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8B2F" w14:textId="3C06B59C" w:rsidR="000F4462" w:rsidRDefault="00D2598D">
      <w:r>
        <w:t>Topic 2 Discussion 1</w:t>
      </w:r>
    </w:p>
    <w:p w14:paraId="75945BBC" w14:textId="4942C9A7" w:rsidR="00D2598D" w:rsidRDefault="00D2598D">
      <w:r w:rsidRPr="00D2598D">
        <w:t>What are five different purposes and the technical information being communicated for UML Class diagrams, UML Sequence diagrams, and UML Component diagrams?</w:t>
      </w:r>
    </w:p>
    <w:sectPr w:rsidR="00D25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E4"/>
    <w:rsid w:val="00085E74"/>
    <w:rsid w:val="000F4462"/>
    <w:rsid w:val="001065F6"/>
    <w:rsid w:val="001646E4"/>
    <w:rsid w:val="002B1ADF"/>
    <w:rsid w:val="00663D5C"/>
    <w:rsid w:val="00665B37"/>
    <w:rsid w:val="007B3281"/>
    <w:rsid w:val="008614F6"/>
    <w:rsid w:val="00C75DE4"/>
    <w:rsid w:val="00D2598D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9E4C"/>
  <w15:chartTrackingRefBased/>
  <w15:docId w15:val="{C4BDD448-D159-433A-BDD7-E8748B92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2026-02-19T03:13:00Z</dcterms:created>
  <dcterms:modified xsi:type="dcterms:W3CDTF">2026-02-19T03:13:00Z</dcterms:modified>
</cp:coreProperties>
</file>