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0774" w14:textId="77777777" w:rsidR="006125E9" w:rsidRDefault="006125E9" w:rsidP="006125E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Ryan G. Cooper</w:t>
      </w:r>
    </w:p>
    <w:p w14:paraId="1D3BB214" w14:textId="77777777" w:rsidR="006125E9" w:rsidRDefault="006125E9" w:rsidP="006125E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Professor Morales</w:t>
      </w:r>
    </w:p>
    <w:p w14:paraId="162B60F1" w14:textId="6E58D7D7" w:rsidR="006125E9" w:rsidRDefault="006125E9" w:rsidP="006125E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CS-350 Module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380E0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Project Submission Paper</w:t>
      </w:r>
    </w:p>
    <w:p w14:paraId="1932AF75" w14:textId="2ED9CF6B" w:rsidR="006125E9" w:rsidRDefault="006125E9" w:rsidP="00612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December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0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2023</w:t>
      </w:r>
    </w:p>
    <w:p w14:paraId="4881CDEE" w14:textId="77777777" w:rsidR="006125E9" w:rsidRDefault="006125E9" w:rsidP="006125E9"/>
    <w:p w14:paraId="1E76661B" w14:textId="000BE359" w:rsidR="00000000" w:rsidRDefault="006125E9" w:rsidP="00612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SysTec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Smart Thermostat</w:t>
      </w:r>
    </w:p>
    <w:p w14:paraId="62775650" w14:textId="77777777" w:rsidR="00E47D49" w:rsidRDefault="00E47D49" w:rsidP="00612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0E251" w14:textId="0C7FD5F5" w:rsidR="00E47D49" w:rsidRDefault="00E47D49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0135">
        <w:rPr>
          <w:rFonts w:ascii="Times New Roman" w:hAnsi="Times New Roman" w:cs="Times New Roman"/>
          <w:sz w:val="24"/>
          <w:szCs w:val="24"/>
        </w:rPr>
        <w:t>The goal is to</w:t>
      </w:r>
      <w:r w:rsidR="00E53813">
        <w:rPr>
          <w:rFonts w:ascii="Times New Roman" w:hAnsi="Times New Roman" w:cs="Times New Roman"/>
          <w:sz w:val="24"/>
          <w:szCs w:val="24"/>
        </w:rPr>
        <w:t xml:space="preserve"> </w:t>
      </w:r>
      <w:r w:rsidR="00E53813" w:rsidRPr="00E53813">
        <w:rPr>
          <w:rFonts w:ascii="Times New Roman" w:hAnsi="Times New Roman" w:cs="Times New Roman"/>
          <w:sz w:val="24"/>
          <w:szCs w:val="24"/>
        </w:rPr>
        <w:t>introduce cloud connectivity to the existing thermostat system.</w:t>
      </w:r>
      <w:r w:rsidR="00E53813">
        <w:rPr>
          <w:rFonts w:ascii="Times New Roman" w:hAnsi="Times New Roman" w:cs="Times New Roman"/>
          <w:sz w:val="24"/>
          <w:szCs w:val="24"/>
        </w:rPr>
        <w:t xml:space="preserve"> This paper will evaluate </w:t>
      </w:r>
      <w:r w:rsidR="00E53813" w:rsidRPr="00E53813">
        <w:rPr>
          <w:rFonts w:ascii="Times New Roman" w:hAnsi="Times New Roman" w:cs="Times New Roman"/>
          <w:sz w:val="24"/>
          <w:szCs w:val="24"/>
        </w:rPr>
        <w:t>options from Texas Instruments (TI), Microchip, and Freescale, focusing on three pivotal criteria: peripheral support, Wi-Fi connectivity, and memory adequacy (Flash and RAM).</w:t>
      </w:r>
    </w:p>
    <w:p w14:paraId="70B279B8" w14:textId="14EE2836" w:rsidR="00E53813" w:rsidRDefault="00E53813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Starting with TI, the CC3220 Series seems like </w:t>
      </w:r>
      <w:r w:rsidR="008060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good fit for </w:t>
      </w:r>
      <w:r w:rsidR="008060B3">
        <w:rPr>
          <w:rFonts w:ascii="Times New Roman" w:hAnsi="Times New Roman" w:cs="Times New Roman"/>
          <w:sz w:val="24"/>
          <w:szCs w:val="24"/>
        </w:rPr>
        <w:t>thermostat</w:t>
      </w:r>
      <w:r>
        <w:rPr>
          <w:rFonts w:ascii="Times New Roman" w:hAnsi="Times New Roman" w:cs="Times New Roman"/>
          <w:sz w:val="24"/>
          <w:szCs w:val="24"/>
        </w:rPr>
        <w:t xml:space="preserve"> hardware. The CC3220 Series board supports </w:t>
      </w:r>
      <w:r w:rsidRPr="00E53813">
        <w:rPr>
          <w:rFonts w:ascii="Times New Roman" w:hAnsi="Times New Roman" w:cs="Times New Roman"/>
          <w:sz w:val="24"/>
          <w:szCs w:val="24"/>
        </w:rPr>
        <w:t xml:space="preserve">GPIO, UART, </w:t>
      </w:r>
      <w:r w:rsidR="00463327">
        <w:rPr>
          <w:rFonts w:ascii="Times New Roman" w:hAnsi="Times New Roman" w:cs="Times New Roman"/>
          <w:sz w:val="24"/>
          <w:szCs w:val="24"/>
        </w:rPr>
        <w:t xml:space="preserve">and </w:t>
      </w:r>
      <w:r w:rsidRPr="00E53813">
        <w:rPr>
          <w:rFonts w:ascii="Times New Roman" w:hAnsi="Times New Roman" w:cs="Times New Roman"/>
          <w:sz w:val="24"/>
          <w:szCs w:val="24"/>
        </w:rPr>
        <w:t xml:space="preserve">I2C, </w:t>
      </w:r>
      <w:r w:rsidR="00463327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E53813">
        <w:rPr>
          <w:rFonts w:ascii="Times New Roman" w:hAnsi="Times New Roman" w:cs="Times New Roman"/>
          <w:sz w:val="24"/>
          <w:szCs w:val="24"/>
        </w:rPr>
        <w:t>essential for the thermostat's existing sensors and interfaces.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327">
        <w:rPr>
          <w:rFonts w:ascii="Times New Roman" w:hAnsi="Times New Roman" w:cs="Times New Roman"/>
          <w:sz w:val="24"/>
          <w:szCs w:val="24"/>
        </w:rPr>
        <w:t xml:space="preserve">The TI CC3220 has Wi-Fi built </w:t>
      </w:r>
      <w:r w:rsidR="008060B3">
        <w:rPr>
          <w:rFonts w:ascii="Times New Roman" w:hAnsi="Times New Roman" w:cs="Times New Roman"/>
          <w:sz w:val="24"/>
          <w:szCs w:val="24"/>
        </w:rPr>
        <w:t>into</w:t>
      </w:r>
      <w:r w:rsidR="00463327">
        <w:rPr>
          <w:rFonts w:ascii="Times New Roman" w:hAnsi="Times New Roman" w:cs="Times New Roman"/>
          <w:sz w:val="24"/>
          <w:szCs w:val="24"/>
        </w:rPr>
        <w:t xml:space="preserve"> the board which will help support </w:t>
      </w:r>
      <w:r w:rsidR="008060B3">
        <w:rPr>
          <w:rFonts w:ascii="Times New Roman" w:hAnsi="Times New Roman" w:cs="Times New Roman"/>
          <w:sz w:val="24"/>
          <w:szCs w:val="24"/>
        </w:rPr>
        <w:t>seamless</w:t>
      </w:r>
      <w:r w:rsidR="00463327">
        <w:rPr>
          <w:rFonts w:ascii="Times New Roman" w:hAnsi="Times New Roman" w:cs="Times New Roman"/>
          <w:sz w:val="24"/>
          <w:szCs w:val="24"/>
        </w:rPr>
        <w:t xml:space="preserve"> integration to any cloud services. When it comes to memory, the </w:t>
      </w:r>
      <w:r w:rsidR="00463327">
        <w:rPr>
          <w:rFonts w:ascii="Times New Roman" w:hAnsi="Times New Roman" w:cs="Times New Roman"/>
          <w:sz w:val="24"/>
          <w:szCs w:val="24"/>
        </w:rPr>
        <w:t>TI CC3220</w:t>
      </w:r>
      <w:r w:rsidR="00463327">
        <w:rPr>
          <w:rFonts w:ascii="Times New Roman" w:hAnsi="Times New Roman" w:cs="Times New Roman"/>
          <w:sz w:val="24"/>
          <w:szCs w:val="24"/>
        </w:rPr>
        <w:t xml:space="preserve"> has 1MB of flash memory and 256KB of RAM. This amount of memory should be adequate for both the firmware and any future updates. </w:t>
      </w:r>
    </w:p>
    <w:p w14:paraId="6B2A6CCC" w14:textId="6DADC3E2" w:rsidR="00463327" w:rsidRDefault="00463327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Microchip </w:t>
      </w:r>
      <w:r w:rsidR="00E517B1" w:rsidRPr="00E517B1">
        <w:rPr>
          <w:rFonts w:ascii="Times New Roman" w:hAnsi="Times New Roman" w:cs="Times New Roman"/>
          <w:sz w:val="24"/>
          <w:szCs w:val="24"/>
        </w:rPr>
        <w:t>PIC32MZ Series</w:t>
      </w:r>
      <w:r w:rsidR="00E517B1">
        <w:rPr>
          <w:rFonts w:ascii="Times New Roman" w:hAnsi="Times New Roman" w:cs="Times New Roman"/>
          <w:sz w:val="24"/>
          <w:szCs w:val="24"/>
        </w:rPr>
        <w:t xml:space="preserve"> </w:t>
      </w:r>
      <w:r w:rsidR="007566E2">
        <w:rPr>
          <w:rFonts w:ascii="Times New Roman" w:hAnsi="Times New Roman" w:cs="Times New Roman"/>
          <w:sz w:val="24"/>
          <w:szCs w:val="24"/>
        </w:rPr>
        <w:t xml:space="preserve">also supports </w:t>
      </w:r>
      <w:r w:rsidR="007566E2" w:rsidRPr="00E53813">
        <w:rPr>
          <w:rFonts w:ascii="Times New Roman" w:hAnsi="Times New Roman" w:cs="Times New Roman"/>
          <w:sz w:val="24"/>
          <w:szCs w:val="24"/>
        </w:rPr>
        <w:t xml:space="preserve">GPIO, UART, </w:t>
      </w:r>
      <w:r w:rsidR="007566E2">
        <w:rPr>
          <w:rFonts w:ascii="Times New Roman" w:hAnsi="Times New Roman" w:cs="Times New Roman"/>
          <w:sz w:val="24"/>
          <w:szCs w:val="24"/>
        </w:rPr>
        <w:t xml:space="preserve">and </w:t>
      </w:r>
      <w:r w:rsidR="007566E2" w:rsidRPr="00E53813">
        <w:rPr>
          <w:rFonts w:ascii="Times New Roman" w:hAnsi="Times New Roman" w:cs="Times New Roman"/>
          <w:sz w:val="24"/>
          <w:szCs w:val="24"/>
        </w:rPr>
        <w:t>I2C</w:t>
      </w:r>
      <w:r w:rsidR="007566E2">
        <w:rPr>
          <w:rFonts w:ascii="Times New Roman" w:hAnsi="Times New Roman" w:cs="Times New Roman"/>
          <w:sz w:val="24"/>
          <w:szCs w:val="24"/>
        </w:rPr>
        <w:t xml:space="preserve"> communications. For Wi-Fi, the </w:t>
      </w:r>
      <w:r w:rsidR="007566E2">
        <w:rPr>
          <w:rFonts w:ascii="Times New Roman" w:hAnsi="Times New Roman" w:cs="Times New Roman"/>
          <w:sz w:val="24"/>
          <w:szCs w:val="24"/>
        </w:rPr>
        <w:t xml:space="preserve">Microchip </w:t>
      </w:r>
      <w:r w:rsidR="007566E2" w:rsidRPr="00E517B1">
        <w:rPr>
          <w:rFonts w:ascii="Times New Roman" w:hAnsi="Times New Roman" w:cs="Times New Roman"/>
          <w:sz w:val="24"/>
          <w:szCs w:val="24"/>
        </w:rPr>
        <w:t>PIC32MZ</w:t>
      </w:r>
      <w:r w:rsidR="007566E2">
        <w:rPr>
          <w:rFonts w:ascii="Times New Roman" w:hAnsi="Times New Roman" w:cs="Times New Roman"/>
          <w:sz w:val="24"/>
          <w:szCs w:val="24"/>
        </w:rPr>
        <w:t xml:space="preserve"> microprocessor would need to add the external WINC1500 module. Since an external module would be needed, it will add to the complexity of the program and the hardware of the </w:t>
      </w:r>
      <w:r w:rsidR="007566E2" w:rsidRPr="00E53813">
        <w:rPr>
          <w:rFonts w:ascii="Times New Roman" w:hAnsi="Times New Roman" w:cs="Times New Roman"/>
          <w:sz w:val="24"/>
          <w:szCs w:val="24"/>
        </w:rPr>
        <w:t>thermostat system</w:t>
      </w:r>
      <w:r w:rsidR="007566E2">
        <w:rPr>
          <w:rFonts w:ascii="Times New Roman" w:hAnsi="Times New Roman" w:cs="Times New Roman"/>
          <w:sz w:val="24"/>
          <w:szCs w:val="24"/>
        </w:rPr>
        <w:t>. Lastly</w:t>
      </w:r>
      <w:r w:rsidR="008D7E87">
        <w:rPr>
          <w:rFonts w:ascii="Times New Roman" w:hAnsi="Times New Roman" w:cs="Times New Roman"/>
          <w:sz w:val="24"/>
          <w:szCs w:val="24"/>
        </w:rPr>
        <w:t xml:space="preserve">, there are variants of the </w:t>
      </w:r>
      <w:r w:rsidR="008D7E87" w:rsidRPr="00E517B1">
        <w:rPr>
          <w:rFonts w:ascii="Times New Roman" w:hAnsi="Times New Roman" w:cs="Times New Roman"/>
          <w:sz w:val="24"/>
          <w:szCs w:val="24"/>
        </w:rPr>
        <w:t>PIC32MZ Series</w:t>
      </w:r>
      <w:r w:rsidR="008D7E87">
        <w:rPr>
          <w:rFonts w:ascii="Times New Roman" w:hAnsi="Times New Roman" w:cs="Times New Roman"/>
          <w:sz w:val="24"/>
          <w:szCs w:val="24"/>
        </w:rPr>
        <w:t xml:space="preserve"> that has up to </w:t>
      </w:r>
      <w:r w:rsidR="008D7E87" w:rsidRPr="008D7E87">
        <w:rPr>
          <w:rFonts w:ascii="Times New Roman" w:hAnsi="Times New Roman" w:cs="Times New Roman"/>
          <w:sz w:val="24"/>
          <w:szCs w:val="24"/>
        </w:rPr>
        <w:t>2MB of Flash and 512KB of RAM, offering space for code expansion.</w:t>
      </w:r>
    </w:p>
    <w:p w14:paraId="5327C6B4" w14:textId="16C46FD0" w:rsidR="008D7E87" w:rsidRDefault="008D7E87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last board that I </w:t>
      </w:r>
      <w:r w:rsidR="0010059E">
        <w:rPr>
          <w:rFonts w:ascii="Times New Roman" w:hAnsi="Times New Roman" w:cs="Times New Roman"/>
          <w:sz w:val="24"/>
          <w:szCs w:val="24"/>
        </w:rPr>
        <w:t>researched was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8D7E87">
        <w:rPr>
          <w:rFonts w:ascii="Times New Roman" w:hAnsi="Times New Roman" w:cs="Times New Roman"/>
          <w:sz w:val="24"/>
          <w:szCs w:val="24"/>
        </w:rPr>
        <w:t xml:space="preserve">Kinetis </w:t>
      </w:r>
      <w:r w:rsidR="0010059E">
        <w:rPr>
          <w:rFonts w:ascii="Times New Roman" w:hAnsi="Times New Roman" w:cs="Times New Roman"/>
          <w:sz w:val="24"/>
          <w:szCs w:val="24"/>
        </w:rPr>
        <w:t>KW41Z</w:t>
      </w:r>
      <w:r w:rsidRPr="008D7E87">
        <w:rPr>
          <w:rFonts w:ascii="Times New Roman" w:hAnsi="Times New Roman" w:cs="Times New Roman"/>
          <w:sz w:val="24"/>
          <w:szCs w:val="24"/>
        </w:rPr>
        <w:t xml:space="preserve"> Series</w:t>
      </w:r>
      <w:r w:rsidR="0010059E">
        <w:rPr>
          <w:rFonts w:ascii="Times New Roman" w:hAnsi="Times New Roman" w:cs="Times New Roman"/>
          <w:sz w:val="24"/>
          <w:szCs w:val="24"/>
        </w:rPr>
        <w:t xml:space="preserve"> also has the necessary peripheral like </w:t>
      </w:r>
      <w:r w:rsidR="0010059E" w:rsidRPr="0010059E">
        <w:rPr>
          <w:rFonts w:ascii="Times New Roman" w:hAnsi="Times New Roman" w:cs="Times New Roman"/>
          <w:sz w:val="24"/>
          <w:szCs w:val="24"/>
        </w:rPr>
        <w:t>GPIO, UART, and I2C communications</w:t>
      </w:r>
      <w:r w:rsidR="0010059E">
        <w:rPr>
          <w:rFonts w:ascii="Times New Roman" w:hAnsi="Times New Roman" w:cs="Times New Roman"/>
          <w:sz w:val="24"/>
          <w:szCs w:val="24"/>
        </w:rPr>
        <w:t xml:space="preserve">. The </w:t>
      </w:r>
      <w:r w:rsidR="0010059E" w:rsidRPr="0010059E">
        <w:rPr>
          <w:rFonts w:ascii="Times New Roman" w:hAnsi="Times New Roman" w:cs="Times New Roman"/>
          <w:sz w:val="24"/>
          <w:szCs w:val="24"/>
        </w:rPr>
        <w:t xml:space="preserve">Kinetis </w:t>
      </w:r>
      <w:r w:rsidR="0010059E">
        <w:rPr>
          <w:rFonts w:ascii="Times New Roman" w:hAnsi="Times New Roman" w:cs="Times New Roman"/>
          <w:sz w:val="24"/>
          <w:szCs w:val="24"/>
        </w:rPr>
        <w:t>KW41Z</w:t>
      </w:r>
      <w:r w:rsidR="0010059E" w:rsidRPr="0010059E">
        <w:rPr>
          <w:rFonts w:ascii="Times New Roman" w:hAnsi="Times New Roman" w:cs="Times New Roman"/>
          <w:sz w:val="24"/>
          <w:szCs w:val="24"/>
        </w:rPr>
        <w:t xml:space="preserve"> Series</w:t>
      </w:r>
      <w:r w:rsidR="0010059E">
        <w:rPr>
          <w:rFonts w:ascii="Times New Roman" w:hAnsi="Times New Roman" w:cs="Times New Roman"/>
          <w:sz w:val="24"/>
          <w:szCs w:val="24"/>
        </w:rPr>
        <w:t xml:space="preserve"> is more </w:t>
      </w:r>
      <w:r w:rsidR="0010059E">
        <w:rPr>
          <w:rFonts w:ascii="Times New Roman" w:hAnsi="Times New Roman" w:cs="Times New Roman"/>
          <w:sz w:val="24"/>
          <w:szCs w:val="24"/>
        </w:rPr>
        <w:lastRenderedPageBreak/>
        <w:t xml:space="preserve">focused towards Bluetooth but </w:t>
      </w:r>
      <w:r w:rsidR="0010059E" w:rsidRPr="0010059E">
        <w:rPr>
          <w:rFonts w:ascii="Times New Roman" w:hAnsi="Times New Roman" w:cs="Times New Roman"/>
          <w:sz w:val="24"/>
          <w:szCs w:val="24"/>
        </w:rPr>
        <w:t>additional Wi-Fi module</w:t>
      </w:r>
      <w:r w:rsidR="0010059E">
        <w:rPr>
          <w:rFonts w:ascii="Times New Roman" w:hAnsi="Times New Roman" w:cs="Times New Roman"/>
          <w:sz w:val="24"/>
          <w:szCs w:val="24"/>
        </w:rPr>
        <w:t>s can be attached</w:t>
      </w:r>
      <w:r w:rsidR="0010059E" w:rsidRPr="0010059E">
        <w:rPr>
          <w:rFonts w:ascii="Times New Roman" w:hAnsi="Times New Roman" w:cs="Times New Roman"/>
          <w:sz w:val="24"/>
          <w:szCs w:val="24"/>
        </w:rPr>
        <w:t xml:space="preserve"> for cloud connectivity.</w:t>
      </w:r>
      <w:r w:rsidR="0010059E">
        <w:rPr>
          <w:rFonts w:ascii="Times New Roman" w:hAnsi="Times New Roman" w:cs="Times New Roman"/>
          <w:sz w:val="24"/>
          <w:szCs w:val="24"/>
        </w:rPr>
        <w:t xml:space="preserve"> Then, for memory, t</w:t>
      </w:r>
      <w:r w:rsidR="0010059E" w:rsidRPr="0010059E">
        <w:rPr>
          <w:rFonts w:ascii="Times New Roman" w:hAnsi="Times New Roman" w:cs="Times New Roman"/>
          <w:sz w:val="24"/>
          <w:szCs w:val="24"/>
        </w:rPr>
        <w:t xml:space="preserve">he Kinetis </w:t>
      </w:r>
      <w:r w:rsidR="0010059E">
        <w:rPr>
          <w:rFonts w:ascii="Times New Roman" w:hAnsi="Times New Roman" w:cs="Times New Roman"/>
          <w:sz w:val="24"/>
          <w:szCs w:val="24"/>
        </w:rPr>
        <w:t>KW41Z</w:t>
      </w:r>
      <w:r w:rsidR="0010059E" w:rsidRPr="0010059E">
        <w:rPr>
          <w:rFonts w:ascii="Times New Roman" w:hAnsi="Times New Roman" w:cs="Times New Roman"/>
          <w:sz w:val="24"/>
          <w:szCs w:val="24"/>
        </w:rPr>
        <w:t xml:space="preserve"> Series</w:t>
      </w:r>
      <w:r w:rsidR="0010059E">
        <w:rPr>
          <w:rFonts w:ascii="Times New Roman" w:hAnsi="Times New Roman" w:cs="Times New Roman"/>
          <w:sz w:val="24"/>
          <w:szCs w:val="24"/>
        </w:rPr>
        <w:t xml:space="preserve"> is </w:t>
      </w:r>
      <w:r w:rsidR="0010059E" w:rsidRPr="0010059E">
        <w:rPr>
          <w:rFonts w:ascii="Times New Roman" w:hAnsi="Times New Roman" w:cs="Times New Roman"/>
          <w:sz w:val="24"/>
          <w:szCs w:val="24"/>
        </w:rPr>
        <w:t>equipped with 512KB Flash and 128KB RAM, which might be limiting for extensive applications.</w:t>
      </w:r>
      <w:r w:rsidR="00100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0648B" w14:textId="20EABB6A" w:rsidR="0010059E" w:rsidRDefault="0010059E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t</w:t>
      </w:r>
      <w:r w:rsidRPr="0010059E">
        <w:rPr>
          <w:rFonts w:ascii="Times New Roman" w:hAnsi="Times New Roman" w:cs="Times New Roman"/>
          <w:sz w:val="24"/>
          <w:szCs w:val="24"/>
        </w:rPr>
        <w:t xml:space="preserve">he TI CC3220 Series stands out as the </w:t>
      </w:r>
      <w:r>
        <w:rPr>
          <w:rFonts w:ascii="Times New Roman" w:hAnsi="Times New Roman" w:cs="Times New Roman"/>
          <w:sz w:val="24"/>
          <w:szCs w:val="24"/>
        </w:rPr>
        <w:t>best</w:t>
      </w:r>
      <w:r w:rsidRPr="0010059E">
        <w:rPr>
          <w:rFonts w:ascii="Times New Roman" w:hAnsi="Times New Roman" w:cs="Times New Roman"/>
          <w:sz w:val="24"/>
          <w:szCs w:val="24"/>
        </w:rPr>
        <w:t xml:space="preserve"> choice for </w:t>
      </w:r>
      <w:proofErr w:type="spellStart"/>
      <w:r w:rsidRPr="0010059E">
        <w:rPr>
          <w:rFonts w:ascii="Times New Roman" w:hAnsi="Times New Roman" w:cs="Times New Roman"/>
          <w:sz w:val="24"/>
          <w:szCs w:val="24"/>
        </w:rPr>
        <w:t>SysTec's</w:t>
      </w:r>
      <w:proofErr w:type="spellEnd"/>
      <w:r w:rsidRPr="0010059E">
        <w:rPr>
          <w:rFonts w:ascii="Times New Roman" w:hAnsi="Times New Roman" w:cs="Times New Roman"/>
          <w:sz w:val="24"/>
          <w:szCs w:val="24"/>
        </w:rPr>
        <w:t xml:space="preserve"> cloud-enabled thermostat system. Its integrated Wi-Fi, sufficient memory capacity, and peripheral support make it a balanced and future-proof solution</w:t>
      </w:r>
      <w:r>
        <w:rPr>
          <w:rFonts w:ascii="Times New Roman" w:hAnsi="Times New Roman" w:cs="Times New Roman"/>
          <w:sz w:val="24"/>
          <w:szCs w:val="24"/>
        </w:rPr>
        <w:t xml:space="preserve"> for all</w:t>
      </w:r>
      <w:r w:rsidRPr="0010059E">
        <w:rPr>
          <w:rFonts w:ascii="Times New Roman" w:hAnsi="Times New Roman" w:cs="Times New Roman"/>
          <w:sz w:val="24"/>
          <w:szCs w:val="24"/>
        </w:rPr>
        <w:t xml:space="preserve"> IoT and smart home applications.</w:t>
      </w:r>
    </w:p>
    <w:p w14:paraId="7BA90A17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0B84BB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C742A9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F9C183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7A56E8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E1C87E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D947A3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41883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464FDD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2FAFE2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19A6B1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8F8A6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07EFA6" w14:textId="77777777" w:rsidR="007F05B8" w:rsidRDefault="007F05B8" w:rsidP="00E47D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A0A8C1" w14:textId="2C76B860" w:rsidR="007F05B8" w:rsidRDefault="007F05B8" w:rsidP="007F05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5B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E4D538B" w14:textId="669FD87B" w:rsidR="007F05B8" w:rsidRPr="007F05B8" w:rsidRDefault="007F05B8" w:rsidP="007F0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5B8">
        <w:rPr>
          <w:rFonts w:ascii="Times New Roman" w:hAnsi="Times New Roman" w:cs="Times New Roman"/>
          <w:sz w:val="24"/>
          <w:szCs w:val="24"/>
        </w:rPr>
        <w:t xml:space="preserve">Microchip Technology Inc. (n.d.). PIC32MZ EF Series.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7F0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F05B8">
        <w:rPr>
          <w:rFonts w:ascii="Times New Roman" w:hAnsi="Times New Roman" w:cs="Times New Roman"/>
          <w:sz w:val="24"/>
          <w:szCs w:val="24"/>
        </w:rPr>
        <w:t xml:space="preserve">, 2023, from </w:t>
      </w:r>
      <w:hyperlink r:id="rId4" w:tgtFrame="_new" w:history="1">
        <w:r w:rsidRPr="007F05B8">
          <w:rPr>
            <w:rStyle w:val="Hyperlink"/>
            <w:rFonts w:ascii="Times New Roman" w:hAnsi="Times New Roman" w:cs="Times New Roman"/>
            <w:sz w:val="24"/>
            <w:szCs w:val="24"/>
          </w:rPr>
          <w:t>https://www.microchip.com/en-us/products/microcontrollers-and-microprocessors/32-bit-mcus/pic32-32-bit-mcus/pic32mz-ef</w:t>
        </w:r>
      </w:hyperlink>
    </w:p>
    <w:p w14:paraId="678ABACF" w14:textId="77777777" w:rsidR="007F05B8" w:rsidRDefault="007F05B8" w:rsidP="007F0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5B8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025E3E62" w14:textId="717C0F7E" w:rsidR="004D5C93" w:rsidRDefault="004D5C93" w:rsidP="007F0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5C93">
        <w:rPr>
          <w:rFonts w:ascii="Times New Roman" w:hAnsi="Times New Roman" w:cs="Times New Roman"/>
          <w:sz w:val="24"/>
          <w:szCs w:val="24"/>
        </w:rPr>
        <w:t xml:space="preserve">NXP Semiconductors. (n.d.). Kinetis KW41Z: 2.4 GHz Dual Mode Bluetooth Low Energy and 802.15.4 Wireless Radio Microcontroller (MCU) based on ARM Cortex-M0+ Core. Retrieved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7F0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F05B8">
        <w:rPr>
          <w:rFonts w:ascii="Times New Roman" w:hAnsi="Times New Roman" w:cs="Times New Roman"/>
          <w:sz w:val="24"/>
          <w:szCs w:val="24"/>
        </w:rPr>
        <w:t>, 2023</w:t>
      </w:r>
      <w:r w:rsidRPr="004D5C93">
        <w:rPr>
          <w:rFonts w:ascii="Times New Roman" w:hAnsi="Times New Roman" w:cs="Times New Roman"/>
          <w:sz w:val="24"/>
          <w:szCs w:val="24"/>
        </w:rPr>
        <w:t xml:space="preserve">, from </w:t>
      </w:r>
      <w:hyperlink r:id="rId5" w:tgtFrame="_new" w:history="1">
        <w:r w:rsidRPr="004D5C93">
          <w:rPr>
            <w:rStyle w:val="Hyperlink"/>
            <w:rFonts w:ascii="Times New Roman" w:hAnsi="Times New Roman" w:cs="Times New Roman"/>
            <w:sz w:val="24"/>
            <w:szCs w:val="24"/>
          </w:rPr>
          <w:t>https://www.nxp.com/products/wireless-connectivity/multiprotocol-mcus/kinetis-kw41z-2-4-ghz-dual-mode-bluetooth-low-energy-and-802-15-4-wireless-radio-microcontroller-mcu-based-on-arm-cortex-m0-plus-core:KW41Z</w:t>
        </w:r>
      </w:hyperlink>
    </w:p>
    <w:p w14:paraId="4291CCD9" w14:textId="77777777" w:rsidR="004D5C93" w:rsidRDefault="004D5C93" w:rsidP="007F0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120E7B" w14:textId="4233B216" w:rsidR="004D5C93" w:rsidRPr="007F05B8" w:rsidRDefault="004D5C93" w:rsidP="007F0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5B8">
        <w:rPr>
          <w:rFonts w:ascii="Times New Roman" w:hAnsi="Times New Roman" w:cs="Times New Roman"/>
          <w:sz w:val="24"/>
          <w:szCs w:val="24"/>
        </w:rPr>
        <w:t xml:space="preserve">Texas Instruments. (n.d.). CC3220S </w:t>
      </w:r>
      <w:proofErr w:type="spellStart"/>
      <w:r w:rsidRPr="007F05B8">
        <w:rPr>
          <w:rFonts w:ascii="Times New Roman" w:hAnsi="Times New Roman" w:cs="Times New Roman"/>
          <w:sz w:val="24"/>
          <w:szCs w:val="24"/>
        </w:rPr>
        <w:t>SimpleLink</w:t>
      </w:r>
      <w:proofErr w:type="spellEnd"/>
      <w:r w:rsidRPr="007F05B8">
        <w:rPr>
          <w:rFonts w:ascii="Times New Roman" w:hAnsi="Times New Roman" w:cs="Times New Roman"/>
          <w:sz w:val="24"/>
          <w:szCs w:val="24"/>
        </w:rPr>
        <w:t xml:space="preserve"> Wi-Fi® and IoT solution with MCU </w:t>
      </w:r>
      <w:proofErr w:type="spellStart"/>
      <w:r w:rsidRPr="007F05B8">
        <w:rPr>
          <w:rFonts w:ascii="Times New Roman" w:hAnsi="Times New Roman" w:cs="Times New Roman"/>
          <w:sz w:val="24"/>
          <w:szCs w:val="24"/>
        </w:rPr>
        <w:t>LaunchPad</w:t>
      </w:r>
      <w:proofErr w:type="spellEnd"/>
      <w:r w:rsidRPr="007F05B8">
        <w:rPr>
          <w:rFonts w:ascii="Times New Roman" w:hAnsi="Times New Roman" w:cs="Times New Roman"/>
          <w:sz w:val="24"/>
          <w:szCs w:val="24"/>
        </w:rPr>
        <w:t xml:space="preserve">™ hardware for IoT. Retrieved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7F0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F05B8">
        <w:rPr>
          <w:rFonts w:ascii="Times New Roman" w:hAnsi="Times New Roman" w:cs="Times New Roman"/>
          <w:sz w:val="24"/>
          <w:szCs w:val="24"/>
        </w:rPr>
        <w:t xml:space="preserve">, 2023, from </w:t>
      </w:r>
      <w:hyperlink r:id="rId6" w:anchor="features" w:tgtFrame="_new" w:history="1">
        <w:r w:rsidRPr="007F05B8">
          <w:rPr>
            <w:rStyle w:val="Hyperlink"/>
            <w:rFonts w:ascii="Times New Roman" w:hAnsi="Times New Roman" w:cs="Times New Roman"/>
            <w:sz w:val="24"/>
            <w:szCs w:val="24"/>
          </w:rPr>
          <w:t>https://www.ti.com/product/CC3220S#features</w:t>
        </w:r>
      </w:hyperlink>
    </w:p>
    <w:p w14:paraId="6FA4794D" w14:textId="77777777" w:rsidR="007F05B8" w:rsidRPr="007F05B8" w:rsidRDefault="007F05B8" w:rsidP="007F05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F05B8" w:rsidRPr="007F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E9"/>
    <w:rsid w:val="000B5181"/>
    <w:rsid w:val="0010059E"/>
    <w:rsid w:val="00340135"/>
    <w:rsid w:val="00380E0D"/>
    <w:rsid w:val="00463327"/>
    <w:rsid w:val="004D5C93"/>
    <w:rsid w:val="0051159E"/>
    <w:rsid w:val="006125E9"/>
    <w:rsid w:val="007566E2"/>
    <w:rsid w:val="007F05B8"/>
    <w:rsid w:val="008060B3"/>
    <w:rsid w:val="008D7E87"/>
    <w:rsid w:val="00962474"/>
    <w:rsid w:val="00B40A83"/>
    <w:rsid w:val="00E47D49"/>
    <w:rsid w:val="00E517B1"/>
    <w:rsid w:val="00E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47B3"/>
  <w15:chartTrackingRefBased/>
  <w15:docId w15:val="{34C1B59A-FE7B-4B71-99F1-E8741C2B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5E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33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830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409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6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87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2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110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871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32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1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.com/product/CC3220S" TargetMode="External"/><Relationship Id="rId5" Type="http://schemas.openxmlformats.org/officeDocument/2006/relationships/hyperlink" Target="https://www.nxp.com/products/wireless-connectivity/multiprotocol-mcus/kinetis-kw41z-2-4-ghz-dual-mode-bluetooth-low-energy-and-802-15-4-wireless-radio-microcontroller-mcu-based-on-arm-cortex-m0-plus-core:KW41Z" TargetMode="External"/><Relationship Id="rId4" Type="http://schemas.openxmlformats.org/officeDocument/2006/relationships/hyperlink" Target="https://www.microchip.com/en-us/products/microcontrollers-and-microprocessors/32-bit-mcus/pic32-32-bit-mcus/pic32mz-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Cooper</dc:creator>
  <cp:keywords/>
  <dc:description/>
  <cp:lastModifiedBy>Ryan Cooper</cp:lastModifiedBy>
  <cp:revision>6</cp:revision>
  <dcterms:created xsi:type="dcterms:W3CDTF">2023-12-11T00:38:00Z</dcterms:created>
  <dcterms:modified xsi:type="dcterms:W3CDTF">2023-12-11T02:17:00Z</dcterms:modified>
</cp:coreProperties>
</file>