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8A0CB8" w14:textId="77777777" w:rsidR="00DE4080" w:rsidRPr="00531BDA" w:rsidRDefault="00DE4080" w:rsidP="00DE408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31BDA">
        <w:rPr>
          <w:rFonts w:ascii="Times New Roman" w:hAnsi="Times New Roman" w:cs="Times New Roman"/>
          <w:sz w:val="24"/>
          <w:szCs w:val="24"/>
        </w:rPr>
        <w:t>Ryan G. Cooper</w:t>
      </w:r>
    </w:p>
    <w:p w14:paraId="7A16EB99" w14:textId="602C198D" w:rsidR="00DE4080" w:rsidRPr="00531BDA" w:rsidRDefault="00DE4080" w:rsidP="00DE408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31BDA">
        <w:rPr>
          <w:rFonts w:ascii="Times New Roman" w:hAnsi="Times New Roman" w:cs="Times New Roman"/>
          <w:sz w:val="24"/>
          <w:szCs w:val="24"/>
        </w:rPr>
        <w:t xml:space="preserve">Professor </w:t>
      </w:r>
      <w:r w:rsidR="0064469F">
        <w:rPr>
          <w:rFonts w:ascii="Times New Roman" w:hAnsi="Times New Roman" w:cs="Times New Roman"/>
          <w:sz w:val="24"/>
          <w:szCs w:val="24"/>
        </w:rPr>
        <w:t>Conlan</w:t>
      </w:r>
    </w:p>
    <w:p w14:paraId="00B9CB13" w14:textId="177F4782" w:rsidR="00B60565" w:rsidRPr="00531BDA" w:rsidRDefault="00DE4080" w:rsidP="00DE408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31BDA">
        <w:rPr>
          <w:rFonts w:ascii="Times New Roman" w:hAnsi="Times New Roman" w:cs="Times New Roman"/>
          <w:sz w:val="24"/>
          <w:szCs w:val="24"/>
        </w:rPr>
        <w:t>CS-</w:t>
      </w:r>
      <w:r w:rsidR="00AB5BFE" w:rsidRPr="00531BDA">
        <w:rPr>
          <w:rFonts w:ascii="Times New Roman" w:hAnsi="Times New Roman" w:cs="Times New Roman"/>
          <w:sz w:val="24"/>
          <w:szCs w:val="24"/>
        </w:rPr>
        <w:t>4</w:t>
      </w:r>
      <w:r w:rsidR="0048479F">
        <w:rPr>
          <w:rFonts w:ascii="Times New Roman" w:hAnsi="Times New Roman" w:cs="Times New Roman"/>
          <w:sz w:val="24"/>
          <w:szCs w:val="24"/>
        </w:rPr>
        <w:t>0</w:t>
      </w:r>
      <w:r w:rsidR="00AB5BFE" w:rsidRPr="00531BDA">
        <w:rPr>
          <w:rFonts w:ascii="Times New Roman" w:hAnsi="Times New Roman" w:cs="Times New Roman"/>
          <w:sz w:val="24"/>
          <w:szCs w:val="24"/>
        </w:rPr>
        <w:t>5</w:t>
      </w:r>
      <w:r w:rsidRPr="00531BDA">
        <w:rPr>
          <w:rFonts w:ascii="Times New Roman" w:hAnsi="Times New Roman" w:cs="Times New Roman"/>
          <w:sz w:val="24"/>
          <w:szCs w:val="24"/>
        </w:rPr>
        <w:t xml:space="preserve"> Module </w:t>
      </w:r>
      <w:r w:rsidR="00DB712F">
        <w:rPr>
          <w:rFonts w:ascii="Times New Roman" w:hAnsi="Times New Roman" w:cs="Times New Roman"/>
          <w:sz w:val="24"/>
          <w:szCs w:val="24"/>
        </w:rPr>
        <w:t>8</w:t>
      </w:r>
      <w:r w:rsidRPr="00531BDA">
        <w:rPr>
          <w:rFonts w:ascii="Times New Roman" w:hAnsi="Times New Roman" w:cs="Times New Roman"/>
          <w:sz w:val="24"/>
          <w:szCs w:val="24"/>
        </w:rPr>
        <w:t xml:space="preserve"> </w:t>
      </w:r>
      <w:r w:rsidR="009C05E7">
        <w:rPr>
          <w:rFonts w:ascii="Times New Roman" w:hAnsi="Times New Roman" w:cs="Times New Roman"/>
          <w:sz w:val="24"/>
          <w:szCs w:val="24"/>
        </w:rPr>
        <w:t>Journal</w:t>
      </w:r>
    </w:p>
    <w:p w14:paraId="65A1F245" w14:textId="3E08D87F" w:rsidR="00DE4080" w:rsidRPr="00531BDA" w:rsidRDefault="00A60ECE" w:rsidP="00DE408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June</w:t>
      </w:r>
      <w:r w:rsidR="00DE4080" w:rsidRPr="00531BDA">
        <w:rPr>
          <w:rFonts w:ascii="Times New Roman" w:hAnsi="Times New Roman" w:cs="Times New Roman"/>
          <w:sz w:val="24"/>
          <w:szCs w:val="24"/>
        </w:rPr>
        <w:t xml:space="preserve"> </w:t>
      </w:r>
      <w:r w:rsidR="00DB712F">
        <w:rPr>
          <w:rFonts w:ascii="Times New Roman" w:hAnsi="Times New Roman" w:cs="Times New Roman"/>
          <w:sz w:val="24"/>
          <w:szCs w:val="24"/>
        </w:rPr>
        <w:t>30</w:t>
      </w:r>
      <w:r w:rsidR="00DB712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DE4080" w:rsidRPr="00531BDA">
        <w:rPr>
          <w:rFonts w:ascii="Times New Roman" w:hAnsi="Times New Roman" w:cs="Times New Roman"/>
          <w:sz w:val="24"/>
          <w:szCs w:val="24"/>
        </w:rPr>
        <w:t>, 2024</w:t>
      </w:r>
    </w:p>
    <w:p w14:paraId="4C5FBE8D" w14:textId="721E8B36" w:rsidR="00CE077C" w:rsidRDefault="00DB712F" w:rsidP="00783FFB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Reflection</w:t>
      </w:r>
    </w:p>
    <w:p w14:paraId="22A27854" w14:textId="24214D18" w:rsidR="00DB712F" w:rsidRDefault="00783FFB" w:rsidP="00DB71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B712F">
        <w:rPr>
          <w:rFonts w:ascii="Times New Roman" w:hAnsi="Times New Roman" w:cs="Times New Roman"/>
          <w:sz w:val="24"/>
          <w:szCs w:val="24"/>
        </w:rPr>
        <w:t xml:space="preserve">Having a consistent </w:t>
      </w:r>
      <w:r w:rsidR="00DB712F" w:rsidRPr="00DB712F">
        <w:rPr>
          <w:rFonts w:ascii="Times New Roman" w:hAnsi="Times New Roman" w:cs="Times New Roman"/>
          <w:sz w:val="24"/>
          <w:szCs w:val="24"/>
        </w:rPr>
        <w:t>secure coding standard early in the development process is crucial to ensuring the overall security and robustness of software applications.</w:t>
      </w:r>
      <w:r w:rsidR="00DB712F">
        <w:rPr>
          <w:rFonts w:ascii="Times New Roman" w:hAnsi="Times New Roman" w:cs="Times New Roman"/>
          <w:sz w:val="24"/>
          <w:szCs w:val="24"/>
        </w:rPr>
        <w:t xml:space="preserve"> </w:t>
      </w:r>
      <w:r w:rsidR="00DB712F" w:rsidRPr="00DB712F">
        <w:rPr>
          <w:rFonts w:ascii="Times New Roman" w:hAnsi="Times New Roman" w:cs="Times New Roman"/>
          <w:sz w:val="24"/>
          <w:szCs w:val="24"/>
        </w:rPr>
        <w:t>Secure coding standards provide a set of best practices that developers can follow to avoid common vulnerabilities, such as SQL injection, cross-site scripting, and buffer overflows.</w:t>
      </w:r>
      <w:r w:rsidR="00DB712F">
        <w:rPr>
          <w:rFonts w:ascii="Times New Roman" w:hAnsi="Times New Roman" w:cs="Times New Roman"/>
          <w:sz w:val="24"/>
          <w:szCs w:val="24"/>
        </w:rPr>
        <w:t xml:space="preserve"> </w:t>
      </w:r>
      <w:r w:rsidR="00DB712F" w:rsidRPr="00DB712F">
        <w:rPr>
          <w:rFonts w:ascii="Times New Roman" w:hAnsi="Times New Roman" w:cs="Times New Roman"/>
          <w:sz w:val="24"/>
          <w:szCs w:val="24"/>
        </w:rPr>
        <w:t>By integrating these standards from the beginning, security becomes an integral part of the development lifecycle rather than an afterthought.</w:t>
      </w:r>
      <w:r w:rsidR="00DB712F">
        <w:rPr>
          <w:rFonts w:ascii="Times New Roman" w:hAnsi="Times New Roman" w:cs="Times New Roman"/>
          <w:sz w:val="24"/>
          <w:szCs w:val="24"/>
        </w:rPr>
        <w:t xml:space="preserve"> </w:t>
      </w:r>
      <w:r w:rsidR="00296637" w:rsidRPr="00296637">
        <w:rPr>
          <w:rFonts w:ascii="Times New Roman" w:hAnsi="Times New Roman" w:cs="Times New Roman"/>
          <w:sz w:val="24"/>
          <w:szCs w:val="24"/>
        </w:rPr>
        <w:t>This proactive approach reduces the risk of vulnerabilities and can significantly lower the cost and effort required for post-release fixes.</w:t>
      </w:r>
      <w:r w:rsidR="00296637">
        <w:rPr>
          <w:rFonts w:ascii="Times New Roman" w:hAnsi="Times New Roman" w:cs="Times New Roman"/>
          <w:sz w:val="24"/>
          <w:szCs w:val="24"/>
        </w:rPr>
        <w:t xml:space="preserve"> Overall, </w:t>
      </w:r>
      <w:r w:rsidR="00296637" w:rsidRPr="00296637">
        <w:rPr>
          <w:rFonts w:ascii="Times New Roman" w:hAnsi="Times New Roman" w:cs="Times New Roman"/>
          <w:sz w:val="24"/>
          <w:szCs w:val="24"/>
        </w:rPr>
        <w:t>addressing security early can prevent the compounding of risks and make the development process more efficient and reliable.</w:t>
      </w:r>
    </w:p>
    <w:p w14:paraId="23A79107" w14:textId="36F690F2" w:rsidR="00F9758B" w:rsidRPr="00483F35" w:rsidRDefault="00296637" w:rsidP="00CE07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D6A6F" w:rsidRPr="005D6A6F">
        <w:rPr>
          <w:rFonts w:ascii="Times New Roman" w:hAnsi="Times New Roman" w:cs="Times New Roman"/>
          <w:sz w:val="24"/>
          <w:szCs w:val="24"/>
        </w:rPr>
        <w:t xml:space="preserve">Evaluating and assessing risk, along with performing a cost-benefit analysis, are essential components of </w:t>
      </w:r>
      <w:r w:rsidR="005D6A6F">
        <w:rPr>
          <w:rFonts w:ascii="Times New Roman" w:hAnsi="Times New Roman" w:cs="Times New Roman"/>
          <w:sz w:val="24"/>
          <w:szCs w:val="24"/>
        </w:rPr>
        <w:t xml:space="preserve">picking </w:t>
      </w:r>
      <w:r w:rsidR="005D6A6F" w:rsidRPr="005D6A6F">
        <w:rPr>
          <w:rFonts w:ascii="Times New Roman" w:hAnsi="Times New Roman" w:cs="Times New Roman"/>
          <w:sz w:val="24"/>
          <w:szCs w:val="24"/>
        </w:rPr>
        <w:t>a security strategy.</w:t>
      </w:r>
      <w:r w:rsidR="005D6A6F">
        <w:rPr>
          <w:rFonts w:ascii="Times New Roman" w:hAnsi="Times New Roman" w:cs="Times New Roman"/>
          <w:sz w:val="24"/>
          <w:szCs w:val="24"/>
        </w:rPr>
        <w:t xml:space="preserve"> </w:t>
      </w:r>
      <w:r w:rsidR="005D6A6F" w:rsidRPr="005D6A6F">
        <w:rPr>
          <w:rFonts w:ascii="Times New Roman" w:hAnsi="Times New Roman" w:cs="Times New Roman"/>
          <w:sz w:val="24"/>
          <w:szCs w:val="24"/>
        </w:rPr>
        <w:t>Risk evaluation helps in identifying potential threats and vulnerabilities, allowing developers to prioritize issues based on their severity and impact.</w:t>
      </w:r>
      <w:r w:rsidR="005D6A6F">
        <w:rPr>
          <w:rFonts w:ascii="Times New Roman" w:hAnsi="Times New Roman" w:cs="Times New Roman"/>
          <w:sz w:val="24"/>
          <w:szCs w:val="24"/>
        </w:rPr>
        <w:t xml:space="preserve"> </w:t>
      </w:r>
      <w:r w:rsidR="005D6A6F" w:rsidRPr="005D6A6F">
        <w:rPr>
          <w:rFonts w:ascii="Times New Roman" w:hAnsi="Times New Roman" w:cs="Times New Roman"/>
          <w:sz w:val="24"/>
          <w:szCs w:val="24"/>
        </w:rPr>
        <w:t xml:space="preserve">By conducting a thorough cost-benefit analysis, organizations can make decisions about which </w:t>
      </w:r>
      <w:r w:rsidR="00440629" w:rsidRPr="005D6A6F">
        <w:rPr>
          <w:rFonts w:ascii="Times New Roman" w:hAnsi="Times New Roman" w:cs="Times New Roman"/>
          <w:sz w:val="24"/>
          <w:szCs w:val="24"/>
        </w:rPr>
        <w:t>security</w:t>
      </w:r>
      <w:r w:rsidR="005D6A6F" w:rsidRPr="005D6A6F">
        <w:rPr>
          <w:rFonts w:ascii="Times New Roman" w:hAnsi="Times New Roman" w:cs="Times New Roman"/>
          <w:sz w:val="24"/>
          <w:szCs w:val="24"/>
        </w:rPr>
        <w:t xml:space="preserve"> measures to implement, ensuring that resources are allocated effectively.</w:t>
      </w:r>
      <w:r w:rsidR="00440629">
        <w:rPr>
          <w:rFonts w:ascii="Times New Roman" w:hAnsi="Times New Roman" w:cs="Times New Roman"/>
          <w:sz w:val="24"/>
          <w:szCs w:val="24"/>
        </w:rPr>
        <w:t xml:space="preserve"> </w:t>
      </w:r>
      <w:r w:rsidR="00440629" w:rsidRPr="00440629">
        <w:rPr>
          <w:rFonts w:ascii="Times New Roman" w:hAnsi="Times New Roman" w:cs="Times New Roman"/>
          <w:sz w:val="24"/>
          <w:szCs w:val="24"/>
        </w:rPr>
        <w:t xml:space="preserve">This approach aligns with </w:t>
      </w:r>
      <w:r w:rsidR="00440629">
        <w:rPr>
          <w:rFonts w:ascii="Times New Roman" w:hAnsi="Times New Roman" w:cs="Times New Roman"/>
          <w:sz w:val="24"/>
          <w:szCs w:val="24"/>
        </w:rPr>
        <w:t>a</w:t>
      </w:r>
      <w:r w:rsidR="00440629" w:rsidRPr="00440629">
        <w:rPr>
          <w:rFonts w:ascii="Times New Roman" w:hAnsi="Times New Roman" w:cs="Times New Roman"/>
          <w:sz w:val="24"/>
          <w:szCs w:val="24"/>
        </w:rPr>
        <w:t xml:space="preserve"> </w:t>
      </w:r>
      <w:r w:rsidR="00440629">
        <w:rPr>
          <w:rFonts w:ascii="Times New Roman" w:hAnsi="Times New Roman" w:cs="Times New Roman"/>
          <w:sz w:val="24"/>
          <w:szCs w:val="24"/>
        </w:rPr>
        <w:t>Z</w:t>
      </w:r>
      <w:r w:rsidR="00440629" w:rsidRPr="00440629">
        <w:rPr>
          <w:rFonts w:ascii="Times New Roman" w:hAnsi="Times New Roman" w:cs="Times New Roman"/>
          <w:sz w:val="24"/>
          <w:szCs w:val="24"/>
        </w:rPr>
        <w:t xml:space="preserve">ero </w:t>
      </w:r>
      <w:r w:rsidR="00440629">
        <w:rPr>
          <w:rFonts w:ascii="Times New Roman" w:hAnsi="Times New Roman" w:cs="Times New Roman"/>
          <w:sz w:val="24"/>
          <w:szCs w:val="24"/>
        </w:rPr>
        <w:t>T</w:t>
      </w:r>
      <w:r w:rsidR="00440629" w:rsidRPr="00440629">
        <w:rPr>
          <w:rFonts w:ascii="Times New Roman" w:hAnsi="Times New Roman" w:cs="Times New Roman"/>
          <w:sz w:val="24"/>
          <w:szCs w:val="24"/>
        </w:rPr>
        <w:t xml:space="preserve">rust model, which </w:t>
      </w:r>
      <w:r w:rsidR="00FA5961">
        <w:rPr>
          <w:rFonts w:ascii="Times New Roman" w:hAnsi="Times New Roman" w:cs="Times New Roman"/>
          <w:sz w:val="24"/>
          <w:szCs w:val="24"/>
        </w:rPr>
        <w:t>shows</w:t>
      </w:r>
      <w:r w:rsidR="00440629" w:rsidRPr="00440629">
        <w:rPr>
          <w:rFonts w:ascii="Times New Roman" w:hAnsi="Times New Roman" w:cs="Times New Roman"/>
          <w:sz w:val="24"/>
          <w:szCs w:val="24"/>
        </w:rPr>
        <w:t xml:space="preserve"> the importance of continuous verification and assumes that threats can come from both inside and outside the network.</w:t>
      </w:r>
      <w:r w:rsidR="00992396">
        <w:rPr>
          <w:rFonts w:ascii="Times New Roman" w:hAnsi="Times New Roman" w:cs="Times New Roman"/>
          <w:sz w:val="24"/>
          <w:szCs w:val="24"/>
        </w:rPr>
        <w:t xml:space="preserve"> </w:t>
      </w:r>
      <w:r w:rsidR="00FA5961" w:rsidRPr="00FA5961">
        <w:rPr>
          <w:rFonts w:ascii="Times New Roman" w:hAnsi="Times New Roman" w:cs="Times New Roman"/>
          <w:sz w:val="24"/>
          <w:szCs w:val="24"/>
        </w:rPr>
        <w:t>By implementing Zero Trust principles, organizations can minimize the risk of unauthorized access and limit the potential damage of security breaches.</w:t>
      </w:r>
      <w:r w:rsidR="00FA5961">
        <w:rPr>
          <w:rFonts w:ascii="Times New Roman" w:hAnsi="Times New Roman" w:cs="Times New Roman"/>
          <w:sz w:val="24"/>
          <w:szCs w:val="24"/>
        </w:rPr>
        <w:t xml:space="preserve"> </w:t>
      </w:r>
      <w:r w:rsidR="00FA5961" w:rsidRPr="00FA5961">
        <w:rPr>
          <w:rFonts w:ascii="Times New Roman" w:hAnsi="Times New Roman" w:cs="Times New Roman"/>
          <w:sz w:val="24"/>
          <w:szCs w:val="24"/>
        </w:rPr>
        <w:t xml:space="preserve">This model requires continuous monitoring, regular </w:t>
      </w:r>
      <w:r w:rsidR="00FA5961" w:rsidRPr="00FA5961">
        <w:rPr>
          <w:rFonts w:ascii="Times New Roman" w:hAnsi="Times New Roman" w:cs="Times New Roman"/>
          <w:sz w:val="24"/>
          <w:szCs w:val="24"/>
        </w:rPr>
        <w:lastRenderedPageBreak/>
        <w:t>security assessments, and the adoption of least privilege access, ensuring that users only have access to the resources necessary for their roles.</w:t>
      </w:r>
      <w:r w:rsidR="00FA5961">
        <w:rPr>
          <w:rFonts w:ascii="Times New Roman" w:hAnsi="Times New Roman" w:cs="Times New Roman"/>
          <w:sz w:val="24"/>
          <w:szCs w:val="24"/>
        </w:rPr>
        <w:t xml:space="preserve"> </w:t>
      </w:r>
      <w:r w:rsidR="00992396" w:rsidRPr="00992396">
        <w:rPr>
          <w:rFonts w:ascii="Times New Roman" w:hAnsi="Times New Roman" w:cs="Times New Roman"/>
          <w:sz w:val="24"/>
          <w:szCs w:val="24"/>
        </w:rPr>
        <w:t>Recommendations for security policies should include regular employee training and the use of advanced security tools to monitor and protect against</w:t>
      </w:r>
      <w:r w:rsidR="00BF0FA6">
        <w:rPr>
          <w:rFonts w:ascii="Times New Roman" w:hAnsi="Times New Roman" w:cs="Times New Roman"/>
          <w:sz w:val="24"/>
          <w:szCs w:val="24"/>
        </w:rPr>
        <w:t xml:space="preserve"> </w:t>
      </w:r>
      <w:r w:rsidR="00992396" w:rsidRPr="00992396">
        <w:rPr>
          <w:rFonts w:ascii="Times New Roman" w:hAnsi="Times New Roman" w:cs="Times New Roman"/>
          <w:sz w:val="24"/>
          <w:szCs w:val="24"/>
        </w:rPr>
        <w:t>threats.</w:t>
      </w:r>
      <w:r w:rsidR="00FA5961">
        <w:rPr>
          <w:rFonts w:ascii="Times New Roman" w:hAnsi="Times New Roman" w:cs="Times New Roman"/>
          <w:sz w:val="24"/>
          <w:szCs w:val="24"/>
        </w:rPr>
        <w:t xml:space="preserve"> </w:t>
      </w:r>
      <w:r w:rsidR="00FA5961" w:rsidRPr="00FA5961">
        <w:rPr>
          <w:rFonts w:ascii="Times New Roman" w:hAnsi="Times New Roman" w:cs="Times New Roman"/>
          <w:sz w:val="24"/>
          <w:szCs w:val="24"/>
        </w:rPr>
        <w:t>Employee training programs are essential to ensure that all staff members are aware of the latest security practices, potential threats, and their role in maintaining security.</w:t>
      </w:r>
      <w:r w:rsidR="00FA5961">
        <w:rPr>
          <w:rFonts w:ascii="Times New Roman" w:hAnsi="Times New Roman" w:cs="Times New Roman"/>
          <w:sz w:val="24"/>
          <w:szCs w:val="24"/>
        </w:rPr>
        <w:t xml:space="preserve"> </w:t>
      </w:r>
      <w:r w:rsidR="00FA5961" w:rsidRPr="00FA5961">
        <w:rPr>
          <w:rFonts w:ascii="Times New Roman" w:hAnsi="Times New Roman" w:cs="Times New Roman"/>
          <w:sz w:val="24"/>
          <w:szCs w:val="24"/>
        </w:rPr>
        <w:t xml:space="preserve">By incorporating these recommendations into their security policies, organizations can create a robust and adaptive security framework that effectively </w:t>
      </w:r>
      <w:r w:rsidR="00015715">
        <w:rPr>
          <w:rFonts w:ascii="Times New Roman" w:hAnsi="Times New Roman" w:cs="Times New Roman"/>
          <w:sz w:val="24"/>
          <w:szCs w:val="24"/>
        </w:rPr>
        <w:t>protects against</w:t>
      </w:r>
      <w:r w:rsidR="00FA5961" w:rsidRPr="00FA5961">
        <w:rPr>
          <w:rFonts w:ascii="Times New Roman" w:hAnsi="Times New Roman" w:cs="Times New Roman"/>
          <w:sz w:val="24"/>
          <w:szCs w:val="24"/>
        </w:rPr>
        <w:t xml:space="preserve"> </w:t>
      </w:r>
      <w:r w:rsidR="00015715">
        <w:rPr>
          <w:rFonts w:ascii="Times New Roman" w:hAnsi="Times New Roman" w:cs="Times New Roman"/>
          <w:sz w:val="24"/>
          <w:szCs w:val="24"/>
        </w:rPr>
        <w:t>all threats</w:t>
      </w:r>
      <w:r w:rsidR="00FA5961">
        <w:rPr>
          <w:rFonts w:ascii="Times New Roman" w:hAnsi="Times New Roman" w:cs="Times New Roman"/>
          <w:sz w:val="24"/>
          <w:szCs w:val="24"/>
        </w:rPr>
        <w:t>.</w:t>
      </w:r>
    </w:p>
    <w:sectPr w:rsidR="00F9758B" w:rsidRPr="00483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C91"/>
    <w:rsid w:val="00005027"/>
    <w:rsid w:val="00015715"/>
    <w:rsid w:val="000630B3"/>
    <w:rsid w:val="00067EA7"/>
    <w:rsid w:val="00087E89"/>
    <w:rsid w:val="000B5181"/>
    <w:rsid w:val="000C2D03"/>
    <w:rsid w:val="000D3F9E"/>
    <w:rsid w:val="000E1547"/>
    <w:rsid w:val="00106A90"/>
    <w:rsid w:val="00131076"/>
    <w:rsid w:val="00136314"/>
    <w:rsid w:val="0017542C"/>
    <w:rsid w:val="00193521"/>
    <w:rsid w:val="00197DF3"/>
    <w:rsid w:val="001C3075"/>
    <w:rsid w:val="001E3C93"/>
    <w:rsid w:val="00203880"/>
    <w:rsid w:val="00225195"/>
    <w:rsid w:val="00240773"/>
    <w:rsid w:val="00260DF0"/>
    <w:rsid w:val="00264719"/>
    <w:rsid w:val="0029398E"/>
    <w:rsid w:val="00296637"/>
    <w:rsid w:val="002975DE"/>
    <w:rsid w:val="002B7825"/>
    <w:rsid w:val="002C2BD6"/>
    <w:rsid w:val="002C76E5"/>
    <w:rsid w:val="002E650E"/>
    <w:rsid w:val="002F00A1"/>
    <w:rsid w:val="002F5461"/>
    <w:rsid w:val="00306FAD"/>
    <w:rsid w:val="00312A77"/>
    <w:rsid w:val="00316F6A"/>
    <w:rsid w:val="00341C47"/>
    <w:rsid w:val="00346FD1"/>
    <w:rsid w:val="003A4CF9"/>
    <w:rsid w:val="003A78AC"/>
    <w:rsid w:val="003B015B"/>
    <w:rsid w:val="003B7E57"/>
    <w:rsid w:val="003C32F7"/>
    <w:rsid w:val="003D1739"/>
    <w:rsid w:val="003F0F4A"/>
    <w:rsid w:val="003F538E"/>
    <w:rsid w:val="004106BD"/>
    <w:rsid w:val="00412962"/>
    <w:rsid w:val="00420B5D"/>
    <w:rsid w:val="00426D55"/>
    <w:rsid w:val="00430748"/>
    <w:rsid w:val="00440629"/>
    <w:rsid w:val="00444B2A"/>
    <w:rsid w:val="004557D0"/>
    <w:rsid w:val="00483F35"/>
    <w:rsid w:val="0048479F"/>
    <w:rsid w:val="00485242"/>
    <w:rsid w:val="00500B8F"/>
    <w:rsid w:val="0051159E"/>
    <w:rsid w:val="00531BDA"/>
    <w:rsid w:val="005443F2"/>
    <w:rsid w:val="005A4AC6"/>
    <w:rsid w:val="005D6A6F"/>
    <w:rsid w:val="00607E3A"/>
    <w:rsid w:val="0062132B"/>
    <w:rsid w:val="00622DF2"/>
    <w:rsid w:val="0064469F"/>
    <w:rsid w:val="006450BB"/>
    <w:rsid w:val="006520EE"/>
    <w:rsid w:val="00657CFD"/>
    <w:rsid w:val="0066063C"/>
    <w:rsid w:val="00666CC2"/>
    <w:rsid w:val="00671914"/>
    <w:rsid w:val="00674E79"/>
    <w:rsid w:val="006F4899"/>
    <w:rsid w:val="007454B9"/>
    <w:rsid w:val="00750C27"/>
    <w:rsid w:val="00751B55"/>
    <w:rsid w:val="00783FFB"/>
    <w:rsid w:val="00793C75"/>
    <w:rsid w:val="007A0BAA"/>
    <w:rsid w:val="007F2838"/>
    <w:rsid w:val="00820D0C"/>
    <w:rsid w:val="00942A1B"/>
    <w:rsid w:val="00946834"/>
    <w:rsid w:val="00962474"/>
    <w:rsid w:val="00992396"/>
    <w:rsid w:val="00994817"/>
    <w:rsid w:val="009C05E7"/>
    <w:rsid w:val="009F51EA"/>
    <w:rsid w:val="009F6124"/>
    <w:rsid w:val="00A435EB"/>
    <w:rsid w:val="00A60501"/>
    <w:rsid w:val="00A60ECE"/>
    <w:rsid w:val="00A65C91"/>
    <w:rsid w:val="00A6612F"/>
    <w:rsid w:val="00A758D0"/>
    <w:rsid w:val="00A77E4B"/>
    <w:rsid w:val="00AA3AFA"/>
    <w:rsid w:val="00AB145A"/>
    <w:rsid w:val="00AB5BFE"/>
    <w:rsid w:val="00AC1563"/>
    <w:rsid w:val="00AC4E2F"/>
    <w:rsid w:val="00AF0AD5"/>
    <w:rsid w:val="00B269C6"/>
    <w:rsid w:val="00B40A83"/>
    <w:rsid w:val="00B60565"/>
    <w:rsid w:val="00B7133A"/>
    <w:rsid w:val="00B73949"/>
    <w:rsid w:val="00B92820"/>
    <w:rsid w:val="00BC0938"/>
    <w:rsid w:val="00BC4115"/>
    <w:rsid w:val="00BF0FA6"/>
    <w:rsid w:val="00BF2E23"/>
    <w:rsid w:val="00C30B2E"/>
    <w:rsid w:val="00C57A9E"/>
    <w:rsid w:val="00C603F2"/>
    <w:rsid w:val="00C72E82"/>
    <w:rsid w:val="00C772A3"/>
    <w:rsid w:val="00C7747A"/>
    <w:rsid w:val="00C909CC"/>
    <w:rsid w:val="00C96DDA"/>
    <w:rsid w:val="00CA358D"/>
    <w:rsid w:val="00CD254D"/>
    <w:rsid w:val="00CE077C"/>
    <w:rsid w:val="00CF4C4A"/>
    <w:rsid w:val="00D65E35"/>
    <w:rsid w:val="00D74D06"/>
    <w:rsid w:val="00D832AF"/>
    <w:rsid w:val="00D87EDA"/>
    <w:rsid w:val="00DA473F"/>
    <w:rsid w:val="00DB712F"/>
    <w:rsid w:val="00DE29AC"/>
    <w:rsid w:val="00DE4080"/>
    <w:rsid w:val="00DF18C0"/>
    <w:rsid w:val="00E12F4C"/>
    <w:rsid w:val="00E2202B"/>
    <w:rsid w:val="00E22AB2"/>
    <w:rsid w:val="00E45DA9"/>
    <w:rsid w:val="00E553DC"/>
    <w:rsid w:val="00E6497E"/>
    <w:rsid w:val="00E95E39"/>
    <w:rsid w:val="00EA07C2"/>
    <w:rsid w:val="00EC638F"/>
    <w:rsid w:val="00EE1919"/>
    <w:rsid w:val="00F0163C"/>
    <w:rsid w:val="00F14113"/>
    <w:rsid w:val="00F37C34"/>
    <w:rsid w:val="00F62A45"/>
    <w:rsid w:val="00F65A6B"/>
    <w:rsid w:val="00F674BB"/>
    <w:rsid w:val="00F7002F"/>
    <w:rsid w:val="00F9758B"/>
    <w:rsid w:val="00FA440E"/>
    <w:rsid w:val="00FA5961"/>
    <w:rsid w:val="00FD4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934FD"/>
  <w15:chartTrackingRefBased/>
  <w15:docId w15:val="{3D318CA5-C976-453F-B44B-7DE1965CA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080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65C9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5C9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5C91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5C91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5C91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5C91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5C91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5C91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5C91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C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5C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5C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C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C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C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C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C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C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5C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5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C91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5C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5C91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5C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5C91"/>
    <w:pPr>
      <w:spacing w:line="259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5C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5C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5C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5C9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E29A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29A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700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89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0612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9428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F12C5-7E3E-478A-941B-26D216292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3470</TotalTime>
  <Pages>2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Cooper, Ryan</dc:creator>
  <cp:keywords/>
  <dc:description/>
  <cp:lastModifiedBy>Ryan Cooper</cp:lastModifiedBy>
  <cp:revision>87</cp:revision>
  <dcterms:created xsi:type="dcterms:W3CDTF">2024-03-10T04:29:00Z</dcterms:created>
  <dcterms:modified xsi:type="dcterms:W3CDTF">2024-07-01T00:38:00Z</dcterms:modified>
</cp:coreProperties>
</file>