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3851" w14:textId="77777777" w:rsidR="005C4663" w:rsidRPr="00FD340B" w:rsidRDefault="00000000">
      <w:pPr>
        <w:spacing w:after="120"/>
        <w:jc w:val="center"/>
        <w:rPr>
          <w:lang w:val="es-ES"/>
        </w:rPr>
      </w:pPr>
      <w:r w:rsidRPr="00FD340B">
        <w:rPr>
          <w:b/>
          <w:bCs/>
          <w:color w:val="7C3AED"/>
          <w:sz w:val="34"/>
          <w:szCs w:val="34"/>
          <w:lang w:val="es-ES"/>
        </w:rPr>
        <w:t>GUÍA DEL TAB EXPERIMENTOS</w:t>
      </w:r>
    </w:p>
    <w:p w14:paraId="522763E0" w14:textId="77777777" w:rsidR="005C4663" w:rsidRPr="00FD340B" w:rsidRDefault="00000000">
      <w:pPr>
        <w:spacing w:after="80"/>
        <w:jc w:val="center"/>
        <w:rPr>
          <w:lang w:val="es-ES"/>
        </w:rPr>
      </w:pPr>
      <w:r w:rsidRPr="00FD340B">
        <w:rPr>
          <w:i/>
          <w:iCs/>
          <w:color w:val="555555"/>
          <w:lang w:val="es-ES"/>
        </w:rPr>
        <w:t>CréditoML — Roboadvisor Crediticio</w:t>
      </w:r>
    </w:p>
    <w:p w14:paraId="4C2F6A28" w14:textId="77777777" w:rsidR="005C4663" w:rsidRPr="00FD340B" w:rsidRDefault="00000000">
      <w:pPr>
        <w:spacing w:after="400"/>
        <w:jc w:val="center"/>
        <w:rPr>
          <w:lang w:val="es-ES"/>
        </w:rPr>
      </w:pPr>
      <w:r w:rsidRPr="00FD340B">
        <w:rPr>
          <w:color w:val="888888"/>
          <w:sz w:val="20"/>
          <w:szCs w:val="20"/>
          <w:lang w:val="es-ES"/>
        </w:rPr>
        <w:t>Parámetros configurables, efectos esperados y recomendaciones de uso</w:t>
      </w:r>
    </w:p>
    <w:p w14:paraId="52085BF1" w14:textId="77777777" w:rsidR="005C4663" w:rsidRPr="00FD340B" w:rsidRDefault="005C4663">
      <w:pPr>
        <w:spacing w:after="80"/>
        <w:rPr>
          <w:lang w:val="es-ES"/>
        </w:rPr>
      </w:pPr>
    </w:p>
    <w:p w14:paraId="25BC1D78" w14:textId="77777777" w:rsidR="005C4663" w:rsidRPr="00FD340B" w:rsidRDefault="00000000">
      <w:pPr>
        <w:pStyle w:val="Heading1"/>
        <w:rPr>
          <w:lang w:val="es-ES"/>
        </w:rPr>
      </w:pPr>
      <w:r w:rsidRPr="00FD340B">
        <w:rPr>
          <w:lang w:val="es-ES"/>
        </w:rPr>
        <w:t>1. Qué es el tab Experimentos</w:t>
      </w:r>
    </w:p>
    <w:p w14:paraId="3CC3542B" w14:textId="77777777" w:rsidR="005C4663" w:rsidRPr="00FD340B" w:rsidRDefault="00000000">
      <w:pPr>
        <w:spacing w:after="160"/>
        <w:jc w:val="both"/>
        <w:rPr>
          <w:lang w:val="es-ES"/>
        </w:rPr>
      </w:pPr>
      <w:r w:rsidRPr="00FD340B">
        <w:rPr>
          <w:color w:val="000000"/>
          <w:lang w:val="es-ES"/>
        </w:rPr>
        <w:t>El tab Experimentos permite explorar cómo cambia el desempeño del modelo Random Forest al modificar sus parámetros de construcción. A diferencia del tab "Entrenar modelo" que usa una configuración fija predefinida, aquí el usuario tiene control total sobre cuatro parámetros clave del algoritmo.</w:t>
      </w:r>
    </w:p>
    <w:p w14:paraId="2C80CBB7" w14:textId="77777777" w:rsidR="005C4663" w:rsidRPr="00FD340B" w:rsidRDefault="00000000">
      <w:pPr>
        <w:spacing w:after="160"/>
        <w:jc w:val="both"/>
        <w:rPr>
          <w:lang w:val="es-ES"/>
        </w:rPr>
      </w:pPr>
      <w:r w:rsidRPr="00FD340B">
        <w:rPr>
          <w:color w:val="000000"/>
          <w:lang w:val="es-ES"/>
        </w:rPr>
        <w:t>El tab opera en dos modos simultáneos:</w:t>
      </w:r>
    </w:p>
    <w:p w14:paraId="6413FA01" w14:textId="77777777" w:rsidR="005C4663" w:rsidRPr="00FD340B" w:rsidRDefault="00000000">
      <w:pPr>
        <w:spacing w:after="160"/>
        <w:jc w:val="both"/>
        <w:rPr>
          <w:lang w:val="es-ES"/>
        </w:rPr>
      </w:pPr>
      <w:r w:rsidRPr="00FD340B">
        <w:rPr>
          <w:b/>
          <w:bCs/>
          <w:color w:val="000000"/>
          <w:lang w:val="es-ES"/>
        </w:rPr>
        <w:t xml:space="preserve">Modo previa en tiempo real: </w:t>
      </w:r>
      <w:r w:rsidRPr="00FD340B">
        <w:rPr>
          <w:color w:val="000000"/>
          <w:lang w:val="es-ES"/>
        </w:rPr>
        <w:t>al mover cualquier slider, las gráficas de curva de aprendizaje y curva ROC se actualizan instantáneamente en el navegador, mostrando estimaciones del comportamiento esperado del modelo. Esto no requiere conexión con el servidor.</w:t>
      </w:r>
    </w:p>
    <w:p w14:paraId="6D6ADFFD" w14:textId="77777777" w:rsidR="005C4663" w:rsidRPr="00FD340B" w:rsidRDefault="005C4663">
      <w:pPr>
        <w:spacing w:after="80"/>
        <w:rPr>
          <w:lang w:val="es-ES"/>
        </w:rPr>
      </w:pPr>
    </w:p>
    <w:p w14:paraId="381FCEC4" w14:textId="77777777" w:rsidR="005C4663" w:rsidRPr="00FD340B" w:rsidRDefault="00000000">
      <w:pPr>
        <w:spacing w:after="160"/>
        <w:jc w:val="both"/>
        <w:rPr>
          <w:lang w:val="es-ES"/>
        </w:rPr>
      </w:pPr>
      <w:r w:rsidRPr="00FD340B">
        <w:rPr>
          <w:b/>
          <w:bCs/>
          <w:color w:val="000000"/>
          <w:lang w:val="es-ES"/>
        </w:rPr>
        <w:t xml:space="preserve">Modo entrenamiento real: </w:t>
      </w:r>
      <w:r w:rsidRPr="00FD340B">
        <w:rPr>
          <w:color w:val="000000"/>
          <w:lang w:val="es-ES"/>
        </w:rPr>
        <w:t>al hacer clic en "Entrenar con estos parámetros", el sistema descarga el dataset UCI, entrena el modelo con los valores elegidos y muestra los resultados reales: accuracy, AUC-ROC, matriz de confusión completa, curva ROC real, comparación entre algoritmos e importancia de variables.</w:t>
      </w:r>
    </w:p>
    <w:p w14:paraId="374C1796" w14:textId="77777777" w:rsidR="005C4663" w:rsidRPr="00FD340B" w:rsidRDefault="005C4663">
      <w:pPr>
        <w:spacing w:after="80"/>
        <w:rPr>
          <w:lang w:val="es-ES"/>
        </w:rPr>
      </w:pPr>
    </w:p>
    <w:p w14:paraId="7D319BEC" w14:textId="77777777" w:rsidR="005C4663" w:rsidRPr="00FD340B" w:rsidRDefault="00000000">
      <w:pPr>
        <w:spacing w:after="160"/>
        <w:jc w:val="both"/>
        <w:rPr>
          <w:lang w:val="es-ES"/>
        </w:rPr>
      </w:pPr>
      <w:r w:rsidRPr="00FD340B">
        <w:rPr>
          <w:color w:val="000000"/>
          <w:lang w:val="es-ES"/>
        </w:rPr>
        <w:t>El modelo entrenado en Experimentos queda disponible para usar en el tab "Evaluar solicitud", permitiendo comparar cómo diferentes configuraciones afectan las decisiones sobre casos individuales.</w:t>
      </w:r>
    </w:p>
    <w:p w14:paraId="7337A30B" w14:textId="77777777" w:rsidR="005C4663" w:rsidRPr="00FD340B" w:rsidRDefault="00000000">
      <w:pPr>
        <w:pStyle w:val="Heading1"/>
        <w:rPr>
          <w:lang w:val="es-ES"/>
        </w:rPr>
      </w:pPr>
      <w:r w:rsidRPr="00FD340B">
        <w:rPr>
          <w:lang w:val="es-ES"/>
        </w:rPr>
        <w:t>2. Los cuatro parámetros configurables</w:t>
      </w:r>
    </w:p>
    <w:p w14:paraId="3876D602" w14:textId="77777777" w:rsidR="005C4663" w:rsidRPr="00FD340B" w:rsidRDefault="00000000">
      <w:pPr>
        <w:pStyle w:val="Heading2"/>
        <w:rPr>
          <w:lang w:val="es-ES"/>
        </w:rPr>
      </w:pPr>
      <w:r w:rsidRPr="00FD340B">
        <w:rPr>
          <w:lang w:val="es-ES"/>
        </w:rPr>
        <w:t>2.1 Nº de árboles — n_estimators</w:t>
      </w:r>
    </w:p>
    <w:p w14:paraId="41FCCBB1"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C4663" w:rsidRPr="00FD340B" w14:paraId="1B39F71E" w14:textId="77777777">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1A1F0B49" w14:textId="77777777" w:rsidR="005C4663" w:rsidRPr="00FD340B" w:rsidRDefault="00000000">
            <w:pPr>
              <w:rPr>
                <w:lang w:val="es-ES"/>
              </w:rPr>
            </w:pPr>
            <w:r w:rsidRPr="00FD340B">
              <w:rPr>
                <w:b/>
                <w:bCs/>
                <w:color w:val="FFFFFF"/>
                <w:sz w:val="22"/>
                <w:szCs w:val="22"/>
                <w:lang w:val="es-ES"/>
              </w:rPr>
              <w:t>PARÁMETRO</w:t>
            </w:r>
          </w:p>
        </w:tc>
        <w:tc>
          <w:tcPr>
            <w:tcW w:w="716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3400BC06" w14:textId="77777777" w:rsidR="005C4663" w:rsidRPr="00FD340B" w:rsidRDefault="00000000">
            <w:pPr>
              <w:rPr>
                <w:lang w:val="es-ES"/>
              </w:rPr>
            </w:pPr>
            <w:r w:rsidRPr="00FD340B">
              <w:rPr>
                <w:b/>
                <w:bCs/>
                <w:color w:val="FFFFFF"/>
                <w:sz w:val="22"/>
                <w:szCs w:val="22"/>
                <w:lang w:val="es-ES"/>
              </w:rPr>
              <w:t>n_estimators (número de árboles en el ensemble)</w:t>
            </w:r>
          </w:p>
        </w:tc>
      </w:tr>
      <w:tr w:rsidR="005C4663" w:rsidRPr="00FD340B" w14:paraId="43A6F7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F193" w14:textId="77777777" w:rsidR="005C4663" w:rsidRPr="00FD340B" w:rsidRDefault="00000000">
            <w:pPr>
              <w:rPr>
                <w:lang w:val="es-ES"/>
              </w:rPr>
            </w:pPr>
            <w:r w:rsidRPr="00FD340B">
              <w:rPr>
                <w:color w:val="000000"/>
                <w:sz w:val="22"/>
                <w:szCs w:val="22"/>
                <w:lang w:val="es-ES"/>
              </w:rPr>
              <w:t>Rango en la UI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464D" w14:textId="77777777" w:rsidR="005C4663" w:rsidRPr="00FD340B" w:rsidRDefault="00000000">
            <w:pPr>
              <w:rPr>
                <w:lang w:val="es-ES"/>
              </w:rPr>
            </w:pPr>
            <w:r w:rsidRPr="00FD340B">
              <w:rPr>
                <w:color w:val="000000"/>
                <w:sz w:val="22"/>
                <w:szCs w:val="22"/>
                <w:lang w:val="es-ES"/>
              </w:rPr>
              <w:t>10 a 200 árboles, en pasos de 10</w:t>
            </w:r>
          </w:p>
        </w:tc>
      </w:tr>
      <w:tr w:rsidR="005C4663" w:rsidRPr="00FD340B" w14:paraId="038443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369E7" w14:textId="77777777" w:rsidR="005C4663" w:rsidRPr="00FD340B" w:rsidRDefault="00000000">
            <w:pPr>
              <w:rPr>
                <w:lang w:val="es-ES"/>
              </w:rPr>
            </w:pPr>
            <w:r w:rsidRPr="00FD340B">
              <w:rPr>
                <w:color w:val="000000"/>
                <w:sz w:val="22"/>
                <w:szCs w:val="22"/>
                <w:lang w:val="es-ES"/>
              </w:rPr>
              <w:t>Valor por defecto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B69C" w14:textId="77777777" w:rsidR="005C4663" w:rsidRPr="00FD340B" w:rsidRDefault="00000000">
            <w:pPr>
              <w:rPr>
                <w:lang w:val="es-ES"/>
              </w:rPr>
            </w:pPr>
            <w:r w:rsidRPr="00FD340B">
              <w:rPr>
                <w:color w:val="000000"/>
                <w:sz w:val="22"/>
                <w:szCs w:val="22"/>
                <w:lang w:val="es-ES"/>
              </w:rPr>
              <w:t>100 árboles</w:t>
            </w:r>
          </w:p>
        </w:tc>
      </w:tr>
      <w:tr w:rsidR="005C4663" w:rsidRPr="00FD340B" w14:paraId="496A95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8F7A" w14:textId="77777777" w:rsidR="005C4663" w:rsidRPr="00FD340B" w:rsidRDefault="00000000">
            <w:pPr>
              <w:rPr>
                <w:lang w:val="es-ES"/>
              </w:rPr>
            </w:pPr>
            <w:r w:rsidRPr="00FD340B">
              <w:rPr>
                <w:color w:val="000000"/>
                <w:sz w:val="22"/>
                <w:szCs w:val="22"/>
                <w:lang w:val="es-ES"/>
              </w:rPr>
              <w:t>Tipo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FF158" w14:textId="77777777" w:rsidR="005C4663" w:rsidRPr="00FD340B" w:rsidRDefault="00000000">
            <w:pPr>
              <w:rPr>
                <w:lang w:val="es-ES"/>
              </w:rPr>
            </w:pPr>
            <w:r w:rsidRPr="00FD340B">
              <w:rPr>
                <w:color w:val="000000"/>
                <w:sz w:val="22"/>
                <w:szCs w:val="22"/>
                <w:lang w:val="es-ES"/>
              </w:rPr>
              <w:t>Entero positivo</w:t>
            </w:r>
          </w:p>
        </w:tc>
      </w:tr>
      <w:tr w:rsidR="005C4663" w:rsidRPr="00FD340B" w14:paraId="4D06F1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B755" w14:textId="77777777" w:rsidR="005C4663" w:rsidRPr="00FD340B" w:rsidRDefault="00000000">
            <w:pPr>
              <w:rPr>
                <w:lang w:val="es-ES"/>
              </w:rPr>
            </w:pPr>
            <w:r w:rsidRPr="00FD340B">
              <w:rPr>
                <w:color w:val="000000"/>
                <w:sz w:val="22"/>
                <w:szCs w:val="22"/>
                <w:lang w:val="es-ES"/>
              </w:rPr>
              <w:t>Impacto en tiempo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EC7B" w14:textId="77777777" w:rsidR="005C4663" w:rsidRPr="00FD340B" w:rsidRDefault="00000000">
            <w:pPr>
              <w:rPr>
                <w:lang w:val="es-ES"/>
              </w:rPr>
            </w:pPr>
            <w:r w:rsidRPr="00FD340B">
              <w:rPr>
                <w:color w:val="000000"/>
                <w:sz w:val="22"/>
                <w:szCs w:val="22"/>
                <w:lang w:val="es-ES"/>
              </w:rPr>
              <w:t>Lineal: 200 árboles tarda el doble que 100</w:t>
            </w:r>
          </w:p>
        </w:tc>
      </w:tr>
      <w:tr w:rsidR="005C4663" w:rsidRPr="00FD340B" w14:paraId="1CC4AF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6BAAF" w14:textId="77777777" w:rsidR="005C4663" w:rsidRPr="00FD340B" w:rsidRDefault="00000000">
            <w:pPr>
              <w:rPr>
                <w:lang w:val="es-ES"/>
              </w:rPr>
            </w:pPr>
            <w:r w:rsidRPr="00FD340B">
              <w:rPr>
                <w:color w:val="000000"/>
                <w:sz w:val="22"/>
                <w:szCs w:val="22"/>
                <w:lang w:val="es-ES"/>
              </w:rPr>
              <w:t>Impacto en accuracy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9F6B" w14:textId="77777777" w:rsidR="005C4663" w:rsidRPr="00FD340B" w:rsidRDefault="00000000">
            <w:pPr>
              <w:rPr>
                <w:lang w:val="es-ES"/>
              </w:rPr>
            </w:pPr>
            <w:r w:rsidRPr="00FD340B">
              <w:rPr>
                <w:color w:val="000000"/>
                <w:sz w:val="22"/>
                <w:szCs w:val="22"/>
                <w:lang w:val="es-ES"/>
              </w:rPr>
              <w:t>Logarítmico: mejoras grandes hasta ~50 árboles, luego se estabiliza</w:t>
            </w:r>
          </w:p>
        </w:tc>
      </w:tr>
    </w:tbl>
    <w:p w14:paraId="408E97D9" w14:textId="77777777" w:rsidR="005C4663" w:rsidRPr="00FD340B" w:rsidRDefault="005C4663">
      <w:pPr>
        <w:spacing w:after="80"/>
        <w:rPr>
          <w:lang w:val="es-ES"/>
        </w:rPr>
      </w:pPr>
    </w:p>
    <w:p w14:paraId="39643673" w14:textId="77777777" w:rsidR="005C4663" w:rsidRPr="00FD340B" w:rsidRDefault="00000000">
      <w:pPr>
        <w:spacing w:after="160"/>
        <w:jc w:val="both"/>
        <w:rPr>
          <w:lang w:val="es-ES"/>
        </w:rPr>
      </w:pPr>
      <w:r w:rsidRPr="00FD340B">
        <w:rPr>
          <w:color w:val="000000"/>
          <w:lang w:val="es-ES"/>
        </w:rPr>
        <w:t xml:space="preserve">Este parámetro define cuántos árboles de decisión independientes forman el ensemble. Cada árbol se entrena sobre una muestra aleatoria distinta del dataset (bootstrap) y considera un </w:t>
      </w:r>
      <w:r w:rsidRPr="00FD340B">
        <w:rPr>
          <w:color w:val="000000"/>
          <w:lang w:val="es-ES"/>
        </w:rPr>
        <w:lastRenderedPageBreak/>
        <w:t>subconjunto aleatorio de variables en cada nodo. La predicción final es la votación mayoritaria de todos los árboles.</w:t>
      </w:r>
    </w:p>
    <w:p w14:paraId="5489B2B7" w14:textId="77777777" w:rsidR="005C4663" w:rsidRPr="00FD340B" w:rsidRDefault="00000000">
      <w:pPr>
        <w:spacing w:after="160"/>
        <w:jc w:val="both"/>
        <w:rPr>
          <w:lang w:val="es-ES"/>
        </w:rPr>
      </w:pPr>
      <w:r w:rsidRPr="00FD340B">
        <w:rPr>
          <w:color w:val="000000"/>
          <w:lang w:val="es-ES"/>
        </w:rPr>
        <w:t>El efecto de agregar árboles sigue la ley de rendimientos decrecientes: pasar de 10 a 50 árboles mejora significativamente la precisión, pasar de 50 a 100 mejora moderadamente, y pasar de 100 a 200 mejora muy poco mientras duplica el tiempo de cómputo. Después de cierto punto, agregar árboles solo reduce marginalmente la varianza del ensemble sin reducir el sesgo.</w:t>
      </w:r>
    </w:p>
    <w:p w14:paraId="419A079F"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600"/>
        <w:gridCol w:w="3160"/>
      </w:tblGrid>
      <w:tr w:rsidR="005C4663" w:rsidRPr="00FD340B" w14:paraId="5FED904A" w14:textId="77777777">
        <w:tblPrEx>
          <w:tblCellMar>
            <w:top w:w="0" w:type="dxa"/>
            <w:bottom w:w="0" w:type="dxa"/>
          </w:tblCellMar>
        </w:tblPrEx>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D23433D" w14:textId="77777777" w:rsidR="005C4663" w:rsidRPr="00FD340B" w:rsidRDefault="00000000">
            <w:pPr>
              <w:jc w:val="center"/>
              <w:rPr>
                <w:lang w:val="es-ES"/>
              </w:rPr>
            </w:pPr>
            <w:r w:rsidRPr="00FD340B">
              <w:rPr>
                <w:b/>
                <w:bCs/>
                <w:color w:val="FFFFFF"/>
                <w:sz w:val="22"/>
                <w:szCs w:val="22"/>
                <w:lang w:val="es-ES"/>
              </w:rPr>
              <w:t>Valor</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5CD76B40" w14:textId="77777777" w:rsidR="005C4663" w:rsidRPr="00FD340B" w:rsidRDefault="00000000">
            <w:pPr>
              <w:jc w:val="center"/>
              <w:rPr>
                <w:lang w:val="es-ES"/>
              </w:rPr>
            </w:pPr>
            <w:r w:rsidRPr="00FD340B">
              <w:rPr>
                <w:b/>
                <w:bCs/>
                <w:color w:val="FFFFFF"/>
                <w:sz w:val="22"/>
                <w:szCs w:val="22"/>
                <w:lang w:val="es-ES"/>
              </w:rPr>
              <w:t>Acc. estimado</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F3A6C43" w14:textId="77777777" w:rsidR="005C4663" w:rsidRPr="00FD340B" w:rsidRDefault="00000000">
            <w:pPr>
              <w:jc w:val="center"/>
              <w:rPr>
                <w:lang w:val="es-ES"/>
              </w:rPr>
            </w:pPr>
            <w:r w:rsidRPr="00FD340B">
              <w:rPr>
                <w:b/>
                <w:bCs/>
                <w:color w:val="FFFFFF"/>
                <w:sz w:val="22"/>
                <w:szCs w:val="22"/>
                <w:lang w:val="es-ES"/>
              </w:rPr>
              <w:t>AUC estimado</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0F582367" w14:textId="77777777" w:rsidR="005C4663" w:rsidRPr="00FD340B" w:rsidRDefault="00000000">
            <w:pPr>
              <w:jc w:val="center"/>
              <w:rPr>
                <w:lang w:val="es-ES"/>
              </w:rPr>
            </w:pPr>
            <w:r w:rsidRPr="00FD340B">
              <w:rPr>
                <w:b/>
                <w:bCs/>
                <w:color w:val="FFFFFF"/>
                <w:sz w:val="22"/>
                <w:szCs w:val="22"/>
                <w:lang w:val="es-ES"/>
              </w:rPr>
              <w:t>Tiempo aprox.</w:t>
            </w:r>
          </w:p>
        </w:tc>
        <w:tc>
          <w:tcPr>
            <w:tcW w:w="316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352F0D2" w14:textId="77777777" w:rsidR="005C4663" w:rsidRPr="00FD340B" w:rsidRDefault="00000000">
            <w:pPr>
              <w:rPr>
                <w:lang w:val="es-ES"/>
              </w:rPr>
            </w:pPr>
            <w:r w:rsidRPr="00FD340B">
              <w:rPr>
                <w:b/>
                <w:bCs/>
                <w:color w:val="FFFFFF"/>
                <w:sz w:val="22"/>
                <w:szCs w:val="22"/>
                <w:lang w:val="es-ES"/>
              </w:rPr>
              <w:t>Recomendación</w:t>
            </w:r>
          </w:p>
        </w:tc>
      </w:tr>
      <w:tr w:rsidR="005C4663" w:rsidRPr="00FD340B" w14:paraId="493678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54538" w14:textId="77777777" w:rsidR="005C4663" w:rsidRPr="00FD340B" w:rsidRDefault="00000000">
            <w:pPr>
              <w:jc w:val="center"/>
              <w:rPr>
                <w:lang w:val="es-ES"/>
              </w:rPr>
            </w:pPr>
            <w:r w:rsidRPr="00FD340B">
              <w:rPr>
                <w:color w:val="000000"/>
                <w:sz w:val="22"/>
                <w:szCs w:val="22"/>
                <w:lang w:val="es-ES"/>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D431F" w14:textId="77777777" w:rsidR="005C4663" w:rsidRPr="00FD340B" w:rsidRDefault="00000000">
            <w:pPr>
              <w:jc w:val="center"/>
              <w:rPr>
                <w:lang w:val="es-ES"/>
              </w:rPr>
            </w:pPr>
            <w:r w:rsidRPr="00FD340B">
              <w:rPr>
                <w:color w:val="CC3300"/>
                <w:sz w:val="22"/>
                <w:szCs w:val="22"/>
                <w:lang w:val="es-ES"/>
              </w:rP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4C492" w14:textId="77777777" w:rsidR="005C4663" w:rsidRPr="00FD340B" w:rsidRDefault="00000000">
            <w:pPr>
              <w:jc w:val="center"/>
              <w:rPr>
                <w:lang w:val="es-ES"/>
              </w:rPr>
            </w:pPr>
            <w:r w:rsidRPr="00FD340B">
              <w:rPr>
                <w:color w:val="CC3300"/>
                <w:sz w:val="22"/>
                <w:szCs w:val="22"/>
                <w:lang w:val="es-ES"/>
              </w:rPr>
              <w:t>~73%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D361" w14:textId="77777777" w:rsidR="005C4663" w:rsidRPr="00FD340B" w:rsidRDefault="00000000">
            <w:pPr>
              <w:jc w:val="center"/>
              <w:rPr>
                <w:lang w:val="es-ES"/>
              </w:rPr>
            </w:pPr>
            <w:r w:rsidRPr="00FD340B">
              <w:rPr>
                <w:color w:val="000000"/>
                <w:sz w:val="22"/>
                <w:szCs w:val="22"/>
                <w:lang w:val="es-ES"/>
              </w:rPr>
              <w:t>&lt; 1s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B0EDF" w14:textId="77777777" w:rsidR="005C4663" w:rsidRPr="00FD340B" w:rsidRDefault="00000000">
            <w:pPr>
              <w:rPr>
                <w:lang w:val="es-ES"/>
              </w:rPr>
            </w:pPr>
            <w:r w:rsidRPr="00FD340B">
              <w:rPr>
                <w:color w:val="000000"/>
                <w:sz w:val="22"/>
                <w:szCs w:val="22"/>
                <w:lang w:val="es-ES"/>
              </w:rPr>
              <w:t>Solo para pruebas rápidas, alta varianza</w:t>
            </w:r>
          </w:p>
        </w:tc>
      </w:tr>
      <w:tr w:rsidR="005C4663" w:rsidRPr="00FD340B" w14:paraId="4B5124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7BA7" w14:textId="77777777" w:rsidR="005C4663" w:rsidRPr="00FD340B" w:rsidRDefault="00000000">
            <w:pPr>
              <w:jc w:val="center"/>
              <w:rPr>
                <w:lang w:val="es-ES"/>
              </w:rPr>
            </w:pPr>
            <w:r w:rsidRPr="00FD340B">
              <w:rPr>
                <w:color w:val="000000"/>
                <w:sz w:val="22"/>
                <w:szCs w:val="22"/>
                <w:lang w:val="es-ES"/>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6A0BE" w14:textId="77777777" w:rsidR="005C4663" w:rsidRPr="00FD340B" w:rsidRDefault="00000000">
            <w:pPr>
              <w:jc w:val="center"/>
              <w:rPr>
                <w:lang w:val="es-ES"/>
              </w:rPr>
            </w:pPr>
            <w:r w:rsidRPr="00FD340B">
              <w:rPr>
                <w:color w:val="CC7700"/>
                <w:sz w:val="22"/>
                <w:szCs w:val="22"/>
                <w:lang w:val="es-ES"/>
              </w:rPr>
              <w:t>~73%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16227" w14:textId="77777777" w:rsidR="005C4663" w:rsidRPr="00FD340B" w:rsidRDefault="00000000">
            <w:pPr>
              <w:jc w:val="center"/>
              <w:rPr>
                <w:lang w:val="es-ES"/>
              </w:rPr>
            </w:pPr>
            <w:r w:rsidRPr="00FD340B">
              <w:rPr>
                <w:color w:val="CC7700"/>
                <w:sz w:val="22"/>
                <w:szCs w:val="22"/>
                <w:lang w:val="es-ES"/>
              </w:rPr>
              <w:t>~76%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56CC" w14:textId="77777777" w:rsidR="005C4663" w:rsidRPr="00FD340B" w:rsidRDefault="00000000">
            <w:pPr>
              <w:jc w:val="center"/>
              <w:rPr>
                <w:lang w:val="es-ES"/>
              </w:rPr>
            </w:pPr>
            <w:r w:rsidRPr="00FD340B">
              <w:rPr>
                <w:color w:val="000000"/>
                <w:sz w:val="22"/>
                <w:szCs w:val="22"/>
                <w:lang w:val="es-ES"/>
              </w:rPr>
              <w:t>~1s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A7DA" w14:textId="77777777" w:rsidR="005C4663" w:rsidRPr="00FD340B" w:rsidRDefault="00000000">
            <w:pPr>
              <w:rPr>
                <w:lang w:val="es-ES"/>
              </w:rPr>
            </w:pPr>
            <w:r w:rsidRPr="00FD340B">
              <w:rPr>
                <w:color w:val="000000"/>
                <w:sz w:val="22"/>
                <w:szCs w:val="22"/>
                <w:lang w:val="es-ES"/>
              </w:rPr>
              <w:t>Uso exploratorio, resultados inconsistentes</w:t>
            </w:r>
          </w:p>
        </w:tc>
      </w:tr>
      <w:tr w:rsidR="005C4663" w:rsidRPr="00FD340B" w14:paraId="469A3D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4CEBB" w14:textId="77777777" w:rsidR="005C4663" w:rsidRPr="00FD340B" w:rsidRDefault="00000000">
            <w:pPr>
              <w:jc w:val="center"/>
              <w:rPr>
                <w:lang w:val="es-ES"/>
              </w:rPr>
            </w:pPr>
            <w:r w:rsidRPr="00FD340B">
              <w:rPr>
                <w:color w:val="000000"/>
                <w:sz w:val="22"/>
                <w:szCs w:val="22"/>
                <w:lang w:val="es-ES"/>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B9FAC" w14:textId="77777777" w:rsidR="005C4663" w:rsidRPr="00FD340B" w:rsidRDefault="00000000">
            <w:pPr>
              <w:jc w:val="center"/>
              <w:rPr>
                <w:lang w:val="es-ES"/>
              </w:rPr>
            </w:pPr>
            <w:r w:rsidRPr="00FD340B">
              <w:rPr>
                <w:color w:val="CC7700"/>
                <w:sz w:val="22"/>
                <w:szCs w:val="22"/>
                <w:lang w:val="es-ES"/>
              </w:rPr>
              <w:t>~74%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944C1" w14:textId="77777777" w:rsidR="005C4663" w:rsidRPr="00FD340B" w:rsidRDefault="00000000">
            <w:pPr>
              <w:jc w:val="center"/>
              <w:rPr>
                <w:lang w:val="es-ES"/>
              </w:rPr>
            </w:pPr>
            <w:r w:rsidRPr="00FD340B">
              <w:rPr>
                <w:color w:val="CC7700"/>
                <w:sz w:val="22"/>
                <w:szCs w:val="22"/>
                <w:lang w:val="es-ES"/>
              </w:rPr>
              <w:t>~78%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8497" w14:textId="77777777" w:rsidR="005C4663" w:rsidRPr="00FD340B" w:rsidRDefault="00000000">
            <w:pPr>
              <w:jc w:val="center"/>
              <w:rPr>
                <w:lang w:val="es-ES"/>
              </w:rPr>
            </w:pPr>
            <w:r w:rsidRPr="00FD340B">
              <w:rPr>
                <w:color w:val="000000"/>
                <w:sz w:val="22"/>
                <w:szCs w:val="22"/>
                <w:lang w:val="es-ES"/>
              </w:rPr>
              <w:t>~2s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56F1" w14:textId="77777777" w:rsidR="005C4663" w:rsidRPr="00FD340B" w:rsidRDefault="00000000">
            <w:pPr>
              <w:rPr>
                <w:lang w:val="es-ES"/>
              </w:rPr>
            </w:pPr>
            <w:r w:rsidRPr="00FD340B">
              <w:rPr>
                <w:color w:val="000000"/>
                <w:sz w:val="22"/>
                <w:szCs w:val="22"/>
                <w:lang w:val="es-ES"/>
              </w:rPr>
              <w:t>Umbral mínimo para resultados confiables</w:t>
            </w:r>
          </w:p>
        </w:tc>
      </w:tr>
      <w:tr w:rsidR="005C4663" w:rsidRPr="00FD340B" w14:paraId="3FCF0F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C14B" w14:textId="77777777" w:rsidR="005C4663" w:rsidRPr="00FD340B" w:rsidRDefault="00000000">
            <w:pPr>
              <w:jc w:val="center"/>
              <w:rPr>
                <w:lang w:val="es-ES"/>
              </w:rPr>
            </w:pPr>
            <w:r w:rsidRPr="00FD340B">
              <w:rPr>
                <w:color w:val="000000"/>
                <w:sz w:val="22"/>
                <w:szCs w:val="22"/>
                <w:lang w:val="es-ES"/>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24CE" w14:textId="77777777" w:rsidR="005C4663" w:rsidRPr="00FD340B" w:rsidRDefault="00000000">
            <w:pPr>
              <w:jc w:val="center"/>
              <w:rPr>
                <w:lang w:val="es-ES"/>
              </w:rPr>
            </w:pPr>
            <w:r w:rsidRPr="00FD340B">
              <w:rPr>
                <w:b/>
                <w:bCs/>
                <w:color w:val="1A7A50"/>
                <w:sz w:val="22"/>
                <w:szCs w:val="22"/>
                <w:lang w:val="es-ES"/>
              </w:rPr>
              <w:t>~75.5%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9C0C" w14:textId="77777777" w:rsidR="005C4663" w:rsidRPr="00FD340B" w:rsidRDefault="00000000">
            <w:pPr>
              <w:jc w:val="center"/>
              <w:rPr>
                <w:lang w:val="es-ES"/>
              </w:rPr>
            </w:pPr>
            <w:r w:rsidRPr="00FD340B">
              <w:rPr>
                <w:b/>
                <w:bCs/>
                <w:color w:val="1A7A50"/>
                <w:sz w:val="22"/>
                <w:szCs w:val="22"/>
                <w:lang w:val="es-ES"/>
              </w:rPr>
              <w:t>~79.4%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E4E74" w14:textId="77777777" w:rsidR="005C4663" w:rsidRPr="00FD340B" w:rsidRDefault="00000000">
            <w:pPr>
              <w:jc w:val="center"/>
              <w:rPr>
                <w:lang w:val="es-ES"/>
              </w:rPr>
            </w:pPr>
            <w:r w:rsidRPr="00FD340B">
              <w:rPr>
                <w:color w:val="000000"/>
                <w:sz w:val="22"/>
                <w:szCs w:val="22"/>
                <w:lang w:val="es-ES"/>
              </w:rPr>
              <w:t>~3-5s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486AB" w14:textId="77777777" w:rsidR="005C4663" w:rsidRPr="00FD340B" w:rsidRDefault="00000000">
            <w:pPr>
              <w:rPr>
                <w:lang w:val="es-ES"/>
              </w:rPr>
            </w:pPr>
            <w:r w:rsidRPr="00FD340B">
              <w:rPr>
                <w:b/>
                <w:bCs/>
                <w:color w:val="000000"/>
                <w:sz w:val="22"/>
                <w:szCs w:val="22"/>
                <w:lang w:val="es-ES"/>
              </w:rPr>
              <w:t>RECOMENDADO: óptimo calidad/velocidad</w:t>
            </w:r>
          </w:p>
        </w:tc>
      </w:tr>
      <w:tr w:rsidR="005C4663" w:rsidRPr="00FD340B" w14:paraId="4FBD9C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E0476" w14:textId="77777777" w:rsidR="005C4663" w:rsidRPr="00FD340B" w:rsidRDefault="00000000">
            <w:pPr>
              <w:jc w:val="center"/>
              <w:rPr>
                <w:lang w:val="es-ES"/>
              </w:rPr>
            </w:pPr>
            <w:r w:rsidRPr="00FD340B">
              <w:rPr>
                <w:color w:val="000000"/>
                <w:sz w:val="22"/>
                <w:szCs w:val="22"/>
                <w:lang w:val="es-ES"/>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DEE3" w14:textId="77777777" w:rsidR="005C4663" w:rsidRPr="00FD340B" w:rsidRDefault="00000000">
            <w:pPr>
              <w:jc w:val="center"/>
              <w:rPr>
                <w:lang w:val="es-ES"/>
              </w:rPr>
            </w:pPr>
            <w:r w:rsidRPr="00FD340B">
              <w:rPr>
                <w:color w:val="1A7A50"/>
                <w:sz w:val="22"/>
                <w:szCs w:val="22"/>
                <w:lang w:val="es-ES"/>
              </w:rPr>
              <w:t>~76%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C70E6" w14:textId="77777777" w:rsidR="005C4663" w:rsidRPr="00FD340B" w:rsidRDefault="00000000">
            <w:pPr>
              <w:jc w:val="center"/>
              <w:rPr>
                <w:lang w:val="es-ES"/>
              </w:rPr>
            </w:pPr>
            <w:r w:rsidRPr="00FD340B">
              <w:rPr>
                <w:color w:val="1A7A50"/>
                <w:sz w:val="22"/>
                <w:szCs w:val="22"/>
                <w:lang w:val="es-ES"/>
              </w:rPr>
              <w:t>~79.8%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3F781" w14:textId="77777777" w:rsidR="005C4663" w:rsidRPr="00FD340B" w:rsidRDefault="00000000">
            <w:pPr>
              <w:jc w:val="center"/>
              <w:rPr>
                <w:lang w:val="es-ES"/>
              </w:rPr>
            </w:pPr>
            <w:r w:rsidRPr="00FD340B">
              <w:rPr>
                <w:color w:val="000000"/>
                <w:sz w:val="22"/>
                <w:szCs w:val="22"/>
                <w:lang w:val="es-ES"/>
              </w:rPr>
              <w:t>~6-8s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AE26F" w14:textId="77777777" w:rsidR="005C4663" w:rsidRPr="00FD340B" w:rsidRDefault="00000000">
            <w:pPr>
              <w:rPr>
                <w:lang w:val="es-ES"/>
              </w:rPr>
            </w:pPr>
            <w:r w:rsidRPr="00FD340B">
              <w:rPr>
                <w:color w:val="000000"/>
                <w:sz w:val="22"/>
                <w:szCs w:val="22"/>
                <w:lang w:val="es-ES"/>
              </w:rPr>
              <w:t>Mejora marginal, mayor espera</w:t>
            </w:r>
          </w:p>
        </w:tc>
      </w:tr>
      <w:tr w:rsidR="005C4663" w:rsidRPr="00FD340B" w14:paraId="1C89A2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DCFE2" w14:textId="77777777" w:rsidR="005C4663" w:rsidRPr="00FD340B" w:rsidRDefault="00000000">
            <w:pPr>
              <w:jc w:val="center"/>
              <w:rPr>
                <w:lang w:val="es-ES"/>
              </w:rPr>
            </w:pPr>
            <w:r w:rsidRPr="00FD340B">
              <w:rPr>
                <w:color w:val="000000"/>
                <w:sz w:val="22"/>
                <w:szCs w:val="22"/>
                <w:lang w:val="es-ES"/>
              </w:rPr>
              <w:t>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CE851" w14:textId="77777777" w:rsidR="005C4663" w:rsidRPr="00FD340B" w:rsidRDefault="00000000">
            <w:pPr>
              <w:jc w:val="center"/>
              <w:rPr>
                <w:lang w:val="es-ES"/>
              </w:rPr>
            </w:pPr>
            <w:r w:rsidRPr="00FD340B">
              <w:rPr>
                <w:color w:val="1A7A50"/>
                <w:sz w:val="22"/>
                <w:szCs w:val="22"/>
                <w:lang w:val="es-ES"/>
              </w:rPr>
              <w:t>~76.2%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55C0" w14:textId="77777777" w:rsidR="005C4663" w:rsidRPr="00FD340B" w:rsidRDefault="00000000">
            <w:pPr>
              <w:jc w:val="center"/>
              <w:rPr>
                <w:lang w:val="es-ES"/>
              </w:rPr>
            </w:pPr>
            <w:r w:rsidRPr="00FD340B">
              <w:rPr>
                <w:color w:val="1A7A50"/>
                <w:sz w:val="22"/>
                <w:szCs w:val="22"/>
                <w:lang w:val="es-ES"/>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B76ED" w14:textId="77777777" w:rsidR="005C4663" w:rsidRPr="00FD340B" w:rsidRDefault="00000000">
            <w:pPr>
              <w:jc w:val="center"/>
              <w:rPr>
                <w:lang w:val="es-ES"/>
              </w:rPr>
            </w:pPr>
            <w:r w:rsidRPr="00FD340B">
              <w:rPr>
                <w:color w:val="000000"/>
                <w:sz w:val="22"/>
                <w:szCs w:val="22"/>
                <w:lang w:val="es-ES"/>
              </w:rPr>
              <w:t>~10-12s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2335" w14:textId="77777777" w:rsidR="005C4663" w:rsidRPr="00FD340B" w:rsidRDefault="00000000">
            <w:pPr>
              <w:rPr>
                <w:lang w:val="es-ES"/>
              </w:rPr>
            </w:pPr>
            <w:r w:rsidRPr="00FD340B">
              <w:rPr>
                <w:color w:val="000000"/>
                <w:sz w:val="22"/>
                <w:szCs w:val="22"/>
                <w:lang w:val="es-ES"/>
              </w:rPr>
              <w:t>Máximo del rango, ganancia mínima vs 100</w:t>
            </w:r>
          </w:p>
        </w:tc>
      </w:tr>
    </w:tbl>
    <w:p w14:paraId="672D4C64" w14:textId="77777777" w:rsidR="005C4663" w:rsidRPr="00FD340B" w:rsidRDefault="005C4663">
      <w:pPr>
        <w:spacing w:after="80"/>
        <w:rPr>
          <w:lang w:val="es-ES"/>
        </w:rPr>
      </w:pPr>
    </w:p>
    <w:p w14:paraId="4FD88460" w14:textId="77777777" w:rsidR="005C4663" w:rsidRPr="00FD340B" w:rsidRDefault="00000000">
      <w:pPr>
        <w:spacing w:after="160"/>
        <w:jc w:val="both"/>
        <w:rPr>
          <w:lang w:val="es-ES"/>
        </w:rPr>
      </w:pPr>
      <w:r w:rsidRPr="00FD340B">
        <w:rPr>
          <w:b/>
          <w:bCs/>
          <w:color w:val="7C3AED"/>
          <w:lang w:val="es-ES"/>
        </w:rPr>
        <w:t xml:space="preserve">Recomendación práctica: </w:t>
      </w:r>
      <w:r w:rsidRPr="00FD340B">
        <w:rPr>
          <w:color w:val="000000"/>
          <w:lang w:val="es-ES"/>
        </w:rPr>
        <w:t>usa 100 como punto de partida. Si quieres maximizar el AUC para la presentación, prueba 150. Si quieres ver la curva de aprendizaje completa en las gráficas, compara 10 vs 50 vs 100 para ver visualmente el efecto del ensemble.</w:t>
      </w:r>
    </w:p>
    <w:p w14:paraId="405B2DDE" w14:textId="77777777" w:rsidR="005C4663" w:rsidRPr="00FD340B" w:rsidRDefault="005C4663">
      <w:pPr>
        <w:spacing w:after="80"/>
        <w:rPr>
          <w:lang w:val="es-ES"/>
        </w:rPr>
      </w:pPr>
    </w:p>
    <w:p w14:paraId="04FB7312" w14:textId="77777777" w:rsidR="005C4663" w:rsidRPr="00FD340B" w:rsidRDefault="00000000">
      <w:pPr>
        <w:pStyle w:val="Heading2"/>
        <w:rPr>
          <w:lang w:val="es-ES"/>
        </w:rPr>
      </w:pPr>
      <w:r w:rsidRPr="00FD340B">
        <w:rPr>
          <w:lang w:val="es-ES"/>
        </w:rPr>
        <w:t>2.2 Profundidad máxima — max_depth</w:t>
      </w:r>
    </w:p>
    <w:p w14:paraId="3D7A2FB6"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C4663" w:rsidRPr="00FD340B" w14:paraId="3DC283FA" w14:textId="77777777">
        <w:tblPrEx>
          <w:tblCellMar>
            <w:top w:w="0" w:type="dxa"/>
            <w:bottom w:w="0" w:type="dxa"/>
          </w:tblCellMar>
        </w:tblPrEx>
        <w:tc>
          <w:tcPr>
            <w:tcW w:w="2200" w:type="dxa"/>
            <w:tcBorders>
              <w:top w:val="single" w:sz="4" w:space="0" w:color="059669"/>
              <w:left w:val="single" w:sz="4" w:space="0" w:color="059669"/>
              <w:bottom w:val="single" w:sz="4" w:space="0" w:color="059669"/>
              <w:right w:val="single" w:sz="4" w:space="0" w:color="059669"/>
            </w:tcBorders>
            <w:shd w:val="clear" w:color="auto" w:fill="059669"/>
            <w:tcMar>
              <w:top w:w="80" w:type="dxa"/>
              <w:left w:w="120" w:type="dxa"/>
              <w:bottom w:w="80" w:type="dxa"/>
              <w:right w:w="120" w:type="dxa"/>
            </w:tcMar>
          </w:tcPr>
          <w:p w14:paraId="13853F79" w14:textId="77777777" w:rsidR="005C4663" w:rsidRPr="00FD340B" w:rsidRDefault="00000000">
            <w:pPr>
              <w:rPr>
                <w:lang w:val="es-ES"/>
              </w:rPr>
            </w:pPr>
            <w:r w:rsidRPr="00FD340B">
              <w:rPr>
                <w:b/>
                <w:bCs/>
                <w:color w:val="FFFFFF"/>
                <w:sz w:val="22"/>
                <w:szCs w:val="22"/>
                <w:lang w:val="es-ES"/>
              </w:rPr>
              <w:t>PARÁMETRO</w:t>
            </w:r>
          </w:p>
        </w:tc>
        <w:tc>
          <w:tcPr>
            <w:tcW w:w="7160" w:type="dxa"/>
            <w:tcBorders>
              <w:top w:val="single" w:sz="4" w:space="0" w:color="059669"/>
              <w:left w:val="single" w:sz="4" w:space="0" w:color="059669"/>
              <w:bottom w:val="single" w:sz="4" w:space="0" w:color="059669"/>
              <w:right w:val="single" w:sz="4" w:space="0" w:color="059669"/>
            </w:tcBorders>
            <w:shd w:val="clear" w:color="auto" w:fill="059669"/>
            <w:tcMar>
              <w:top w:w="80" w:type="dxa"/>
              <w:left w:w="120" w:type="dxa"/>
              <w:bottom w:w="80" w:type="dxa"/>
              <w:right w:w="120" w:type="dxa"/>
            </w:tcMar>
          </w:tcPr>
          <w:p w14:paraId="79E0BD13" w14:textId="77777777" w:rsidR="005C4663" w:rsidRPr="00FD340B" w:rsidRDefault="00000000">
            <w:pPr>
              <w:rPr>
                <w:lang w:val="es-ES"/>
              </w:rPr>
            </w:pPr>
            <w:r w:rsidRPr="00FD340B">
              <w:rPr>
                <w:b/>
                <w:bCs/>
                <w:color w:val="FFFFFF"/>
                <w:sz w:val="22"/>
                <w:szCs w:val="22"/>
                <w:lang w:val="es-ES"/>
              </w:rPr>
              <w:t>max_depth (profundidad máxima de cada árbol)</w:t>
            </w:r>
          </w:p>
        </w:tc>
      </w:tr>
      <w:tr w:rsidR="005C4663" w:rsidRPr="00FD340B" w14:paraId="5353B3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DF43F" w14:textId="77777777" w:rsidR="005C4663" w:rsidRPr="00FD340B" w:rsidRDefault="00000000">
            <w:pPr>
              <w:rPr>
                <w:lang w:val="es-ES"/>
              </w:rPr>
            </w:pPr>
            <w:r w:rsidRPr="00FD340B">
              <w:rPr>
                <w:color w:val="000000"/>
                <w:sz w:val="22"/>
                <w:szCs w:val="22"/>
                <w:lang w:val="es-ES"/>
              </w:rPr>
              <w:t>Rango en la UI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FFA57" w14:textId="77777777" w:rsidR="005C4663" w:rsidRPr="00FD340B" w:rsidRDefault="00000000">
            <w:pPr>
              <w:rPr>
                <w:lang w:val="es-ES"/>
              </w:rPr>
            </w:pPr>
            <w:r w:rsidRPr="00FD340B">
              <w:rPr>
                <w:color w:val="000000"/>
                <w:sz w:val="22"/>
                <w:szCs w:val="22"/>
                <w:lang w:val="es-ES"/>
              </w:rPr>
              <w:t>2 a 15 niveles</w:t>
            </w:r>
          </w:p>
        </w:tc>
      </w:tr>
      <w:tr w:rsidR="005C4663" w:rsidRPr="00FD340B" w14:paraId="5E9570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E6BF7" w14:textId="77777777" w:rsidR="005C4663" w:rsidRPr="00FD340B" w:rsidRDefault="00000000">
            <w:pPr>
              <w:rPr>
                <w:lang w:val="es-ES"/>
              </w:rPr>
            </w:pPr>
            <w:r w:rsidRPr="00FD340B">
              <w:rPr>
                <w:color w:val="000000"/>
                <w:sz w:val="22"/>
                <w:szCs w:val="22"/>
                <w:lang w:val="es-ES"/>
              </w:rPr>
              <w:t>Valor por defecto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0C4AA" w14:textId="77777777" w:rsidR="005C4663" w:rsidRPr="00FD340B" w:rsidRDefault="00000000">
            <w:pPr>
              <w:rPr>
                <w:lang w:val="es-ES"/>
              </w:rPr>
            </w:pPr>
            <w:r w:rsidRPr="00FD340B">
              <w:rPr>
                <w:color w:val="000000"/>
                <w:sz w:val="22"/>
                <w:szCs w:val="22"/>
                <w:lang w:val="es-ES"/>
              </w:rPr>
              <w:t>8 niveles</w:t>
            </w:r>
          </w:p>
        </w:tc>
      </w:tr>
      <w:tr w:rsidR="005C4663" w:rsidRPr="00FD340B" w14:paraId="0237D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311B3" w14:textId="77777777" w:rsidR="005C4663" w:rsidRPr="00FD340B" w:rsidRDefault="00000000">
            <w:pPr>
              <w:rPr>
                <w:lang w:val="es-ES"/>
              </w:rPr>
            </w:pPr>
            <w:r w:rsidRPr="00FD340B">
              <w:rPr>
                <w:color w:val="000000"/>
                <w:sz w:val="22"/>
                <w:szCs w:val="22"/>
                <w:lang w:val="es-ES"/>
              </w:rPr>
              <w:t>Valor especial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AD05A" w14:textId="77777777" w:rsidR="005C4663" w:rsidRPr="00FD340B" w:rsidRDefault="00000000">
            <w:pPr>
              <w:rPr>
                <w:lang w:val="es-ES"/>
              </w:rPr>
            </w:pPr>
            <w:r w:rsidRPr="00FD340B">
              <w:rPr>
                <w:color w:val="000000"/>
                <w:sz w:val="22"/>
                <w:szCs w:val="22"/>
                <w:lang w:val="es-ES"/>
              </w:rPr>
              <w:t>15 = sin límite (el árbol crece hasta agotar los datos)</w:t>
            </w:r>
          </w:p>
        </w:tc>
      </w:tr>
      <w:tr w:rsidR="005C4663" w:rsidRPr="00FD340B" w14:paraId="215DBE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5FA11" w14:textId="77777777" w:rsidR="005C4663" w:rsidRPr="00FD340B" w:rsidRDefault="00000000">
            <w:pPr>
              <w:rPr>
                <w:lang w:val="es-ES"/>
              </w:rPr>
            </w:pPr>
            <w:r w:rsidRPr="00FD340B">
              <w:rPr>
                <w:color w:val="000000"/>
                <w:sz w:val="22"/>
                <w:szCs w:val="22"/>
                <w:lang w:val="es-ES"/>
              </w:rPr>
              <w:t>Tipo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232F" w14:textId="77777777" w:rsidR="005C4663" w:rsidRPr="00FD340B" w:rsidRDefault="00000000">
            <w:pPr>
              <w:rPr>
                <w:lang w:val="es-ES"/>
              </w:rPr>
            </w:pPr>
            <w:r w:rsidRPr="00FD340B">
              <w:rPr>
                <w:color w:val="000000"/>
                <w:sz w:val="22"/>
                <w:szCs w:val="22"/>
                <w:lang w:val="es-ES"/>
              </w:rPr>
              <w:t>Entero positivo (None = sin restricción)</w:t>
            </w:r>
          </w:p>
        </w:tc>
      </w:tr>
      <w:tr w:rsidR="005C4663" w:rsidRPr="00FD340B" w14:paraId="66E35D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1F6C9" w14:textId="77777777" w:rsidR="005C4663" w:rsidRPr="00FD340B" w:rsidRDefault="00000000">
            <w:pPr>
              <w:rPr>
                <w:lang w:val="es-ES"/>
              </w:rPr>
            </w:pPr>
            <w:r w:rsidRPr="00FD340B">
              <w:rPr>
                <w:color w:val="000000"/>
                <w:sz w:val="22"/>
                <w:szCs w:val="22"/>
                <w:lang w:val="es-ES"/>
              </w:rPr>
              <w:t>Riesgo principal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379C" w14:textId="77777777" w:rsidR="005C4663" w:rsidRPr="00FD340B" w:rsidRDefault="00000000">
            <w:pPr>
              <w:rPr>
                <w:lang w:val="es-ES"/>
              </w:rPr>
            </w:pPr>
            <w:r w:rsidRPr="00FD340B">
              <w:rPr>
                <w:color w:val="000000"/>
                <w:sz w:val="22"/>
                <w:szCs w:val="22"/>
                <w:lang w:val="es-ES"/>
              </w:rPr>
              <w:t>Muy bajo = underfitting. Muy alto = overfitting.</w:t>
            </w:r>
          </w:p>
        </w:tc>
      </w:tr>
    </w:tbl>
    <w:p w14:paraId="3B87AF47" w14:textId="77777777" w:rsidR="005C4663" w:rsidRPr="00FD340B" w:rsidRDefault="005C4663">
      <w:pPr>
        <w:spacing w:after="80"/>
        <w:rPr>
          <w:lang w:val="es-ES"/>
        </w:rPr>
      </w:pPr>
    </w:p>
    <w:p w14:paraId="5F5C0936" w14:textId="77777777" w:rsidR="005C4663" w:rsidRPr="00FD340B" w:rsidRDefault="00000000">
      <w:pPr>
        <w:spacing w:after="160"/>
        <w:jc w:val="both"/>
        <w:rPr>
          <w:lang w:val="es-ES"/>
        </w:rPr>
      </w:pPr>
      <w:r w:rsidRPr="00FD340B">
        <w:rPr>
          <w:color w:val="000000"/>
          <w:lang w:val="es-ES"/>
        </w:rPr>
        <w:t xml:space="preserve">La profundidad máxima controla hasta cuántos niveles puede crecer cada árbol. Un árbol de profundidad 1 solo hace una pregunta ("¿duración &gt; 24 meses?"). Un árbol de profundidad 8 puede hacer hasta 8 preguntas en cadena antes de llegar a una decisión final. Un árbol sin </w:t>
      </w:r>
      <w:r w:rsidRPr="00FD340B">
        <w:rPr>
          <w:color w:val="000000"/>
          <w:lang w:val="es-ES"/>
        </w:rPr>
        <w:lastRenderedPageBreak/>
        <w:t>límite de profundidad puede crecer hasta tener una hoja por cada muestra de entrenamiento, memorizando perfectamente el training set pero generalizando mal.</w:t>
      </w:r>
    </w:p>
    <w:p w14:paraId="68DA5553" w14:textId="77777777" w:rsidR="005C4663" w:rsidRPr="00FD340B" w:rsidRDefault="00000000">
      <w:pPr>
        <w:spacing w:after="160"/>
        <w:jc w:val="both"/>
        <w:rPr>
          <w:lang w:val="es-ES"/>
        </w:rPr>
      </w:pPr>
      <w:r w:rsidRPr="00FD340B">
        <w:rPr>
          <w:color w:val="000000"/>
          <w:lang w:val="es-ES"/>
        </w:rPr>
        <w:t>Existe un valor óptimo intermedio. Con profundidades muy bajas (2-3), el modelo no captura suficiente complejidad del problema crediticio y subajusta. Con profundidades muy altas (12+) o sin límite, los árboles individuales se sobreajustan, aunque el ensemble de RF mitiga parcialmente este efecto gracias al promedio.</w:t>
      </w:r>
    </w:p>
    <w:p w14:paraId="1B0842E5"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1543"/>
        <w:gridCol w:w="2000"/>
        <w:gridCol w:w="1494"/>
        <w:gridCol w:w="3005"/>
      </w:tblGrid>
      <w:tr w:rsidR="005C4663" w:rsidRPr="00FD340B" w14:paraId="0F5F0C66" w14:textId="77777777">
        <w:tblPrEx>
          <w:tblCellMar>
            <w:top w:w="0" w:type="dxa"/>
            <w:bottom w:w="0" w:type="dxa"/>
          </w:tblCellMar>
        </w:tblPrEx>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26FB1AB1" w14:textId="77777777" w:rsidR="005C4663" w:rsidRPr="00FD340B" w:rsidRDefault="00000000">
            <w:pPr>
              <w:jc w:val="center"/>
              <w:rPr>
                <w:lang w:val="es-ES"/>
              </w:rPr>
            </w:pPr>
            <w:r w:rsidRPr="00FD340B">
              <w:rPr>
                <w:b/>
                <w:bCs/>
                <w:color w:val="FFFFFF"/>
                <w:sz w:val="22"/>
                <w:szCs w:val="22"/>
                <w:lang w:val="es-ES"/>
              </w:rPr>
              <w:t>Valor</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0A3BC76E" w14:textId="77777777" w:rsidR="005C4663" w:rsidRPr="00FD340B" w:rsidRDefault="00000000">
            <w:pPr>
              <w:jc w:val="center"/>
              <w:rPr>
                <w:lang w:val="es-ES"/>
              </w:rPr>
            </w:pPr>
            <w:r w:rsidRPr="00FD340B">
              <w:rPr>
                <w:b/>
                <w:bCs/>
                <w:color w:val="FFFFFF"/>
                <w:sz w:val="22"/>
                <w:szCs w:val="22"/>
                <w:lang w:val="es-ES"/>
              </w:rPr>
              <w:t>Acc. estimado</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325E733F" w14:textId="77777777" w:rsidR="005C4663" w:rsidRPr="00FD340B" w:rsidRDefault="00000000">
            <w:pPr>
              <w:jc w:val="center"/>
              <w:rPr>
                <w:lang w:val="es-ES"/>
              </w:rPr>
            </w:pPr>
            <w:r w:rsidRPr="00FD340B">
              <w:rPr>
                <w:b/>
                <w:bCs/>
                <w:color w:val="FFFFFF"/>
                <w:sz w:val="22"/>
                <w:szCs w:val="22"/>
                <w:lang w:val="es-ES"/>
              </w:rPr>
              <w:t>Comportamiento</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6C77F8C6" w14:textId="77777777" w:rsidR="005C4663" w:rsidRPr="00FD340B" w:rsidRDefault="00000000">
            <w:pPr>
              <w:jc w:val="center"/>
              <w:rPr>
                <w:lang w:val="es-ES"/>
              </w:rPr>
            </w:pPr>
            <w:r w:rsidRPr="00FD340B">
              <w:rPr>
                <w:b/>
                <w:bCs/>
                <w:color w:val="FFFFFF"/>
                <w:sz w:val="22"/>
                <w:szCs w:val="22"/>
                <w:lang w:val="es-ES"/>
              </w:rPr>
              <w:t>Hojas por árbol</w:t>
            </w:r>
          </w:p>
        </w:tc>
        <w:tc>
          <w:tcPr>
            <w:tcW w:w="316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518FA94F" w14:textId="77777777" w:rsidR="005C4663" w:rsidRPr="00FD340B" w:rsidRDefault="00000000">
            <w:pPr>
              <w:rPr>
                <w:lang w:val="es-ES"/>
              </w:rPr>
            </w:pPr>
            <w:r w:rsidRPr="00FD340B">
              <w:rPr>
                <w:b/>
                <w:bCs/>
                <w:color w:val="FFFFFF"/>
                <w:sz w:val="22"/>
                <w:szCs w:val="22"/>
                <w:lang w:val="es-ES"/>
              </w:rPr>
              <w:t>Descripción</w:t>
            </w:r>
          </w:p>
        </w:tc>
      </w:tr>
      <w:tr w:rsidR="005C4663" w:rsidRPr="00FD340B" w14:paraId="6E6AAF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B7095" w14:textId="77777777" w:rsidR="005C4663" w:rsidRPr="00FD340B" w:rsidRDefault="00000000">
            <w:pPr>
              <w:jc w:val="center"/>
              <w:rPr>
                <w:lang w:val="es-ES"/>
              </w:rPr>
            </w:pPr>
            <w:r w:rsidRPr="00FD340B">
              <w:rPr>
                <w:color w:val="000000"/>
                <w:sz w:val="22"/>
                <w:szCs w:val="22"/>
                <w:lang w:val="es-ES"/>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E190" w14:textId="77777777" w:rsidR="005C4663" w:rsidRPr="00FD340B" w:rsidRDefault="00000000">
            <w:pPr>
              <w:jc w:val="center"/>
              <w:rPr>
                <w:lang w:val="es-ES"/>
              </w:rPr>
            </w:pPr>
            <w:r w:rsidRPr="00FD340B">
              <w:rPr>
                <w:color w:val="CC3300"/>
                <w:sz w:val="22"/>
                <w:szCs w:val="22"/>
                <w:lang w:val="es-ES"/>
              </w:rPr>
              <w:t>~65%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C3E90" w14:textId="77777777" w:rsidR="005C4663" w:rsidRPr="00FD340B" w:rsidRDefault="00000000">
            <w:pPr>
              <w:jc w:val="center"/>
              <w:rPr>
                <w:lang w:val="es-ES"/>
              </w:rPr>
            </w:pPr>
            <w:r w:rsidRPr="00FD340B">
              <w:rPr>
                <w:color w:val="CC3300"/>
                <w:sz w:val="22"/>
                <w:szCs w:val="22"/>
                <w:lang w:val="es-ES"/>
              </w:rPr>
              <w:t>Underfitting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8C759" w14:textId="77777777" w:rsidR="005C4663" w:rsidRPr="00FD340B" w:rsidRDefault="00000000">
            <w:pPr>
              <w:jc w:val="center"/>
              <w:rPr>
                <w:lang w:val="es-ES"/>
              </w:rPr>
            </w:pPr>
            <w:r w:rsidRPr="00FD340B">
              <w:rPr>
                <w:color w:val="000000"/>
                <w:sz w:val="22"/>
                <w:szCs w:val="22"/>
                <w:lang w:val="es-ES"/>
              </w:rPr>
              <w:t>~4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5B2E" w14:textId="77777777" w:rsidR="005C4663" w:rsidRPr="00FD340B" w:rsidRDefault="00000000">
            <w:pPr>
              <w:rPr>
                <w:lang w:val="es-ES"/>
              </w:rPr>
            </w:pPr>
            <w:r w:rsidRPr="00FD340B">
              <w:rPr>
                <w:color w:val="000000"/>
                <w:sz w:val="22"/>
                <w:szCs w:val="22"/>
                <w:lang w:val="es-ES"/>
              </w:rPr>
              <w:t>Modelo demasiado simple, pierde patrones</w:t>
            </w:r>
          </w:p>
        </w:tc>
      </w:tr>
      <w:tr w:rsidR="005C4663" w:rsidRPr="00FD340B" w14:paraId="7D6B6D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1F1C" w14:textId="77777777" w:rsidR="005C4663" w:rsidRPr="00FD340B" w:rsidRDefault="00000000">
            <w:pPr>
              <w:jc w:val="center"/>
              <w:rPr>
                <w:lang w:val="es-ES"/>
              </w:rPr>
            </w:pPr>
            <w:r w:rsidRPr="00FD340B">
              <w:rPr>
                <w:color w:val="000000"/>
                <w:sz w:val="22"/>
                <w:szCs w:val="22"/>
                <w:lang w:val="es-ES"/>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3CE0" w14:textId="77777777" w:rsidR="005C4663" w:rsidRPr="00FD340B" w:rsidRDefault="00000000">
            <w:pPr>
              <w:jc w:val="center"/>
              <w:rPr>
                <w:lang w:val="es-ES"/>
              </w:rPr>
            </w:pPr>
            <w:r w:rsidRPr="00FD340B">
              <w:rPr>
                <w:color w:val="CC3300"/>
                <w:sz w:val="22"/>
                <w:szCs w:val="22"/>
                <w:lang w:val="es-ES"/>
              </w:rPr>
              <w:t>~69%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570F" w14:textId="77777777" w:rsidR="005C4663" w:rsidRPr="00FD340B" w:rsidRDefault="00000000">
            <w:pPr>
              <w:jc w:val="center"/>
              <w:rPr>
                <w:lang w:val="es-ES"/>
              </w:rPr>
            </w:pPr>
            <w:r w:rsidRPr="00FD340B">
              <w:rPr>
                <w:color w:val="CC3300"/>
                <w:sz w:val="22"/>
                <w:szCs w:val="22"/>
                <w:lang w:val="es-ES"/>
              </w:rPr>
              <w:t>Underfitting leve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CB3B1" w14:textId="77777777" w:rsidR="005C4663" w:rsidRPr="00FD340B" w:rsidRDefault="00000000">
            <w:pPr>
              <w:jc w:val="center"/>
              <w:rPr>
                <w:lang w:val="es-ES"/>
              </w:rPr>
            </w:pPr>
            <w:r w:rsidRPr="00FD340B">
              <w:rPr>
                <w:color w:val="000000"/>
                <w:sz w:val="22"/>
                <w:szCs w:val="22"/>
                <w:lang w:val="es-ES"/>
              </w:rPr>
              <w: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4D98" w14:textId="77777777" w:rsidR="005C4663" w:rsidRPr="00FD340B" w:rsidRDefault="00000000">
            <w:pPr>
              <w:rPr>
                <w:lang w:val="es-ES"/>
              </w:rPr>
            </w:pPr>
            <w:r w:rsidRPr="00FD340B">
              <w:rPr>
                <w:color w:val="000000"/>
                <w:sz w:val="22"/>
                <w:szCs w:val="22"/>
                <w:lang w:val="es-ES"/>
              </w:rPr>
              <w:t>Captura solo patrones muy obvios</w:t>
            </w:r>
          </w:p>
        </w:tc>
      </w:tr>
      <w:tr w:rsidR="005C4663" w:rsidRPr="00FD340B" w14:paraId="2C7C48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0F6D" w14:textId="77777777" w:rsidR="005C4663" w:rsidRPr="00FD340B" w:rsidRDefault="00000000">
            <w:pPr>
              <w:jc w:val="center"/>
              <w:rPr>
                <w:lang w:val="es-ES"/>
              </w:rPr>
            </w:pPr>
            <w:r w:rsidRPr="00FD340B">
              <w:rPr>
                <w:color w:val="000000"/>
                <w:sz w:val="22"/>
                <w:szCs w:val="22"/>
                <w:lang w:val="es-ES"/>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8A29" w14:textId="77777777" w:rsidR="005C4663" w:rsidRPr="00FD340B" w:rsidRDefault="00000000">
            <w:pPr>
              <w:jc w:val="center"/>
              <w:rPr>
                <w:lang w:val="es-ES"/>
              </w:rPr>
            </w:pPr>
            <w:r w:rsidRPr="00FD340B">
              <w:rPr>
                <w:color w:val="CC7700"/>
                <w:sz w:val="22"/>
                <w:szCs w:val="22"/>
                <w:lang w:val="es-ES"/>
              </w:rPr>
              <w:t>~73%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1E42" w14:textId="77777777" w:rsidR="005C4663" w:rsidRPr="00FD340B" w:rsidRDefault="00000000">
            <w:pPr>
              <w:jc w:val="center"/>
              <w:rPr>
                <w:lang w:val="es-ES"/>
              </w:rPr>
            </w:pPr>
            <w:r w:rsidRPr="00FD340B">
              <w:rPr>
                <w:color w:val="CC7700"/>
                <w:sz w:val="22"/>
                <w:szCs w:val="22"/>
                <w:lang w:val="es-ES"/>
              </w:rPr>
              <w:t>Equilibrio bajo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C23D" w14:textId="77777777" w:rsidR="005C4663" w:rsidRPr="00FD340B" w:rsidRDefault="00000000">
            <w:pPr>
              <w:jc w:val="center"/>
              <w:rPr>
                <w:lang w:val="es-ES"/>
              </w:rPr>
            </w:pPr>
            <w:r w:rsidRPr="00FD340B">
              <w:rPr>
                <w:color w:val="000000"/>
                <w:sz w:val="22"/>
                <w:szCs w:val="22"/>
                <w:lang w:val="es-ES"/>
              </w:rPr>
              <w:t>~24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0662B" w14:textId="77777777" w:rsidR="005C4663" w:rsidRPr="00FD340B" w:rsidRDefault="00000000">
            <w:pPr>
              <w:rPr>
                <w:lang w:val="es-ES"/>
              </w:rPr>
            </w:pPr>
            <w:r w:rsidRPr="00FD340B">
              <w:rPr>
                <w:color w:val="000000"/>
                <w:sz w:val="22"/>
                <w:szCs w:val="22"/>
                <w:lang w:val="es-ES"/>
              </w:rPr>
              <w:t>Útil para modelos interpretables</w:t>
            </w:r>
          </w:p>
        </w:tc>
      </w:tr>
      <w:tr w:rsidR="005C4663" w:rsidRPr="00FD340B" w14:paraId="6B8F41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52E6" w14:textId="77777777" w:rsidR="005C4663" w:rsidRPr="00FD340B" w:rsidRDefault="00000000">
            <w:pPr>
              <w:jc w:val="center"/>
              <w:rPr>
                <w:lang w:val="es-ES"/>
              </w:rPr>
            </w:pPr>
            <w:r w:rsidRPr="00FD340B">
              <w:rPr>
                <w:color w:val="000000"/>
                <w:sz w:val="22"/>
                <w:szCs w:val="22"/>
                <w:lang w:val="es-ES"/>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D0357" w14:textId="77777777" w:rsidR="005C4663" w:rsidRPr="00FD340B" w:rsidRDefault="00000000">
            <w:pPr>
              <w:jc w:val="center"/>
              <w:rPr>
                <w:lang w:val="es-ES"/>
              </w:rPr>
            </w:pPr>
            <w:r w:rsidRPr="00FD340B">
              <w:rPr>
                <w:b/>
                <w:bCs/>
                <w:color w:val="1A7A50"/>
                <w:sz w:val="22"/>
                <w:szCs w:val="22"/>
                <w:lang w:val="es-ES"/>
              </w:rPr>
              <w:t>~75.5%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60CE1" w14:textId="77777777" w:rsidR="005C4663" w:rsidRPr="00FD340B" w:rsidRDefault="00000000">
            <w:pPr>
              <w:jc w:val="center"/>
              <w:rPr>
                <w:lang w:val="es-ES"/>
              </w:rPr>
            </w:pPr>
            <w:r w:rsidRPr="00FD340B">
              <w:rPr>
                <w:b/>
                <w:bCs/>
                <w:color w:val="1A7A50"/>
                <w:sz w:val="22"/>
                <w:szCs w:val="22"/>
                <w:lang w:val="es-ES"/>
              </w:rPr>
              <w:t>Óptimo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8D946" w14:textId="77777777" w:rsidR="005C4663" w:rsidRPr="00FD340B" w:rsidRDefault="00000000">
            <w:pPr>
              <w:jc w:val="center"/>
              <w:rPr>
                <w:lang w:val="es-ES"/>
              </w:rPr>
            </w:pPr>
            <w:r w:rsidRPr="00FD340B">
              <w:rPr>
                <w:color w:val="000000"/>
                <w:sz w:val="22"/>
                <w:szCs w:val="22"/>
                <w:lang w:val="es-ES"/>
              </w:rPr>
              <w:t>~53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41B7B" w14:textId="77777777" w:rsidR="005C4663" w:rsidRPr="00FD340B" w:rsidRDefault="00000000">
            <w:pPr>
              <w:rPr>
                <w:lang w:val="es-ES"/>
              </w:rPr>
            </w:pPr>
            <w:r w:rsidRPr="00FD340B">
              <w:rPr>
                <w:b/>
                <w:bCs/>
                <w:color w:val="000000"/>
                <w:sz w:val="22"/>
                <w:szCs w:val="22"/>
                <w:lang w:val="es-ES"/>
              </w:rPr>
              <w:t>RECOMENDADO: mejor balance bias-varianza</w:t>
            </w:r>
          </w:p>
        </w:tc>
      </w:tr>
      <w:tr w:rsidR="005C4663" w:rsidRPr="00FD340B" w14:paraId="2916F2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8988A" w14:textId="77777777" w:rsidR="005C4663" w:rsidRPr="00FD340B" w:rsidRDefault="00000000">
            <w:pPr>
              <w:jc w:val="center"/>
              <w:rPr>
                <w:lang w:val="es-ES"/>
              </w:rPr>
            </w:pPr>
            <w:r w:rsidRPr="00FD340B">
              <w:rPr>
                <w:color w:val="000000"/>
                <w:sz w:val="22"/>
                <w:szCs w:val="22"/>
                <w:lang w:val="es-ES"/>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0D39B" w14:textId="77777777" w:rsidR="005C4663" w:rsidRPr="00FD340B" w:rsidRDefault="00000000">
            <w:pPr>
              <w:jc w:val="center"/>
              <w:rPr>
                <w:lang w:val="es-ES"/>
              </w:rPr>
            </w:pPr>
            <w:r w:rsidRPr="00FD340B">
              <w:rPr>
                <w:color w:val="1A7A50"/>
                <w:sz w:val="22"/>
                <w:szCs w:val="22"/>
                <w:lang w:val="es-ES"/>
              </w:rPr>
              <w:t>~75.8%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2A353" w14:textId="77777777" w:rsidR="005C4663" w:rsidRPr="00FD340B" w:rsidRDefault="00000000">
            <w:pPr>
              <w:jc w:val="center"/>
              <w:rPr>
                <w:lang w:val="es-ES"/>
              </w:rPr>
            </w:pPr>
            <w:r w:rsidRPr="00FD340B">
              <w:rPr>
                <w:color w:val="CC7700"/>
                <w:sz w:val="22"/>
                <w:szCs w:val="22"/>
                <w:lang w:val="es-ES"/>
              </w:rPr>
              <w:t>Leve overfitting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5B9A" w14:textId="77777777" w:rsidR="005C4663" w:rsidRPr="00FD340B" w:rsidRDefault="00000000">
            <w:pPr>
              <w:jc w:val="center"/>
              <w:rPr>
                <w:lang w:val="es-ES"/>
              </w:rPr>
            </w:pPr>
            <w:r w:rsidRPr="00FD340B">
              <w:rPr>
                <w:color w:val="000000"/>
                <w:sz w:val="22"/>
                <w:szCs w:val="22"/>
                <w:lang w:val="es-ES"/>
              </w:rPr>
              <w:t>~80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7027B" w14:textId="77777777" w:rsidR="005C4663" w:rsidRPr="00FD340B" w:rsidRDefault="00000000">
            <w:pPr>
              <w:rPr>
                <w:lang w:val="es-ES"/>
              </w:rPr>
            </w:pPr>
            <w:r w:rsidRPr="00FD340B">
              <w:rPr>
                <w:color w:val="000000"/>
                <w:sz w:val="22"/>
                <w:szCs w:val="22"/>
                <w:lang w:val="es-ES"/>
              </w:rPr>
              <w:t>Marginalmente mejor, más complejo</w:t>
            </w:r>
          </w:p>
        </w:tc>
      </w:tr>
      <w:tr w:rsidR="005C4663" w:rsidRPr="00FD340B" w14:paraId="7CCC47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FDB61" w14:textId="77777777" w:rsidR="005C4663" w:rsidRPr="00FD340B" w:rsidRDefault="00000000">
            <w:pPr>
              <w:jc w:val="center"/>
              <w:rPr>
                <w:lang w:val="es-ES"/>
              </w:rPr>
            </w:pPr>
            <w:r w:rsidRPr="00FD340B">
              <w:rPr>
                <w:color w:val="000000"/>
                <w:sz w:val="22"/>
                <w:szCs w:val="22"/>
                <w:lang w:val="es-ES"/>
              </w:rPr>
              <w:t>15 (sin límite)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02F1" w14:textId="77777777" w:rsidR="005C4663" w:rsidRPr="00FD340B" w:rsidRDefault="00000000">
            <w:pPr>
              <w:jc w:val="center"/>
              <w:rPr>
                <w:lang w:val="es-ES"/>
              </w:rPr>
            </w:pPr>
            <w:r w:rsidRPr="00FD340B">
              <w:rPr>
                <w:color w:val="CC7700"/>
                <w:sz w:val="22"/>
                <w:szCs w:val="22"/>
                <w:lang w:val="es-ES"/>
              </w:rPr>
              <w:t>~74%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D7DD7" w14:textId="77777777" w:rsidR="005C4663" w:rsidRPr="00FD340B" w:rsidRDefault="00000000">
            <w:pPr>
              <w:jc w:val="center"/>
              <w:rPr>
                <w:lang w:val="es-ES"/>
              </w:rPr>
            </w:pPr>
            <w:r w:rsidRPr="00FD340B">
              <w:rPr>
                <w:color w:val="CC3300"/>
                <w:sz w:val="22"/>
                <w:szCs w:val="22"/>
                <w:lang w:val="es-ES"/>
              </w:rPr>
              <w:t>Overfitting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173FA" w14:textId="77777777" w:rsidR="005C4663" w:rsidRPr="00FD340B" w:rsidRDefault="00000000">
            <w:pPr>
              <w:jc w:val="center"/>
              <w:rPr>
                <w:lang w:val="es-ES"/>
              </w:rPr>
            </w:pPr>
            <w:r w:rsidRPr="00FD340B">
              <w:rPr>
                <w:color w:val="000000"/>
                <w:sz w:val="22"/>
                <w:szCs w:val="22"/>
                <w:lang w:val="es-ES"/>
              </w:rPr>
              <w:t>~150+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B139C" w14:textId="77777777" w:rsidR="005C4663" w:rsidRPr="00FD340B" w:rsidRDefault="00000000">
            <w:pPr>
              <w:rPr>
                <w:lang w:val="es-ES"/>
              </w:rPr>
            </w:pPr>
            <w:r w:rsidRPr="00FD340B">
              <w:rPr>
                <w:color w:val="000000"/>
                <w:sz w:val="22"/>
                <w:szCs w:val="22"/>
                <w:lang w:val="es-ES"/>
              </w:rPr>
              <w:t>Memoriza training, peor en test</w:t>
            </w:r>
          </w:p>
        </w:tc>
      </w:tr>
    </w:tbl>
    <w:p w14:paraId="43CE8F78" w14:textId="77777777" w:rsidR="005C4663" w:rsidRPr="00FD340B" w:rsidRDefault="005C4663">
      <w:pPr>
        <w:spacing w:after="80"/>
        <w:rPr>
          <w:lang w:val="es-ES"/>
        </w:rPr>
      </w:pPr>
    </w:p>
    <w:p w14:paraId="6662CF06" w14:textId="77777777" w:rsidR="005C4663" w:rsidRPr="00FD340B" w:rsidRDefault="00000000">
      <w:pPr>
        <w:spacing w:after="160"/>
        <w:jc w:val="both"/>
        <w:rPr>
          <w:lang w:val="es-ES"/>
        </w:rPr>
      </w:pPr>
      <w:r w:rsidRPr="00FD340B">
        <w:rPr>
          <w:b/>
          <w:bCs/>
          <w:color w:val="059669"/>
          <w:lang w:val="es-ES"/>
        </w:rPr>
        <w:t xml:space="preserve">Recomendación práctica: </w:t>
      </w:r>
      <w:r w:rsidRPr="00FD340B">
        <w:rPr>
          <w:color w:val="000000"/>
          <w:lang w:val="es-ES"/>
        </w:rPr>
        <w:t>el valor 8 es el óptimo para este dataset. Experimenta con 5 para ver un modelo más interpretable y con 15 (sin límite) para ver el efecto del overfitting en la accuracy del test set, que típicamente baja respecto a profundidad 8.</w:t>
      </w:r>
    </w:p>
    <w:p w14:paraId="77AD109D" w14:textId="77777777" w:rsidR="005C4663" w:rsidRPr="00FD340B" w:rsidRDefault="005C4663">
      <w:pPr>
        <w:spacing w:after="80"/>
        <w:rPr>
          <w:lang w:val="es-ES"/>
        </w:rPr>
      </w:pPr>
    </w:p>
    <w:p w14:paraId="45634568" w14:textId="77777777" w:rsidR="005C4663" w:rsidRPr="00FD340B" w:rsidRDefault="00000000">
      <w:pPr>
        <w:pStyle w:val="Heading2"/>
        <w:rPr>
          <w:lang w:val="es-ES"/>
        </w:rPr>
      </w:pPr>
      <w:r w:rsidRPr="00FD340B">
        <w:rPr>
          <w:lang w:val="es-ES"/>
        </w:rPr>
        <w:t>2.3 Tamaño del test set — test_size</w:t>
      </w:r>
    </w:p>
    <w:p w14:paraId="0C6A6FB1"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C4663" w:rsidRPr="00FD340B" w14:paraId="566C28E1" w14:textId="77777777">
        <w:tblPrEx>
          <w:tblCellMar>
            <w:top w:w="0" w:type="dxa"/>
            <w:bottom w:w="0" w:type="dxa"/>
          </w:tblCellMar>
        </w:tblPrEx>
        <w:tc>
          <w:tcPr>
            <w:tcW w:w="2200" w:type="dxa"/>
            <w:tcBorders>
              <w:top w:val="single" w:sz="4" w:space="0" w:color="D97706"/>
              <w:left w:val="single" w:sz="4" w:space="0" w:color="D97706"/>
              <w:bottom w:val="single" w:sz="4" w:space="0" w:color="D97706"/>
              <w:right w:val="single" w:sz="4" w:space="0" w:color="D97706"/>
            </w:tcBorders>
            <w:shd w:val="clear" w:color="auto" w:fill="D97706"/>
            <w:tcMar>
              <w:top w:w="80" w:type="dxa"/>
              <w:left w:w="120" w:type="dxa"/>
              <w:bottom w:w="80" w:type="dxa"/>
              <w:right w:w="120" w:type="dxa"/>
            </w:tcMar>
          </w:tcPr>
          <w:p w14:paraId="6A4B82A9" w14:textId="77777777" w:rsidR="005C4663" w:rsidRPr="00FD340B" w:rsidRDefault="00000000">
            <w:pPr>
              <w:rPr>
                <w:lang w:val="es-ES"/>
              </w:rPr>
            </w:pPr>
            <w:r w:rsidRPr="00FD340B">
              <w:rPr>
                <w:b/>
                <w:bCs/>
                <w:color w:val="FFFFFF"/>
                <w:sz w:val="22"/>
                <w:szCs w:val="22"/>
                <w:lang w:val="es-ES"/>
              </w:rPr>
              <w:t>PARÁMETRO</w:t>
            </w:r>
          </w:p>
        </w:tc>
        <w:tc>
          <w:tcPr>
            <w:tcW w:w="7160" w:type="dxa"/>
            <w:tcBorders>
              <w:top w:val="single" w:sz="4" w:space="0" w:color="D97706"/>
              <w:left w:val="single" w:sz="4" w:space="0" w:color="D97706"/>
              <w:bottom w:val="single" w:sz="4" w:space="0" w:color="D97706"/>
              <w:right w:val="single" w:sz="4" w:space="0" w:color="D97706"/>
            </w:tcBorders>
            <w:shd w:val="clear" w:color="auto" w:fill="D97706"/>
            <w:tcMar>
              <w:top w:w="80" w:type="dxa"/>
              <w:left w:w="120" w:type="dxa"/>
              <w:bottom w:w="80" w:type="dxa"/>
              <w:right w:w="120" w:type="dxa"/>
            </w:tcMar>
          </w:tcPr>
          <w:p w14:paraId="6DE0716C" w14:textId="77777777" w:rsidR="005C4663" w:rsidRPr="00FD340B" w:rsidRDefault="00000000">
            <w:pPr>
              <w:rPr>
                <w:lang w:val="es-ES"/>
              </w:rPr>
            </w:pPr>
            <w:r w:rsidRPr="00FD340B">
              <w:rPr>
                <w:b/>
                <w:bCs/>
                <w:color w:val="FFFFFF"/>
                <w:sz w:val="22"/>
                <w:szCs w:val="22"/>
                <w:lang w:val="es-ES"/>
              </w:rPr>
              <w:t>test_size (porcentaje de datos reservados para evaluación)</w:t>
            </w:r>
          </w:p>
        </w:tc>
      </w:tr>
      <w:tr w:rsidR="005C4663" w:rsidRPr="00FD340B" w14:paraId="490424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9281E" w14:textId="77777777" w:rsidR="005C4663" w:rsidRPr="00FD340B" w:rsidRDefault="00000000">
            <w:pPr>
              <w:rPr>
                <w:lang w:val="es-ES"/>
              </w:rPr>
            </w:pPr>
            <w:r w:rsidRPr="00FD340B">
              <w:rPr>
                <w:color w:val="000000"/>
                <w:sz w:val="22"/>
                <w:szCs w:val="22"/>
                <w:lang w:val="es-ES"/>
              </w:rPr>
              <w:t>Rango en la UI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BB58" w14:textId="77777777" w:rsidR="005C4663" w:rsidRPr="00FD340B" w:rsidRDefault="00000000">
            <w:pPr>
              <w:rPr>
                <w:lang w:val="es-ES"/>
              </w:rPr>
            </w:pPr>
            <w:r w:rsidRPr="00FD340B">
              <w:rPr>
                <w:color w:val="000000"/>
                <w:sz w:val="22"/>
                <w:szCs w:val="22"/>
                <w:lang w:val="es-ES"/>
              </w:rPr>
              <w:t>10% a 40%, en pasos de 5%</w:t>
            </w:r>
          </w:p>
        </w:tc>
      </w:tr>
      <w:tr w:rsidR="005C4663" w:rsidRPr="00FD340B" w14:paraId="25CE7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722E7" w14:textId="77777777" w:rsidR="005C4663" w:rsidRPr="00FD340B" w:rsidRDefault="00000000">
            <w:pPr>
              <w:rPr>
                <w:lang w:val="es-ES"/>
              </w:rPr>
            </w:pPr>
            <w:r w:rsidRPr="00FD340B">
              <w:rPr>
                <w:color w:val="000000"/>
                <w:sz w:val="22"/>
                <w:szCs w:val="22"/>
                <w:lang w:val="es-ES"/>
              </w:rPr>
              <w:t>Valor por defecto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D1FC" w14:textId="77777777" w:rsidR="005C4663" w:rsidRPr="00FD340B" w:rsidRDefault="00000000">
            <w:pPr>
              <w:rPr>
                <w:lang w:val="es-ES"/>
              </w:rPr>
            </w:pPr>
            <w:r w:rsidRPr="00FD340B">
              <w:rPr>
                <w:color w:val="000000"/>
                <w:sz w:val="22"/>
                <w:szCs w:val="22"/>
                <w:lang w:val="es-ES"/>
              </w:rPr>
              <w:t>20% (200 casos de prueba)</w:t>
            </w:r>
          </w:p>
        </w:tc>
      </w:tr>
      <w:tr w:rsidR="005C4663" w:rsidRPr="00FD340B" w14:paraId="3AF92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B5DD" w14:textId="77777777" w:rsidR="005C4663" w:rsidRPr="00FD340B" w:rsidRDefault="00000000">
            <w:pPr>
              <w:rPr>
                <w:lang w:val="es-ES"/>
              </w:rPr>
            </w:pPr>
            <w:r w:rsidRPr="00FD340B">
              <w:rPr>
                <w:color w:val="000000"/>
                <w:sz w:val="22"/>
                <w:szCs w:val="22"/>
                <w:lang w:val="es-ES"/>
              </w:rPr>
              <w:t>Tipo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D4FF" w14:textId="77777777" w:rsidR="005C4663" w:rsidRPr="00FD340B" w:rsidRDefault="00000000">
            <w:pPr>
              <w:rPr>
                <w:lang w:val="es-ES"/>
              </w:rPr>
            </w:pPr>
            <w:r w:rsidRPr="00FD340B">
              <w:rPr>
                <w:color w:val="000000"/>
                <w:sz w:val="22"/>
                <w:szCs w:val="22"/>
                <w:lang w:val="es-ES"/>
              </w:rPr>
              <w:t>Porcentaje flotante</w:t>
            </w:r>
          </w:p>
        </w:tc>
      </w:tr>
      <w:tr w:rsidR="005C4663" w:rsidRPr="00FD340B" w14:paraId="0C719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4633" w14:textId="77777777" w:rsidR="005C4663" w:rsidRPr="00FD340B" w:rsidRDefault="00000000">
            <w:pPr>
              <w:rPr>
                <w:lang w:val="es-ES"/>
              </w:rPr>
            </w:pPr>
            <w:r w:rsidRPr="00FD340B">
              <w:rPr>
                <w:color w:val="000000"/>
                <w:sz w:val="22"/>
                <w:szCs w:val="22"/>
                <w:lang w:val="es-ES"/>
              </w:rPr>
              <w:t>Efecto en train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CE8B" w14:textId="77777777" w:rsidR="005C4663" w:rsidRPr="00FD340B" w:rsidRDefault="00000000">
            <w:pPr>
              <w:rPr>
                <w:lang w:val="es-ES"/>
              </w:rPr>
            </w:pPr>
            <w:r w:rsidRPr="00FD340B">
              <w:rPr>
                <w:color w:val="000000"/>
                <w:sz w:val="22"/>
                <w:szCs w:val="22"/>
                <w:lang w:val="es-ES"/>
              </w:rPr>
              <w:t>Inverso: test 10% = 900 train, test 40% = 600 train</w:t>
            </w:r>
          </w:p>
        </w:tc>
      </w:tr>
      <w:tr w:rsidR="005C4663" w:rsidRPr="00FD340B" w14:paraId="713FD7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5FF1F" w14:textId="77777777" w:rsidR="005C4663" w:rsidRPr="00FD340B" w:rsidRDefault="00000000">
            <w:pPr>
              <w:rPr>
                <w:lang w:val="es-ES"/>
              </w:rPr>
            </w:pPr>
            <w:r w:rsidRPr="00FD340B">
              <w:rPr>
                <w:color w:val="000000"/>
                <w:sz w:val="22"/>
                <w:szCs w:val="22"/>
                <w:lang w:val="es-ES"/>
              </w:rPr>
              <w:t>Técnica aplicada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3129" w14:textId="77777777" w:rsidR="005C4663" w:rsidRPr="00FD340B" w:rsidRDefault="00000000">
            <w:pPr>
              <w:rPr>
                <w:lang w:val="es-ES"/>
              </w:rPr>
            </w:pPr>
            <w:r w:rsidRPr="00FD340B">
              <w:rPr>
                <w:color w:val="000000"/>
                <w:sz w:val="22"/>
                <w:szCs w:val="22"/>
                <w:lang w:val="es-ES"/>
              </w:rPr>
              <w:t>Estratificación: se preserva el ratio 70/30 bueno/malo en ambos conjuntos</w:t>
            </w:r>
          </w:p>
        </w:tc>
      </w:tr>
    </w:tbl>
    <w:p w14:paraId="392CA950" w14:textId="77777777" w:rsidR="005C4663" w:rsidRPr="00FD340B" w:rsidRDefault="005C4663">
      <w:pPr>
        <w:spacing w:after="80"/>
        <w:rPr>
          <w:lang w:val="es-ES"/>
        </w:rPr>
      </w:pPr>
    </w:p>
    <w:p w14:paraId="01682EDE" w14:textId="77777777" w:rsidR="005C4663" w:rsidRPr="00FD340B" w:rsidRDefault="00000000">
      <w:pPr>
        <w:spacing w:after="160"/>
        <w:jc w:val="both"/>
        <w:rPr>
          <w:lang w:val="es-ES"/>
        </w:rPr>
      </w:pPr>
      <w:r w:rsidRPr="00FD340B">
        <w:rPr>
          <w:color w:val="000000"/>
          <w:lang w:val="es-ES"/>
        </w:rPr>
        <w:t xml:space="preserve">Este parámetro define qué porcentaje del dataset de 1.000 casos se separa para evaluar el modelo. El resto se usa para entrenarlo. La división es aleatoria pero estratificada, lo que </w:t>
      </w:r>
      <w:r w:rsidRPr="00FD340B">
        <w:rPr>
          <w:color w:val="000000"/>
          <w:lang w:val="es-ES"/>
        </w:rPr>
        <w:lastRenderedPageBreak/>
        <w:t>garantiza que tanto el conjunto de entrenamiento como el de prueba tengan aproximadamente 70% buenos riesgos y 30% malos riesgos.</w:t>
      </w:r>
    </w:p>
    <w:p w14:paraId="14DAB518" w14:textId="77777777" w:rsidR="005C4663" w:rsidRPr="00FD340B" w:rsidRDefault="00000000">
      <w:pPr>
        <w:spacing w:after="160"/>
        <w:jc w:val="both"/>
        <w:rPr>
          <w:lang w:val="es-ES"/>
        </w:rPr>
      </w:pPr>
      <w:r w:rsidRPr="00FD340B">
        <w:rPr>
          <w:color w:val="000000"/>
          <w:lang w:val="es-ES"/>
        </w:rPr>
        <w:t>Existe un trade-off fundamental: un test set pequeño (10%) deja más datos para entrenar (mejor modelo) pero la evaluación es menos confiable estadísticamente porque se basa en solo 100 casos. Un test set grande (40%) da una evaluación más robusta pero el modelo se entrena con menos datos y puede ser peor.</w:t>
      </w:r>
    </w:p>
    <w:p w14:paraId="25622746"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1"/>
        <w:gridCol w:w="1254"/>
        <w:gridCol w:w="1234"/>
        <w:gridCol w:w="1355"/>
        <w:gridCol w:w="1375"/>
        <w:gridCol w:w="3061"/>
      </w:tblGrid>
      <w:tr w:rsidR="005C4663" w:rsidRPr="00FD340B" w14:paraId="0FE4CF09" w14:textId="77777777">
        <w:tblPrEx>
          <w:tblCellMar>
            <w:top w:w="0" w:type="dxa"/>
            <w:bottom w:w="0" w:type="dxa"/>
          </w:tblCellMar>
        </w:tblPrEx>
        <w:tc>
          <w:tcPr>
            <w:tcW w:w="12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1896755" w14:textId="77777777" w:rsidR="005C4663" w:rsidRPr="00FD340B" w:rsidRDefault="00000000">
            <w:pPr>
              <w:jc w:val="center"/>
              <w:rPr>
                <w:lang w:val="es-ES"/>
              </w:rPr>
            </w:pPr>
            <w:r w:rsidRPr="00FD340B">
              <w:rPr>
                <w:b/>
                <w:bCs/>
                <w:color w:val="FFFFFF"/>
                <w:sz w:val="22"/>
                <w:szCs w:val="22"/>
                <w:lang w:val="es-ES"/>
              </w:rPr>
              <w:t>Test %</w:t>
            </w:r>
          </w:p>
        </w:tc>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F4E013B" w14:textId="77777777" w:rsidR="005C4663" w:rsidRPr="00FD340B" w:rsidRDefault="00000000">
            <w:pPr>
              <w:jc w:val="center"/>
              <w:rPr>
                <w:lang w:val="es-ES"/>
              </w:rPr>
            </w:pPr>
            <w:r w:rsidRPr="00FD340B">
              <w:rPr>
                <w:b/>
                <w:bCs/>
                <w:color w:val="FFFFFF"/>
                <w:sz w:val="22"/>
                <w:szCs w:val="22"/>
                <w:lang w:val="es-ES"/>
              </w:rPr>
              <w:t>Train N</w:t>
            </w:r>
          </w:p>
        </w:tc>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7E921264" w14:textId="77777777" w:rsidR="005C4663" w:rsidRPr="00FD340B" w:rsidRDefault="00000000">
            <w:pPr>
              <w:jc w:val="center"/>
              <w:rPr>
                <w:lang w:val="es-ES"/>
              </w:rPr>
            </w:pPr>
            <w:r w:rsidRPr="00FD340B">
              <w:rPr>
                <w:b/>
                <w:bCs/>
                <w:color w:val="FFFFFF"/>
                <w:sz w:val="22"/>
                <w:szCs w:val="22"/>
                <w:lang w:val="es-ES"/>
              </w:rPr>
              <w:t>Test N</w:t>
            </w:r>
          </w:p>
        </w:tc>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4D87DFD" w14:textId="77777777" w:rsidR="005C4663" w:rsidRPr="00FD340B" w:rsidRDefault="00000000">
            <w:pPr>
              <w:jc w:val="center"/>
              <w:rPr>
                <w:lang w:val="es-ES"/>
              </w:rPr>
            </w:pPr>
            <w:r w:rsidRPr="00FD340B">
              <w:rPr>
                <w:b/>
                <w:bCs/>
                <w:color w:val="FFFFFF"/>
                <w:sz w:val="22"/>
                <w:szCs w:val="22"/>
                <w:lang w:val="es-ES"/>
              </w:rPr>
              <w:t>Acc. estimado</w:t>
            </w:r>
          </w:p>
        </w:tc>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0662FE5" w14:textId="77777777" w:rsidR="005C4663" w:rsidRPr="00FD340B" w:rsidRDefault="00000000">
            <w:pPr>
              <w:jc w:val="center"/>
              <w:rPr>
                <w:lang w:val="es-ES"/>
              </w:rPr>
            </w:pPr>
            <w:r w:rsidRPr="00FD340B">
              <w:rPr>
                <w:b/>
                <w:bCs/>
                <w:color w:val="FFFFFF"/>
                <w:sz w:val="22"/>
                <w:szCs w:val="22"/>
                <w:lang w:val="es-ES"/>
              </w:rPr>
              <w:t>Confianza eval.</w:t>
            </w:r>
          </w:p>
        </w:tc>
        <w:tc>
          <w:tcPr>
            <w:tcW w:w="336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2B484DFE" w14:textId="77777777" w:rsidR="005C4663" w:rsidRPr="00FD340B" w:rsidRDefault="00000000">
            <w:pPr>
              <w:rPr>
                <w:lang w:val="es-ES"/>
              </w:rPr>
            </w:pPr>
            <w:r w:rsidRPr="00FD340B">
              <w:rPr>
                <w:b/>
                <w:bCs/>
                <w:color w:val="FFFFFF"/>
                <w:sz w:val="22"/>
                <w:szCs w:val="22"/>
                <w:lang w:val="es-ES"/>
              </w:rPr>
              <w:t>Descripción</w:t>
            </w:r>
          </w:p>
        </w:tc>
      </w:tr>
      <w:tr w:rsidR="005C4663" w:rsidRPr="00FD340B" w14:paraId="68E3BA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743DD" w14:textId="77777777" w:rsidR="005C4663" w:rsidRPr="00FD340B" w:rsidRDefault="00000000">
            <w:pPr>
              <w:jc w:val="center"/>
              <w:rPr>
                <w:lang w:val="es-ES"/>
              </w:rPr>
            </w:pPr>
            <w:r w:rsidRPr="00FD340B">
              <w:rPr>
                <w:color w:val="000000"/>
                <w:sz w:val="22"/>
                <w:szCs w:val="22"/>
                <w:lang w:val="es-ES"/>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6CF2" w14:textId="77777777" w:rsidR="005C4663" w:rsidRPr="00FD340B" w:rsidRDefault="00000000">
            <w:pPr>
              <w:jc w:val="center"/>
              <w:rPr>
                <w:lang w:val="es-ES"/>
              </w:rPr>
            </w:pPr>
            <w:r w:rsidRPr="00FD340B">
              <w:rPr>
                <w:color w:val="000000"/>
                <w:sz w:val="22"/>
                <w:szCs w:val="22"/>
                <w:lang w:val="es-ES"/>
              </w:rPr>
              <w:t>900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5CD4" w14:textId="77777777" w:rsidR="005C4663" w:rsidRPr="00FD340B" w:rsidRDefault="00000000">
            <w:pPr>
              <w:jc w:val="center"/>
              <w:rPr>
                <w:lang w:val="es-ES"/>
              </w:rPr>
            </w:pPr>
            <w:r w:rsidRPr="00FD340B">
              <w:rPr>
                <w:color w:val="000000"/>
                <w:sz w:val="22"/>
                <w:szCs w:val="22"/>
                <w:lang w:val="es-ES"/>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ED7B" w14:textId="77777777" w:rsidR="005C4663" w:rsidRPr="00FD340B" w:rsidRDefault="00000000">
            <w:pPr>
              <w:jc w:val="center"/>
              <w:rPr>
                <w:lang w:val="es-ES"/>
              </w:rPr>
            </w:pPr>
            <w:r w:rsidRPr="00FD340B">
              <w:rPr>
                <w:color w:val="1A7A50"/>
                <w:sz w:val="22"/>
                <w:szCs w:val="22"/>
                <w:lang w:val="es-ES"/>
              </w:rPr>
              <w:t>~76.5%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377EE" w14:textId="77777777" w:rsidR="005C4663" w:rsidRPr="00FD340B" w:rsidRDefault="00000000">
            <w:pPr>
              <w:jc w:val="center"/>
              <w:rPr>
                <w:lang w:val="es-ES"/>
              </w:rPr>
            </w:pPr>
            <w:r w:rsidRPr="00FD340B">
              <w:rPr>
                <w:color w:val="CC3300"/>
                <w:sz w:val="22"/>
                <w:szCs w:val="22"/>
                <w:lang w:val="es-ES"/>
              </w:rPr>
              <w:t>Baja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9CAE" w14:textId="77777777" w:rsidR="005C4663" w:rsidRPr="00FD340B" w:rsidRDefault="00000000">
            <w:pPr>
              <w:rPr>
                <w:lang w:val="es-ES"/>
              </w:rPr>
            </w:pPr>
            <w:r w:rsidRPr="00FD340B">
              <w:rPr>
                <w:color w:val="000000"/>
                <w:sz w:val="22"/>
                <w:szCs w:val="22"/>
                <w:lang w:val="es-ES"/>
              </w:rPr>
              <w:t>Modelo más entrenado, evaluación poco confiable</w:t>
            </w:r>
          </w:p>
        </w:tc>
      </w:tr>
      <w:tr w:rsidR="005C4663" w:rsidRPr="00FD340B" w14:paraId="469655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27FD9" w14:textId="77777777" w:rsidR="005C4663" w:rsidRPr="00FD340B" w:rsidRDefault="00000000">
            <w:pPr>
              <w:jc w:val="center"/>
              <w:rPr>
                <w:lang w:val="es-ES"/>
              </w:rPr>
            </w:pPr>
            <w:r w:rsidRPr="00FD340B">
              <w:rPr>
                <w:color w:val="000000"/>
                <w:sz w:val="22"/>
                <w:szCs w:val="22"/>
                <w:lang w:val="es-ES"/>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F626D" w14:textId="77777777" w:rsidR="005C4663" w:rsidRPr="00FD340B" w:rsidRDefault="00000000">
            <w:pPr>
              <w:jc w:val="center"/>
              <w:rPr>
                <w:lang w:val="es-ES"/>
              </w:rPr>
            </w:pPr>
            <w:r w:rsidRPr="00FD340B">
              <w:rPr>
                <w:color w:val="000000"/>
                <w:sz w:val="22"/>
                <w:szCs w:val="22"/>
                <w:lang w:val="es-ES"/>
              </w:rPr>
              <w:t>850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FCB16" w14:textId="77777777" w:rsidR="005C4663" w:rsidRPr="00FD340B" w:rsidRDefault="00000000">
            <w:pPr>
              <w:jc w:val="center"/>
              <w:rPr>
                <w:lang w:val="es-ES"/>
              </w:rPr>
            </w:pPr>
            <w:r w:rsidRPr="00FD340B">
              <w:rPr>
                <w:color w:val="000000"/>
                <w:sz w:val="22"/>
                <w:szCs w:val="22"/>
                <w:lang w:val="es-ES"/>
              </w:rPr>
              <w:t>150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EDC84" w14:textId="77777777" w:rsidR="005C4663" w:rsidRPr="00FD340B" w:rsidRDefault="00000000">
            <w:pPr>
              <w:jc w:val="center"/>
              <w:rPr>
                <w:lang w:val="es-ES"/>
              </w:rPr>
            </w:pPr>
            <w:r w:rsidRPr="00FD340B">
              <w:rPr>
                <w:color w:val="1A7A50"/>
                <w:sz w:val="22"/>
                <w:szCs w:val="22"/>
                <w:lang w:val="es-ES"/>
              </w:rPr>
              <w:t>~76%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E7F68" w14:textId="77777777" w:rsidR="005C4663" w:rsidRPr="00FD340B" w:rsidRDefault="00000000">
            <w:pPr>
              <w:jc w:val="center"/>
              <w:rPr>
                <w:lang w:val="es-ES"/>
              </w:rPr>
            </w:pPr>
            <w:r w:rsidRPr="00FD340B">
              <w:rPr>
                <w:color w:val="CC7700"/>
                <w:sz w:val="22"/>
                <w:szCs w:val="22"/>
                <w:lang w:val="es-ES"/>
              </w:rPr>
              <w:t>Media-baja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8F40" w14:textId="77777777" w:rsidR="005C4663" w:rsidRPr="00FD340B" w:rsidRDefault="00000000">
            <w:pPr>
              <w:rPr>
                <w:lang w:val="es-ES"/>
              </w:rPr>
            </w:pPr>
            <w:r w:rsidRPr="00FD340B">
              <w:rPr>
                <w:color w:val="000000"/>
                <w:sz w:val="22"/>
                <w:szCs w:val="22"/>
                <w:lang w:val="es-ES"/>
              </w:rPr>
              <w:t>Balance leve hacia entrenamiento</w:t>
            </w:r>
          </w:p>
        </w:tc>
      </w:tr>
      <w:tr w:rsidR="005C4663" w:rsidRPr="00FD340B" w14:paraId="3989BD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171A3" w14:textId="77777777" w:rsidR="005C4663" w:rsidRPr="00FD340B" w:rsidRDefault="00000000">
            <w:pPr>
              <w:jc w:val="center"/>
              <w:rPr>
                <w:lang w:val="es-ES"/>
              </w:rPr>
            </w:pPr>
            <w:r w:rsidRPr="00FD340B">
              <w:rPr>
                <w:color w:val="000000"/>
                <w:sz w:val="22"/>
                <w:szCs w:val="22"/>
                <w:lang w:val="es-ES"/>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3795" w14:textId="77777777" w:rsidR="005C4663" w:rsidRPr="00FD340B" w:rsidRDefault="00000000">
            <w:pPr>
              <w:jc w:val="center"/>
              <w:rPr>
                <w:lang w:val="es-ES"/>
              </w:rPr>
            </w:pPr>
            <w:r w:rsidRPr="00FD340B">
              <w:rPr>
                <w:color w:val="000000"/>
                <w:sz w:val="22"/>
                <w:szCs w:val="22"/>
                <w:lang w:val="es-ES"/>
              </w:rPr>
              <w:t>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1FE7" w14:textId="77777777" w:rsidR="005C4663" w:rsidRPr="00FD340B" w:rsidRDefault="00000000">
            <w:pPr>
              <w:jc w:val="center"/>
              <w:rPr>
                <w:lang w:val="es-ES"/>
              </w:rPr>
            </w:pPr>
            <w:r w:rsidRPr="00FD340B">
              <w:rPr>
                <w:color w:val="000000"/>
                <w:sz w:val="22"/>
                <w:szCs w:val="22"/>
                <w:lang w:val="es-ES"/>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B36A" w14:textId="77777777" w:rsidR="005C4663" w:rsidRPr="00FD340B" w:rsidRDefault="00000000">
            <w:pPr>
              <w:jc w:val="center"/>
              <w:rPr>
                <w:lang w:val="es-ES"/>
              </w:rPr>
            </w:pPr>
            <w:r w:rsidRPr="00FD340B">
              <w:rPr>
                <w:b/>
                <w:bCs/>
                <w:color w:val="1A7A50"/>
                <w:sz w:val="22"/>
                <w:szCs w:val="22"/>
                <w:lang w:val="es-ES"/>
              </w:rPr>
              <w:t>~75.5%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1C2D3" w14:textId="77777777" w:rsidR="005C4663" w:rsidRPr="00FD340B" w:rsidRDefault="00000000">
            <w:pPr>
              <w:jc w:val="center"/>
              <w:rPr>
                <w:lang w:val="es-ES"/>
              </w:rPr>
            </w:pPr>
            <w:r w:rsidRPr="00FD340B">
              <w:rPr>
                <w:b/>
                <w:bCs/>
                <w:color w:val="1A7A50"/>
                <w:sz w:val="22"/>
                <w:szCs w:val="22"/>
                <w:lang w:val="es-ES"/>
              </w:rPr>
              <w:t>Media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DFE8" w14:textId="77777777" w:rsidR="005C4663" w:rsidRPr="00FD340B" w:rsidRDefault="00000000">
            <w:pPr>
              <w:rPr>
                <w:lang w:val="es-ES"/>
              </w:rPr>
            </w:pPr>
            <w:r w:rsidRPr="00FD340B">
              <w:rPr>
                <w:b/>
                <w:bCs/>
                <w:color w:val="000000"/>
                <w:sz w:val="22"/>
                <w:szCs w:val="22"/>
                <w:lang w:val="es-ES"/>
              </w:rPr>
              <w:t>RECOMENDADO: estándar de la industria</w:t>
            </w:r>
          </w:p>
        </w:tc>
      </w:tr>
      <w:tr w:rsidR="005C4663" w:rsidRPr="00FD340B" w14:paraId="31A7F7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862EB" w14:textId="77777777" w:rsidR="005C4663" w:rsidRPr="00FD340B" w:rsidRDefault="00000000">
            <w:pPr>
              <w:jc w:val="center"/>
              <w:rPr>
                <w:lang w:val="es-ES"/>
              </w:rPr>
            </w:pPr>
            <w:r w:rsidRPr="00FD340B">
              <w:rPr>
                <w:color w:val="000000"/>
                <w:sz w:val="22"/>
                <w:szCs w:val="22"/>
                <w:lang w:val="es-ES"/>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7B5C7" w14:textId="77777777" w:rsidR="005C4663" w:rsidRPr="00FD340B" w:rsidRDefault="00000000">
            <w:pPr>
              <w:jc w:val="center"/>
              <w:rPr>
                <w:lang w:val="es-ES"/>
              </w:rPr>
            </w:pPr>
            <w:r w:rsidRPr="00FD340B">
              <w:rPr>
                <w:color w:val="000000"/>
                <w:sz w:val="22"/>
                <w:szCs w:val="22"/>
                <w:lang w:val="es-ES"/>
              </w:rPr>
              <w:t>750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560E" w14:textId="77777777" w:rsidR="005C4663" w:rsidRPr="00FD340B" w:rsidRDefault="00000000">
            <w:pPr>
              <w:jc w:val="center"/>
              <w:rPr>
                <w:lang w:val="es-ES"/>
              </w:rPr>
            </w:pPr>
            <w:r w:rsidRPr="00FD340B">
              <w:rPr>
                <w:color w:val="000000"/>
                <w:sz w:val="22"/>
                <w:szCs w:val="22"/>
                <w:lang w:val="es-ES"/>
              </w:rPr>
              <w:t>250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32ADB" w14:textId="77777777" w:rsidR="005C4663" w:rsidRPr="00FD340B" w:rsidRDefault="00000000">
            <w:pPr>
              <w:jc w:val="center"/>
              <w:rPr>
                <w:lang w:val="es-ES"/>
              </w:rPr>
            </w:pPr>
            <w:r w:rsidRPr="00FD340B">
              <w:rPr>
                <w:color w:val="CC7700"/>
                <w:sz w:val="22"/>
                <w:szCs w:val="22"/>
                <w:lang w:val="es-ES"/>
              </w:rPr>
              <w:t>~75%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FF03F" w14:textId="77777777" w:rsidR="005C4663" w:rsidRPr="00FD340B" w:rsidRDefault="00000000">
            <w:pPr>
              <w:jc w:val="center"/>
              <w:rPr>
                <w:lang w:val="es-ES"/>
              </w:rPr>
            </w:pPr>
            <w:r w:rsidRPr="00FD340B">
              <w:rPr>
                <w:color w:val="1A7A50"/>
                <w:sz w:val="22"/>
                <w:szCs w:val="22"/>
                <w:lang w:val="es-ES"/>
              </w:rPr>
              <w:t>Media-alta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06ED0" w14:textId="77777777" w:rsidR="005C4663" w:rsidRPr="00FD340B" w:rsidRDefault="00000000">
            <w:pPr>
              <w:rPr>
                <w:lang w:val="es-ES"/>
              </w:rPr>
            </w:pPr>
            <w:r w:rsidRPr="00FD340B">
              <w:rPr>
                <w:color w:val="000000"/>
                <w:sz w:val="22"/>
                <w:szCs w:val="22"/>
                <w:lang w:val="es-ES"/>
              </w:rPr>
              <w:t>Evaluación más robusta</w:t>
            </w:r>
          </w:p>
        </w:tc>
      </w:tr>
      <w:tr w:rsidR="005C4663" w:rsidRPr="00FD340B" w14:paraId="512293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A764D" w14:textId="77777777" w:rsidR="005C4663" w:rsidRPr="00FD340B" w:rsidRDefault="00000000">
            <w:pPr>
              <w:jc w:val="center"/>
              <w:rPr>
                <w:lang w:val="es-ES"/>
              </w:rPr>
            </w:pPr>
            <w:r w:rsidRPr="00FD340B">
              <w:rPr>
                <w:color w:val="000000"/>
                <w:sz w:val="22"/>
                <w:szCs w:val="22"/>
                <w:lang w:val="es-E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920FE" w14:textId="77777777" w:rsidR="005C4663" w:rsidRPr="00FD340B" w:rsidRDefault="00000000">
            <w:pPr>
              <w:jc w:val="center"/>
              <w:rPr>
                <w:lang w:val="es-ES"/>
              </w:rPr>
            </w:pPr>
            <w:r w:rsidRPr="00FD340B">
              <w:rPr>
                <w:color w:val="000000"/>
                <w:sz w:val="22"/>
                <w:szCs w:val="22"/>
                <w:lang w:val="es-ES"/>
              </w:rPr>
              <w:t>700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92E0" w14:textId="77777777" w:rsidR="005C4663" w:rsidRPr="00FD340B" w:rsidRDefault="00000000">
            <w:pPr>
              <w:jc w:val="center"/>
              <w:rPr>
                <w:lang w:val="es-ES"/>
              </w:rPr>
            </w:pPr>
            <w:r w:rsidRPr="00FD340B">
              <w:rPr>
                <w:color w:val="000000"/>
                <w:sz w:val="22"/>
                <w:szCs w:val="22"/>
                <w:lang w:val="es-ES"/>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69D13" w14:textId="77777777" w:rsidR="005C4663" w:rsidRPr="00FD340B" w:rsidRDefault="00000000">
            <w:pPr>
              <w:jc w:val="center"/>
              <w:rPr>
                <w:lang w:val="es-ES"/>
              </w:rPr>
            </w:pPr>
            <w:r w:rsidRPr="00FD340B">
              <w:rPr>
                <w:color w:val="CC7700"/>
                <w:sz w:val="22"/>
                <w:szCs w:val="22"/>
                <w:lang w:val="es-ES"/>
              </w:rPr>
              <w:t>~74.5%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4CBEE" w14:textId="77777777" w:rsidR="005C4663" w:rsidRPr="00FD340B" w:rsidRDefault="00000000">
            <w:pPr>
              <w:jc w:val="center"/>
              <w:rPr>
                <w:lang w:val="es-ES"/>
              </w:rPr>
            </w:pPr>
            <w:r w:rsidRPr="00FD340B">
              <w:rPr>
                <w:color w:val="1A7A50"/>
                <w:sz w:val="22"/>
                <w:szCs w:val="22"/>
                <w:lang w:val="es-ES"/>
              </w:rPr>
              <w:t>Alta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1DC3" w14:textId="77777777" w:rsidR="005C4663" w:rsidRPr="00FD340B" w:rsidRDefault="00000000">
            <w:pPr>
              <w:rPr>
                <w:lang w:val="es-ES"/>
              </w:rPr>
            </w:pPr>
            <w:r w:rsidRPr="00FD340B">
              <w:rPr>
                <w:color w:val="000000"/>
                <w:sz w:val="22"/>
                <w:szCs w:val="22"/>
                <w:lang w:val="es-ES"/>
              </w:rPr>
              <w:t>Evaluación muy confiable, menos train</w:t>
            </w:r>
          </w:p>
        </w:tc>
      </w:tr>
      <w:tr w:rsidR="005C4663" w:rsidRPr="00FD340B" w14:paraId="2787CF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021C" w14:textId="77777777" w:rsidR="005C4663" w:rsidRPr="00FD340B" w:rsidRDefault="00000000">
            <w:pPr>
              <w:jc w:val="center"/>
              <w:rPr>
                <w:lang w:val="es-ES"/>
              </w:rPr>
            </w:pPr>
            <w:r w:rsidRPr="00FD340B">
              <w:rPr>
                <w:color w:val="000000"/>
                <w:sz w:val="22"/>
                <w:szCs w:val="22"/>
                <w:lang w:val="es-ES"/>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BE85" w14:textId="77777777" w:rsidR="005C4663" w:rsidRPr="00FD340B" w:rsidRDefault="00000000">
            <w:pPr>
              <w:jc w:val="center"/>
              <w:rPr>
                <w:lang w:val="es-ES"/>
              </w:rPr>
            </w:pPr>
            <w:r w:rsidRPr="00FD340B">
              <w:rPr>
                <w:color w:val="000000"/>
                <w:sz w:val="22"/>
                <w:szCs w:val="22"/>
                <w:lang w:val="es-ES"/>
              </w:rPr>
              <w:t>600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9BFB3" w14:textId="77777777" w:rsidR="005C4663" w:rsidRPr="00FD340B" w:rsidRDefault="00000000">
            <w:pPr>
              <w:jc w:val="center"/>
              <w:rPr>
                <w:lang w:val="es-ES"/>
              </w:rPr>
            </w:pPr>
            <w:r w:rsidRPr="00FD340B">
              <w:rPr>
                <w:color w:val="000000"/>
                <w:sz w:val="22"/>
                <w:szCs w:val="22"/>
                <w:lang w:val="es-ES"/>
              </w:rPr>
              <w:t>400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DF2B" w14:textId="77777777" w:rsidR="005C4663" w:rsidRPr="00FD340B" w:rsidRDefault="00000000">
            <w:pPr>
              <w:jc w:val="center"/>
              <w:rPr>
                <w:lang w:val="es-ES"/>
              </w:rPr>
            </w:pPr>
            <w:r w:rsidRPr="00FD340B">
              <w:rPr>
                <w:color w:val="CC3300"/>
                <w:sz w:val="22"/>
                <w:szCs w:val="22"/>
                <w:lang w:val="es-ES"/>
              </w:rPr>
              <w:t>~73%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D1D62" w14:textId="77777777" w:rsidR="005C4663" w:rsidRPr="00FD340B" w:rsidRDefault="00000000">
            <w:pPr>
              <w:jc w:val="center"/>
              <w:rPr>
                <w:lang w:val="es-ES"/>
              </w:rPr>
            </w:pPr>
            <w:r w:rsidRPr="00FD340B">
              <w:rPr>
                <w:color w:val="1A7A50"/>
                <w:sz w:val="22"/>
                <w:szCs w:val="22"/>
                <w:lang w:val="es-ES"/>
              </w:rPr>
              <w:t>Muy alta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D2240" w14:textId="77777777" w:rsidR="005C4663" w:rsidRPr="00FD340B" w:rsidRDefault="00000000">
            <w:pPr>
              <w:rPr>
                <w:lang w:val="es-ES"/>
              </w:rPr>
            </w:pPr>
            <w:r w:rsidRPr="00FD340B">
              <w:rPr>
                <w:color w:val="000000"/>
                <w:sz w:val="22"/>
                <w:szCs w:val="22"/>
                <w:lang w:val="es-ES"/>
              </w:rPr>
              <w:t>Accuracy baja por pocos datos de train</w:t>
            </w:r>
          </w:p>
        </w:tc>
      </w:tr>
    </w:tbl>
    <w:p w14:paraId="202DBB87" w14:textId="77777777" w:rsidR="005C4663" w:rsidRPr="00FD340B" w:rsidRDefault="005C4663">
      <w:pPr>
        <w:spacing w:after="80"/>
        <w:rPr>
          <w:lang w:val="es-ES"/>
        </w:rPr>
      </w:pPr>
    </w:p>
    <w:p w14:paraId="157FFA98" w14:textId="77777777" w:rsidR="005C4663" w:rsidRPr="00FD340B" w:rsidRDefault="00000000">
      <w:pPr>
        <w:spacing w:after="160"/>
        <w:jc w:val="both"/>
        <w:rPr>
          <w:lang w:val="es-ES"/>
        </w:rPr>
      </w:pPr>
      <w:r w:rsidRPr="00FD340B">
        <w:rPr>
          <w:b/>
          <w:bCs/>
          <w:color w:val="D97706"/>
          <w:lang w:val="es-ES"/>
        </w:rPr>
        <w:t xml:space="preserve">Recomendación práctica: </w:t>
      </w:r>
      <w:r w:rsidRPr="00FD340B">
        <w:rPr>
          <w:color w:val="000000"/>
          <w:lang w:val="es-ES"/>
        </w:rPr>
        <w:t>mantener 20% para reproducir los resultados del paper. Experimenta con 10% para ver el máximo accuracy alcanzable con este dataset, y con 40% para ver cuánto baja cuando el modelo tiene menos datos de entrenamiento.</w:t>
      </w:r>
    </w:p>
    <w:p w14:paraId="69BD56CF" w14:textId="77777777" w:rsidR="005C4663" w:rsidRPr="00FD340B" w:rsidRDefault="005C4663">
      <w:pPr>
        <w:spacing w:after="80"/>
        <w:rPr>
          <w:lang w:val="es-ES"/>
        </w:rPr>
      </w:pPr>
    </w:p>
    <w:p w14:paraId="1FB828E1" w14:textId="77777777" w:rsidR="005C4663" w:rsidRPr="00FD340B" w:rsidRDefault="00000000">
      <w:pPr>
        <w:pStyle w:val="Heading2"/>
        <w:rPr>
          <w:lang w:val="es-ES"/>
        </w:rPr>
      </w:pPr>
      <w:r w:rsidRPr="00FD340B">
        <w:rPr>
          <w:lang w:val="es-ES"/>
        </w:rPr>
        <w:t>2.4 Peso de clases — class_weight</w:t>
      </w:r>
    </w:p>
    <w:p w14:paraId="770505DE"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C4663" w:rsidRPr="00FD340B" w14:paraId="46DAD609" w14:textId="77777777">
        <w:tblPrEx>
          <w:tblCellMar>
            <w:top w:w="0" w:type="dxa"/>
            <w:bottom w:w="0" w:type="dxa"/>
          </w:tblCellMar>
        </w:tblPrEx>
        <w:tc>
          <w:tcPr>
            <w:tcW w:w="2200" w:type="dxa"/>
            <w:tcBorders>
              <w:top w:val="single" w:sz="4" w:space="0" w:color="DC2626"/>
              <w:left w:val="single" w:sz="4" w:space="0" w:color="DC2626"/>
              <w:bottom w:val="single" w:sz="4" w:space="0" w:color="DC2626"/>
              <w:right w:val="single" w:sz="4" w:space="0" w:color="DC2626"/>
            </w:tcBorders>
            <w:shd w:val="clear" w:color="auto" w:fill="DC2626"/>
            <w:tcMar>
              <w:top w:w="80" w:type="dxa"/>
              <w:left w:w="120" w:type="dxa"/>
              <w:bottom w:w="80" w:type="dxa"/>
              <w:right w:w="120" w:type="dxa"/>
            </w:tcMar>
          </w:tcPr>
          <w:p w14:paraId="16BF1674" w14:textId="77777777" w:rsidR="005C4663" w:rsidRPr="00FD340B" w:rsidRDefault="00000000">
            <w:pPr>
              <w:rPr>
                <w:lang w:val="es-ES"/>
              </w:rPr>
            </w:pPr>
            <w:r w:rsidRPr="00FD340B">
              <w:rPr>
                <w:b/>
                <w:bCs/>
                <w:color w:val="FFFFFF"/>
                <w:sz w:val="22"/>
                <w:szCs w:val="22"/>
                <w:lang w:val="es-ES"/>
              </w:rPr>
              <w:t>PARÁMETRO</w:t>
            </w:r>
          </w:p>
        </w:tc>
        <w:tc>
          <w:tcPr>
            <w:tcW w:w="7160" w:type="dxa"/>
            <w:tcBorders>
              <w:top w:val="single" w:sz="4" w:space="0" w:color="DC2626"/>
              <w:left w:val="single" w:sz="4" w:space="0" w:color="DC2626"/>
              <w:bottom w:val="single" w:sz="4" w:space="0" w:color="DC2626"/>
              <w:right w:val="single" w:sz="4" w:space="0" w:color="DC2626"/>
            </w:tcBorders>
            <w:shd w:val="clear" w:color="auto" w:fill="DC2626"/>
            <w:tcMar>
              <w:top w:w="80" w:type="dxa"/>
              <w:left w:w="120" w:type="dxa"/>
              <w:bottom w:w="80" w:type="dxa"/>
              <w:right w:w="120" w:type="dxa"/>
            </w:tcMar>
          </w:tcPr>
          <w:p w14:paraId="3BCD1CE8" w14:textId="77777777" w:rsidR="005C4663" w:rsidRPr="00FD340B" w:rsidRDefault="00000000">
            <w:pPr>
              <w:rPr>
                <w:lang w:val="es-ES"/>
              </w:rPr>
            </w:pPr>
            <w:r w:rsidRPr="00FD340B">
              <w:rPr>
                <w:b/>
                <w:bCs/>
                <w:color w:val="FFFFFF"/>
                <w:sz w:val="22"/>
                <w:szCs w:val="22"/>
                <w:lang w:val="es-ES"/>
              </w:rPr>
              <w:t>class_weight (ajuste por desbalance de clases)</w:t>
            </w:r>
          </w:p>
        </w:tc>
      </w:tr>
      <w:tr w:rsidR="005C4663" w:rsidRPr="00FD340B" w14:paraId="3E4E36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E45F" w14:textId="77777777" w:rsidR="005C4663" w:rsidRPr="00FD340B" w:rsidRDefault="00000000">
            <w:pPr>
              <w:rPr>
                <w:lang w:val="es-ES"/>
              </w:rPr>
            </w:pPr>
            <w:r w:rsidRPr="00FD340B">
              <w:rPr>
                <w:color w:val="000000"/>
                <w:sz w:val="22"/>
                <w:szCs w:val="22"/>
                <w:lang w:val="es-ES"/>
              </w:rPr>
              <w:t>Opciones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2E6D4" w14:textId="77777777" w:rsidR="005C4663" w:rsidRPr="00FD340B" w:rsidRDefault="00000000">
            <w:pPr>
              <w:rPr>
                <w:lang w:val="es-ES"/>
              </w:rPr>
            </w:pPr>
            <w:r w:rsidRPr="00FD340B">
              <w:rPr>
                <w:color w:val="000000"/>
                <w:sz w:val="22"/>
                <w:szCs w:val="22"/>
                <w:lang w:val="es-ES"/>
              </w:rPr>
              <w:t>"balanced" o "none (sin ajuste)"</w:t>
            </w:r>
          </w:p>
        </w:tc>
      </w:tr>
      <w:tr w:rsidR="005C4663" w:rsidRPr="00FD340B" w14:paraId="03684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8EAD" w14:textId="77777777" w:rsidR="005C4663" w:rsidRPr="00FD340B" w:rsidRDefault="00000000">
            <w:pPr>
              <w:rPr>
                <w:lang w:val="es-ES"/>
              </w:rPr>
            </w:pPr>
            <w:r w:rsidRPr="00FD340B">
              <w:rPr>
                <w:color w:val="000000"/>
                <w:sz w:val="22"/>
                <w:szCs w:val="22"/>
                <w:lang w:val="es-ES"/>
              </w:rPr>
              <w:t>Valor por defecto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D65D4" w14:textId="77777777" w:rsidR="005C4663" w:rsidRPr="00FD340B" w:rsidRDefault="00000000">
            <w:pPr>
              <w:rPr>
                <w:lang w:val="es-ES"/>
              </w:rPr>
            </w:pPr>
            <w:r w:rsidRPr="00FD340B">
              <w:rPr>
                <w:color w:val="000000"/>
                <w:sz w:val="22"/>
                <w:szCs w:val="22"/>
                <w:lang w:val="es-ES"/>
              </w:rPr>
              <w:t>balanced</w:t>
            </w:r>
          </w:p>
        </w:tc>
      </w:tr>
      <w:tr w:rsidR="005C4663" w:rsidRPr="00FD340B" w14:paraId="220E6D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B9B9" w14:textId="77777777" w:rsidR="005C4663" w:rsidRPr="00FD340B" w:rsidRDefault="00000000">
            <w:pPr>
              <w:rPr>
                <w:lang w:val="es-ES"/>
              </w:rPr>
            </w:pPr>
            <w:r w:rsidRPr="00FD340B">
              <w:rPr>
                <w:color w:val="000000"/>
                <w:sz w:val="22"/>
                <w:szCs w:val="22"/>
                <w:lang w:val="es-ES"/>
              </w:rPr>
              <w:t>Tipo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C3C7" w14:textId="77777777" w:rsidR="005C4663" w:rsidRPr="00FD340B" w:rsidRDefault="00000000">
            <w:pPr>
              <w:rPr>
                <w:lang w:val="es-ES"/>
              </w:rPr>
            </w:pPr>
            <w:r w:rsidRPr="00FD340B">
              <w:rPr>
                <w:color w:val="000000"/>
                <w:sz w:val="22"/>
                <w:szCs w:val="22"/>
                <w:lang w:val="es-ES"/>
              </w:rPr>
              <w:t>Categórico (dos opciones)</w:t>
            </w:r>
          </w:p>
        </w:tc>
      </w:tr>
      <w:tr w:rsidR="005C4663" w:rsidRPr="00FD340B" w14:paraId="477B80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7E688" w14:textId="77777777" w:rsidR="005C4663" w:rsidRPr="00FD340B" w:rsidRDefault="00000000">
            <w:pPr>
              <w:rPr>
                <w:lang w:val="es-ES"/>
              </w:rPr>
            </w:pPr>
            <w:r w:rsidRPr="00FD340B">
              <w:rPr>
                <w:color w:val="000000"/>
                <w:sz w:val="22"/>
                <w:szCs w:val="22"/>
                <w:lang w:val="es-ES"/>
              </w:rPr>
              <w:t>Problema que resuelve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3A846" w14:textId="77777777" w:rsidR="005C4663" w:rsidRPr="00FD340B" w:rsidRDefault="00000000">
            <w:pPr>
              <w:rPr>
                <w:lang w:val="es-ES"/>
              </w:rPr>
            </w:pPr>
            <w:r w:rsidRPr="00FD340B">
              <w:rPr>
                <w:color w:val="000000"/>
                <w:sz w:val="22"/>
                <w:szCs w:val="22"/>
                <w:lang w:val="es-ES"/>
              </w:rPr>
              <w:t>El dataset tiene 70% buenos riesgos y 30% malos riesgos (desbalance)</w:t>
            </w:r>
          </w:p>
        </w:tc>
      </w:tr>
      <w:tr w:rsidR="005C4663" w:rsidRPr="00FD340B" w14:paraId="14F1C9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1272" w14:textId="77777777" w:rsidR="005C4663" w:rsidRPr="00FD340B" w:rsidRDefault="00000000">
            <w:pPr>
              <w:rPr>
                <w:lang w:val="es-ES"/>
              </w:rPr>
            </w:pPr>
            <w:r w:rsidRPr="00FD340B">
              <w:rPr>
                <w:color w:val="000000"/>
                <w:sz w:val="22"/>
                <w:szCs w:val="22"/>
                <w:lang w:val="es-ES"/>
              </w:rPr>
              <w:t>Cálculo automático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C889D" w14:textId="77777777" w:rsidR="005C4663" w:rsidRPr="00FD340B" w:rsidRDefault="00000000">
            <w:pPr>
              <w:rPr>
                <w:lang w:val="es-ES"/>
              </w:rPr>
            </w:pPr>
            <w:r w:rsidRPr="00FD340B">
              <w:rPr>
                <w:color w:val="000000"/>
                <w:sz w:val="22"/>
                <w:szCs w:val="22"/>
                <w:lang w:val="es-ES"/>
              </w:rPr>
              <w:t>peso_bueno = 1000/(2×700) = 0.714, peso_malo = 1000/(2×300) = 1.667</w:t>
            </w:r>
          </w:p>
        </w:tc>
      </w:tr>
    </w:tbl>
    <w:p w14:paraId="1AD6897F" w14:textId="77777777" w:rsidR="005C4663" w:rsidRPr="00FD340B" w:rsidRDefault="005C4663">
      <w:pPr>
        <w:spacing w:after="80"/>
        <w:rPr>
          <w:lang w:val="es-ES"/>
        </w:rPr>
      </w:pPr>
    </w:p>
    <w:p w14:paraId="33659B70" w14:textId="77777777" w:rsidR="005C4663" w:rsidRPr="00FD340B" w:rsidRDefault="00000000">
      <w:pPr>
        <w:spacing w:after="160"/>
        <w:jc w:val="both"/>
        <w:rPr>
          <w:lang w:val="es-ES"/>
        </w:rPr>
      </w:pPr>
      <w:r w:rsidRPr="00FD340B">
        <w:rPr>
          <w:color w:val="000000"/>
          <w:lang w:val="es-ES"/>
        </w:rPr>
        <w:t xml:space="preserve">Este parámetro es conceptualmente el más importante para la aplicación financiera. El dataset tiene 700 buenos pagadores y 300 malos pagadores. Sin ajuste de pesos, el modelo aprende </w:t>
      </w:r>
      <w:r w:rsidRPr="00FD340B">
        <w:rPr>
          <w:color w:val="000000"/>
          <w:lang w:val="es-ES"/>
        </w:rPr>
        <w:lastRenderedPageBreak/>
        <w:t>que la estrategia "aprobar todo" le da un 70% de accuracy de forma trivial, ignorando los malos riesgos.</w:t>
      </w:r>
    </w:p>
    <w:p w14:paraId="5C08EA68" w14:textId="77777777" w:rsidR="005C4663" w:rsidRPr="00FD340B" w:rsidRDefault="00000000">
      <w:pPr>
        <w:spacing w:after="160"/>
        <w:jc w:val="both"/>
        <w:rPr>
          <w:lang w:val="es-ES"/>
        </w:rPr>
      </w:pPr>
      <w:r w:rsidRPr="00FD340B">
        <w:rPr>
          <w:color w:val="000000"/>
          <w:lang w:val="es-ES"/>
        </w:rPr>
        <w:t>Con class_weight="balanced", cada caso de mal riesgo vale 2.3 veces más que cada caso de buen riesgo durante el entrenamiento. Esto obliga al modelo a aprender a detectar malos pagadores, a costa de una accuracy global ligeramente menor pero con mucho mejor recall de la clase crítica.</w:t>
      </w:r>
    </w:p>
    <w:p w14:paraId="5D158600"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360"/>
      </w:tblGrid>
      <w:tr w:rsidR="005C4663" w:rsidRPr="00FD340B" w14:paraId="30E37AC9" w14:textId="77777777">
        <w:tblPrEx>
          <w:tblCellMar>
            <w:top w:w="0" w:type="dxa"/>
            <w:bottom w:w="0" w:type="dxa"/>
          </w:tblCellMar>
        </w:tblPrEx>
        <w:tc>
          <w:tcPr>
            <w:tcW w:w="22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1DC28F42" w14:textId="77777777" w:rsidR="005C4663" w:rsidRPr="00FD340B" w:rsidRDefault="00000000">
            <w:pPr>
              <w:rPr>
                <w:lang w:val="es-ES"/>
              </w:rPr>
            </w:pPr>
            <w:r w:rsidRPr="00FD340B">
              <w:rPr>
                <w:b/>
                <w:bCs/>
                <w:color w:val="FFFFFF"/>
                <w:sz w:val="22"/>
                <w:szCs w:val="22"/>
                <w:lang w:val="es-ES"/>
              </w:rPr>
              <w:t>Configuración</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BFEA7F9" w14:textId="77777777" w:rsidR="005C4663" w:rsidRPr="00FD340B" w:rsidRDefault="00000000">
            <w:pPr>
              <w:jc w:val="center"/>
              <w:rPr>
                <w:lang w:val="es-ES"/>
              </w:rPr>
            </w:pPr>
            <w:r w:rsidRPr="00FD340B">
              <w:rPr>
                <w:b/>
                <w:bCs/>
                <w:color w:val="FFFFFF"/>
                <w:sz w:val="22"/>
                <w:szCs w:val="22"/>
                <w:lang w:val="es-ES"/>
              </w:rPr>
              <w:t>Accuracy</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037EE2DD" w14:textId="77777777" w:rsidR="005C4663" w:rsidRPr="00FD340B" w:rsidRDefault="00000000">
            <w:pPr>
              <w:jc w:val="center"/>
              <w:rPr>
                <w:lang w:val="es-ES"/>
              </w:rPr>
            </w:pPr>
            <w:r w:rsidRPr="00FD340B">
              <w:rPr>
                <w:b/>
                <w:bCs/>
                <w:color w:val="FFFFFF"/>
                <w:sz w:val="22"/>
                <w:szCs w:val="22"/>
                <w:lang w:val="es-ES"/>
              </w:rPr>
              <w:t>Recall buenos</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35D1DEE0" w14:textId="77777777" w:rsidR="005C4663" w:rsidRPr="00FD340B" w:rsidRDefault="00000000">
            <w:pPr>
              <w:jc w:val="center"/>
              <w:rPr>
                <w:lang w:val="es-ES"/>
              </w:rPr>
            </w:pPr>
            <w:r w:rsidRPr="00FD340B">
              <w:rPr>
                <w:b/>
                <w:bCs/>
                <w:color w:val="FFFFFF"/>
                <w:sz w:val="22"/>
                <w:szCs w:val="22"/>
                <w:lang w:val="es-ES"/>
              </w:rPr>
              <w:t>Recall malos</w:t>
            </w:r>
          </w:p>
        </w:tc>
        <w:tc>
          <w:tcPr>
            <w:tcW w:w="236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F5FFFC1" w14:textId="77777777" w:rsidR="005C4663" w:rsidRPr="00FD340B" w:rsidRDefault="00000000">
            <w:pPr>
              <w:rPr>
                <w:lang w:val="es-ES"/>
              </w:rPr>
            </w:pPr>
            <w:r w:rsidRPr="00FD340B">
              <w:rPr>
                <w:b/>
                <w:bCs/>
                <w:color w:val="FFFFFF"/>
                <w:sz w:val="22"/>
                <w:szCs w:val="22"/>
                <w:lang w:val="es-ES"/>
              </w:rPr>
              <w:t>Implicación financiera</w:t>
            </w:r>
          </w:p>
        </w:tc>
      </w:tr>
      <w:tr w:rsidR="005C4663" w:rsidRPr="00FD340B" w14:paraId="1B600C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A4B89" w14:textId="77777777" w:rsidR="005C4663" w:rsidRPr="00FD340B" w:rsidRDefault="00000000">
            <w:pPr>
              <w:rPr>
                <w:lang w:val="es-ES"/>
              </w:rPr>
            </w:pPr>
            <w:r w:rsidRPr="00FD340B">
              <w:rPr>
                <w:b/>
                <w:bCs/>
                <w:color w:val="000000"/>
                <w:sz w:val="22"/>
                <w:szCs w:val="22"/>
                <w:lang w:val="es-ES"/>
              </w:rPr>
              <w:t>balanced (recomendado)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08A6E" w14:textId="77777777" w:rsidR="005C4663" w:rsidRPr="00FD340B" w:rsidRDefault="00000000">
            <w:pPr>
              <w:jc w:val="center"/>
              <w:rPr>
                <w:lang w:val="es-ES"/>
              </w:rPr>
            </w:pPr>
            <w:r w:rsidRPr="00FD340B">
              <w:rPr>
                <w:color w:val="1A7A50"/>
                <w:sz w:val="22"/>
                <w:szCs w:val="22"/>
                <w:lang w:val="es-ES"/>
              </w:rPr>
              <w:t>~75.5%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789F" w14:textId="77777777" w:rsidR="005C4663" w:rsidRPr="00FD340B" w:rsidRDefault="00000000">
            <w:pPr>
              <w:jc w:val="center"/>
              <w:rPr>
                <w:lang w:val="es-ES"/>
              </w:rPr>
            </w:pPr>
            <w:r w:rsidRPr="00FD340B">
              <w:rPr>
                <w:color w:val="1A7A50"/>
                <w:sz w:val="22"/>
                <w:szCs w:val="22"/>
                <w:lang w:val="es-ES"/>
              </w:rPr>
              <w:t>~80%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F63B9" w14:textId="77777777" w:rsidR="005C4663" w:rsidRPr="00FD340B" w:rsidRDefault="00000000">
            <w:pPr>
              <w:jc w:val="center"/>
              <w:rPr>
                <w:lang w:val="es-ES"/>
              </w:rPr>
            </w:pPr>
            <w:r w:rsidRPr="00FD340B">
              <w:rPr>
                <w:color w:val="CC7700"/>
                <w:sz w:val="22"/>
                <w:szCs w:val="22"/>
                <w:lang w:val="es-ES"/>
              </w:rPr>
              <w:t>~63%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182B4" w14:textId="77777777" w:rsidR="005C4663" w:rsidRPr="00FD340B" w:rsidRDefault="00000000">
            <w:pPr>
              <w:rPr>
                <w:lang w:val="es-ES"/>
              </w:rPr>
            </w:pPr>
            <w:r w:rsidRPr="00FD340B">
              <w:rPr>
                <w:color w:val="000000"/>
                <w:sz w:val="22"/>
                <w:szCs w:val="22"/>
                <w:lang w:val="es-ES"/>
              </w:rPr>
              <w:t>Detecta 63% de los malos pagadores</w:t>
            </w:r>
          </w:p>
        </w:tc>
      </w:tr>
      <w:tr w:rsidR="005C4663" w:rsidRPr="00FD340B" w14:paraId="690A01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4303" w14:textId="77777777" w:rsidR="005C4663" w:rsidRPr="00FD340B" w:rsidRDefault="00000000">
            <w:pPr>
              <w:rPr>
                <w:lang w:val="es-ES"/>
              </w:rPr>
            </w:pPr>
            <w:r w:rsidRPr="00FD340B">
              <w:rPr>
                <w:color w:val="000000"/>
                <w:sz w:val="22"/>
                <w:szCs w:val="22"/>
                <w:lang w:val="es-ES"/>
              </w:rPr>
              <w:t>none (sin ajuste)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99F7" w14:textId="77777777" w:rsidR="005C4663" w:rsidRPr="00FD340B" w:rsidRDefault="00000000">
            <w:pPr>
              <w:jc w:val="center"/>
              <w:rPr>
                <w:lang w:val="es-ES"/>
              </w:rPr>
            </w:pPr>
            <w:r w:rsidRPr="00FD340B">
              <w:rPr>
                <w:color w:val="CC7700"/>
                <w:sz w:val="22"/>
                <w:szCs w:val="22"/>
                <w:lang w:val="es-ES"/>
              </w:rPr>
              <w:t>~77%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E6454" w14:textId="77777777" w:rsidR="005C4663" w:rsidRPr="00FD340B" w:rsidRDefault="00000000">
            <w:pPr>
              <w:jc w:val="center"/>
              <w:rPr>
                <w:lang w:val="es-ES"/>
              </w:rPr>
            </w:pPr>
            <w:r w:rsidRPr="00FD340B">
              <w:rPr>
                <w:color w:val="1A7A50"/>
                <w:sz w:val="22"/>
                <w:szCs w:val="22"/>
                <w:lang w:val="es-ES"/>
              </w:rPr>
              <w:t>~93%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BF549" w14:textId="77777777" w:rsidR="005C4663" w:rsidRPr="00FD340B" w:rsidRDefault="00000000">
            <w:pPr>
              <w:jc w:val="center"/>
              <w:rPr>
                <w:lang w:val="es-ES"/>
              </w:rPr>
            </w:pPr>
            <w:r w:rsidRPr="00FD340B">
              <w:rPr>
                <w:color w:val="CC3300"/>
                <w:sz w:val="22"/>
                <w:szCs w:val="22"/>
                <w:lang w:val="es-ES"/>
              </w:rPr>
              <w:t>~38%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DB448" w14:textId="77777777" w:rsidR="005C4663" w:rsidRPr="00FD340B" w:rsidRDefault="00000000">
            <w:pPr>
              <w:rPr>
                <w:lang w:val="es-ES"/>
              </w:rPr>
            </w:pPr>
            <w:r w:rsidRPr="00FD340B">
              <w:rPr>
                <w:color w:val="000000"/>
                <w:sz w:val="22"/>
                <w:szCs w:val="22"/>
                <w:lang w:val="es-ES"/>
              </w:rPr>
              <w:t>Pierde 62% de los malos pagadores</w:t>
            </w:r>
          </w:p>
        </w:tc>
      </w:tr>
    </w:tbl>
    <w:p w14:paraId="3FF8BDC9" w14:textId="77777777" w:rsidR="005C4663" w:rsidRPr="00FD340B" w:rsidRDefault="005C4663">
      <w:pPr>
        <w:spacing w:after="80"/>
        <w:rPr>
          <w:lang w:val="es-ES"/>
        </w:rPr>
      </w:pPr>
    </w:p>
    <w:p w14:paraId="449595F2" w14:textId="77777777" w:rsidR="005C4663" w:rsidRPr="00FD340B" w:rsidRDefault="00000000">
      <w:pPr>
        <w:spacing w:after="160"/>
        <w:jc w:val="both"/>
        <w:rPr>
          <w:lang w:val="es-ES"/>
        </w:rPr>
      </w:pPr>
      <w:r w:rsidRPr="00FD340B">
        <w:rPr>
          <w:color w:val="000000"/>
          <w:lang w:val="es-ES"/>
        </w:rPr>
        <w:t>La diferencia es dramática: sin ajuste de pesos, el recall de malos riesgos cae al 38%. Esto significa que el banco aprobaría el 62% de los clientes que eventualmente no pagarían. Con balanced, detecta el 63% de los malos riesgos, rechazándolos correctamente.</w:t>
      </w:r>
    </w:p>
    <w:p w14:paraId="39A63B28" w14:textId="77777777" w:rsidR="005C4663" w:rsidRPr="00FD340B" w:rsidRDefault="00000000">
      <w:pPr>
        <w:spacing w:after="160"/>
        <w:jc w:val="both"/>
        <w:rPr>
          <w:lang w:val="es-ES"/>
        </w:rPr>
      </w:pPr>
      <w:r w:rsidRPr="00FD340B">
        <w:rPr>
          <w:b/>
          <w:bCs/>
          <w:color w:val="DC2626"/>
          <w:lang w:val="es-ES"/>
        </w:rPr>
        <w:t xml:space="preserve">Recomendación práctica: </w:t>
      </w:r>
      <w:r w:rsidRPr="00FD340B">
        <w:rPr>
          <w:color w:val="000000"/>
          <w:lang w:val="es-ES"/>
        </w:rPr>
        <w:t>siempre usar "balanced" en aplicaciones crediticias reales. El costo de un falso negativo (aprobar un mal riesgo) es mucho mayor que el de un falso positivo (rechazar un buen cliente). Experimenta con "none" para ver dramáticamente cuánto sube el accuracy global pero cuántos malos pagadores se pierden.</w:t>
      </w:r>
    </w:p>
    <w:p w14:paraId="393849FE" w14:textId="77777777" w:rsidR="005C4663" w:rsidRPr="00FD340B" w:rsidRDefault="005C4663">
      <w:pPr>
        <w:spacing w:after="80"/>
        <w:rPr>
          <w:lang w:val="es-ES"/>
        </w:rPr>
      </w:pPr>
    </w:p>
    <w:p w14:paraId="3F7B74A8" w14:textId="77777777" w:rsidR="005C4663" w:rsidRPr="00FD340B" w:rsidRDefault="00000000">
      <w:pPr>
        <w:pStyle w:val="Heading1"/>
        <w:rPr>
          <w:lang w:val="es-ES"/>
        </w:rPr>
      </w:pPr>
      <w:r w:rsidRPr="00FD340B">
        <w:rPr>
          <w:lang w:val="es-ES"/>
        </w:rPr>
        <w:t>3. Las gráficas del tab</w:t>
      </w:r>
    </w:p>
    <w:p w14:paraId="7E3733A2" w14:textId="77777777" w:rsidR="005C4663" w:rsidRPr="00FD340B" w:rsidRDefault="00000000">
      <w:pPr>
        <w:pStyle w:val="Heading2"/>
        <w:rPr>
          <w:lang w:val="es-ES"/>
        </w:rPr>
      </w:pPr>
      <w:r w:rsidRPr="00FD340B">
        <w:rPr>
          <w:lang w:val="es-ES"/>
        </w:rPr>
        <w:t>3.1 Curva de aprendizaje (previa en tiempo real)</w:t>
      </w:r>
    </w:p>
    <w:p w14:paraId="26C4CF8E" w14:textId="77777777" w:rsidR="005C4663" w:rsidRPr="00FD340B" w:rsidRDefault="00000000">
      <w:pPr>
        <w:spacing w:after="160"/>
        <w:jc w:val="both"/>
        <w:rPr>
          <w:lang w:val="es-ES"/>
        </w:rPr>
      </w:pPr>
      <w:r w:rsidRPr="00FD340B">
        <w:rPr>
          <w:color w:val="000000"/>
          <w:lang w:val="es-ES"/>
        </w:rPr>
        <w:t>Muestra cómo evoluciona el accuracy estimado del modelo a medida que se agregan más árboles (n_estimators). El eje X va de 10 a 200 árboles y el eje Y muestra el accuracy esperado entre 68% y 83%. La línea azul representa la curva de aprendizaje del ensemble. La línea amarilla vertical indica el valor actualmente seleccionado con el slider. El patrón típico es una mejora rápida al inicio (10-50 árboles) y una asíntota gradual (100-200 árboles).</w:t>
      </w:r>
    </w:p>
    <w:p w14:paraId="675B3E3E" w14:textId="77777777" w:rsidR="005C4663" w:rsidRPr="00FD340B" w:rsidRDefault="00000000">
      <w:pPr>
        <w:pStyle w:val="Heading2"/>
        <w:rPr>
          <w:lang w:val="es-ES"/>
        </w:rPr>
      </w:pPr>
      <w:r w:rsidRPr="00FD340B">
        <w:rPr>
          <w:lang w:val="es-ES"/>
        </w:rPr>
        <w:t>3.2 Curva ROC (previa en tiempo real)</w:t>
      </w:r>
    </w:p>
    <w:p w14:paraId="326FD18D" w14:textId="77777777" w:rsidR="005C4663" w:rsidRPr="00FD340B" w:rsidRDefault="00000000">
      <w:pPr>
        <w:spacing w:after="160"/>
        <w:jc w:val="both"/>
        <w:rPr>
          <w:lang w:val="es-ES"/>
        </w:rPr>
      </w:pPr>
      <w:r w:rsidRPr="00FD340B">
        <w:rPr>
          <w:color w:val="000000"/>
          <w:lang w:val="es-ES"/>
        </w:rPr>
        <w:t>Muestra la curva ROC estimada para los parámetros actuales. El eje X es la Tasa de Falsos Positivos (FPR) y el eje Y es la Tasa de Verdaderos Positivos (TPR). La línea diagonal punteada representa un clasificador aleatorio (AUC = 50%). La curva verde debe estar por encima de esta diagonal. El AUC estimado se muestra en el gráfico y se actualiza instantáneamente sin llamar al servidor.</w:t>
      </w:r>
    </w:p>
    <w:p w14:paraId="06C6DFD3" w14:textId="77777777" w:rsidR="005C4663" w:rsidRPr="00FD340B" w:rsidRDefault="00000000">
      <w:pPr>
        <w:pStyle w:val="Heading2"/>
        <w:rPr>
          <w:lang w:val="es-ES"/>
        </w:rPr>
      </w:pPr>
      <w:r w:rsidRPr="00FD340B">
        <w:rPr>
          <w:lang w:val="es-ES"/>
        </w:rPr>
        <w:t>3.3 Curva ROC real (post-entrenamiento)</w:t>
      </w:r>
    </w:p>
    <w:p w14:paraId="16854DB7" w14:textId="77777777" w:rsidR="005C4663" w:rsidRPr="00FD340B" w:rsidRDefault="00000000">
      <w:pPr>
        <w:spacing w:after="160"/>
        <w:jc w:val="both"/>
        <w:rPr>
          <w:lang w:val="es-ES"/>
        </w:rPr>
      </w:pPr>
      <w:r w:rsidRPr="00FD340B">
        <w:rPr>
          <w:color w:val="000000"/>
          <w:lang w:val="es-ES"/>
        </w:rPr>
        <w:t>Tras hacer clic en "Entrenar", aparece la curva ROC calculada con los datos reales del modelo entrenado. Esta curva usa los puntos del test set para trazar la relación exacta entre FPR y TPR a distintos umbrales de clasificación. Es la versión precisa de la previa estimada.</w:t>
      </w:r>
    </w:p>
    <w:p w14:paraId="13031177" w14:textId="77777777" w:rsidR="005C4663" w:rsidRPr="00FD340B" w:rsidRDefault="00000000">
      <w:pPr>
        <w:pStyle w:val="Heading2"/>
        <w:rPr>
          <w:lang w:val="es-ES"/>
        </w:rPr>
      </w:pPr>
      <w:r w:rsidRPr="00FD340B">
        <w:rPr>
          <w:lang w:val="es-ES"/>
        </w:rPr>
        <w:lastRenderedPageBreak/>
        <w:t>3.4 Comparación de modelos</w:t>
      </w:r>
    </w:p>
    <w:p w14:paraId="77C1CD9B" w14:textId="77777777" w:rsidR="005C4663" w:rsidRPr="00FD340B" w:rsidRDefault="00000000">
      <w:pPr>
        <w:spacing w:after="160"/>
        <w:jc w:val="both"/>
        <w:rPr>
          <w:lang w:val="es-ES"/>
        </w:rPr>
      </w:pPr>
      <w:r w:rsidRPr="00FD340B">
        <w:rPr>
          <w:color w:val="000000"/>
          <w:lang w:val="es-ES"/>
        </w:rPr>
        <w:t>Muestra cuatro algoritmos entrenados con los mismos datos y evaluados en el mismo test set: Random Forest (con los parámetros elegidos), Gradient Boosting (fijo: 50 árboles, profundidad 3), Logistic Regression (balanceada) y Decision Tree (profundidad 6). Cada modelo muestra dos barras: Accuracy (azul) y AUC-ROC (verde). El Random Forest aparece marcado con una estrella.</w:t>
      </w:r>
    </w:p>
    <w:p w14:paraId="60F9A92B" w14:textId="77777777" w:rsidR="005C4663" w:rsidRPr="00FD340B" w:rsidRDefault="00000000">
      <w:pPr>
        <w:pStyle w:val="Heading2"/>
        <w:rPr>
          <w:lang w:val="es-ES"/>
        </w:rPr>
      </w:pPr>
      <w:r w:rsidRPr="00FD340B">
        <w:rPr>
          <w:lang w:val="es-ES"/>
        </w:rPr>
        <w:t>3.5 Importancia de variables dinámica</w:t>
      </w:r>
    </w:p>
    <w:p w14:paraId="64DBCC2F" w14:textId="77777777" w:rsidR="005C4663" w:rsidRPr="00FD340B" w:rsidRDefault="00000000">
      <w:pPr>
        <w:spacing w:after="160"/>
        <w:jc w:val="both"/>
        <w:rPr>
          <w:lang w:val="es-ES"/>
        </w:rPr>
      </w:pPr>
      <w:r w:rsidRPr="00FD340B">
        <w:rPr>
          <w:color w:val="000000"/>
          <w:lang w:val="es-ES"/>
        </w:rPr>
        <w:t>Muestra las 10 variables más importantes del modelo entrenado con los parámetros actuales. Esta lista cambia según la configuración: con profundidades menores, las variables de alto nivel (cuenta corriente, duración) dominan aún más. Con profundidades mayores, variables secundarias pueden ganar importancia relativa al capturar interacciones más complejas.</w:t>
      </w:r>
    </w:p>
    <w:p w14:paraId="5F3500B0" w14:textId="77777777" w:rsidR="005C4663" w:rsidRPr="00FD340B" w:rsidRDefault="00000000">
      <w:pPr>
        <w:pStyle w:val="Heading1"/>
        <w:rPr>
          <w:lang w:val="es-ES"/>
        </w:rPr>
      </w:pPr>
      <w:r w:rsidRPr="00FD340B">
        <w:rPr>
          <w:lang w:val="es-ES"/>
        </w:rPr>
        <w:t>4. Combinaciones recomendadas para experimentos</w:t>
      </w:r>
    </w:p>
    <w:p w14:paraId="0F684312"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610"/>
        <w:gridCol w:w="1402"/>
        <w:gridCol w:w="1179"/>
        <w:gridCol w:w="1610"/>
        <w:gridCol w:w="1635"/>
      </w:tblGrid>
      <w:tr w:rsidR="005C4663" w:rsidRPr="00FD340B" w14:paraId="65691631" w14:textId="77777777">
        <w:tblPrEx>
          <w:tblCellMar>
            <w:top w:w="0" w:type="dxa"/>
            <w:bottom w:w="0" w:type="dxa"/>
          </w:tblCellMar>
        </w:tblPrEx>
        <w:tc>
          <w:tcPr>
            <w:tcW w:w="2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2DE1C8EE" w14:textId="77777777" w:rsidR="005C4663" w:rsidRPr="00FD340B" w:rsidRDefault="00000000">
            <w:pPr>
              <w:rPr>
                <w:lang w:val="es-ES"/>
              </w:rPr>
            </w:pPr>
            <w:r w:rsidRPr="00FD340B">
              <w:rPr>
                <w:b/>
                <w:bCs/>
                <w:color w:val="FFFFFF"/>
                <w:sz w:val="22"/>
                <w:szCs w:val="22"/>
                <w:lang w:val="es-ES"/>
              </w:rPr>
              <w:t>Objetivo del experimento</w:t>
            </w:r>
          </w:p>
        </w:tc>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49E61F90" w14:textId="77777777" w:rsidR="005C4663" w:rsidRPr="00FD340B" w:rsidRDefault="00000000">
            <w:pPr>
              <w:jc w:val="center"/>
              <w:rPr>
                <w:lang w:val="es-ES"/>
              </w:rPr>
            </w:pPr>
            <w:r w:rsidRPr="00FD340B">
              <w:rPr>
                <w:b/>
                <w:bCs/>
                <w:color w:val="FFFFFF"/>
                <w:sz w:val="22"/>
                <w:szCs w:val="22"/>
                <w:lang w:val="es-ES"/>
              </w:rPr>
              <w:t>n_estimators</w:t>
            </w:r>
          </w:p>
        </w:tc>
        <w:tc>
          <w:tcPr>
            <w:tcW w:w="12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1C55ADA2" w14:textId="77777777" w:rsidR="005C4663" w:rsidRPr="00FD340B" w:rsidRDefault="00000000">
            <w:pPr>
              <w:jc w:val="center"/>
              <w:rPr>
                <w:lang w:val="es-ES"/>
              </w:rPr>
            </w:pPr>
            <w:r w:rsidRPr="00FD340B">
              <w:rPr>
                <w:b/>
                <w:bCs/>
                <w:color w:val="FFFFFF"/>
                <w:sz w:val="22"/>
                <w:szCs w:val="22"/>
                <w:lang w:val="es-ES"/>
              </w:rPr>
              <w:t>max_depth</w:t>
            </w:r>
          </w:p>
        </w:tc>
        <w:tc>
          <w:tcPr>
            <w:tcW w:w="12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1DF2DCEC" w14:textId="77777777" w:rsidR="005C4663" w:rsidRPr="00FD340B" w:rsidRDefault="00000000">
            <w:pPr>
              <w:jc w:val="center"/>
              <w:rPr>
                <w:lang w:val="es-ES"/>
              </w:rPr>
            </w:pPr>
            <w:r w:rsidRPr="00FD340B">
              <w:rPr>
                <w:b/>
                <w:bCs/>
                <w:color w:val="FFFFFF"/>
                <w:sz w:val="22"/>
                <w:szCs w:val="22"/>
                <w:lang w:val="es-ES"/>
              </w:rPr>
              <w:t>test_size</w:t>
            </w:r>
          </w:p>
        </w:tc>
        <w:tc>
          <w:tcPr>
            <w:tcW w:w="14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0911FEA3" w14:textId="77777777" w:rsidR="005C4663" w:rsidRPr="00FD340B" w:rsidRDefault="00000000">
            <w:pPr>
              <w:jc w:val="center"/>
              <w:rPr>
                <w:lang w:val="es-ES"/>
              </w:rPr>
            </w:pPr>
            <w:r w:rsidRPr="00FD340B">
              <w:rPr>
                <w:b/>
                <w:bCs/>
                <w:color w:val="FFFFFF"/>
                <w:sz w:val="22"/>
                <w:szCs w:val="22"/>
                <w:lang w:val="es-ES"/>
              </w:rPr>
              <w:t>class_weight</w:t>
            </w:r>
          </w:p>
        </w:tc>
        <w:tc>
          <w:tcPr>
            <w:tcW w:w="176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12626FD6" w14:textId="77777777" w:rsidR="005C4663" w:rsidRPr="00FD340B" w:rsidRDefault="00000000">
            <w:pPr>
              <w:rPr>
                <w:lang w:val="es-ES"/>
              </w:rPr>
            </w:pPr>
            <w:r w:rsidRPr="00FD340B">
              <w:rPr>
                <w:b/>
                <w:bCs/>
                <w:color w:val="FFFFFF"/>
                <w:sz w:val="22"/>
                <w:szCs w:val="22"/>
                <w:lang w:val="es-ES"/>
              </w:rPr>
              <w:t>Resultado esperado</w:t>
            </w:r>
          </w:p>
        </w:tc>
      </w:tr>
      <w:tr w:rsidR="005C4663" w:rsidRPr="00FD340B" w14:paraId="436135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5183" w14:textId="77777777" w:rsidR="005C4663" w:rsidRPr="00FD340B" w:rsidRDefault="00000000">
            <w:pPr>
              <w:rPr>
                <w:lang w:val="es-ES"/>
              </w:rPr>
            </w:pPr>
            <w:r w:rsidRPr="00FD340B">
              <w:rPr>
                <w:b/>
                <w:bCs/>
                <w:color w:val="000000"/>
                <w:sz w:val="22"/>
                <w:szCs w:val="22"/>
                <w:lang w:val="es-ES"/>
              </w:rPr>
              <w:t>Configuración óptima (baseline)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BDCC" w14:textId="77777777" w:rsidR="005C4663" w:rsidRPr="00FD340B" w:rsidRDefault="00000000">
            <w:pPr>
              <w:jc w:val="center"/>
              <w:rPr>
                <w:lang w:val="es-ES"/>
              </w:rPr>
            </w:pPr>
            <w:r w:rsidRPr="00FD340B">
              <w:rPr>
                <w:b/>
                <w:bCs/>
                <w:color w:val="000000"/>
                <w:sz w:val="22"/>
                <w:szCs w:val="22"/>
                <w:lang w:val="es-ES"/>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FF39" w14:textId="77777777" w:rsidR="005C4663" w:rsidRPr="00FD340B" w:rsidRDefault="00000000">
            <w:pPr>
              <w:jc w:val="center"/>
              <w:rPr>
                <w:lang w:val="es-ES"/>
              </w:rPr>
            </w:pPr>
            <w:r w:rsidRPr="00FD340B">
              <w:rPr>
                <w:b/>
                <w:bCs/>
                <w:color w:val="000000"/>
                <w:sz w:val="22"/>
                <w:szCs w:val="22"/>
                <w:lang w:val="es-ES"/>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E574" w14:textId="77777777" w:rsidR="005C4663" w:rsidRPr="00FD340B" w:rsidRDefault="00000000">
            <w:pPr>
              <w:jc w:val="center"/>
              <w:rPr>
                <w:lang w:val="es-ES"/>
              </w:rPr>
            </w:pPr>
            <w:r w:rsidRPr="00FD340B">
              <w:rPr>
                <w:b/>
                <w:bCs/>
                <w:color w:val="000000"/>
                <w:sz w:val="22"/>
                <w:szCs w:val="22"/>
                <w:lang w:val="es-ES"/>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725F" w14:textId="77777777" w:rsidR="005C4663" w:rsidRPr="00FD340B" w:rsidRDefault="00000000">
            <w:pPr>
              <w:jc w:val="center"/>
              <w:rPr>
                <w:lang w:val="es-ES"/>
              </w:rPr>
            </w:pPr>
            <w:r w:rsidRPr="00FD340B">
              <w:rPr>
                <w:b/>
                <w:bCs/>
                <w:color w:val="000000"/>
                <w:sz w:val="22"/>
                <w:szCs w:val="22"/>
                <w:lang w:val="es-ES"/>
              </w:rPr>
              <w:t>balanced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A18C" w14:textId="77777777" w:rsidR="005C4663" w:rsidRPr="00FD340B" w:rsidRDefault="00000000">
            <w:pPr>
              <w:rPr>
                <w:lang w:val="es-ES"/>
              </w:rPr>
            </w:pPr>
            <w:r w:rsidRPr="00FD340B">
              <w:rPr>
                <w:b/>
                <w:bCs/>
                <w:color w:val="1A7A50"/>
                <w:sz w:val="22"/>
                <w:szCs w:val="22"/>
                <w:lang w:val="es-ES"/>
              </w:rPr>
              <w:t>Acc ~75.5%, AUC ~79%</w:t>
            </w:r>
          </w:p>
        </w:tc>
      </w:tr>
      <w:tr w:rsidR="005C4663" w:rsidRPr="00FD340B" w14:paraId="4BBC5D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031B" w14:textId="77777777" w:rsidR="005C4663" w:rsidRPr="00FD340B" w:rsidRDefault="00000000">
            <w:pPr>
              <w:rPr>
                <w:lang w:val="es-ES"/>
              </w:rPr>
            </w:pPr>
            <w:r w:rsidRPr="00FD340B">
              <w:rPr>
                <w:color w:val="000000"/>
                <w:sz w:val="22"/>
                <w:szCs w:val="22"/>
                <w:lang w:val="es-ES"/>
              </w:rPr>
              <w:t>Máximo accuracy posible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9D72E" w14:textId="77777777" w:rsidR="005C4663" w:rsidRPr="00FD340B" w:rsidRDefault="00000000">
            <w:pPr>
              <w:jc w:val="center"/>
              <w:rPr>
                <w:lang w:val="es-ES"/>
              </w:rPr>
            </w:pPr>
            <w:r w:rsidRPr="00FD340B">
              <w:rPr>
                <w:color w:val="000000"/>
                <w:sz w:val="22"/>
                <w:szCs w:val="22"/>
                <w:lang w:val="es-ES"/>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FEA3" w14:textId="77777777" w:rsidR="005C4663" w:rsidRPr="00FD340B" w:rsidRDefault="00000000">
            <w:pPr>
              <w:jc w:val="center"/>
              <w:rPr>
                <w:lang w:val="es-ES"/>
              </w:rPr>
            </w:pPr>
            <w:r w:rsidRPr="00FD340B">
              <w:rPr>
                <w:color w:val="000000"/>
                <w:sz w:val="22"/>
                <w:szCs w:val="22"/>
                <w:lang w:val="es-ES"/>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BECF" w14:textId="77777777" w:rsidR="005C4663" w:rsidRPr="00FD340B" w:rsidRDefault="00000000">
            <w:pPr>
              <w:jc w:val="center"/>
              <w:rPr>
                <w:lang w:val="es-ES"/>
              </w:rPr>
            </w:pPr>
            <w:r w:rsidRPr="00FD340B">
              <w:rPr>
                <w:color w:val="000000"/>
                <w:sz w:val="22"/>
                <w:szCs w:val="22"/>
                <w:lang w:val="es-ES"/>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5CDF6" w14:textId="77777777" w:rsidR="005C4663" w:rsidRPr="00FD340B" w:rsidRDefault="00000000">
            <w:pPr>
              <w:jc w:val="center"/>
              <w:rPr>
                <w:lang w:val="es-ES"/>
              </w:rPr>
            </w:pPr>
            <w:r w:rsidRPr="00FD340B">
              <w:rPr>
                <w:color w:val="000000"/>
                <w:sz w:val="22"/>
                <w:szCs w:val="22"/>
                <w:lang w:val="es-ES"/>
              </w:rPr>
              <w:t>none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B2A24" w14:textId="77777777" w:rsidR="005C4663" w:rsidRPr="00FD340B" w:rsidRDefault="00000000">
            <w:pPr>
              <w:rPr>
                <w:lang w:val="es-ES"/>
              </w:rPr>
            </w:pPr>
            <w:r w:rsidRPr="00FD340B">
              <w:rPr>
                <w:color w:val="CC7700"/>
                <w:sz w:val="22"/>
                <w:szCs w:val="22"/>
                <w:lang w:val="es-ES"/>
              </w:rPr>
              <w:t>Acc ~78%, pero recall malo bajo</w:t>
            </w:r>
          </w:p>
        </w:tc>
      </w:tr>
      <w:tr w:rsidR="005C4663" w:rsidRPr="00FD340B" w14:paraId="59A91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80659" w14:textId="77777777" w:rsidR="005C4663" w:rsidRPr="00FD340B" w:rsidRDefault="00000000">
            <w:pPr>
              <w:rPr>
                <w:lang w:val="es-ES"/>
              </w:rPr>
            </w:pPr>
            <w:r w:rsidRPr="00FD340B">
              <w:rPr>
                <w:color w:val="000000"/>
                <w:sz w:val="22"/>
                <w:szCs w:val="22"/>
                <w:lang w:val="es-ES"/>
              </w:rPr>
              <w:t>Modelo más interpretable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3437" w14:textId="77777777" w:rsidR="005C4663" w:rsidRPr="00FD340B" w:rsidRDefault="00000000">
            <w:pPr>
              <w:jc w:val="center"/>
              <w:rPr>
                <w:lang w:val="es-ES"/>
              </w:rPr>
            </w:pPr>
            <w:r w:rsidRPr="00FD340B">
              <w:rPr>
                <w:color w:val="000000"/>
                <w:sz w:val="22"/>
                <w:szCs w:val="22"/>
                <w:lang w:val="es-ES"/>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7D814" w14:textId="77777777" w:rsidR="005C4663" w:rsidRPr="00FD340B" w:rsidRDefault="00000000">
            <w:pPr>
              <w:jc w:val="center"/>
              <w:rPr>
                <w:lang w:val="es-ES"/>
              </w:rPr>
            </w:pPr>
            <w:r w:rsidRPr="00FD340B">
              <w:rPr>
                <w:color w:val="000000"/>
                <w:sz w:val="22"/>
                <w:szCs w:val="22"/>
                <w:lang w:val="es-ES"/>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956A7" w14:textId="77777777" w:rsidR="005C4663" w:rsidRPr="00FD340B" w:rsidRDefault="00000000">
            <w:pPr>
              <w:jc w:val="center"/>
              <w:rPr>
                <w:lang w:val="es-ES"/>
              </w:rPr>
            </w:pPr>
            <w:r w:rsidRPr="00FD340B">
              <w:rPr>
                <w:color w:val="000000"/>
                <w:sz w:val="22"/>
                <w:szCs w:val="22"/>
                <w:lang w:val="es-ES"/>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E00EA" w14:textId="77777777" w:rsidR="005C4663" w:rsidRPr="00FD340B" w:rsidRDefault="00000000">
            <w:pPr>
              <w:jc w:val="center"/>
              <w:rPr>
                <w:lang w:val="es-ES"/>
              </w:rPr>
            </w:pPr>
            <w:r w:rsidRPr="00FD340B">
              <w:rPr>
                <w:color w:val="000000"/>
                <w:sz w:val="22"/>
                <w:szCs w:val="22"/>
                <w:lang w:val="es-ES"/>
              </w:rPr>
              <w:t>balanced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5C5FC" w14:textId="77777777" w:rsidR="005C4663" w:rsidRPr="00FD340B" w:rsidRDefault="00000000">
            <w:pPr>
              <w:rPr>
                <w:lang w:val="es-ES"/>
              </w:rPr>
            </w:pPr>
            <w:r w:rsidRPr="00FD340B">
              <w:rPr>
                <w:color w:val="000000"/>
                <w:sz w:val="22"/>
                <w:szCs w:val="22"/>
                <w:lang w:val="es-ES"/>
              </w:rPr>
              <w:t>Acc ~72%, árboles más simples</w:t>
            </w:r>
          </w:p>
        </w:tc>
      </w:tr>
      <w:tr w:rsidR="005C4663" w:rsidRPr="00FD340B" w14:paraId="6174CA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A40C" w14:textId="77777777" w:rsidR="005C4663" w:rsidRPr="00FD340B" w:rsidRDefault="00000000">
            <w:pPr>
              <w:rPr>
                <w:lang w:val="es-ES"/>
              </w:rPr>
            </w:pPr>
            <w:r w:rsidRPr="00FD340B">
              <w:rPr>
                <w:color w:val="000000"/>
                <w:sz w:val="22"/>
                <w:szCs w:val="22"/>
                <w:lang w:val="es-ES"/>
              </w:rPr>
              <w:t>Ver efecto overfitting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3614" w14:textId="77777777" w:rsidR="005C4663" w:rsidRPr="00FD340B" w:rsidRDefault="00000000">
            <w:pPr>
              <w:jc w:val="center"/>
              <w:rPr>
                <w:lang w:val="es-ES"/>
              </w:rPr>
            </w:pPr>
            <w:r w:rsidRPr="00FD340B">
              <w:rPr>
                <w:color w:val="000000"/>
                <w:sz w:val="22"/>
                <w:szCs w:val="22"/>
                <w:lang w:val="es-ES"/>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6F50" w14:textId="77777777" w:rsidR="005C4663" w:rsidRPr="00FD340B" w:rsidRDefault="00000000">
            <w:pPr>
              <w:jc w:val="center"/>
              <w:rPr>
                <w:lang w:val="es-ES"/>
              </w:rPr>
            </w:pPr>
            <w:r w:rsidRPr="00FD340B">
              <w:rPr>
                <w:color w:val="000000"/>
                <w:sz w:val="22"/>
                <w:szCs w:val="22"/>
                <w:lang w:val="es-ES"/>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25ED" w14:textId="77777777" w:rsidR="005C4663" w:rsidRPr="00FD340B" w:rsidRDefault="00000000">
            <w:pPr>
              <w:jc w:val="center"/>
              <w:rPr>
                <w:lang w:val="es-ES"/>
              </w:rPr>
            </w:pPr>
            <w:r w:rsidRPr="00FD340B">
              <w:rPr>
                <w:color w:val="000000"/>
                <w:sz w:val="22"/>
                <w:szCs w:val="22"/>
                <w:lang w:val="es-E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FB72" w14:textId="77777777" w:rsidR="005C4663" w:rsidRPr="00FD340B" w:rsidRDefault="00000000">
            <w:pPr>
              <w:jc w:val="center"/>
              <w:rPr>
                <w:lang w:val="es-ES"/>
              </w:rPr>
            </w:pPr>
            <w:r w:rsidRPr="00FD340B">
              <w:rPr>
                <w:color w:val="000000"/>
                <w:sz w:val="22"/>
                <w:szCs w:val="22"/>
                <w:lang w:val="es-ES"/>
              </w:rPr>
              <w:t>balanced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5121E" w14:textId="77777777" w:rsidR="005C4663" w:rsidRPr="00FD340B" w:rsidRDefault="00000000">
            <w:pPr>
              <w:rPr>
                <w:lang w:val="es-ES"/>
              </w:rPr>
            </w:pPr>
            <w:r w:rsidRPr="00FD340B">
              <w:rPr>
                <w:color w:val="CC3300"/>
                <w:sz w:val="22"/>
                <w:szCs w:val="22"/>
                <w:lang w:val="es-ES"/>
              </w:rPr>
              <w:t>Acc baja en test vs train</w:t>
            </w:r>
          </w:p>
        </w:tc>
      </w:tr>
      <w:tr w:rsidR="005C4663" w:rsidRPr="00FD340B" w14:paraId="2CF93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489F" w14:textId="77777777" w:rsidR="005C4663" w:rsidRPr="00FD340B" w:rsidRDefault="00000000">
            <w:pPr>
              <w:rPr>
                <w:lang w:val="es-ES"/>
              </w:rPr>
            </w:pPr>
            <w:r w:rsidRPr="00FD340B">
              <w:rPr>
                <w:color w:val="000000"/>
                <w:sz w:val="22"/>
                <w:szCs w:val="22"/>
                <w:lang w:val="es-ES"/>
              </w:rPr>
              <w:t>Ver efecto underfitting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DA06" w14:textId="77777777" w:rsidR="005C4663" w:rsidRPr="00FD340B" w:rsidRDefault="00000000">
            <w:pPr>
              <w:jc w:val="center"/>
              <w:rPr>
                <w:lang w:val="es-ES"/>
              </w:rPr>
            </w:pPr>
            <w:r w:rsidRPr="00FD340B">
              <w:rPr>
                <w:color w:val="000000"/>
                <w:sz w:val="22"/>
                <w:szCs w:val="22"/>
                <w:lang w:val="es-ES"/>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DEFD" w14:textId="77777777" w:rsidR="005C4663" w:rsidRPr="00FD340B" w:rsidRDefault="00000000">
            <w:pPr>
              <w:jc w:val="center"/>
              <w:rPr>
                <w:lang w:val="es-ES"/>
              </w:rPr>
            </w:pPr>
            <w:r w:rsidRPr="00FD340B">
              <w:rPr>
                <w:color w:val="000000"/>
                <w:sz w:val="22"/>
                <w:szCs w:val="22"/>
                <w:lang w:val="es-ES"/>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85C57" w14:textId="77777777" w:rsidR="005C4663" w:rsidRPr="00FD340B" w:rsidRDefault="00000000">
            <w:pPr>
              <w:jc w:val="center"/>
              <w:rPr>
                <w:lang w:val="es-ES"/>
              </w:rPr>
            </w:pPr>
            <w:r w:rsidRPr="00FD340B">
              <w:rPr>
                <w:color w:val="000000"/>
                <w:sz w:val="22"/>
                <w:szCs w:val="22"/>
                <w:lang w:val="es-ES"/>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3393" w14:textId="77777777" w:rsidR="005C4663" w:rsidRPr="00FD340B" w:rsidRDefault="00000000">
            <w:pPr>
              <w:jc w:val="center"/>
              <w:rPr>
                <w:lang w:val="es-ES"/>
              </w:rPr>
            </w:pPr>
            <w:r w:rsidRPr="00FD340B">
              <w:rPr>
                <w:color w:val="000000"/>
                <w:sz w:val="22"/>
                <w:szCs w:val="22"/>
                <w:lang w:val="es-ES"/>
              </w:rPr>
              <w:t>balanced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4A32" w14:textId="77777777" w:rsidR="005C4663" w:rsidRPr="00FD340B" w:rsidRDefault="00000000">
            <w:pPr>
              <w:rPr>
                <w:lang w:val="es-ES"/>
              </w:rPr>
            </w:pPr>
            <w:r w:rsidRPr="00FD340B">
              <w:rPr>
                <w:color w:val="CC3300"/>
                <w:sz w:val="22"/>
                <w:szCs w:val="22"/>
                <w:lang w:val="es-ES"/>
              </w:rPr>
              <w:t>Acc ~68%, modelo muy simple</w:t>
            </w:r>
          </w:p>
        </w:tc>
      </w:tr>
      <w:tr w:rsidR="005C4663" w:rsidRPr="00FD340B" w14:paraId="03D185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84D65" w14:textId="77777777" w:rsidR="005C4663" w:rsidRPr="00FD340B" w:rsidRDefault="00000000">
            <w:pPr>
              <w:rPr>
                <w:lang w:val="es-ES"/>
              </w:rPr>
            </w:pPr>
            <w:r w:rsidRPr="00FD340B">
              <w:rPr>
                <w:color w:val="000000"/>
                <w:sz w:val="22"/>
                <w:szCs w:val="22"/>
                <w:lang w:val="es-ES"/>
              </w:rPr>
              <w:t>Ver efecto sin balanceo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1381" w14:textId="77777777" w:rsidR="005C4663" w:rsidRPr="00FD340B" w:rsidRDefault="00000000">
            <w:pPr>
              <w:jc w:val="center"/>
              <w:rPr>
                <w:lang w:val="es-ES"/>
              </w:rPr>
            </w:pPr>
            <w:r w:rsidRPr="00FD340B">
              <w:rPr>
                <w:color w:val="000000"/>
                <w:sz w:val="22"/>
                <w:szCs w:val="22"/>
                <w:lang w:val="es-ES"/>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006C" w14:textId="77777777" w:rsidR="005C4663" w:rsidRPr="00FD340B" w:rsidRDefault="00000000">
            <w:pPr>
              <w:jc w:val="center"/>
              <w:rPr>
                <w:lang w:val="es-ES"/>
              </w:rPr>
            </w:pPr>
            <w:r w:rsidRPr="00FD340B">
              <w:rPr>
                <w:color w:val="000000"/>
                <w:sz w:val="22"/>
                <w:szCs w:val="22"/>
                <w:lang w:val="es-ES"/>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010CA" w14:textId="77777777" w:rsidR="005C4663" w:rsidRPr="00FD340B" w:rsidRDefault="00000000">
            <w:pPr>
              <w:jc w:val="center"/>
              <w:rPr>
                <w:lang w:val="es-ES"/>
              </w:rPr>
            </w:pPr>
            <w:r w:rsidRPr="00FD340B">
              <w:rPr>
                <w:color w:val="000000"/>
                <w:sz w:val="22"/>
                <w:szCs w:val="22"/>
                <w:lang w:val="es-ES"/>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10241" w14:textId="77777777" w:rsidR="005C4663" w:rsidRPr="00FD340B" w:rsidRDefault="00000000">
            <w:pPr>
              <w:jc w:val="center"/>
              <w:rPr>
                <w:lang w:val="es-ES"/>
              </w:rPr>
            </w:pPr>
            <w:r w:rsidRPr="00FD340B">
              <w:rPr>
                <w:color w:val="000000"/>
                <w:sz w:val="22"/>
                <w:szCs w:val="22"/>
                <w:lang w:val="es-ES"/>
              </w:rPr>
              <w:t>none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04E89" w14:textId="77777777" w:rsidR="005C4663" w:rsidRPr="00FD340B" w:rsidRDefault="00000000">
            <w:pPr>
              <w:rPr>
                <w:lang w:val="es-ES"/>
              </w:rPr>
            </w:pPr>
            <w:r w:rsidRPr="00FD340B">
              <w:rPr>
                <w:color w:val="CC7700"/>
                <w:sz w:val="22"/>
                <w:szCs w:val="22"/>
                <w:lang w:val="es-ES"/>
              </w:rPr>
              <w:t>Acc sube pero recall malo cae a ~38%</w:t>
            </w:r>
          </w:p>
        </w:tc>
      </w:tr>
      <w:tr w:rsidR="005C4663" w:rsidRPr="00FD340B" w14:paraId="1B992F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90338" w14:textId="77777777" w:rsidR="005C4663" w:rsidRPr="00FD340B" w:rsidRDefault="00000000">
            <w:pPr>
              <w:rPr>
                <w:lang w:val="es-ES"/>
              </w:rPr>
            </w:pPr>
            <w:r w:rsidRPr="00FD340B">
              <w:rPr>
                <w:b/>
                <w:bCs/>
                <w:color w:val="000000"/>
                <w:sz w:val="22"/>
                <w:szCs w:val="22"/>
                <w:lang w:val="es-ES"/>
              </w:rPr>
              <w:t>Presentación al profesor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D4676" w14:textId="77777777" w:rsidR="005C4663" w:rsidRPr="00FD340B" w:rsidRDefault="00000000">
            <w:pPr>
              <w:jc w:val="center"/>
              <w:rPr>
                <w:lang w:val="es-ES"/>
              </w:rPr>
            </w:pPr>
            <w:r w:rsidRPr="00FD340B">
              <w:rPr>
                <w:b/>
                <w:bCs/>
                <w:color w:val="000000"/>
                <w:sz w:val="22"/>
                <w:szCs w:val="22"/>
                <w:lang w:val="es-ES"/>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E728" w14:textId="77777777" w:rsidR="005C4663" w:rsidRPr="00FD340B" w:rsidRDefault="00000000">
            <w:pPr>
              <w:jc w:val="center"/>
              <w:rPr>
                <w:lang w:val="es-ES"/>
              </w:rPr>
            </w:pPr>
            <w:r w:rsidRPr="00FD340B">
              <w:rPr>
                <w:b/>
                <w:bCs/>
                <w:color w:val="000000"/>
                <w:sz w:val="22"/>
                <w:szCs w:val="22"/>
                <w:lang w:val="es-ES"/>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DA42" w14:textId="77777777" w:rsidR="005C4663" w:rsidRPr="00FD340B" w:rsidRDefault="00000000">
            <w:pPr>
              <w:jc w:val="center"/>
              <w:rPr>
                <w:lang w:val="es-ES"/>
              </w:rPr>
            </w:pPr>
            <w:r w:rsidRPr="00FD340B">
              <w:rPr>
                <w:b/>
                <w:bCs/>
                <w:color w:val="000000"/>
                <w:sz w:val="22"/>
                <w:szCs w:val="22"/>
                <w:lang w:val="es-ES"/>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60DB6" w14:textId="77777777" w:rsidR="005C4663" w:rsidRPr="00FD340B" w:rsidRDefault="00000000">
            <w:pPr>
              <w:jc w:val="center"/>
              <w:rPr>
                <w:lang w:val="es-ES"/>
              </w:rPr>
            </w:pPr>
            <w:r w:rsidRPr="00FD340B">
              <w:rPr>
                <w:b/>
                <w:bCs/>
                <w:color w:val="000000"/>
                <w:sz w:val="22"/>
                <w:szCs w:val="22"/>
                <w:lang w:val="es-ES"/>
              </w:rPr>
              <w:t>balanced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8E2FF" w14:textId="77777777" w:rsidR="005C4663" w:rsidRPr="00FD340B" w:rsidRDefault="00000000">
            <w:pPr>
              <w:rPr>
                <w:lang w:val="es-ES"/>
              </w:rPr>
            </w:pPr>
            <w:r w:rsidRPr="00FD340B">
              <w:rPr>
                <w:b/>
                <w:bCs/>
                <w:color w:val="1A7A50"/>
                <w:sz w:val="22"/>
                <w:szCs w:val="22"/>
                <w:lang w:val="es-ES"/>
              </w:rPr>
              <w:t>Resultados consistentes con literatura</w:t>
            </w:r>
          </w:p>
        </w:tc>
      </w:tr>
    </w:tbl>
    <w:p w14:paraId="5EBA3396" w14:textId="77777777" w:rsidR="005C4663" w:rsidRPr="00FD340B" w:rsidRDefault="005C4663">
      <w:pPr>
        <w:spacing w:after="80"/>
        <w:rPr>
          <w:lang w:val="es-ES"/>
        </w:rPr>
      </w:pPr>
    </w:p>
    <w:p w14:paraId="2859DB8F" w14:textId="77777777" w:rsidR="005C4663" w:rsidRPr="00FD340B" w:rsidRDefault="00000000">
      <w:pPr>
        <w:pStyle w:val="Heading1"/>
        <w:rPr>
          <w:lang w:val="es-ES"/>
        </w:rPr>
      </w:pPr>
      <w:r w:rsidRPr="00FD340B">
        <w:rPr>
          <w:lang w:val="es-ES"/>
        </w:rPr>
        <w:t>5. Métricas que aparecen tras entrenar</w:t>
      </w:r>
    </w:p>
    <w:p w14:paraId="1A48BD2A" w14:textId="77777777" w:rsidR="005C4663" w:rsidRPr="00FD340B" w:rsidRDefault="00000000">
      <w:pPr>
        <w:pStyle w:val="Heading2"/>
        <w:rPr>
          <w:lang w:val="es-ES"/>
        </w:rPr>
      </w:pPr>
      <w:r w:rsidRPr="00FD340B">
        <w:rPr>
          <w:lang w:val="es-ES"/>
        </w:rPr>
        <w:t>5.1 Accuracy y AUC-ROC</w:t>
      </w:r>
    </w:p>
    <w:p w14:paraId="738DC148" w14:textId="77777777" w:rsidR="005C4663" w:rsidRPr="00FD340B" w:rsidRDefault="00000000">
      <w:pPr>
        <w:spacing w:after="160"/>
        <w:jc w:val="both"/>
        <w:rPr>
          <w:lang w:val="es-ES"/>
        </w:rPr>
      </w:pPr>
      <w:r w:rsidRPr="00FD340B">
        <w:rPr>
          <w:color w:val="000000"/>
          <w:lang w:val="es-ES"/>
        </w:rPr>
        <w:lastRenderedPageBreak/>
        <w:t>El accuracy mide el porcentaje global de clasificaciones correctas sobre el test set. El AUC-ROC mide la capacidad discriminante del modelo: la probabilidad de que, tomados al azar un caso de buen riesgo y uno de mal riesgo, el modelo asigne mayor probabilidad de riesgo al caso correcto.</w:t>
      </w:r>
    </w:p>
    <w:p w14:paraId="203CDCDF" w14:textId="77777777" w:rsidR="005C4663" w:rsidRPr="00FD340B" w:rsidRDefault="00000000">
      <w:pPr>
        <w:pStyle w:val="Heading2"/>
        <w:rPr>
          <w:lang w:val="es-ES"/>
        </w:rPr>
      </w:pPr>
      <w:r w:rsidRPr="00FD340B">
        <w:rPr>
          <w:lang w:val="es-ES"/>
        </w:rPr>
        <w:t>5.2 Precisión, Recall y F1 por clase</w:t>
      </w:r>
    </w:p>
    <w:p w14:paraId="59F21846" w14:textId="77777777" w:rsidR="005C4663" w:rsidRPr="00FD340B" w:rsidRDefault="005C4663">
      <w:pPr>
        <w:spacing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5C4663" w:rsidRPr="00FD340B" w14:paraId="7AE1F5A4" w14:textId="77777777">
        <w:tblPrEx>
          <w:tblCellMar>
            <w:top w:w="0" w:type="dxa"/>
            <w:bottom w:w="0" w:type="dxa"/>
          </w:tblCellMar>
        </w:tblPrEx>
        <w:tc>
          <w:tcPr>
            <w:tcW w:w="18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379A1749" w14:textId="77777777" w:rsidR="005C4663" w:rsidRPr="00FD340B" w:rsidRDefault="00000000">
            <w:pPr>
              <w:rPr>
                <w:lang w:val="es-ES"/>
              </w:rPr>
            </w:pPr>
            <w:r w:rsidRPr="00FD340B">
              <w:rPr>
                <w:b/>
                <w:bCs/>
                <w:color w:val="FFFFFF"/>
                <w:sz w:val="22"/>
                <w:szCs w:val="22"/>
                <w:lang w:val="es-ES"/>
              </w:rPr>
              <w:t>Métrica</w:t>
            </w:r>
          </w:p>
        </w:tc>
        <w:tc>
          <w:tcPr>
            <w:tcW w:w="378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2D7C2DE7" w14:textId="77777777" w:rsidR="005C4663" w:rsidRPr="00FD340B" w:rsidRDefault="00000000">
            <w:pPr>
              <w:rPr>
                <w:lang w:val="es-ES"/>
              </w:rPr>
            </w:pPr>
            <w:r w:rsidRPr="00FD340B">
              <w:rPr>
                <w:b/>
                <w:bCs/>
                <w:color w:val="FFFFFF"/>
                <w:sz w:val="22"/>
                <w:szCs w:val="22"/>
                <w:lang w:val="es-ES"/>
              </w:rPr>
              <w:t>Definición</w:t>
            </w:r>
          </w:p>
        </w:tc>
        <w:tc>
          <w:tcPr>
            <w:tcW w:w="378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tcPr>
          <w:p w14:paraId="0FF9BD5B" w14:textId="77777777" w:rsidR="005C4663" w:rsidRPr="00FD340B" w:rsidRDefault="00000000">
            <w:pPr>
              <w:rPr>
                <w:lang w:val="es-ES"/>
              </w:rPr>
            </w:pPr>
            <w:r w:rsidRPr="00FD340B">
              <w:rPr>
                <w:b/>
                <w:bCs/>
                <w:color w:val="FFFFFF"/>
                <w:sz w:val="22"/>
                <w:szCs w:val="22"/>
                <w:lang w:val="es-ES"/>
              </w:rPr>
              <w:t>Interpretación para crédito</w:t>
            </w:r>
          </w:p>
        </w:tc>
      </w:tr>
      <w:tr w:rsidR="005C4663" w:rsidRPr="00FD340B" w14:paraId="0356FF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98D83" w14:textId="77777777" w:rsidR="005C4663" w:rsidRPr="00FD340B" w:rsidRDefault="00000000">
            <w:pPr>
              <w:rPr>
                <w:lang w:val="es-ES"/>
              </w:rPr>
            </w:pPr>
            <w:r w:rsidRPr="00FD340B">
              <w:rPr>
                <w:color w:val="000000"/>
                <w:sz w:val="22"/>
                <w:szCs w:val="22"/>
                <w:lang w:val="es-ES"/>
              </w:rPr>
              <w:t>Precisión (aprobados)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6BAE0" w14:textId="77777777" w:rsidR="005C4663" w:rsidRPr="00FD340B" w:rsidRDefault="00000000">
            <w:pPr>
              <w:rPr>
                <w:lang w:val="es-ES"/>
              </w:rPr>
            </w:pPr>
            <w:r w:rsidRPr="00FD340B">
              <w:rPr>
                <w:color w:val="000000"/>
                <w:sz w:val="22"/>
                <w:szCs w:val="22"/>
                <w:lang w:val="es-ES"/>
              </w:rPr>
              <w:t>De todos los que el modelo aprobó, cuántos eran realmente buenos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BE683" w14:textId="77777777" w:rsidR="005C4663" w:rsidRPr="00FD340B" w:rsidRDefault="00000000">
            <w:pPr>
              <w:rPr>
                <w:lang w:val="es-ES"/>
              </w:rPr>
            </w:pPr>
            <w:r w:rsidRPr="00FD340B">
              <w:rPr>
                <w:color w:val="000000"/>
                <w:sz w:val="22"/>
                <w:szCs w:val="22"/>
                <w:lang w:val="es-ES"/>
              </w:rPr>
              <w:t>Alta precisión = pocos malos clientes aprobados</w:t>
            </w:r>
          </w:p>
        </w:tc>
      </w:tr>
      <w:tr w:rsidR="005C4663" w:rsidRPr="00FD340B" w14:paraId="438294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1A330" w14:textId="77777777" w:rsidR="005C4663" w:rsidRPr="00FD340B" w:rsidRDefault="00000000">
            <w:pPr>
              <w:rPr>
                <w:lang w:val="es-ES"/>
              </w:rPr>
            </w:pPr>
            <w:r w:rsidRPr="00FD340B">
              <w:rPr>
                <w:color w:val="000000"/>
                <w:sz w:val="22"/>
                <w:szCs w:val="22"/>
                <w:lang w:val="es-ES"/>
              </w:rPr>
              <w:t>Recall (aprobados)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383C" w14:textId="77777777" w:rsidR="005C4663" w:rsidRPr="00FD340B" w:rsidRDefault="00000000">
            <w:pPr>
              <w:rPr>
                <w:lang w:val="es-ES"/>
              </w:rPr>
            </w:pPr>
            <w:r w:rsidRPr="00FD340B">
              <w:rPr>
                <w:color w:val="000000"/>
                <w:sz w:val="22"/>
                <w:szCs w:val="22"/>
                <w:lang w:val="es-ES"/>
              </w:rPr>
              <w:t>De todos los buenos riesgos reales, cuántos aprobó el modelo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40CC" w14:textId="77777777" w:rsidR="005C4663" w:rsidRPr="00FD340B" w:rsidRDefault="00000000">
            <w:pPr>
              <w:rPr>
                <w:lang w:val="es-ES"/>
              </w:rPr>
            </w:pPr>
            <w:r w:rsidRPr="00FD340B">
              <w:rPr>
                <w:color w:val="000000"/>
                <w:sz w:val="22"/>
                <w:szCs w:val="22"/>
                <w:lang w:val="es-ES"/>
              </w:rPr>
              <w:t>Alto recall = pocos buenos clientes rechazados</w:t>
            </w:r>
          </w:p>
        </w:tc>
      </w:tr>
      <w:tr w:rsidR="005C4663" w:rsidRPr="00FD340B" w14:paraId="62879C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03D2" w14:textId="77777777" w:rsidR="005C4663" w:rsidRPr="00FD340B" w:rsidRDefault="00000000">
            <w:pPr>
              <w:rPr>
                <w:lang w:val="es-ES"/>
              </w:rPr>
            </w:pPr>
            <w:r w:rsidRPr="00FD340B">
              <w:rPr>
                <w:color w:val="000000"/>
                <w:sz w:val="22"/>
                <w:szCs w:val="22"/>
                <w:lang w:val="es-ES"/>
              </w:rPr>
              <w:t>F1 (aprobados)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24038" w14:textId="77777777" w:rsidR="005C4663" w:rsidRPr="00FD340B" w:rsidRDefault="00000000">
            <w:pPr>
              <w:rPr>
                <w:lang w:val="es-ES"/>
              </w:rPr>
            </w:pPr>
            <w:r w:rsidRPr="00FD340B">
              <w:rPr>
                <w:color w:val="000000"/>
                <w:sz w:val="22"/>
                <w:szCs w:val="22"/>
                <w:lang w:val="es-ES"/>
              </w:rPr>
              <w:t>Media armónica de precisión y recall: 2×(P×R)/(P+R)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6F46" w14:textId="77777777" w:rsidR="005C4663" w:rsidRPr="00FD340B" w:rsidRDefault="00000000">
            <w:pPr>
              <w:rPr>
                <w:lang w:val="es-ES"/>
              </w:rPr>
            </w:pPr>
            <w:r w:rsidRPr="00FD340B">
              <w:rPr>
                <w:color w:val="000000"/>
                <w:sz w:val="22"/>
                <w:szCs w:val="22"/>
                <w:lang w:val="es-ES"/>
              </w:rPr>
              <w:t>Balance entre no rechazar buenos ni aprobar malos</w:t>
            </w:r>
          </w:p>
        </w:tc>
      </w:tr>
      <w:tr w:rsidR="005C4663" w:rsidRPr="00FD340B" w14:paraId="461D48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028A" w14:textId="77777777" w:rsidR="005C4663" w:rsidRPr="00FD340B" w:rsidRDefault="00000000">
            <w:pPr>
              <w:rPr>
                <w:lang w:val="es-ES"/>
              </w:rPr>
            </w:pPr>
            <w:r w:rsidRPr="00FD340B">
              <w:rPr>
                <w:color w:val="000000"/>
                <w:sz w:val="22"/>
                <w:szCs w:val="22"/>
                <w:lang w:val="es-ES"/>
              </w:rPr>
              <w:t>Precisión (rechazados)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122A" w14:textId="77777777" w:rsidR="005C4663" w:rsidRPr="00FD340B" w:rsidRDefault="00000000">
            <w:pPr>
              <w:rPr>
                <w:lang w:val="es-ES"/>
              </w:rPr>
            </w:pPr>
            <w:r w:rsidRPr="00FD340B">
              <w:rPr>
                <w:color w:val="000000"/>
                <w:sz w:val="22"/>
                <w:szCs w:val="22"/>
                <w:lang w:val="es-ES"/>
              </w:rPr>
              <w:t>De todos los que el modelo rechazó, cuántos eran realmente malos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D1A3" w14:textId="77777777" w:rsidR="005C4663" w:rsidRPr="00FD340B" w:rsidRDefault="00000000">
            <w:pPr>
              <w:rPr>
                <w:lang w:val="es-ES"/>
              </w:rPr>
            </w:pPr>
            <w:r w:rsidRPr="00FD340B">
              <w:rPr>
                <w:color w:val="000000"/>
                <w:sz w:val="22"/>
                <w:szCs w:val="22"/>
                <w:lang w:val="es-ES"/>
              </w:rPr>
              <w:t>Alta precisión = pocas quejas de clientes rechazados injustamente</w:t>
            </w:r>
          </w:p>
        </w:tc>
      </w:tr>
      <w:tr w:rsidR="005C4663" w:rsidRPr="00FD340B" w14:paraId="6A8B37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52C2C" w14:textId="77777777" w:rsidR="005C4663" w:rsidRPr="00FD340B" w:rsidRDefault="00000000">
            <w:pPr>
              <w:rPr>
                <w:lang w:val="es-ES"/>
              </w:rPr>
            </w:pPr>
            <w:r w:rsidRPr="00FD340B">
              <w:rPr>
                <w:color w:val="000000"/>
                <w:sz w:val="22"/>
                <w:szCs w:val="22"/>
                <w:lang w:val="es-ES"/>
              </w:rPr>
              <w:t>Recall (rechazados)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7C70" w14:textId="77777777" w:rsidR="005C4663" w:rsidRPr="00FD340B" w:rsidRDefault="00000000">
            <w:pPr>
              <w:rPr>
                <w:lang w:val="es-ES"/>
              </w:rPr>
            </w:pPr>
            <w:r w:rsidRPr="00FD340B">
              <w:rPr>
                <w:color w:val="000000"/>
                <w:sz w:val="22"/>
                <w:szCs w:val="22"/>
                <w:lang w:val="es-ES"/>
              </w:rPr>
              <w:t>De todos los malos riesgos reales, cuántos rechazó el modelo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E901A" w14:textId="77777777" w:rsidR="005C4663" w:rsidRPr="00FD340B" w:rsidRDefault="00000000">
            <w:pPr>
              <w:rPr>
                <w:lang w:val="es-ES"/>
              </w:rPr>
            </w:pPr>
            <w:r w:rsidRPr="00FD340B">
              <w:rPr>
                <w:b/>
                <w:bCs/>
                <w:color w:val="000000"/>
                <w:sz w:val="22"/>
                <w:szCs w:val="22"/>
                <w:lang w:val="es-ES"/>
              </w:rPr>
              <w:t>Alto recall = pocas pérdidas por impago. LA MÉTRICA MÁS CRÍTICA.</w:t>
            </w:r>
          </w:p>
        </w:tc>
      </w:tr>
      <w:tr w:rsidR="005C4663" w:rsidRPr="00FD340B" w14:paraId="3ABEB6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5EA5" w14:textId="77777777" w:rsidR="005C4663" w:rsidRPr="00FD340B" w:rsidRDefault="00000000">
            <w:pPr>
              <w:rPr>
                <w:lang w:val="es-ES"/>
              </w:rPr>
            </w:pPr>
            <w:r w:rsidRPr="00FD340B">
              <w:rPr>
                <w:color w:val="000000"/>
                <w:sz w:val="22"/>
                <w:szCs w:val="22"/>
                <w:lang w:val="es-ES"/>
              </w:rPr>
              <w:t>F1 (rechazados)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5D116" w14:textId="77777777" w:rsidR="005C4663" w:rsidRPr="00FD340B" w:rsidRDefault="00000000">
            <w:pPr>
              <w:rPr>
                <w:lang w:val="es-ES"/>
              </w:rPr>
            </w:pPr>
            <w:r w:rsidRPr="00FD340B">
              <w:rPr>
                <w:color w:val="000000"/>
                <w:sz w:val="22"/>
                <w:szCs w:val="22"/>
                <w:lang w:val="es-ES"/>
              </w:rPr>
              <w:t>Media armónica de precisión y recall para malos riesgos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2F71C" w14:textId="77777777" w:rsidR="005C4663" w:rsidRPr="00FD340B" w:rsidRDefault="00000000">
            <w:pPr>
              <w:rPr>
                <w:lang w:val="es-ES"/>
              </w:rPr>
            </w:pPr>
            <w:r w:rsidRPr="00FD340B">
              <w:rPr>
                <w:color w:val="000000"/>
                <w:sz w:val="22"/>
                <w:szCs w:val="22"/>
                <w:lang w:val="es-ES"/>
              </w:rPr>
              <w:t>Balance general de detección de riesgo</w:t>
            </w:r>
          </w:p>
        </w:tc>
      </w:tr>
    </w:tbl>
    <w:p w14:paraId="417B8B91" w14:textId="77777777" w:rsidR="005C4663" w:rsidRPr="00FD340B" w:rsidRDefault="005C4663">
      <w:pPr>
        <w:spacing w:after="80"/>
        <w:rPr>
          <w:lang w:val="es-ES"/>
        </w:rPr>
      </w:pPr>
    </w:p>
    <w:p w14:paraId="3BA616BD" w14:textId="77777777" w:rsidR="005C4663" w:rsidRPr="00FD340B" w:rsidRDefault="00000000">
      <w:pPr>
        <w:spacing w:after="160"/>
        <w:jc w:val="both"/>
        <w:rPr>
          <w:lang w:val="es-ES"/>
        </w:rPr>
      </w:pPr>
      <w:r w:rsidRPr="00FD340B">
        <w:rPr>
          <w:color w:val="000000"/>
          <w:lang w:val="es-ES"/>
        </w:rPr>
        <w:t>La métrica más importante para una institución financiera es el Recall de rechazados: cuántos malos pagadores detecta el modelo del total de malos pagadores reales. Con la configuración óptima (balanced, depth 8, 100 trees, test 20%) este valor es ~63%.</w:t>
      </w:r>
    </w:p>
    <w:p w14:paraId="6DC31B10" w14:textId="77777777" w:rsidR="005C4663" w:rsidRPr="00FD340B" w:rsidRDefault="00000000">
      <w:pPr>
        <w:pStyle w:val="Heading2"/>
        <w:rPr>
          <w:lang w:val="es-ES"/>
        </w:rPr>
      </w:pPr>
      <w:r w:rsidRPr="00FD340B">
        <w:rPr>
          <w:lang w:val="es-ES"/>
        </w:rPr>
        <w:t>5.3 Comparación de modelos</w:t>
      </w:r>
    </w:p>
    <w:p w14:paraId="70F21CCF" w14:textId="77777777" w:rsidR="005C4663" w:rsidRPr="00FD340B" w:rsidRDefault="00000000">
      <w:pPr>
        <w:spacing w:after="160"/>
        <w:jc w:val="both"/>
        <w:rPr>
          <w:lang w:val="es-ES"/>
        </w:rPr>
      </w:pPr>
      <w:r w:rsidRPr="00FD340B">
        <w:rPr>
          <w:color w:val="000000"/>
          <w:lang w:val="es-ES"/>
        </w:rPr>
        <w:t>Los cuatro modelos se entrenan con los mismos datos de train y se evalúan en el mismo test set. El Gradient Boosting usa parámetros fijos conservadores (50 árboles, depth 3) para una comparación justa y rápida. La Regresión Logística y el Decision Tree también usan configuraciones estándar. El RF usa exactamente los parámetros que el usuario configuró.</w:t>
      </w:r>
    </w:p>
    <w:p w14:paraId="134835E6" w14:textId="77777777" w:rsidR="005C4663" w:rsidRPr="00FD340B" w:rsidRDefault="00000000">
      <w:pPr>
        <w:pStyle w:val="Heading1"/>
        <w:rPr>
          <w:lang w:val="es-ES"/>
        </w:rPr>
      </w:pPr>
      <w:r w:rsidRPr="00FD340B">
        <w:rPr>
          <w:lang w:val="es-ES"/>
        </w:rPr>
        <w:t>Referencias</w:t>
      </w:r>
    </w:p>
    <w:p w14:paraId="54488667" w14:textId="77777777" w:rsidR="005C4663" w:rsidRPr="00FD340B" w:rsidRDefault="00000000">
      <w:pPr>
        <w:spacing w:after="160"/>
        <w:jc w:val="both"/>
        <w:rPr>
          <w:lang w:val="es-ES"/>
        </w:rPr>
      </w:pPr>
      <w:r w:rsidRPr="00FD340B">
        <w:rPr>
          <w:color w:val="000000"/>
          <w:lang w:val="es-ES"/>
        </w:rPr>
        <w:t>Breiman, L. (2001). Random forests. Machine Learning, 45(1), 5-32.</w:t>
      </w:r>
    </w:p>
    <w:p w14:paraId="7D59130D" w14:textId="77777777" w:rsidR="005C4663" w:rsidRPr="00FD340B" w:rsidRDefault="00000000">
      <w:pPr>
        <w:spacing w:after="160"/>
        <w:jc w:val="both"/>
        <w:rPr>
          <w:lang w:val="es-ES"/>
        </w:rPr>
      </w:pPr>
      <w:r w:rsidRPr="00FD340B">
        <w:rPr>
          <w:color w:val="000000"/>
          <w:lang w:val="es-ES"/>
        </w:rPr>
        <w:t>Hofmann, H. (1994). Statlog (German Credit Data). UCI Machine Learning Repository. https://doi.org/10.24432/C5NC77</w:t>
      </w:r>
    </w:p>
    <w:p w14:paraId="5D3CE0AB" w14:textId="77777777" w:rsidR="005C4663" w:rsidRPr="00FD340B" w:rsidRDefault="00000000">
      <w:pPr>
        <w:spacing w:after="160"/>
        <w:jc w:val="both"/>
        <w:rPr>
          <w:lang w:val="es-ES"/>
        </w:rPr>
      </w:pPr>
      <w:r w:rsidRPr="00FD340B">
        <w:rPr>
          <w:color w:val="000000"/>
          <w:lang w:val="es-ES"/>
        </w:rPr>
        <w:t>Ileberi, E., Sun, Y., &amp; Wang, Z. (2024). A machine learning-based credit risk prediction engine. Journal of Big Data, 11(23).</w:t>
      </w:r>
    </w:p>
    <w:sectPr w:rsidR="005C4663" w:rsidRPr="00FD340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9970" w14:textId="77777777" w:rsidR="00DD149C" w:rsidRDefault="00DD149C">
      <w:r>
        <w:separator/>
      </w:r>
    </w:p>
  </w:endnote>
  <w:endnote w:type="continuationSeparator" w:id="0">
    <w:p w14:paraId="61CB1663" w14:textId="77777777" w:rsidR="00DD149C" w:rsidRDefault="00DD1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7B3B" w14:textId="77777777" w:rsidR="005C4663" w:rsidRDefault="00000000">
    <w:pPr>
      <w:jc w:val="center"/>
    </w:pPr>
    <w:r>
      <w:rPr>
        <w:color w:val="888888"/>
        <w:sz w:val="18"/>
        <w:szCs w:val="18"/>
      </w:rPr>
      <w:t xml:space="preserve">Guía de Experimentos CréditoML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FD340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14796" w14:textId="77777777" w:rsidR="00DD149C" w:rsidRDefault="00DD149C">
      <w:r>
        <w:separator/>
      </w:r>
    </w:p>
  </w:footnote>
  <w:footnote w:type="continuationSeparator" w:id="0">
    <w:p w14:paraId="4D8D6D15" w14:textId="77777777" w:rsidR="00DD149C" w:rsidRDefault="00DD1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4266"/>
    <w:multiLevelType w:val="hybridMultilevel"/>
    <w:tmpl w:val="1A4C1920"/>
    <w:lvl w:ilvl="0" w:tplc="655048BC">
      <w:start w:val="1"/>
      <w:numFmt w:val="decimal"/>
      <w:lvlText w:val="%1."/>
      <w:lvlJc w:val="left"/>
      <w:pPr>
        <w:ind w:left="720" w:hanging="360"/>
      </w:pPr>
    </w:lvl>
    <w:lvl w:ilvl="1" w:tplc="E592C0E6">
      <w:numFmt w:val="decimal"/>
      <w:lvlText w:val=""/>
      <w:lvlJc w:val="left"/>
    </w:lvl>
    <w:lvl w:ilvl="2" w:tplc="B3287C14">
      <w:numFmt w:val="decimal"/>
      <w:lvlText w:val=""/>
      <w:lvlJc w:val="left"/>
    </w:lvl>
    <w:lvl w:ilvl="3" w:tplc="77BCFF8A">
      <w:numFmt w:val="decimal"/>
      <w:lvlText w:val=""/>
      <w:lvlJc w:val="left"/>
    </w:lvl>
    <w:lvl w:ilvl="4" w:tplc="1D1C2426">
      <w:numFmt w:val="decimal"/>
      <w:lvlText w:val=""/>
      <w:lvlJc w:val="left"/>
    </w:lvl>
    <w:lvl w:ilvl="5" w:tplc="204EDBC8">
      <w:numFmt w:val="decimal"/>
      <w:lvlText w:val=""/>
      <w:lvlJc w:val="left"/>
    </w:lvl>
    <w:lvl w:ilvl="6" w:tplc="0340E666">
      <w:numFmt w:val="decimal"/>
      <w:lvlText w:val=""/>
      <w:lvlJc w:val="left"/>
    </w:lvl>
    <w:lvl w:ilvl="7" w:tplc="6A3E409C">
      <w:numFmt w:val="decimal"/>
      <w:lvlText w:val=""/>
      <w:lvlJc w:val="left"/>
    </w:lvl>
    <w:lvl w:ilvl="8" w:tplc="2F540BA6">
      <w:numFmt w:val="decimal"/>
      <w:lvlText w:val=""/>
      <w:lvlJc w:val="left"/>
    </w:lvl>
  </w:abstractNum>
  <w:abstractNum w:abstractNumId="1" w15:restartNumberingAfterBreak="0">
    <w:nsid w:val="5D3D33D1"/>
    <w:multiLevelType w:val="hybridMultilevel"/>
    <w:tmpl w:val="1C903AF8"/>
    <w:lvl w:ilvl="0" w:tplc="9FB21754">
      <w:start w:val="1"/>
      <w:numFmt w:val="bullet"/>
      <w:lvlText w:val="•"/>
      <w:lvlJc w:val="left"/>
      <w:pPr>
        <w:ind w:left="720" w:hanging="360"/>
      </w:pPr>
    </w:lvl>
    <w:lvl w:ilvl="1" w:tplc="734A67CE">
      <w:numFmt w:val="decimal"/>
      <w:lvlText w:val=""/>
      <w:lvlJc w:val="left"/>
    </w:lvl>
    <w:lvl w:ilvl="2" w:tplc="AEDA7F24">
      <w:numFmt w:val="decimal"/>
      <w:lvlText w:val=""/>
      <w:lvlJc w:val="left"/>
    </w:lvl>
    <w:lvl w:ilvl="3" w:tplc="21E805F0">
      <w:numFmt w:val="decimal"/>
      <w:lvlText w:val=""/>
      <w:lvlJc w:val="left"/>
    </w:lvl>
    <w:lvl w:ilvl="4" w:tplc="179E8C44">
      <w:numFmt w:val="decimal"/>
      <w:lvlText w:val=""/>
      <w:lvlJc w:val="left"/>
    </w:lvl>
    <w:lvl w:ilvl="5" w:tplc="A76C672A">
      <w:numFmt w:val="decimal"/>
      <w:lvlText w:val=""/>
      <w:lvlJc w:val="left"/>
    </w:lvl>
    <w:lvl w:ilvl="6" w:tplc="228EEF36">
      <w:numFmt w:val="decimal"/>
      <w:lvlText w:val=""/>
      <w:lvlJc w:val="left"/>
    </w:lvl>
    <w:lvl w:ilvl="7" w:tplc="9BC690C0">
      <w:numFmt w:val="decimal"/>
      <w:lvlText w:val=""/>
      <w:lvlJc w:val="left"/>
    </w:lvl>
    <w:lvl w:ilvl="8" w:tplc="89CE3F8C">
      <w:numFmt w:val="decimal"/>
      <w:lvlText w:val=""/>
      <w:lvlJc w:val="left"/>
    </w:lvl>
  </w:abstractNum>
  <w:abstractNum w:abstractNumId="2" w15:restartNumberingAfterBreak="0">
    <w:nsid w:val="62E957A9"/>
    <w:multiLevelType w:val="hybridMultilevel"/>
    <w:tmpl w:val="5148A6BE"/>
    <w:lvl w:ilvl="0" w:tplc="71D0A760">
      <w:start w:val="1"/>
      <w:numFmt w:val="bullet"/>
      <w:lvlText w:val="●"/>
      <w:lvlJc w:val="left"/>
      <w:pPr>
        <w:ind w:left="720" w:hanging="360"/>
      </w:pPr>
    </w:lvl>
    <w:lvl w:ilvl="1" w:tplc="C054E7F0">
      <w:start w:val="1"/>
      <w:numFmt w:val="bullet"/>
      <w:lvlText w:val="○"/>
      <w:lvlJc w:val="left"/>
      <w:pPr>
        <w:ind w:left="1440" w:hanging="360"/>
      </w:pPr>
    </w:lvl>
    <w:lvl w:ilvl="2" w:tplc="8300277A">
      <w:start w:val="1"/>
      <w:numFmt w:val="bullet"/>
      <w:lvlText w:val="■"/>
      <w:lvlJc w:val="left"/>
      <w:pPr>
        <w:ind w:left="2160" w:hanging="360"/>
      </w:pPr>
    </w:lvl>
    <w:lvl w:ilvl="3" w:tplc="CCB6F880">
      <w:start w:val="1"/>
      <w:numFmt w:val="bullet"/>
      <w:lvlText w:val="●"/>
      <w:lvlJc w:val="left"/>
      <w:pPr>
        <w:ind w:left="2880" w:hanging="360"/>
      </w:pPr>
    </w:lvl>
    <w:lvl w:ilvl="4" w:tplc="EFC036E4">
      <w:start w:val="1"/>
      <w:numFmt w:val="bullet"/>
      <w:lvlText w:val="○"/>
      <w:lvlJc w:val="left"/>
      <w:pPr>
        <w:ind w:left="3600" w:hanging="360"/>
      </w:pPr>
    </w:lvl>
    <w:lvl w:ilvl="5" w:tplc="47FE68D2">
      <w:start w:val="1"/>
      <w:numFmt w:val="bullet"/>
      <w:lvlText w:val="■"/>
      <w:lvlJc w:val="left"/>
      <w:pPr>
        <w:ind w:left="4320" w:hanging="360"/>
      </w:pPr>
    </w:lvl>
    <w:lvl w:ilvl="6" w:tplc="BA782E64">
      <w:start w:val="1"/>
      <w:numFmt w:val="bullet"/>
      <w:lvlText w:val="●"/>
      <w:lvlJc w:val="left"/>
      <w:pPr>
        <w:ind w:left="5040" w:hanging="360"/>
      </w:pPr>
    </w:lvl>
    <w:lvl w:ilvl="7" w:tplc="06506C7C">
      <w:start w:val="1"/>
      <w:numFmt w:val="bullet"/>
      <w:lvlText w:val="●"/>
      <w:lvlJc w:val="left"/>
      <w:pPr>
        <w:ind w:left="5760" w:hanging="360"/>
      </w:pPr>
    </w:lvl>
    <w:lvl w:ilvl="8" w:tplc="3B0459B2">
      <w:start w:val="1"/>
      <w:numFmt w:val="bullet"/>
      <w:lvlText w:val="●"/>
      <w:lvlJc w:val="left"/>
      <w:pPr>
        <w:ind w:left="6480" w:hanging="360"/>
      </w:pPr>
    </w:lvl>
  </w:abstractNum>
  <w:num w:numId="1" w16cid:durableId="6034220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63"/>
    <w:rsid w:val="005C4663"/>
    <w:rsid w:val="00C109AF"/>
    <w:rsid w:val="00DD149C"/>
    <w:rsid w:val="00FD3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216ACF"/>
  <w15:docId w15:val="{8B40A343-B0AD-D941-8D06-86B84677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7C3AED"/>
      <w:sz w:val="28"/>
      <w:szCs w:val="28"/>
    </w:rPr>
  </w:style>
  <w:style w:type="paragraph" w:styleId="Heading2">
    <w:name w:val="heading 2"/>
    <w:uiPriority w:val="9"/>
    <w:unhideWhenUsed/>
    <w:qFormat/>
    <w:pPr>
      <w:spacing w:before="240" w:after="120"/>
      <w:outlineLvl w:val="1"/>
    </w:pPr>
    <w:rPr>
      <w:b/>
      <w:bCs/>
      <w:color w:val="6D28D9"/>
      <w:sz w:val="26"/>
      <w:szCs w:val="26"/>
    </w:rPr>
  </w:style>
  <w:style w:type="paragraph" w:styleId="Heading3">
    <w:name w:val="heading 3"/>
    <w:uiPriority w:val="9"/>
    <w:semiHidden/>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2045</Words>
  <Characters>11108</Characters>
  <Application>Microsoft Office Word</Application>
  <DocSecurity>0</DocSecurity>
  <Lines>482</Lines>
  <Paragraphs>346</Paragraphs>
  <ScaleCrop>false</ScaleCrop>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Cossich</dc:creator>
  <cp:lastModifiedBy>Roberto Cossich Escobar</cp:lastModifiedBy>
  <cp:revision>2</cp:revision>
  <dcterms:created xsi:type="dcterms:W3CDTF">2026-05-13T23:22:00Z</dcterms:created>
  <dcterms:modified xsi:type="dcterms:W3CDTF">2026-05-13T23:23:00Z</dcterms:modified>
</cp:coreProperties>
</file>