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81D5" w14:textId="1879407B" w:rsidR="00EB1438" w:rsidRDefault="000F181C" w:rsidP="000F181C">
      <w:pPr>
        <w:jc w:val="right"/>
      </w:pPr>
      <w:r>
        <w:t>Riley Payung</w:t>
      </w:r>
    </w:p>
    <w:p w14:paraId="7EAB6F31" w14:textId="605F8A45" w:rsidR="000F181C" w:rsidRDefault="000F181C" w:rsidP="000F181C">
      <w:pPr>
        <w:jc w:val="right"/>
      </w:pPr>
      <w:r>
        <w:t>STAT 250-003</w:t>
      </w:r>
    </w:p>
    <w:p w14:paraId="4C486B55" w14:textId="5B55CA06" w:rsidR="000F181C" w:rsidRDefault="000F181C" w:rsidP="000F181C">
      <w:pPr>
        <w:jc w:val="center"/>
      </w:pPr>
      <w:r>
        <w:t>Data Analysis Assignment #4</w:t>
      </w:r>
    </w:p>
    <w:p w14:paraId="05342DA3" w14:textId="50389235" w:rsidR="000F181C" w:rsidRDefault="000F181C" w:rsidP="000F181C">
      <w:pPr>
        <w:pStyle w:val="Heading1"/>
      </w:pPr>
      <w:r>
        <w:t xml:space="preserve">Problem </w:t>
      </w:r>
      <w:r w:rsidR="00207C37">
        <w:t>#</w:t>
      </w:r>
      <w:r>
        <w:t>1</w:t>
      </w:r>
    </w:p>
    <w:p w14:paraId="5FBB9EFF" w14:textId="1B171CA7" w:rsidR="000F181C" w:rsidRPr="000F181C" w:rsidRDefault="000F181C" w:rsidP="000F181C">
      <w:r>
        <w:t>Heights of Fathers and Sons. To test the claim that sons are taller than their fathers on average, a researcher randomly selected 13 fathers who have adult male children. She records the height of both the father and son in inches</w:t>
      </w:r>
    </w:p>
    <w:p w14:paraId="097A0ECA" w14:textId="0EEFED13" w:rsidR="000F181C" w:rsidRDefault="000F181C" w:rsidP="000F181C">
      <w:pPr>
        <w:pStyle w:val="Heading2"/>
      </w:pPr>
      <w:r>
        <w:t>1A</w:t>
      </w:r>
    </w:p>
    <w:p w14:paraId="49B570CE" w14:textId="5E6CF285" w:rsidR="000F181C" w:rsidRDefault="000F181C" w:rsidP="000F181C">
      <w:r w:rsidRPr="00207C37">
        <w:rPr>
          <w:sz w:val="32"/>
          <w:szCs w:val="32"/>
        </w:rPr>
        <w:sym w:font="Symbol" w:char="F06D"/>
      </w:r>
      <w:r w:rsidRPr="00207C37">
        <w:rPr>
          <w:sz w:val="32"/>
          <w:szCs w:val="32"/>
          <w:vertAlign w:val="subscript"/>
        </w:rPr>
        <w:t xml:space="preserve">D </w:t>
      </w:r>
      <w:r>
        <w:t>is our parameter of interest; we want to find the differences in the two heights and use those differences to deduce a conclusion.</w:t>
      </w:r>
    </w:p>
    <w:p w14:paraId="14A0C557" w14:textId="471965E5" w:rsidR="000F181C" w:rsidRDefault="000F181C" w:rsidP="000F181C">
      <w:pPr>
        <w:pStyle w:val="Heading2"/>
      </w:pPr>
      <w:r>
        <w:t>1B</w:t>
      </w:r>
    </w:p>
    <w:p w14:paraId="316AD56D" w14:textId="3466E65F" w:rsidR="000F181C" w:rsidRDefault="000F181C" w:rsidP="000F181C">
      <w:pPr>
        <w:rPr>
          <w:vertAlign w:val="subscript"/>
        </w:rPr>
      </w:pPr>
      <w:r>
        <w:rPr>
          <w:noProof/>
          <w:vertAlign w:val="subscript"/>
        </w:rPr>
        <w:drawing>
          <wp:inline distT="0" distB="0" distL="0" distR="0" wp14:anchorId="67E04AE5" wp14:editId="56190991">
            <wp:extent cx="4895850" cy="4895850"/>
            <wp:effectExtent l="0" t="0" r="0" b="0"/>
            <wp:docPr id="1" name="Picture 1" descr="C:\Users\rcpay\AppData\Local\Microsoft\Windows\INetCache\Content.MSO\82994F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pay\AppData\Local\Microsoft\Windows\INetCache\Content.MSO\82994F1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5850" cy="4895850"/>
                    </a:xfrm>
                    <a:prstGeom prst="rect">
                      <a:avLst/>
                    </a:prstGeom>
                    <a:noFill/>
                    <a:ln>
                      <a:noFill/>
                    </a:ln>
                  </pic:spPr>
                </pic:pic>
              </a:graphicData>
            </a:graphic>
          </wp:inline>
        </w:drawing>
      </w:r>
    </w:p>
    <w:p w14:paraId="6E83D0AC" w14:textId="7B00C5AF" w:rsidR="000F181C" w:rsidRDefault="000F181C" w:rsidP="000F181C">
      <w:pPr>
        <w:pStyle w:val="Heading2"/>
      </w:pPr>
      <w:r>
        <w:t>1C</w:t>
      </w:r>
    </w:p>
    <w:p w14:paraId="6AA09EBB" w14:textId="67ACD065" w:rsidR="000F181C" w:rsidRDefault="000F181C" w:rsidP="000F181C">
      <w:r>
        <w:t>The shape of the histogram is left-skewed.</w:t>
      </w:r>
    </w:p>
    <w:p w14:paraId="6BC39C6A" w14:textId="261964FC" w:rsidR="000F181C" w:rsidRDefault="000F181C" w:rsidP="000F181C">
      <w:pPr>
        <w:pStyle w:val="Heading2"/>
      </w:pPr>
      <w:r>
        <w:lastRenderedPageBreak/>
        <w:t>1D</w:t>
      </w:r>
    </w:p>
    <w:p w14:paraId="3743EFBD" w14:textId="104A7BE0" w:rsidR="000F181C" w:rsidRDefault="000F181C" w:rsidP="000F181C">
      <w:r>
        <w:rPr>
          <w:noProof/>
        </w:rPr>
        <w:drawing>
          <wp:inline distT="0" distB="0" distL="0" distR="0" wp14:anchorId="61220ADF" wp14:editId="1F5CEB46">
            <wp:extent cx="4953000" cy="4953000"/>
            <wp:effectExtent l="0" t="0" r="0" b="0"/>
            <wp:docPr id="2" name="Picture 2" descr="C:\Users\rcpay\AppData\Local\Microsoft\Windows\INetCache\Content.MSO\DC3399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cpay\AppData\Local\Microsoft\Windows\INetCache\Content.MSO\DC33998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14:paraId="147EF31B" w14:textId="3E6EB358" w:rsidR="000F181C" w:rsidRDefault="000F181C" w:rsidP="000F181C">
      <w:pPr>
        <w:pStyle w:val="Heading2"/>
      </w:pPr>
      <w:r>
        <w:t>1E</w:t>
      </w:r>
    </w:p>
    <w:p w14:paraId="37E30259" w14:textId="44EA671C" w:rsidR="000F181C" w:rsidRDefault="000F181C" w:rsidP="000F181C">
      <w:r>
        <w:t>There is a single outlier at -14.60</w:t>
      </w:r>
    </w:p>
    <w:p w14:paraId="6F826D7E" w14:textId="0953FCDB" w:rsidR="000F181C" w:rsidRDefault="000F181C" w:rsidP="000F181C">
      <w:pPr>
        <w:pStyle w:val="Heading2"/>
      </w:pPr>
      <w:r>
        <w:t>1F</w:t>
      </w:r>
    </w:p>
    <w:p w14:paraId="76181F0B" w14:textId="55F404AC" w:rsidR="000F181C" w:rsidRDefault="00207C37" w:rsidP="000F181C">
      <w:r>
        <w:t>Statistical Inference would be inappropriate here because we have outliers. Really, we only have one outlier, but it will still skew the data heavily, as we can see in the histogram. The boxplot shows us that we have an outlier.</w:t>
      </w:r>
    </w:p>
    <w:p w14:paraId="09D223E2" w14:textId="5DB75504" w:rsidR="00207C37" w:rsidRDefault="00207C37">
      <w:r>
        <w:br w:type="page"/>
      </w:r>
    </w:p>
    <w:p w14:paraId="5D4551F8" w14:textId="254DE761" w:rsidR="00207C37" w:rsidRDefault="00207C37" w:rsidP="00207C37">
      <w:pPr>
        <w:pStyle w:val="Heading1"/>
      </w:pPr>
      <w:r>
        <w:lastRenderedPageBreak/>
        <w:t>Problem #2</w:t>
      </w:r>
    </w:p>
    <w:p w14:paraId="38B22BD6" w14:textId="0972EF4A" w:rsidR="00207C37" w:rsidRDefault="00207C37" w:rsidP="00207C37">
      <w:r>
        <w:t xml:space="preserve">Bacteria Counts. Researchers wanted to determine if carpeted rooms contained more bacteria than uncarpeted rooms. To determine the </w:t>
      </w:r>
      <w:proofErr w:type="gramStart"/>
      <w:r>
        <w:t>amount</w:t>
      </w:r>
      <w:proofErr w:type="gramEnd"/>
      <w:r>
        <w:t xml:space="preserve"> of bacteria in a room, researchers pumped the air from the room over a Petri dish at the rate of 1 cubic foot per minute for a random selection of eighteen carpeted rooms and another random sample of eighteen uncarpeted rooms in a very large hospital. Colonies of bacteria </w:t>
      </w:r>
      <w:proofErr w:type="gramStart"/>
      <w:r>
        <w:t>were allowed to</w:t>
      </w:r>
      <w:proofErr w:type="gramEnd"/>
      <w:r>
        <w:t xml:space="preserve"> form in the Petri dishes. The data are presented as the count of bacteria per cubic foot.</w:t>
      </w:r>
    </w:p>
    <w:p w14:paraId="19529F62" w14:textId="4DCDC642" w:rsidR="00207C37" w:rsidRDefault="0012666D" w:rsidP="00207C37">
      <w:pPr>
        <w:pStyle w:val="Heading2"/>
      </w:pPr>
      <w:r>
        <w:t>2</w:t>
      </w:r>
      <w:r w:rsidR="00207C37">
        <w:t>A</w:t>
      </w:r>
    </w:p>
    <w:p w14:paraId="22ECA2A6" w14:textId="6CDF4668" w:rsidR="00207C37" w:rsidRDefault="00207C37" w:rsidP="00207C37">
      <w:r w:rsidRPr="00207C37">
        <w:rPr>
          <w:sz w:val="32"/>
          <w:szCs w:val="32"/>
        </w:rPr>
        <w:sym w:font="Symbol" w:char="F06D"/>
      </w:r>
      <w:r w:rsidRPr="00207C37">
        <w:rPr>
          <w:sz w:val="32"/>
          <w:szCs w:val="32"/>
          <w:vertAlign w:val="subscript"/>
        </w:rPr>
        <w:t xml:space="preserve">D </w:t>
      </w:r>
      <w:r>
        <w:t>is our parameter of interest; we want to find the differences in the bacteria counts between the two rooms and use those differences to deduce a conclusion.</w:t>
      </w:r>
    </w:p>
    <w:p w14:paraId="368D81C5" w14:textId="106609A4" w:rsidR="00207C37" w:rsidRDefault="0012666D" w:rsidP="00207C37">
      <w:pPr>
        <w:pStyle w:val="Heading2"/>
      </w:pPr>
      <w:r>
        <w:t>2</w:t>
      </w:r>
      <w:r w:rsidR="00207C37">
        <w:t>B</w:t>
      </w:r>
    </w:p>
    <w:p w14:paraId="555E9E91" w14:textId="5F9FC5D8" w:rsidR="00207C37" w:rsidRDefault="00207C37" w:rsidP="00207C37">
      <w:r>
        <w:rPr>
          <w:noProof/>
        </w:rPr>
        <w:drawing>
          <wp:inline distT="0" distB="0" distL="0" distR="0" wp14:anchorId="7B6825E8" wp14:editId="08442822">
            <wp:extent cx="4429125" cy="4429125"/>
            <wp:effectExtent l="0" t="0" r="9525" b="9525"/>
            <wp:docPr id="3" name="Picture 3" descr="C:\Users\rcpay\AppData\Local\Microsoft\Windows\INetCache\Content.MSO\59A129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cpay\AppData\Local\Microsoft\Windows\INetCache\Content.MSO\59A1297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4429125"/>
                    </a:xfrm>
                    <a:prstGeom prst="rect">
                      <a:avLst/>
                    </a:prstGeom>
                    <a:noFill/>
                    <a:ln>
                      <a:noFill/>
                    </a:ln>
                  </pic:spPr>
                </pic:pic>
              </a:graphicData>
            </a:graphic>
          </wp:inline>
        </w:drawing>
      </w:r>
    </w:p>
    <w:p w14:paraId="0F75D440" w14:textId="6D5E55D0" w:rsidR="00207C37" w:rsidRDefault="0012666D" w:rsidP="00207C37">
      <w:pPr>
        <w:pStyle w:val="Heading2"/>
      </w:pPr>
      <w:r>
        <w:t>2</w:t>
      </w:r>
      <w:r w:rsidR="00207C37">
        <w:t>C</w:t>
      </w:r>
    </w:p>
    <w:p w14:paraId="1529B0AA" w14:textId="06CB7DE2" w:rsidR="00207C37" w:rsidRDefault="00207C37" w:rsidP="00207C37">
      <w:r>
        <w:t>The shape is minorly skewed to the left</w:t>
      </w:r>
      <w:r w:rsidR="00EF767A">
        <w:t>.</w:t>
      </w:r>
    </w:p>
    <w:p w14:paraId="47A8FA94" w14:textId="28424D6A" w:rsidR="00EF767A" w:rsidRDefault="0012666D" w:rsidP="00EF767A">
      <w:pPr>
        <w:pStyle w:val="Heading2"/>
      </w:pPr>
      <w:r>
        <w:lastRenderedPageBreak/>
        <w:t>2</w:t>
      </w:r>
      <w:r w:rsidR="00EF767A">
        <w:t>D</w:t>
      </w:r>
    </w:p>
    <w:p w14:paraId="3AAC8D8A" w14:textId="4B249192" w:rsidR="00EF767A" w:rsidRDefault="00EF767A" w:rsidP="00EF767A">
      <w:r>
        <w:rPr>
          <w:noProof/>
        </w:rPr>
        <w:drawing>
          <wp:inline distT="0" distB="0" distL="0" distR="0" wp14:anchorId="605CBBC8" wp14:editId="0FD65F12">
            <wp:extent cx="4267200" cy="4267200"/>
            <wp:effectExtent l="0" t="0" r="0" b="0"/>
            <wp:docPr id="4" name="Picture 4" descr="C:\Users\rcpay\AppData\Local\Microsoft\Windows\INetCache\Content.MSO\AAFBD0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cpay\AppData\Local\Microsoft\Windows\INetCache\Content.MSO\AAFBD04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inline>
        </w:drawing>
      </w:r>
    </w:p>
    <w:p w14:paraId="54F1743E" w14:textId="732C22DB" w:rsidR="00EF767A" w:rsidRDefault="0012666D" w:rsidP="00EF767A">
      <w:pPr>
        <w:pStyle w:val="Heading2"/>
      </w:pPr>
      <w:r>
        <w:t>2</w:t>
      </w:r>
      <w:r w:rsidR="00EF767A">
        <w:t>E</w:t>
      </w:r>
    </w:p>
    <w:p w14:paraId="71D7B133" w14:textId="6F0A246E" w:rsidR="00EF767A" w:rsidRDefault="00EF767A" w:rsidP="00EF767A">
      <w:r>
        <w:t>We have an outlier at -0.1.</w:t>
      </w:r>
    </w:p>
    <w:p w14:paraId="73249149" w14:textId="76EDF26F" w:rsidR="00EF767A" w:rsidRDefault="0012666D" w:rsidP="00EF767A">
      <w:pPr>
        <w:pStyle w:val="Heading2"/>
      </w:pPr>
      <w:r>
        <w:t>2</w:t>
      </w:r>
      <w:r w:rsidR="00EF767A">
        <w:t>F</w:t>
      </w:r>
    </w:p>
    <w:p w14:paraId="0E06A37C" w14:textId="3CD8276D" w:rsidR="00EF767A" w:rsidRDefault="00EF767A" w:rsidP="00EF767A">
      <w:r>
        <w:t>Statistical Inference would not be appropriate in this case because we have an outlier. Our N is small enough (&lt; 25). Based on the box plot, we have an outlier, and our histogram would be relatively normal if we removed said outlier.</w:t>
      </w:r>
    </w:p>
    <w:p w14:paraId="4B6D435C" w14:textId="39BDF431" w:rsidR="00EF767A" w:rsidRDefault="00EF767A">
      <w:r>
        <w:br w:type="page"/>
      </w:r>
    </w:p>
    <w:p w14:paraId="474DD87D" w14:textId="7B402C18" w:rsidR="00EF767A" w:rsidRDefault="00EF767A" w:rsidP="00EF767A">
      <w:pPr>
        <w:pStyle w:val="Heading1"/>
      </w:pPr>
      <w:r>
        <w:lastRenderedPageBreak/>
        <w:t>Problem #3</w:t>
      </w:r>
    </w:p>
    <w:p w14:paraId="67E88BC7" w14:textId="1BCCAB42" w:rsidR="00EF767A" w:rsidRPr="00EF767A" w:rsidRDefault="00EF767A" w:rsidP="00EF767A">
      <w:r>
        <w:t>Researchers randomly selected participants to take part in a study. The participants were randomly assigned either a tall, thin “highball” glass or a short, wide “tumbler,” each which held 355 ml. The participants were asked to pour a shot (1.5 oz. = 44.3 ml) of water into their glass. Did the shape of the glass make a difference in how much liquid they poured? Assume all conditions for conducting inference are satisfied. Use the following sample statistics to complete this problem.</w:t>
      </w:r>
    </w:p>
    <w:p w14:paraId="5BEF4C11" w14:textId="15D2CBBC" w:rsidR="00EF767A" w:rsidRDefault="00EF767A" w:rsidP="00EF767A">
      <w:pPr>
        <w:pStyle w:val="Heading2"/>
      </w:pPr>
      <w:r>
        <w:t>3A</w:t>
      </w:r>
    </w:p>
    <w:p w14:paraId="52DEAD15" w14:textId="4B65AA8E" w:rsidR="00EF767A" w:rsidRDefault="0012666D" w:rsidP="00EF767A">
      <w:r>
        <w:t>We want to know if the type of glass they used changed the amount of water they poured; we’re looking for the difference in the amount of water they poured.</w:t>
      </w:r>
    </w:p>
    <w:p w14:paraId="164CF1D0" w14:textId="5F6DFBA9" w:rsidR="0012666D" w:rsidRDefault="0012666D" w:rsidP="0012666D">
      <w:pPr>
        <w:pStyle w:val="Heading2"/>
      </w:pPr>
      <w:r>
        <w:t>3B</w:t>
      </w:r>
    </w:p>
    <w:p w14:paraId="15B969E8" w14:textId="77777777" w:rsidR="0012666D" w:rsidRDefault="0012666D" w:rsidP="0012666D">
      <w:pPr>
        <w:pStyle w:val="Heading3"/>
        <w:spacing w:before="0"/>
        <w:rPr>
          <w:rFonts w:ascii="Verdana" w:hAnsi="Verdana"/>
          <w:color w:val="444444"/>
        </w:rPr>
      </w:pPr>
      <w:r>
        <w:rPr>
          <w:rFonts w:ascii="Verdana" w:hAnsi="Verdana"/>
          <w:color w:val="444444"/>
        </w:rPr>
        <w:t>Two sample T summary confidence interval:</w:t>
      </w:r>
    </w:p>
    <w:p w14:paraId="0520A24E" w14:textId="3776DDDB" w:rsidR="0012666D" w:rsidRDefault="0012666D" w:rsidP="0012666D">
      <w:pPr>
        <w:rPr>
          <w:rFonts w:ascii="Times New Roman" w:hAnsi="Times New Roman"/>
          <w:sz w:val="24"/>
          <w:szCs w:val="24"/>
        </w:rPr>
      </w:pPr>
      <w:r>
        <w:rPr>
          <w:rFonts w:ascii="Verdana" w:hAnsi="Verdana"/>
          <w:color w:val="444444"/>
          <w:sz w:val="21"/>
          <w:szCs w:val="21"/>
        </w:rPr>
        <w:br/>
      </w:r>
      <w:r>
        <w:rPr>
          <w:rFonts w:ascii="Verdana" w:hAnsi="Verdana"/>
          <w:color w:val="444444"/>
          <w:sz w:val="21"/>
          <w:szCs w:val="21"/>
          <w:shd w:val="clear" w:color="auto" w:fill="FFFFFF"/>
        </w:rPr>
        <w:t>μ</w:t>
      </w:r>
      <w:r>
        <w:rPr>
          <w:rFonts w:ascii="Verdana" w:hAnsi="Verdana"/>
          <w:color w:val="444444"/>
          <w:vertAlign w:val="subscript"/>
        </w:rPr>
        <w:t>1</w:t>
      </w:r>
      <w:r>
        <w:rPr>
          <w:rFonts w:ascii="Verdana" w:hAnsi="Verdana"/>
          <w:color w:val="444444"/>
          <w:sz w:val="21"/>
          <w:szCs w:val="21"/>
          <w:shd w:val="clear" w:color="auto" w:fill="FFFFFF"/>
        </w:rPr>
        <w:t>: Mean of Population 1</w:t>
      </w:r>
      <w:r>
        <w:rPr>
          <w:rFonts w:ascii="Verdana" w:hAnsi="Verdana"/>
          <w:color w:val="444444"/>
          <w:sz w:val="21"/>
          <w:szCs w:val="21"/>
        </w:rPr>
        <w:br/>
      </w:r>
      <w:r>
        <w:rPr>
          <w:rFonts w:ascii="Verdana" w:hAnsi="Verdana"/>
          <w:color w:val="444444"/>
          <w:sz w:val="21"/>
          <w:szCs w:val="21"/>
          <w:shd w:val="clear" w:color="auto" w:fill="FFFFFF"/>
        </w:rPr>
        <w:t>μ</w:t>
      </w:r>
      <w:r>
        <w:rPr>
          <w:rFonts w:ascii="Verdana" w:hAnsi="Verdana"/>
          <w:color w:val="444444"/>
          <w:vertAlign w:val="subscript"/>
        </w:rPr>
        <w:t>2</w:t>
      </w:r>
      <w:r>
        <w:rPr>
          <w:rFonts w:ascii="Verdana" w:hAnsi="Verdana"/>
          <w:color w:val="444444"/>
          <w:sz w:val="21"/>
          <w:szCs w:val="21"/>
          <w:shd w:val="clear" w:color="auto" w:fill="FFFFFF"/>
        </w:rPr>
        <w:t>: Mean of Population 2</w:t>
      </w:r>
      <w:r>
        <w:rPr>
          <w:rFonts w:ascii="Verdana" w:hAnsi="Verdana"/>
          <w:color w:val="444444"/>
          <w:sz w:val="21"/>
          <w:szCs w:val="21"/>
        </w:rPr>
        <w:br/>
      </w:r>
      <w:r>
        <w:rPr>
          <w:rFonts w:ascii="Verdana" w:hAnsi="Verdana"/>
          <w:color w:val="444444"/>
          <w:sz w:val="21"/>
          <w:szCs w:val="21"/>
          <w:shd w:val="clear" w:color="auto" w:fill="FFFFFF"/>
        </w:rPr>
        <w:t>μ</w:t>
      </w:r>
      <w:r>
        <w:rPr>
          <w:rFonts w:ascii="Verdana" w:hAnsi="Verdana"/>
          <w:color w:val="444444"/>
          <w:vertAlign w:val="subscript"/>
        </w:rPr>
        <w:t>1</w:t>
      </w:r>
      <w:r>
        <w:rPr>
          <w:rFonts w:ascii="Verdana" w:hAnsi="Verdana"/>
          <w:color w:val="444444"/>
          <w:sz w:val="21"/>
          <w:szCs w:val="21"/>
          <w:shd w:val="clear" w:color="auto" w:fill="FFFFFF"/>
        </w:rPr>
        <w:t> - μ</w:t>
      </w:r>
      <w:r>
        <w:rPr>
          <w:rFonts w:ascii="Verdana" w:hAnsi="Verdana"/>
          <w:color w:val="444444"/>
          <w:vertAlign w:val="subscript"/>
        </w:rPr>
        <w:t>2</w:t>
      </w:r>
      <w:r>
        <w:rPr>
          <w:rFonts w:ascii="Verdana" w:hAnsi="Verdana"/>
          <w:color w:val="444444"/>
          <w:sz w:val="21"/>
          <w:szCs w:val="21"/>
          <w:shd w:val="clear" w:color="auto" w:fill="FFFFFF"/>
        </w:rPr>
        <w:t>: Difference between two means</w:t>
      </w:r>
      <w:r>
        <w:rPr>
          <w:rFonts w:ascii="Verdana" w:hAnsi="Verdana"/>
          <w:color w:val="444444"/>
          <w:sz w:val="21"/>
          <w:szCs w:val="21"/>
        </w:rPr>
        <w:br/>
      </w:r>
      <w:r>
        <w:rPr>
          <w:rFonts w:ascii="Verdana" w:hAnsi="Verdana"/>
          <w:color w:val="444444"/>
          <w:sz w:val="21"/>
          <w:szCs w:val="21"/>
          <w:shd w:val="clear" w:color="auto" w:fill="FFFFFF"/>
        </w:rPr>
        <w:t>(without pooled variances)</w:t>
      </w:r>
      <w:r>
        <w:rPr>
          <w:rFonts w:ascii="Verdana" w:hAnsi="Verdana"/>
          <w:color w:val="444444"/>
          <w:sz w:val="21"/>
          <w:szCs w:val="21"/>
        </w:rPr>
        <w:br/>
      </w:r>
      <w:r>
        <w:rPr>
          <w:rFonts w:ascii="Verdana" w:hAnsi="Verdana"/>
          <w:color w:val="444444"/>
          <w:sz w:val="21"/>
          <w:szCs w:val="21"/>
        </w:rPr>
        <w:br/>
      </w:r>
      <w:r>
        <w:rPr>
          <w:rFonts w:ascii="Verdana" w:hAnsi="Verdana"/>
          <w:b/>
          <w:bCs/>
          <w:color w:val="444444"/>
          <w:sz w:val="21"/>
          <w:szCs w:val="21"/>
        </w:rPr>
        <w:t>95% confidence interval results:</w:t>
      </w: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634"/>
        <w:gridCol w:w="1928"/>
        <w:gridCol w:w="1534"/>
        <w:gridCol w:w="1534"/>
        <w:gridCol w:w="1357"/>
        <w:gridCol w:w="1357"/>
      </w:tblGrid>
      <w:tr w:rsidR="0012666D" w14:paraId="7B84FAA1" w14:textId="77777777" w:rsidTr="0012666D">
        <w:trPr>
          <w:tblHeader/>
        </w:trPr>
        <w:tc>
          <w:tcPr>
            <w:tcW w:w="874"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FFF4694" w14:textId="77777777" w:rsidR="0012666D" w:rsidRDefault="0012666D">
            <w:pPr>
              <w:jc w:val="center"/>
              <w:rPr>
                <w:rFonts w:ascii="Verdana" w:hAnsi="Verdana"/>
                <w:b/>
                <w:bCs/>
                <w:color w:val="444444"/>
                <w:sz w:val="21"/>
                <w:szCs w:val="21"/>
              </w:rPr>
            </w:pPr>
            <w:r>
              <w:rPr>
                <w:rFonts w:ascii="Verdana" w:hAnsi="Verdana"/>
                <w:b/>
                <w:bCs/>
                <w:color w:val="444444"/>
                <w:sz w:val="21"/>
                <w:szCs w:val="21"/>
              </w:rPr>
              <w:t>Difference</w:t>
            </w:r>
          </w:p>
        </w:tc>
        <w:tc>
          <w:tcPr>
            <w:tcW w:w="103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F43771B" w14:textId="77777777" w:rsidR="0012666D" w:rsidRDefault="0012666D">
            <w:pPr>
              <w:jc w:val="center"/>
              <w:rPr>
                <w:rFonts w:ascii="Verdana" w:hAnsi="Verdana"/>
                <w:b/>
                <w:bCs/>
                <w:color w:val="444444"/>
                <w:sz w:val="21"/>
                <w:szCs w:val="21"/>
              </w:rPr>
            </w:pPr>
            <w:r>
              <w:rPr>
                <w:rFonts w:ascii="Verdana" w:hAnsi="Verdana"/>
                <w:b/>
                <w:bCs/>
                <w:color w:val="444444"/>
                <w:sz w:val="21"/>
                <w:szCs w:val="21"/>
              </w:rPr>
              <w:t>Sample Diff.</w:t>
            </w:r>
          </w:p>
        </w:tc>
        <w:tc>
          <w:tcPr>
            <w:tcW w:w="82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A3D0A65" w14:textId="77777777" w:rsidR="0012666D" w:rsidRDefault="0012666D">
            <w:pPr>
              <w:jc w:val="center"/>
              <w:rPr>
                <w:rFonts w:ascii="Verdana" w:hAnsi="Verdana"/>
                <w:b/>
                <w:bCs/>
                <w:color w:val="444444"/>
                <w:sz w:val="21"/>
                <w:szCs w:val="21"/>
              </w:rPr>
            </w:pPr>
            <w:r>
              <w:rPr>
                <w:rFonts w:ascii="Verdana" w:hAnsi="Verdana"/>
                <w:b/>
                <w:bCs/>
                <w:color w:val="444444"/>
                <w:sz w:val="21"/>
                <w:szCs w:val="21"/>
              </w:rPr>
              <w:t>Std. Err.</w:t>
            </w:r>
          </w:p>
        </w:tc>
        <w:tc>
          <w:tcPr>
            <w:tcW w:w="82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2C49864" w14:textId="77777777" w:rsidR="0012666D" w:rsidRDefault="0012666D">
            <w:pPr>
              <w:jc w:val="center"/>
              <w:rPr>
                <w:rFonts w:ascii="Verdana" w:hAnsi="Verdana"/>
                <w:b/>
                <w:bCs/>
                <w:color w:val="444444"/>
                <w:sz w:val="21"/>
                <w:szCs w:val="21"/>
              </w:rPr>
            </w:pPr>
            <w:r>
              <w:rPr>
                <w:rFonts w:ascii="Verdana" w:hAnsi="Verdana"/>
                <w:b/>
                <w:bCs/>
                <w:color w:val="444444"/>
                <w:sz w:val="21"/>
                <w:szCs w:val="21"/>
              </w:rPr>
              <w:t>DF</w:t>
            </w:r>
          </w:p>
        </w:tc>
        <w:tc>
          <w:tcPr>
            <w:tcW w:w="72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B16E3AF" w14:textId="77777777" w:rsidR="0012666D" w:rsidRDefault="0012666D">
            <w:pPr>
              <w:jc w:val="center"/>
              <w:rPr>
                <w:rFonts w:ascii="Verdana" w:hAnsi="Verdana"/>
                <w:b/>
                <w:bCs/>
                <w:color w:val="444444"/>
                <w:sz w:val="21"/>
                <w:szCs w:val="21"/>
              </w:rPr>
            </w:pPr>
            <w:r>
              <w:rPr>
                <w:rFonts w:ascii="Verdana" w:hAnsi="Verdana"/>
                <w:b/>
                <w:bCs/>
                <w:color w:val="444444"/>
                <w:sz w:val="21"/>
                <w:szCs w:val="21"/>
              </w:rPr>
              <w:t>L. Limit</w:t>
            </w:r>
          </w:p>
        </w:tc>
        <w:tc>
          <w:tcPr>
            <w:tcW w:w="72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829829F" w14:textId="77777777" w:rsidR="0012666D" w:rsidRDefault="0012666D">
            <w:pPr>
              <w:jc w:val="center"/>
              <w:rPr>
                <w:rFonts w:ascii="Verdana" w:hAnsi="Verdana"/>
                <w:b/>
                <w:bCs/>
                <w:color w:val="444444"/>
                <w:sz w:val="21"/>
                <w:szCs w:val="21"/>
              </w:rPr>
            </w:pPr>
            <w:r>
              <w:rPr>
                <w:rFonts w:ascii="Verdana" w:hAnsi="Verdana"/>
                <w:b/>
                <w:bCs/>
                <w:color w:val="444444"/>
                <w:sz w:val="21"/>
                <w:szCs w:val="21"/>
              </w:rPr>
              <w:t>U. Limit</w:t>
            </w:r>
          </w:p>
        </w:tc>
      </w:tr>
      <w:tr w:rsidR="0012666D" w14:paraId="5E23AF65" w14:textId="77777777" w:rsidTr="0012666D">
        <w:tc>
          <w:tcPr>
            <w:tcW w:w="874"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78FEFC5" w14:textId="77777777" w:rsidR="0012666D" w:rsidRDefault="0012666D">
            <w:pPr>
              <w:rPr>
                <w:rFonts w:ascii="Verdana" w:hAnsi="Verdana"/>
                <w:color w:val="444444"/>
                <w:sz w:val="21"/>
                <w:szCs w:val="21"/>
              </w:rPr>
            </w:pPr>
            <w:r>
              <w:rPr>
                <w:rFonts w:ascii="Verdana" w:hAnsi="Verdana"/>
                <w:color w:val="444444"/>
                <w:sz w:val="21"/>
                <w:szCs w:val="21"/>
              </w:rPr>
              <w:t>μ</w:t>
            </w:r>
            <w:r>
              <w:rPr>
                <w:rFonts w:ascii="Verdana" w:hAnsi="Verdana"/>
                <w:color w:val="444444"/>
                <w:sz w:val="21"/>
                <w:szCs w:val="21"/>
                <w:vertAlign w:val="subscript"/>
              </w:rPr>
              <w:t>1</w:t>
            </w:r>
            <w:r>
              <w:rPr>
                <w:rFonts w:ascii="Verdana" w:hAnsi="Verdana"/>
                <w:color w:val="444444"/>
                <w:sz w:val="21"/>
                <w:szCs w:val="21"/>
              </w:rPr>
              <w:t> - μ</w:t>
            </w:r>
            <w:r>
              <w:rPr>
                <w:rFonts w:ascii="Verdana" w:hAnsi="Verdana"/>
                <w:color w:val="444444"/>
                <w:sz w:val="21"/>
                <w:szCs w:val="21"/>
                <w:vertAlign w:val="subscript"/>
              </w:rPr>
              <w:t>2</w:t>
            </w:r>
          </w:p>
        </w:tc>
        <w:tc>
          <w:tcPr>
            <w:tcW w:w="103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7EE2705" w14:textId="77777777" w:rsidR="0012666D" w:rsidRDefault="0012666D">
            <w:pPr>
              <w:jc w:val="right"/>
              <w:rPr>
                <w:rFonts w:ascii="Verdana" w:hAnsi="Verdana"/>
                <w:color w:val="444444"/>
                <w:sz w:val="21"/>
                <w:szCs w:val="21"/>
              </w:rPr>
            </w:pPr>
            <w:r>
              <w:rPr>
                <w:rFonts w:ascii="Verdana" w:hAnsi="Verdana"/>
                <w:color w:val="444444"/>
                <w:sz w:val="21"/>
                <w:szCs w:val="21"/>
              </w:rPr>
              <w:t>18.7</w:t>
            </w:r>
          </w:p>
        </w:tc>
        <w:tc>
          <w:tcPr>
            <w:tcW w:w="82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65BA51C" w14:textId="77777777" w:rsidR="0012666D" w:rsidRDefault="0012666D">
            <w:pPr>
              <w:jc w:val="right"/>
              <w:rPr>
                <w:rFonts w:ascii="Verdana" w:hAnsi="Verdana"/>
                <w:color w:val="444444"/>
                <w:sz w:val="21"/>
                <w:szCs w:val="21"/>
              </w:rPr>
            </w:pPr>
            <w:r>
              <w:rPr>
                <w:rFonts w:ascii="Verdana" w:hAnsi="Verdana"/>
                <w:color w:val="444444"/>
                <w:sz w:val="21"/>
                <w:szCs w:val="21"/>
              </w:rPr>
              <w:t>2.4263911</w:t>
            </w:r>
          </w:p>
        </w:tc>
        <w:tc>
          <w:tcPr>
            <w:tcW w:w="82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4DA0926" w14:textId="77777777" w:rsidR="0012666D" w:rsidRDefault="0012666D">
            <w:pPr>
              <w:jc w:val="right"/>
              <w:rPr>
                <w:rFonts w:ascii="Verdana" w:hAnsi="Verdana"/>
                <w:color w:val="444444"/>
                <w:sz w:val="21"/>
                <w:szCs w:val="21"/>
              </w:rPr>
            </w:pPr>
            <w:r>
              <w:rPr>
                <w:rFonts w:ascii="Verdana" w:hAnsi="Verdana"/>
                <w:color w:val="444444"/>
                <w:sz w:val="21"/>
                <w:szCs w:val="21"/>
              </w:rPr>
              <w:t>194.08012</w:t>
            </w:r>
          </w:p>
        </w:tc>
        <w:tc>
          <w:tcPr>
            <w:tcW w:w="72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B9DD8E3" w14:textId="77777777" w:rsidR="0012666D" w:rsidRDefault="0012666D">
            <w:pPr>
              <w:jc w:val="right"/>
              <w:rPr>
                <w:rFonts w:ascii="Verdana" w:hAnsi="Verdana"/>
                <w:color w:val="444444"/>
                <w:sz w:val="21"/>
                <w:szCs w:val="21"/>
              </w:rPr>
            </w:pPr>
            <w:r>
              <w:rPr>
                <w:rFonts w:ascii="Verdana" w:hAnsi="Verdana"/>
                <w:color w:val="444444"/>
                <w:sz w:val="21"/>
                <w:szCs w:val="21"/>
              </w:rPr>
              <w:t>13.91452</w:t>
            </w:r>
          </w:p>
        </w:tc>
        <w:tc>
          <w:tcPr>
            <w:tcW w:w="72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1964D63" w14:textId="77777777" w:rsidR="0012666D" w:rsidRDefault="0012666D">
            <w:pPr>
              <w:jc w:val="right"/>
              <w:rPr>
                <w:rFonts w:ascii="Verdana" w:hAnsi="Verdana"/>
                <w:color w:val="444444"/>
                <w:sz w:val="21"/>
                <w:szCs w:val="21"/>
              </w:rPr>
            </w:pPr>
            <w:r>
              <w:rPr>
                <w:rFonts w:ascii="Verdana" w:hAnsi="Verdana"/>
                <w:color w:val="444444"/>
                <w:sz w:val="21"/>
                <w:szCs w:val="21"/>
              </w:rPr>
              <w:t>23.48548</w:t>
            </w:r>
          </w:p>
        </w:tc>
      </w:tr>
    </w:tbl>
    <w:p w14:paraId="195C5C89" w14:textId="1A0CAD21" w:rsidR="0012666D" w:rsidRDefault="0012666D" w:rsidP="00EF767A"/>
    <w:p w14:paraId="735A92FE" w14:textId="2181838F" w:rsidR="0012666D" w:rsidRDefault="0012666D" w:rsidP="0012666D">
      <w:pPr>
        <w:pStyle w:val="Heading2"/>
      </w:pPr>
      <w:r>
        <w:t>3C</w:t>
      </w:r>
    </w:p>
    <w:p w14:paraId="00A0D1E8" w14:textId="56C34EA7" w:rsidR="0012666D" w:rsidRDefault="00DF503B" w:rsidP="0012666D">
      <w:pPr>
        <w:rPr>
          <w:rFonts w:ascii="Verdana" w:hAnsi="Verdana"/>
          <w:color w:val="444444"/>
          <w:sz w:val="21"/>
          <w:szCs w:val="21"/>
          <w:shd w:val="clear" w:color="auto" w:fill="FFFFFF"/>
        </w:rPr>
      </w:pPr>
      <w:r>
        <w:rPr>
          <w:rFonts w:ascii="Verdana" w:hAnsi="Verdana"/>
          <w:color w:val="444444"/>
          <w:sz w:val="21"/>
          <w:szCs w:val="21"/>
          <w:shd w:val="clear" w:color="auto" w:fill="FFFFFF"/>
        </w:rPr>
        <w:t>H</w:t>
      </w:r>
      <w:r>
        <w:rPr>
          <w:rFonts w:ascii="Verdana" w:hAnsi="Verdana"/>
          <w:color w:val="444444"/>
          <w:sz w:val="21"/>
          <w:szCs w:val="21"/>
          <w:shd w:val="clear" w:color="auto" w:fill="FFFFFF"/>
          <w:vertAlign w:val="subscript"/>
        </w:rPr>
        <w:t>0</w:t>
      </w:r>
      <w:r>
        <w:rPr>
          <w:rFonts w:ascii="Verdana" w:hAnsi="Verdana"/>
          <w:color w:val="444444"/>
          <w:sz w:val="21"/>
          <w:szCs w:val="21"/>
          <w:shd w:val="clear" w:color="auto" w:fill="FFFFFF"/>
        </w:rPr>
        <w:t xml:space="preserve">: </w:t>
      </w:r>
      <w:r w:rsidR="0012666D">
        <w:rPr>
          <w:rFonts w:ascii="Verdana" w:hAnsi="Verdana"/>
          <w:color w:val="444444"/>
          <w:sz w:val="21"/>
          <w:szCs w:val="21"/>
          <w:shd w:val="clear" w:color="auto" w:fill="FFFFFF"/>
        </w:rPr>
        <w:t>μ</w:t>
      </w:r>
      <w:r w:rsidR="0012666D">
        <w:rPr>
          <w:rFonts w:ascii="Verdana" w:hAnsi="Verdana"/>
          <w:color w:val="444444"/>
          <w:sz w:val="21"/>
          <w:szCs w:val="21"/>
          <w:shd w:val="clear" w:color="auto" w:fill="FFFFFF"/>
          <w:vertAlign w:val="subscript"/>
        </w:rPr>
        <w:t>D</w:t>
      </w:r>
      <w:r w:rsidR="0012666D">
        <w:rPr>
          <w:rFonts w:ascii="Verdana" w:hAnsi="Verdana"/>
          <w:color w:val="444444"/>
          <w:sz w:val="21"/>
          <w:szCs w:val="21"/>
          <w:shd w:val="clear" w:color="auto" w:fill="FFFFFF"/>
        </w:rPr>
        <w:t xml:space="preserve"> = </w:t>
      </w:r>
      <w:r>
        <w:rPr>
          <w:rFonts w:ascii="Verdana" w:hAnsi="Verdana"/>
          <w:color w:val="444444"/>
          <w:sz w:val="21"/>
          <w:szCs w:val="21"/>
          <w:shd w:val="clear" w:color="auto" w:fill="FFFFFF"/>
        </w:rPr>
        <w:t>0</w:t>
      </w:r>
    </w:p>
    <w:p w14:paraId="1DAD4652" w14:textId="417C0466" w:rsidR="00DF503B" w:rsidRDefault="00DF503B" w:rsidP="0012666D">
      <w:pPr>
        <w:rPr>
          <w:rFonts w:ascii="Verdana" w:hAnsi="Verdana"/>
          <w:color w:val="444444"/>
          <w:sz w:val="21"/>
          <w:szCs w:val="21"/>
          <w:shd w:val="clear" w:color="auto" w:fill="FFFFFF"/>
        </w:rPr>
      </w:pPr>
      <w:r>
        <w:rPr>
          <w:rFonts w:ascii="Verdana" w:hAnsi="Verdana"/>
          <w:color w:val="444444"/>
          <w:sz w:val="21"/>
          <w:szCs w:val="21"/>
          <w:shd w:val="clear" w:color="auto" w:fill="FFFFFF"/>
        </w:rPr>
        <w:t>H</w:t>
      </w:r>
      <w:r>
        <w:rPr>
          <w:rFonts w:ascii="Verdana" w:hAnsi="Verdana"/>
          <w:color w:val="444444"/>
          <w:sz w:val="21"/>
          <w:szCs w:val="21"/>
          <w:shd w:val="clear" w:color="auto" w:fill="FFFFFF"/>
          <w:vertAlign w:val="subscript"/>
        </w:rPr>
        <w:t>a</w:t>
      </w:r>
      <w:r>
        <w:rPr>
          <w:rFonts w:ascii="Verdana" w:hAnsi="Verdana"/>
          <w:color w:val="444444"/>
          <w:sz w:val="21"/>
          <w:szCs w:val="21"/>
          <w:shd w:val="clear" w:color="auto" w:fill="FFFFFF"/>
          <w:vertAlign w:val="subscript"/>
        </w:rPr>
        <w:softHyphen/>
      </w:r>
      <w:r>
        <w:rPr>
          <w:rFonts w:ascii="Verdana" w:hAnsi="Verdana"/>
          <w:color w:val="444444"/>
          <w:sz w:val="21"/>
          <w:szCs w:val="21"/>
          <w:shd w:val="clear" w:color="auto" w:fill="FFFFFF"/>
          <w:vertAlign w:val="subscript"/>
        </w:rPr>
        <w:softHyphen/>
      </w:r>
      <w:r>
        <w:rPr>
          <w:rFonts w:ascii="Verdana" w:hAnsi="Verdana"/>
          <w:color w:val="444444"/>
          <w:sz w:val="21"/>
          <w:szCs w:val="21"/>
          <w:shd w:val="clear" w:color="auto" w:fill="FFFFFF"/>
        </w:rPr>
        <w:t xml:space="preserve">: </w:t>
      </w:r>
      <w:r>
        <w:rPr>
          <w:rFonts w:ascii="Verdana" w:hAnsi="Verdana"/>
          <w:color w:val="444444"/>
          <w:sz w:val="21"/>
          <w:szCs w:val="21"/>
          <w:shd w:val="clear" w:color="auto" w:fill="FFFFFF"/>
        </w:rPr>
        <w:t>μ</w:t>
      </w:r>
      <w:r>
        <w:rPr>
          <w:rFonts w:ascii="Verdana" w:hAnsi="Verdana"/>
          <w:color w:val="444444"/>
          <w:sz w:val="21"/>
          <w:szCs w:val="21"/>
          <w:shd w:val="clear" w:color="auto" w:fill="FFFFFF"/>
          <w:vertAlign w:val="subscript"/>
        </w:rPr>
        <w:t>D</w:t>
      </w:r>
      <w:r>
        <w:rPr>
          <w:rFonts w:ascii="Verdana" w:hAnsi="Verdana"/>
          <w:color w:val="444444"/>
          <w:sz w:val="21"/>
          <w:szCs w:val="21"/>
          <w:shd w:val="clear" w:color="auto" w:fill="FFFFFF"/>
        </w:rPr>
        <w:t xml:space="preserve"> != 0 (Not Equal)</w:t>
      </w:r>
    </w:p>
    <w:p w14:paraId="4DC183DD" w14:textId="6DDF8291" w:rsidR="00731A0E" w:rsidRDefault="00731A0E" w:rsidP="00731A0E">
      <w:pPr>
        <w:pStyle w:val="Heading2"/>
        <w:rPr>
          <w:shd w:val="clear" w:color="auto" w:fill="FFFFFF"/>
        </w:rPr>
      </w:pPr>
      <w:r>
        <w:rPr>
          <w:shd w:val="clear" w:color="auto" w:fill="FFFFFF"/>
        </w:rPr>
        <w:t>3D</w:t>
      </w:r>
    </w:p>
    <w:p w14:paraId="32A0F315" w14:textId="0C299002" w:rsidR="00731A0E" w:rsidRDefault="00731A0E" w:rsidP="00731A0E">
      <w:r>
        <w:t xml:space="preserve">Since the </w:t>
      </w:r>
      <w:r w:rsidRPr="00731A0E">
        <w:rPr>
          <w:b/>
          <w:bCs/>
        </w:rPr>
        <w:t>confidence interval does not capture 0</w:t>
      </w:r>
      <w:r>
        <w:t>, which we are testing for in our null hypothesis, we can conclude that there is a significant difference in the amount of water that the individual poured, based on the summary statistics.</w:t>
      </w:r>
    </w:p>
    <w:p w14:paraId="31865AD8" w14:textId="0A57DA34" w:rsidR="00731A0E" w:rsidRDefault="00731A0E">
      <w:r>
        <w:br w:type="page"/>
      </w:r>
    </w:p>
    <w:p w14:paraId="359A5978" w14:textId="44696F4A" w:rsidR="00731A0E" w:rsidRDefault="00731A0E" w:rsidP="00731A0E">
      <w:pPr>
        <w:pStyle w:val="Heading2"/>
      </w:pPr>
      <w:r>
        <w:lastRenderedPageBreak/>
        <w:t>3E</w:t>
      </w:r>
    </w:p>
    <w:p w14:paraId="48FE6193" w14:textId="77777777" w:rsidR="00731A0E" w:rsidRDefault="00731A0E" w:rsidP="00731A0E">
      <w:pPr>
        <w:pStyle w:val="Heading3"/>
        <w:spacing w:before="0"/>
        <w:rPr>
          <w:rFonts w:ascii="Verdana" w:hAnsi="Verdana"/>
          <w:color w:val="444444"/>
        </w:rPr>
      </w:pPr>
      <w:r>
        <w:rPr>
          <w:rFonts w:ascii="Verdana" w:hAnsi="Verdana"/>
          <w:color w:val="444444"/>
        </w:rPr>
        <w:t>Two sample T summary hypothesis test:</w:t>
      </w:r>
    </w:p>
    <w:p w14:paraId="61F22270" w14:textId="2D79C9A7" w:rsidR="00731A0E" w:rsidRDefault="00731A0E" w:rsidP="00731A0E">
      <w:pPr>
        <w:rPr>
          <w:rFonts w:ascii="Times New Roman" w:hAnsi="Times New Roman"/>
          <w:sz w:val="24"/>
          <w:szCs w:val="24"/>
        </w:rPr>
      </w:pPr>
      <w:r>
        <w:rPr>
          <w:rFonts w:ascii="Verdana" w:hAnsi="Verdana"/>
          <w:color w:val="444444"/>
          <w:sz w:val="21"/>
          <w:szCs w:val="21"/>
        </w:rPr>
        <w:br/>
      </w:r>
      <w:r>
        <w:rPr>
          <w:rFonts w:ascii="Verdana" w:hAnsi="Verdana"/>
          <w:color w:val="444444"/>
          <w:sz w:val="21"/>
          <w:szCs w:val="21"/>
          <w:shd w:val="clear" w:color="auto" w:fill="FFFFFF"/>
        </w:rPr>
        <w:t>μ</w:t>
      </w:r>
      <w:r>
        <w:rPr>
          <w:rFonts w:ascii="Verdana" w:hAnsi="Verdana"/>
          <w:color w:val="444444"/>
          <w:vertAlign w:val="subscript"/>
        </w:rPr>
        <w:t>1</w:t>
      </w:r>
      <w:r>
        <w:rPr>
          <w:rFonts w:ascii="Verdana" w:hAnsi="Verdana"/>
          <w:color w:val="444444"/>
          <w:sz w:val="21"/>
          <w:szCs w:val="21"/>
          <w:shd w:val="clear" w:color="auto" w:fill="FFFFFF"/>
        </w:rPr>
        <w:t>: Mean of Population 1</w:t>
      </w:r>
      <w:r>
        <w:rPr>
          <w:rFonts w:ascii="Verdana" w:hAnsi="Verdana"/>
          <w:color w:val="444444"/>
          <w:sz w:val="21"/>
          <w:szCs w:val="21"/>
        </w:rPr>
        <w:br/>
      </w:r>
      <w:r>
        <w:rPr>
          <w:rFonts w:ascii="Verdana" w:hAnsi="Verdana"/>
          <w:color w:val="444444"/>
          <w:sz w:val="21"/>
          <w:szCs w:val="21"/>
          <w:shd w:val="clear" w:color="auto" w:fill="FFFFFF"/>
        </w:rPr>
        <w:t>μ</w:t>
      </w:r>
      <w:r>
        <w:rPr>
          <w:rFonts w:ascii="Verdana" w:hAnsi="Verdana"/>
          <w:color w:val="444444"/>
          <w:vertAlign w:val="subscript"/>
        </w:rPr>
        <w:t>2</w:t>
      </w:r>
      <w:r>
        <w:rPr>
          <w:rFonts w:ascii="Verdana" w:hAnsi="Verdana"/>
          <w:color w:val="444444"/>
          <w:sz w:val="21"/>
          <w:szCs w:val="21"/>
          <w:shd w:val="clear" w:color="auto" w:fill="FFFFFF"/>
        </w:rPr>
        <w:t>: Mean of Population 2</w:t>
      </w:r>
      <w:r>
        <w:rPr>
          <w:rFonts w:ascii="Verdana" w:hAnsi="Verdana"/>
          <w:color w:val="444444"/>
          <w:sz w:val="21"/>
          <w:szCs w:val="21"/>
        </w:rPr>
        <w:br/>
      </w:r>
      <w:r>
        <w:rPr>
          <w:rFonts w:ascii="Verdana" w:hAnsi="Verdana"/>
          <w:color w:val="444444"/>
          <w:sz w:val="21"/>
          <w:szCs w:val="21"/>
          <w:shd w:val="clear" w:color="auto" w:fill="FFFFFF"/>
        </w:rPr>
        <w:t>μ</w:t>
      </w:r>
      <w:r>
        <w:rPr>
          <w:rFonts w:ascii="Verdana" w:hAnsi="Verdana"/>
          <w:color w:val="444444"/>
          <w:vertAlign w:val="subscript"/>
        </w:rPr>
        <w:t>1</w:t>
      </w:r>
      <w:r>
        <w:rPr>
          <w:rFonts w:ascii="Verdana" w:hAnsi="Verdana"/>
          <w:color w:val="444444"/>
          <w:vertAlign w:val="subscript"/>
        </w:rPr>
        <w:t xml:space="preserve"> </w:t>
      </w:r>
      <w:r>
        <w:rPr>
          <w:rFonts w:ascii="Verdana" w:hAnsi="Verdana"/>
          <w:color w:val="444444"/>
          <w:sz w:val="21"/>
          <w:szCs w:val="21"/>
          <w:shd w:val="clear" w:color="auto" w:fill="FFFFFF"/>
        </w:rPr>
        <w:t>- μ</w:t>
      </w:r>
      <w:r>
        <w:rPr>
          <w:rFonts w:ascii="Verdana" w:hAnsi="Verdana"/>
          <w:color w:val="444444"/>
          <w:vertAlign w:val="subscript"/>
        </w:rPr>
        <w:t>2</w:t>
      </w:r>
      <w:r>
        <w:rPr>
          <w:rFonts w:ascii="Verdana" w:hAnsi="Verdana"/>
          <w:color w:val="444444"/>
          <w:sz w:val="21"/>
          <w:szCs w:val="21"/>
          <w:shd w:val="clear" w:color="auto" w:fill="FFFFFF"/>
        </w:rPr>
        <w:t>: Difference between two means</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0</w:t>
      </w:r>
      <w:r>
        <w:rPr>
          <w:rFonts w:ascii="Verdana" w:hAnsi="Verdana"/>
          <w:color w:val="444444"/>
          <w:sz w:val="21"/>
          <w:szCs w:val="21"/>
          <w:shd w:val="clear" w:color="auto" w:fill="FFFFFF"/>
        </w:rPr>
        <w:t>: μ</w:t>
      </w:r>
      <w:r>
        <w:rPr>
          <w:rFonts w:ascii="Verdana" w:hAnsi="Verdana"/>
          <w:color w:val="444444"/>
          <w:vertAlign w:val="subscript"/>
        </w:rPr>
        <w:t>1</w:t>
      </w:r>
      <w:r>
        <w:rPr>
          <w:rFonts w:ascii="Verdana" w:hAnsi="Verdana"/>
          <w:color w:val="444444"/>
          <w:sz w:val="21"/>
          <w:szCs w:val="21"/>
          <w:shd w:val="clear" w:color="auto" w:fill="FFFFFF"/>
        </w:rPr>
        <w:t> - μ</w:t>
      </w:r>
      <w:r>
        <w:rPr>
          <w:rFonts w:ascii="Verdana" w:hAnsi="Verdana"/>
          <w:color w:val="444444"/>
          <w:vertAlign w:val="subscript"/>
        </w:rPr>
        <w:t>2</w:t>
      </w:r>
      <w:r>
        <w:rPr>
          <w:rFonts w:ascii="Verdana" w:hAnsi="Verdana"/>
          <w:color w:val="444444"/>
          <w:sz w:val="21"/>
          <w:szCs w:val="21"/>
          <w:shd w:val="clear" w:color="auto" w:fill="FFFFFF"/>
        </w:rPr>
        <w:t> = 0</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A</w:t>
      </w:r>
      <w:r>
        <w:rPr>
          <w:rFonts w:ascii="Verdana" w:hAnsi="Verdana"/>
          <w:color w:val="444444"/>
          <w:sz w:val="21"/>
          <w:szCs w:val="21"/>
          <w:shd w:val="clear" w:color="auto" w:fill="FFFFFF"/>
        </w:rPr>
        <w:t>: μ</w:t>
      </w:r>
      <w:r>
        <w:rPr>
          <w:rFonts w:ascii="Verdana" w:hAnsi="Verdana"/>
          <w:color w:val="444444"/>
          <w:vertAlign w:val="subscript"/>
        </w:rPr>
        <w:t>1</w:t>
      </w:r>
      <w:r>
        <w:rPr>
          <w:rFonts w:ascii="Verdana" w:hAnsi="Verdana"/>
          <w:color w:val="444444"/>
          <w:sz w:val="21"/>
          <w:szCs w:val="21"/>
          <w:shd w:val="clear" w:color="auto" w:fill="FFFFFF"/>
        </w:rPr>
        <w:t> - μ</w:t>
      </w:r>
      <w:r>
        <w:rPr>
          <w:rFonts w:ascii="Verdana" w:hAnsi="Verdana"/>
          <w:color w:val="444444"/>
          <w:vertAlign w:val="subscript"/>
        </w:rPr>
        <w:t>2</w:t>
      </w:r>
      <w:r>
        <w:rPr>
          <w:rFonts w:ascii="Verdana" w:hAnsi="Verdana"/>
          <w:color w:val="444444"/>
          <w:sz w:val="21"/>
          <w:szCs w:val="21"/>
          <w:shd w:val="clear" w:color="auto" w:fill="FFFFFF"/>
        </w:rPr>
        <w:t> ≠ 0</w:t>
      </w:r>
      <w:r>
        <w:rPr>
          <w:rFonts w:ascii="Verdana" w:hAnsi="Verdana"/>
          <w:color w:val="444444"/>
          <w:sz w:val="21"/>
          <w:szCs w:val="21"/>
        </w:rPr>
        <w:br/>
      </w:r>
      <w:r>
        <w:rPr>
          <w:rFonts w:ascii="Verdana" w:hAnsi="Verdana"/>
          <w:color w:val="444444"/>
          <w:sz w:val="21"/>
          <w:szCs w:val="21"/>
          <w:shd w:val="clear" w:color="auto" w:fill="FFFFFF"/>
        </w:rPr>
        <w:t>(without pooled variances)</w:t>
      </w:r>
      <w:r>
        <w:rPr>
          <w:rFonts w:ascii="Verdana" w:hAnsi="Verdana"/>
          <w:color w:val="444444"/>
          <w:sz w:val="21"/>
          <w:szCs w:val="21"/>
        </w:rPr>
        <w:br/>
      </w:r>
      <w:r>
        <w:rPr>
          <w:rFonts w:ascii="Verdana" w:hAnsi="Verdana"/>
          <w:color w:val="444444"/>
          <w:sz w:val="21"/>
          <w:szCs w:val="21"/>
        </w:rPr>
        <w:br/>
      </w:r>
      <w:r>
        <w:rPr>
          <w:rFonts w:ascii="Verdana" w:hAnsi="Verdana"/>
          <w:b/>
          <w:bCs/>
          <w:color w:val="444444"/>
          <w:sz w:val="21"/>
          <w:szCs w:val="21"/>
        </w:rPr>
        <w:t>Hypothesis test results:</w:t>
      </w: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623"/>
        <w:gridCol w:w="1916"/>
        <w:gridCol w:w="1527"/>
        <w:gridCol w:w="1527"/>
        <w:gridCol w:w="1527"/>
        <w:gridCol w:w="1224"/>
      </w:tblGrid>
      <w:tr w:rsidR="00731A0E" w14:paraId="00D6083B" w14:textId="77777777" w:rsidTr="00731A0E">
        <w:trPr>
          <w:tblHeader/>
        </w:trPr>
        <w:tc>
          <w:tcPr>
            <w:tcW w:w="86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11FFAF5" w14:textId="77777777" w:rsidR="00731A0E" w:rsidRDefault="00731A0E">
            <w:pPr>
              <w:jc w:val="center"/>
              <w:rPr>
                <w:rFonts w:ascii="Verdana" w:hAnsi="Verdana"/>
                <w:b/>
                <w:bCs/>
                <w:color w:val="444444"/>
                <w:sz w:val="21"/>
                <w:szCs w:val="21"/>
              </w:rPr>
            </w:pPr>
            <w:r>
              <w:rPr>
                <w:rFonts w:ascii="Verdana" w:hAnsi="Verdana"/>
                <w:b/>
                <w:bCs/>
                <w:color w:val="444444"/>
                <w:sz w:val="21"/>
                <w:szCs w:val="21"/>
              </w:rPr>
              <w:t>Difference</w:t>
            </w:r>
          </w:p>
        </w:tc>
        <w:tc>
          <w:tcPr>
            <w:tcW w:w="102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2EB3B6E" w14:textId="77777777" w:rsidR="00731A0E" w:rsidRDefault="00731A0E">
            <w:pPr>
              <w:jc w:val="center"/>
              <w:rPr>
                <w:rFonts w:ascii="Verdana" w:hAnsi="Verdana"/>
                <w:b/>
                <w:bCs/>
                <w:color w:val="444444"/>
                <w:sz w:val="21"/>
                <w:szCs w:val="21"/>
              </w:rPr>
            </w:pPr>
            <w:r>
              <w:rPr>
                <w:rFonts w:ascii="Verdana" w:hAnsi="Verdana"/>
                <w:b/>
                <w:bCs/>
                <w:color w:val="444444"/>
                <w:sz w:val="21"/>
                <w:szCs w:val="21"/>
              </w:rPr>
              <w:t>Sample Diff.</w:t>
            </w:r>
          </w:p>
        </w:tc>
        <w:tc>
          <w:tcPr>
            <w:tcW w:w="81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553CE2A" w14:textId="77777777" w:rsidR="00731A0E" w:rsidRDefault="00731A0E">
            <w:pPr>
              <w:jc w:val="center"/>
              <w:rPr>
                <w:rFonts w:ascii="Verdana" w:hAnsi="Verdana"/>
                <w:b/>
                <w:bCs/>
                <w:color w:val="444444"/>
                <w:sz w:val="21"/>
                <w:szCs w:val="21"/>
              </w:rPr>
            </w:pPr>
            <w:r>
              <w:rPr>
                <w:rFonts w:ascii="Verdana" w:hAnsi="Verdana"/>
                <w:b/>
                <w:bCs/>
                <w:color w:val="444444"/>
                <w:sz w:val="21"/>
                <w:szCs w:val="21"/>
              </w:rPr>
              <w:t>Std. Err.</w:t>
            </w:r>
          </w:p>
        </w:tc>
        <w:tc>
          <w:tcPr>
            <w:tcW w:w="81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B190DFB" w14:textId="77777777" w:rsidR="00731A0E" w:rsidRDefault="00731A0E">
            <w:pPr>
              <w:jc w:val="center"/>
              <w:rPr>
                <w:rFonts w:ascii="Verdana" w:hAnsi="Verdana"/>
                <w:b/>
                <w:bCs/>
                <w:color w:val="444444"/>
                <w:sz w:val="21"/>
                <w:szCs w:val="21"/>
              </w:rPr>
            </w:pPr>
            <w:r>
              <w:rPr>
                <w:rFonts w:ascii="Verdana" w:hAnsi="Verdana"/>
                <w:b/>
                <w:bCs/>
                <w:color w:val="444444"/>
                <w:sz w:val="21"/>
                <w:szCs w:val="21"/>
              </w:rPr>
              <w:t>DF</w:t>
            </w:r>
          </w:p>
        </w:tc>
        <w:tc>
          <w:tcPr>
            <w:tcW w:w="81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B3A1F3C" w14:textId="77777777" w:rsidR="00731A0E" w:rsidRDefault="00731A0E">
            <w:pPr>
              <w:jc w:val="center"/>
              <w:rPr>
                <w:rFonts w:ascii="Verdana" w:hAnsi="Verdana"/>
                <w:b/>
                <w:bCs/>
                <w:color w:val="444444"/>
                <w:sz w:val="21"/>
                <w:szCs w:val="21"/>
              </w:rPr>
            </w:pPr>
            <w:r>
              <w:rPr>
                <w:rFonts w:ascii="Verdana" w:hAnsi="Verdana"/>
                <w:b/>
                <w:bCs/>
                <w:color w:val="444444"/>
                <w:sz w:val="21"/>
                <w:szCs w:val="21"/>
              </w:rPr>
              <w:t>T-Stat</w:t>
            </w:r>
          </w:p>
        </w:tc>
        <w:tc>
          <w:tcPr>
            <w:tcW w:w="65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FCD44D1" w14:textId="77777777" w:rsidR="00731A0E" w:rsidRDefault="00731A0E">
            <w:pPr>
              <w:jc w:val="center"/>
              <w:rPr>
                <w:rFonts w:ascii="Verdana" w:hAnsi="Verdana"/>
                <w:b/>
                <w:bCs/>
                <w:color w:val="444444"/>
                <w:sz w:val="21"/>
                <w:szCs w:val="21"/>
              </w:rPr>
            </w:pPr>
            <w:r>
              <w:rPr>
                <w:rFonts w:ascii="Verdana" w:hAnsi="Verdana"/>
                <w:b/>
                <w:bCs/>
                <w:color w:val="444444"/>
                <w:sz w:val="21"/>
                <w:szCs w:val="21"/>
              </w:rPr>
              <w:t>P-value</w:t>
            </w:r>
          </w:p>
        </w:tc>
      </w:tr>
      <w:tr w:rsidR="00731A0E" w14:paraId="3CC5D282" w14:textId="77777777" w:rsidTr="00731A0E">
        <w:tc>
          <w:tcPr>
            <w:tcW w:w="86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E066E1E" w14:textId="77777777" w:rsidR="00731A0E" w:rsidRDefault="00731A0E">
            <w:pPr>
              <w:rPr>
                <w:rFonts w:ascii="Verdana" w:hAnsi="Verdana"/>
                <w:color w:val="444444"/>
                <w:sz w:val="21"/>
                <w:szCs w:val="21"/>
              </w:rPr>
            </w:pPr>
            <w:r>
              <w:rPr>
                <w:rFonts w:ascii="Verdana" w:hAnsi="Verdana"/>
                <w:color w:val="444444"/>
                <w:sz w:val="21"/>
                <w:szCs w:val="21"/>
              </w:rPr>
              <w:t>μ</w:t>
            </w:r>
            <w:r>
              <w:rPr>
                <w:rFonts w:ascii="Verdana" w:hAnsi="Verdana"/>
                <w:color w:val="444444"/>
                <w:sz w:val="21"/>
                <w:szCs w:val="21"/>
                <w:vertAlign w:val="subscript"/>
              </w:rPr>
              <w:t>1</w:t>
            </w:r>
            <w:r>
              <w:rPr>
                <w:rFonts w:ascii="Verdana" w:hAnsi="Verdana"/>
                <w:color w:val="444444"/>
                <w:sz w:val="21"/>
                <w:szCs w:val="21"/>
              </w:rPr>
              <w:t> - μ</w:t>
            </w:r>
            <w:r>
              <w:rPr>
                <w:rFonts w:ascii="Verdana" w:hAnsi="Verdana"/>
                <w:color w:val="444444"/>
                <w:sz w:val="21"/>
                <w:szCs w:val="21"/>
                <w:vertAlign w:val="subscript"/>
              </w:rPr>
              <w:t>2</w:t>
            </w:r>
          </w:p>
        </w:tc>
        <w:tc>
          <w:tcPr>
            <w:tcW w:w="102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7BB2E98" w14:textId="77777777" w:rsidR="00731A0E" w:rsidRDefault="00731A0E">
            <w:pPr>
              <w:jc w:val="right"/>
              <w:rPr>
                <w:rFonts w:ascii="Verdana" w:hAnsi="Verdana"/>
                <w:color w:val="444444"/>
                <w:sz w:val="21"/>
                <w:szCs w:val="21"/>
              </w:rPr>
            </w:pPr>
            <w:r>
              <w:rPr>
                <w:rFonts w:ascii="Verdana" w:hAnsi="Verdana"/>
                <w:color w:val="444444"/>
                <w:sz w:val="21"/>
                <w:szCs w:val="21"/>
              </w:rPr>
              <w:t>18.7</w:t>
            </w:r>
          </w:p>
        </w:tc>
        <w:tc>
          <w:tcPr>
            <w:tcW w:w="81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2F75D50" w14:textId="77777777" w:rsidR="00731A0E" w:rsidRDefault="00731A0E">
            <w:pPr>
              <w:jc w:val="right"/>
              <w:rPr>
                <w:rFonts w:ascii="Verdana" w:hAnsi="Verdana"/>
                <w:color w:val="444444"/>
                <w:sz w:val="21"/>
                <w:szCs w:val="21"/>
              </w:rPr>
            </w:pPr>
            <w:r>
              <w:rPr>
                <w:rFonts w:ascii="Verdana" w:hAnsi="Verdana"/>
                <w:color w:val="444444"/>
                <w:sz w:val="21"/>
                <w:szCs w:val="21"/>
              </w:rPr>
              <w:t>2.4263911</w:t>
            </w:r>
          </w:p>
        </w:tc>
        <w:tc>
          <w:tcPr>
            <w:tcW w:w="81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6C3B15D" w14:textId="77777777" w:rsidR="00731A0E" w:rsidRDefault="00731A0E">
            <w:pPr>
              <w:jc w:val="right"/>
              <w:rPr>
                <w:rFonts w:ascii="Verdana" w:hAnsi="Verdana"/>
                <w:color w:val="444444"/>
                <w:sz w:val="21"/>
                <w:szCs w:val="21"/>
              </w:rPr>
            </w:pPr>
            <w:r>
              <w:rPr>
                <w:rFonts w:ascii="Verdana" w:hAnsi="Verdana"/>
                <w:color w:val="444444"/>
                <w:sz w:val="21"/>
                <w:szCs w:val="21"/>
              </w:rPr>
              <w:t>194.08012</w:t>
            </w:r>
          </w:p>
        </w:tc>
        <w:tc>
          <w:tcPr>
            <w:tcW w:w="81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C77F474" w14:textId="77777777" w:rsidR="00731A0E" w:rsidRDefault="00731A0E">
            <w:pPr>
              <w:jc w:val="right"/>
              <w:rPr>
                <w:rFonts w:ascii="Verdana" w:hAnsi="Verdana"/>
                <w:color w:val="444444"/>
                <w:sz w:val="21"/>
                <w:szCs w:val="21"/>
              </w:rPr>
            </w:pPr>
            <w:r>
              <w:rPr>
                <w:rFonts w:ascii="Verdana" w:hAnsi="Verdana"/>
                <w:color w:val="444444"/>
                <w:sz w:val="21"/>
                <w:szCs w:val="21"/>
              </w:rPr>
              <w:t>7.7069192</w:t>
            </w:r>
          </w:p>
        </w:tc>
        <w:tc>
          <w:tcPr>
            <w:tcW w:w="65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0EA04C5" w14:textId="77777777" w:rsidR="00731A0E" w:rsidRDefault="00731A0E">
            <w:pPr>
              <w:jc w:val="right"/>
              <w:rPr>
                <w:rFonts w:ascii="Verdana" w:hAnsi="Verdana"/>
                <w:color w:val="444444"/>
                <w:sz w:val="21"/>
                <w:szCs w:val="21"/>
              </w:rPr>
            </w:pPr>
            <w:r>
              <w:rPr>
                <w:rFonts w:ascii="Verdana" w:hAnsi="Verdana"/>
                <w:color w:val="444444"/>
                <w:sz w:val="21"/>
                <w:szCs w:val="21"/>
              </w:rPr>
              <w:t>&lt;0.0001</w:t>
            </w:r>
          </w:p>
        </w:tc>
      </w:tr>
    </w:tbl>
    <w:p w14:paraId="1BDF497E" w14:textId="77777777" w:rsidR="00731A0E" w:rsidRPr="00731A0E" w:rsidRDefault="00731A0E" w:rsidP="00731A0E"/>
    <w:p w14:paraId="66ECA1CE" w14:textId="7CCAFC07" w:rsidR="00DF503B" w:rsidRDefault="00731A0E" w:rsidP="0012666D">
      <w:r>
        <w:t>I can verify that we reject the null hypothesis since the p-value is &lt;0.0001.</w:t>
      </w:r>
    </w:p>
    <w:p w14:paraId="123391C8" w14:textId="5F6C553C" w:rsidR="00731A0E" w:rsidRDefault="00731A0E">
      <w:r>
        <w:br w:type="page"/>
      </w:r>
    </w:p>
    <w:p w14:paraId="5A0EC5BF" w14:textId="0C64430B" w:rsidR="00731A0E" w:rsidRDefault="00731A0E" w:rsidP="00731A0E">
      <w:pPr>
        <w:pStyle w:val="Heading1"/>
      </w:pPr>
      <w:r>
        <w:lastRenderedPageBreak/>
        <w:t>Problem #4</w:t>
      </w:r>
    </w:p>
    <w:p w14:paraId="7D6CC560" w14:textId="509220AD" w:rsidR="00731A0E" w:rsidRDefault="00731A0E" w:rsidP="00731A0E">
      <w:r>
        <w:t xml:space="preserve">A </w:t>
      </w:r>
      <w:proofErr w:type="gramStart"/>
      <w:r>
        <w:t>particular county’s</w:t>
      </w:r>
      <w:proofErr w:type="gramEnd"/>
      <w:r>
        <w:t xml:space="preserve"> Health Department experimented with a flexible four-day workweek. For a year, the department recorded the mileage driven by 11 field workers on an ordinary five-day workweek. Then, it changed to a flexible four-day workweek and recorded the mileage for another year for the same 11 field workers. Test the hypothesis that the five-day workweek has a greater average mileage. Assume all conditions are satisfied in this problem. The data set used for this problem is called “Flexible Work Schedule.” Use a significance level of 0.10.</w:t>
      </w:r>
    </w:p>
    <w:p w14:paraId="10FC5A8D" w14:textId="2819FC31" w:rsidR="00731A0E" w:rsidRDefault="00731A0E" w:rsidP="00731A0E">
      <w:pPr>
        <w:pStyle w:val="Heading2"/>
      </w:pPr>
      <w:r>
        <w:t>4A</w:t>
      </w:r>
    </w:p>
    <w:p w14:paraId="07ECAA9D" w14:textId="1C37F634" w:rsidR="00731A0E" w:rsidRDefault="00731A0E" w:rsidP="00731A0E">
      <w:r>
        <w:t>The population parameter in this case in the difference in mileage driven in 1 year for</w:t>
      </w:r>
      <w:r w:rsidR="00C92991">
        <w:t xml:space="preserve"> the same 11</w:t>
      </w:r>
      <w:r>
        <w:t xml:space="preserve"> workers in the Health Department.</w:t>
      </w:r>
    </w:p>
    <w:p w14:paraId="29ECF7CB" w14:textId="4B02C438" w:rsidR="00C92991" w:rsidRDefault="00C92991" w:rsidP="00C92991">
      <w:pPr>
        <w:pStyle w:val="Heading2"/>
      </w:pPr>
      <w:r>
        <w:t>4B</w:t>
      </w:r>
    </w:p>
    <w:p w14:paraId="59562BC3" w14:textId="77777777" w:rsidR="00C92991" w:rsidRDefault="00C92991" w:rsidP="00C92991">
      <w:pPr>
        <w:rPr>
          <w:rFonts w:ascii="Verdana" w:hAnsi="Verdana"/>
          <w:color w:val="444444"/>
          <w:sz w:val="21"/>
          <w:szCs w:val="21"/>
          <w:shd w:val="clear" w:color="auto" w:fill="FFFFFF"/>
        </w:rPr>
      </w:pPr>
      <w:r>
        <w:rPr>
          <w:rFonts w:ascii="Verdana" w:hAnsi="Verdana"/>
          <w:color w:val="444444"/>
          <w:sz w:val="21"/>
          <w:szCs w:val="21"/>
          <w:shd w:val="clear" w:color="auto" w:fill="FFFFFF"/>
        </w:rPr>
        <w:t>H</w:t>
      </w:r>
      <w:r>
        <w:rPr>
          <w:rFonts w:ascii="Verdana" w:hAnsi="Verdana"/>
          <w:color w:val="444444"/>
          <w:sz w:val="21"/>
          <w:szCs w:val="21"/>
          <w:shd w:val="clear" w:color="auto" w:fill="FFFFFF"/>
          <w:vertAlign w:val="subscript"/>
        </w:rPr>
        <w:t>0</w:t>
      </w:r>
      <w:r>
        <w:rPr>
          <w:rFonts w:ascii="Verdana" w:hAnsi="Verdana"/>
          <w:color w:val="444444"/>
          <w:sz w:val="21"/>
          <w:szCs w:val="21"/>
          <w:shd w:val="clear" w:color="auto" w:fill="FFFFFF"/>
        </w:rPr>
        <w:t>: μ</w:t>
      </w:r>
      <w:r>
        <w:rPr>
          <w:rFonts w:ascii="Verdana" w:hAnsi="Verdana"/>
          <w:color w:val="444444"/>
          <w:sz w:val="21"/>
          <w:szCs w:val="21"/>
          <w:shd w:val="clear" w:color="auto" w:fill="FFFFFF"/>
          <w:vertAlign w:val="subscript"/>
        </w:rPr>
        <w:t>D</w:t>
      </w:r>
      <w:r>
        <w:rPr>
          <w:rFonts w:ascii="Verdana" w:hAnsi="Verdana"/>
          <w:color w:val="444444"/>
          <w:sz w:val="21"/>
          <w:szCs w:val="21"/>
          <w:shd w:val="clear" w:color="auto" w:fill="FFFFFF"/>
        </w:rPr>
        <w:t xml:space="preserve"> = 0</w:t>
      </w:r>
    </w:p>
    <w:p w14:paraId="59D9AB15" w14:textId="797E3B52" w:rsidR="00C92991" w:rsidRDefault="00C92991" w:rsidP="00C92991">
      <w:pPr>
        <w:rPr>
          <w:rFonts w:ascii="Verdana" w:hAnsi="Verdana"/>
          <w:color w:val="444444"/>
          <w:sz w:val="21"/>
          <w:szCs w:val="21"/>
          <w:shd w:val="clear" w:color="auto" w:fill="FFFFFF"/>
        </w:rPr>
      </w:pPr>
      <w:r>
        <w:rPr>
          <w:rFonts w:ascii="Verdana" w:hAnsi="Verdana"/>
          <w:color w:val="444444"/>
          <w:sz w:val="21"/>
          <w:szCs w:val="21"/>
          <w:shd w:val="clear" w:color="auto" w:fill="FFFFFF"/>
        </w:rPr>
        <w:t>H</w:t>
      </w:r>
      <w:r>
        <w:rPr>
          <w:rFonts w:ascii="Verdana" w:hAnsi="Verdana"/>
          <w:color w:val="444444"/>
          <w:sz w:val="21"/>
          <w:szCs w:val="21"/>
          <w:shd w:val="clear" w:color="auto" w:fill="FFFFFF"/>
          <w:vertAlign w:val="subscript"/>
        </w:rPr>
        <w:t>a</w:t>
      </w:r>
      <w:r>
        <w:rPr>
          <w:rFonts w:ascii="Verdana" w:hAnsi="Verdana"/>
          <w:color w:val="444444"/>
          <w:sz w:val="21"/>
          <w:szCs w:val="21"/>
          <w:shd w:val="clear" w:color="auto" w:fill="FFFFFF"/>
          <w:vertAlign w:val="subscript"/>
        </w:rPr>
        <w:softHyphen/>
      </w:r>
      <w:r>
        <w:rPr>
          <w:rFonts w:ascii="Verdana" w:hAnsi="Verdana"/>
          <w:color w:val="444444"/>
          <w:sz w:val="21"/>
          <w:szCs w:val="21"/>
          <w:shd w:val="clear" w:color="auto" w:fill="FFFFFF"/>
          <w:vertAlign w:val="subscript"/>
        </w:rPr>
        <w:softHyphen/>
      </w:r>
      <w:r>
        <w:rPr>
          <w:rFonts w:ascii="Verdana" w:hAnsi="Verdana"/>
          <w:color w:val="444444"/>
          <w:sz w:val="21"/>
          <w:szCs w:val="21"/>
          <w:shd w:val="clear" w:color="auto" w:fill="FFFFFF"/>
        </w:rPr>
        <w:t>: μ</w:t>
      </w:r>
      <w:r>
        <w:rPr>
          <w:rFonts w:ascii="Verdana" w:hAnsi="Verdana"/>
          <w:color w:val="444444"/>
          <w:sz w:val="21"/>
          <w:szCs w:val="21"/>
          <w:shd w:val="clear" w:color="auto" w:fill="FFFFFF"/>
          <w:vertAlign w:val="subscript"/>
        </w:rPr>
        <w:t>D</w:t>
      </w:r>
      <w:r>
        <w:rPr>
          <w:rFonts w:ascii="Verdana" w:hAnsi="Verdana"/>
          <w:color w:val="444444"/>
          <w:sz w:val="21"/>
          <w:szCs w:val="21"/>
          <w:shd w:val="clear" w:color="auto" w:fill="FFFFFF"/>
        </w:rPr>
        <w:t xml:space="preserve"> </w:t>
      </w:r>
      <w:r>
        <w:rPr>
          <w:rFonts w:ascii="Verdana" w:hAnsi="Verdana"/>
          <w:color w:val="444444"/>
          <w:sz w:val="21"/>
          <w:szCs w:val="21"/>
          <w:shd w:val="clear" w:color="auto" w:fill="FFFFFF"/>
        </w:rPr>
        <w:t>&gt;</w:t>
      </w:r>
      <w:r>
        <w:rPr>
          <w:rFonts w:ascii="Verdana" w:hAnsi="Verdana"/>
          <w:color w:val="444444"/>
          <w:sz w:val="21"/>
          <w:szCs w:val="21"/>
          <w:shd w:val="clear" w:color="auto" w:fill="FFFFFF"/>
        </w:rPr>
        <w:t xml:space="preserve"> 0 </w:t>
      </w:r>
    </w:p>
    <w:p w14:paraId="7AB6B4A4" w14:textId="05C5BF28" w:rsidR="00C92991" w:rsidRDefault="00C92991" w:rsidP="00C92991">
      <w:pPr>
        <w:pStyle w:val="Heading2"/>
        <w:rPr>
          <w:shd w:val="clear" w:color="auto" w:fill="FFFFFF"/>
        </w:rPr>
      </w:pPr>
      <w:r>
        <w:rPr>
          <w:shd w:val="clear" w:color="auto" w:fill="FFFFFF"/>
        </w:rPr>
        <w:t>4C</w:t>
      </w:r>
    </w:p>
    <w:tbl>
      <w:tblPr>
        <w:tblStyle w:val="TableGrid"/>
        <w:tblW w:w="4995" w:type="pct"/>
        <w:tblLook w:val="04A0" w:firstRow="1" w:lastRow="0" w:firstColumn="1" w:lastColumn="0" w:noHBand="0" w:noVBand="1"/>
      </w:tblPr>
      <w:tblGrid>
        <w:gridCol w:w="2336"/>
        <w:gridCol w:w="2335"/>
        <w:gridCol w:w="2335"/>
        <w:gridCol w:w="2335"/>
      </w:tblGrid>
      <w:tr w:rsidR="00C92991" w14:paraId="52D88C86" w14:textId="77777777" w:rsidTr="00C92991">
        <w:tc>
          <w:tcPr>
            <w:tcW w:w="1250" w:type="pct"/>
          </w:tcPr>
          <w:p w14:paraId="38771F85" w14:textId="42998CDB" w:rsidR="00C92991" w:rsidRPr="00C92991" w:rsidRDefault="00C92991" w:rsidP="00C92991">
            <w:pPr>
              <w:jc w:val="center"/>
              <w:rPr>
                <w:b/>
                <w:bCs/>
              </w:rPr>
            </w:pPr>
            <w:r>
              <w:rPr>
                <w:b/>
                <w:bCs/>
              </w:rPr>
              <w:t xml:space="preserve">Employee </w:t>
            </w:r>
            <w:r w:rsidRPr="00C92991">
              <w:rPr>
                <w:b/>
                <w:bCs/>
              </w:rPr>
              <w:t>Name</w:t>
            </w:r>
          </w:p>
        </w:tc>
        <w:tc>
          <w:tcPr>
            <w:tcW w:w="1250" w:type="pct"/>
          </w:tcPr>
          <w:p w14:paraId="4D011472" w14:textId="37C7A857" w:rsidR="00C92991" w:rsidRPr="00C92991" w:rsidRDefault="00C92991" w:rsidP="00C92991">
            <w:pPr>
              <w:jc w:val="center"/>
              <w:rPr>
                <w:b/>
                <w:bCs/>
              </w:rPr>
            </w:pPr>
            <w:r w:rsidRPr="00C92991">
              <w:rPr>
                <w:b/>
                <w:bCs/>
              </w:rPr>
              <w:t>5 Year</w:t>
            </w:r>
          </w:p>
        </w:tc>
        <w:tc>
          <w:tcPr>
            <w:tcW w:w="1250" w:type="pct"/>
          </w:tcPr>
          <w:p w14:paraId="3D7A3F2B" w14:textId="47A4A4B8" w:rsidR="00C92991" w:rsidRPr="00C92991" w:rsidRDefault="00C92991" w:rsidP="00C92991">
            <w:pPr>
              <w:jc w:val="center"/>
              <w:rPr>
                <w:b/>
                <w:bCs/>
              </w:rPr>
            </w:pPr>
            <w:r w:rsidRPr="00C92991">
              <w:rPr>
                <w:b/>
                <w:bCs/>
              </w:rPr>
              <w:t>4 Year</w:t>
            </w:r>
          </w:p>
        </w:tc>
        <w:tc>
          <w:tcPr>
            <w:tcW w:w="1250" w:type="pct"/>
          </w:tcPr>
          <w:p w14:paraId="15D621BA" w14:textId="71268F47" w:rsidR="00C92991" w:rsidRPr="00C92991" w:rsidRDefault="00C92991" w:rsidP="00C92991">
            <w:pPr>
              <w:jc w:val="center"/>
              <w:rPr>
                <w:b/>
                <w:bCs/>
              </w:rPr>
            </w:pPr>
            <w:r w:rsidRPr="00C92991">
              <w:rPr>
                <w:b/>
                <w:bCs/>
              </w:rPr>
              <w:t>Difference</w:t>
            </w:r>
          </w:p>
        </w:tc>
      </w:tr>
      <w:tr w:rsidR="00C92991" w14:paraId="0F856AD6" w14:textId="77777777" w:rsidTr="00C92991">
        <w:tc>
          <w:tcPr>
            <w:tcW w:w="1250" w:type="pct"/>
          </w:tcPr>
          <w:p w14:paraId="11F215CB" w14:textId="6097AC1D" w:rsidR="00C92991" w:rsidRPr="00860FF7" w:rsidRDefault="00C92991" w:rsidP="00C92991">
            <w:r w:rsidRPr="00860FF7">
              <w:t>Jeff</w:t>
            </w:r>
          </w:p>
        </w:tc>
        <w:tc>
          <w:tcPr>
            <w:tcW w:w="1250" w:type="pct"/>
          </w:tcPr>
          <w:p w14:paraId="0F3ACE50" w14:textId="35B2D0EB" w:rsidR="00C92991" w:rsidRPr="00022A7D" w:rsidRDefault="00C92991" w:rsidP="00C92991">
            <w:pPr>
              <w:jc w:val="right"/>
            </w:pPr>
            <w:r w:rsidRPr="00022A7D">
              <w:t>2798</w:t>
            </w:r>
          </w:p>
        </w:tc>
        <w:tc>
          <w:tcPr>
            <w:tcW w:w="1250" w:type="pct"/>
          </w:tcPr>
          <w:p w14:paraId="5E098410" w14:textId="28058EEE" w:rsidR="00C92991" w:rsidRPr="00022A7D" w:rsidRDefault="00C92991" w:rsidP="00C92991">
            <w:pPr>
              <w:jc w:val="right"/>
            </w:pPr>
            <w:r w:rsidRPr="00022A7D">
              <w:t>2914</w:t>
            </w:r>
          </w:p>
        </w:tc>
        <w:tc>
          <w:tcPr>
            <w:tcW w:w="1250" w:type="pct"/>
          </w:tcPr>
          <w:p w14:paraId="2E1C5213" w14:textId="784905D7" w:rsidR="00C92991" w:rsidRPr="00022A7D" w:rsidRDefault="00C92991" w:rsidP="00C92991">
            <w:pPr>
              <w:jc w:val="right"/>
            </w:pPr>
            <w:r w:rsidRPr="00022A7D">
              <w:t>-116</w:t>
            </w:r>
          </w:p>
        </w:tc>
      </w:tr>
      <w:tr w:rsidR="00C92991" w14:paraId="4303D783" w14:textId="77777777" w:rsidTr="00C92991">
        <w:tc>
          <w:tcPr>
            <w:tcW w:w="1250" w:type="pct"/>
          </w:tcPr>
          <w:p w14:paraId="5893D41C" w14:textId="32C631D4" w:rsidR="00C92991" w:rsidRDefault="00C92991" w:rsidP="00C92991">
            <w:r w:rsidRPr="00860FF7">
              <w:t>Betty</w:t>
            </w:r>
          </w:p>
        </w:tc>
        <w:tc>
          <w:tcPr>
            <w:tcW w:w="1250" w:type="pct"/>
          </w:tcPr>
          <w:p w14:paraId="3A3D116F" w14:textId="462970B8" w:rsidR="00C92991" w:rsidRDefault="00C92991" w:rsidP="00C92991">
            <w:pPr>
              <w:jc w:val="right"/>
            </w:pPr>
            <w:r w:rsidRPr="00022A7D">
              <w:t>7724</w:t>
            </w:r>
          </w:p>
        </w:tc>
        <w:tc>
          <w:tcPr>
            <w:tcW w:w="1250" w:type="pct"/>
          </w:tcPr>
          <w:p w14:paraId="53D2B24E" w14:textId="3ED61FFB" w:rsidR="00C92991" w:rsidRDefault="00C92991" w:rsidP="00C92991">
            <w:pPr>
              <w:jc w:val="right"/>
            </w:pPr>
            <w:r w:rsidRPr="00022A7D">
              <w:t>6112</w:t>
            </w:r>
          </w:p>
        </w:tc>
        <w:tc>
          <w:tcPr>
            <w:tcW w:w="1250" w:type="pct"/>
          </w:tcPr>
          <w:p w14:paraId="550F3227" w14:textId="3795B18E" w:rsidR="00C92991" w:rsidRDefault="00C92991" w:rsidP="00C92991">
            <w:pPr>
              <w:jc w:val="right"/>
            </w:pPr>
            <w:r w:rsidRPr="00022A7D">
              <w:t>1612</w:t>
            </w:r>
          </w:p>
        </w:tc>
      </w:tr>
      <w:tr w:rsidR="00C92991" w14:paraId="50E46C78" w14:textId="77777777" w:rsidTr="00C92991">
        <w:tc>
          <w:tcPr>
            <w:tcW w:w="1250" w:type="pct"/>
          </w:tcPr>
          <w:p w14:paraId="056F9229" w14:textId="787270F2" w:rsidR="00C92991" w:rsidRDefault="00C92991" w:rsidP="00C92991">
            <w:r w:rsidRPr="00860FF7">
              <w:t>Roger</w:t>
            </w:r>
          </w:p>
        </w:tc>
        <w:tc>
          <w:tcPr>
            <w:tcW w:w="1250" w:type="pct"/>
          </w:tcPr>
          <w:p w14:paraId="2446F302" w14:textId="04C97878" w:rsidR="00C92991" w:rsidRDefault="00C92991" w:rsidP="00C92991">
            <w:pPr>
              <w:jc w:val="right"/>
            </w:pPr>
            <w:r w:rsidRPr="00022A7D">
              <w:t>7505</w:t>
            </w:r>
          </w:p>
        </w:tc>
        <w:tc>
          <w:tcPr>
            <w:tcW w:w="1250" w:type="pct"/>
          </w:tcPr>
          <w:p w14:paraId="50E54B79" w14:textId="401F4BF1" w:rsidR="00C92991" w:rsidRDefault="00C92991" w:rsidP="00C92991">
            <w:pPr>
              <w:jc w:val="right"/>
            </w:pPr>
            <w:r w:rsidRPr="00022A7D">
              <w:t>6177</w:t>
            </w:r>
          </w:p>
        </w:tc>
        <w:tc>
          <w:tcPr>
            <w:tcW w:w="1250" w:type="pct"/>
          </w:tcPr>
          <w:p w14:paraId="078D4032" w14:textId="0BB126CF" w:rsidR="00C92991" w:rsidRDefault="00C92991" w:rsidP="00C92991">
            <w:pPr>
              <w:jc w:val="right"/>
            </w:pPr>
            <w:r w:rsidRPr="00022A7D">
              <w:t>1328</w:t>
            </w:r>
          </w:p>
        </w:tc>
      </w:tr>
      <w:tr w:rsidR="00C92991" w14:paraId="62359149" w14:textId="77777777" w:rsidTr="00C92991">
        <w:tc>
          <w:tcPr>
            <w:tcW w:w="1250" w:type="pct"/>
          </w:tcPr>
          <w:p w14:paraId="66221B2C" w14:textId="5963F96F" w:rsidR="00C92991" w:rsidRDefault="00C92991" w:rsidP="00C92991">
            <w:r w:rsidRPr="00860FF7">
              <w:t>Ali</w:t>
            </w:r>
          </w:p>
        </w:tc>
        <w:tc>
          <w:tcPr>
            <w:tcW w:w="1250" w:type="pct"/>
          </w:tcPr>
          <w:p w14:paraId="4579502F" w14:textId="262A86E7" w:rsidR="00C92991" w:rsidRDefault="00C92991" w:rsidP="00C92991">
            <w:pPr>
              <w:jc w:val="right"/>
            </w:pPr>
            <w:r w:rsidRPr="00022A7D">
              <w:t>838</w:t>
            </w:r>
          </w:p>
        </w:tc>
        <w:tc>
          <w:tcPr>
            <w:tcW w:w="1250" w:type="pct"/>
          </w:tcPr>
          <w:p w14:paraId="5A05F5D0" w14:textId="48860C22" w:rsidR="00C92991" w:rsidRDefault="00C92991" w:rsidP="00C92991">
            <w:pPr>
              <w:jc w:val="right"/>
            </w:pPr>
            <w:r w:rsidRPr="00022A7D">
              <w:t>1102</w:t>
            </w:r>
          </w:p>
        </w:tc>
        <w:tc>
          <w:tcPr>
            <w:tcW w:w="1250" w:type="pct"/>
          </w:tcPr>
          <w:p w14:paraId="31B40521" w14:textId="598C4160" w:rsidR="00C92991" w:rsidRDefault="00C92991" w:rsidP="00C92991">
            <w:pPr>
              <w:jc w:val="right"/>
            </w:pPr>
            <w:r w:rsidRPr="00022A7D">
              <w:t>-264</w:t>
            </w:r>
          </w:p>
        </w:tc>
      </w:tr>
      <w:tr w:rsidR="00C92991" w14:paraId="06BD95AF" w14:textId="77777777" w:rsidTr="00C92991">
        <w:tc>
          <w:tcPr>
            <w:tcW w:w="1250" w:type="pct"/>
          </w:tcPr>
          <w:p w14:paraId="3C13969B" w14:textId="6B650B89" w:rsidR="00C92991" w:rsidRDefault="00C92991" w:rsidP="00C92991">
            <w:r w:rsidRPr="00860FF7">
              <w:t>Sera</w:t>
            </w:r>
          </w:p>
        </w:tc>
        <w:tc>
          <w:tcPr>
            <w:tcW w:w="1250" w:type="pct"/>
          </w:tcPr>
          <w:p w14:paraId="5685802A" w14:textId="74B4F596" w:rsidR="00C92991" w:rsidRDefault="00C92991" w:rsidP="00C92991">
            <w:pPr>
              <w:jc w:val="right"/>
            </w:pPr>
            <w:r w:rsidRPr="00022A7D">
              <w:t>4592</w:t>
            </w:r>
          </w:p>
        </w:tc>
        <w:tc>
          <w:tcPr>
            <w:tcW w:w="1250" w:type="pct"/>
          </w:tcPr>
          <w:p w14:paraId="5A92AC83" w14:textId="5D3E630B" w:rsidR="00C92991" w:rsidRDefault="00C92991" w:rsidP="00C92991">
            <w:pPr>
              <w:jc w:val="right"/>
            </w:pPr>
            <w:r w:rsidRPr="00022A7D">
              <w:t>3281</w:t>
            </w:r>
          </w:p>
        </w:tc>
        <w:tc>
          <w:tcPr>
            <w:tcW w:w="1250" w:type="pct"/>
          </w:tcPr>
          <w:p w14:paraId="47F114F3" w14:textId="3D6A7809" w:rsidR="00C92991" w:rsidRDefault="00C92991" w:rsidP="00C92991">
            <w:pPr>
              <w:jc w:val="right"/>
            </w:pPr>
            <w:r w:rsidRPr="00022A7D">
              <w:t>1311</w:t>
            </w:r>
          </w:p>
        </w:tc>
      </w:tr>
      <w:tr w:rsidR="00C92991" w14:paraId="1D7A4ED9" w14:textId="77777777" w:rsidTr="00C92991">
        <w:tc>
          <w:tcPr>
            <w:tcW w:w="1250" w:type="pct"/>
          </w:tcPr>
          <w:p w14:paraId="3224012A" w14:textId="1E787C69" w:rsidR="00C92991" w:rsidRDefault="00C92991" w:rsidP="00C92991">
            <w:r w:rsidRPr="00860FF7">
              <w:t>Claire</w:t>
            </w:r>
          </w:p>
        </w:tc>
        <w:tc>
          <w:tcPr>
            <w:tcW w:w="1250" w:type="pct"/>
          </w:tcPr>
          <w:p w14:paraId="2A4D70A4" w14:textId="388BBF58" w:rsidR="00C92991" w:rsidRDefault="00C92991" w:rsidP="00C92991">
            <w:pPr>
              <w:jc w:val="right"/>
            </w:pPr>
            <w:r w:rsidRPr="00022A7D">
              <w:t>8107</w:t>
            </w:r>
          </w:p>
        </w:tc>
        <w:tc>
          <w:tcPr>
            <w:tcW w:w="1250" w:type="pct"/>
          </w:tcPr>
          <w:p w14:paraId="77E708E2" w14:textId="64387725" w:rsidR="00C92991" w:rsidRDefault="00C92991" w:rsidP="00C92991">
            <w:pPr>
              <w:jc w:val="right"/>
            </w:pPr>
            <w:r w:rsidRPr="00022A7D">
              <w:t>4997</w:t>
            </w:r>
          </w:p>
        </w:tc>
        <w:tc>
          <w:tcPr>
            <w:tcW w:w="1250" w:type="pct"/>
          </w:tcPr>
          <w:p w14:paraId="754CC6FA" w14:textId="653FC106" w:rsidR="00C92991" w:rsidRDefault="00C92991" w:rsidP="00C92991">
            <w:pPr>
              <w:jc w:val="right"/>
            </w:pPr>
            <w:r w:rsidRPr="00022A7D">
              <w:t>3110</w:t>
            </w:r>
          </w:p>
        </w:tc>
      </w:tr>
      <w:tr w:rsidR="00C92991" w14:paraId="66E03267" w14:textId="77777777" w:rsidTr="00C92991">
        <w:tc>
          <w:tcPr>
            <w:tcW w:w="1250" w:type="pct"/>
          </w:tcPr>
          <w:p w14:paraId="782F8F34" w14:textId="0F498284" w:rsidR="00C92991" w:rsidRDefault="00C92991" w:rsidP="00C92991">
            <w:proofErr w:type="spellStart"/>
            <w:r w:rsidRPr="00860FF7">
              <w:t>Lida</w:t>
            </w:r>
            <w:proofErr w:type="spellEnd"/>
          </w:p>
        </w:tc>
        <w:tc>
          <w:tcPr>
            <w:tcW w:w="1250" w:type="pct"/>
          </w:tcPr>
          <w:p w14:paraId="5395BCD1" w14:textId="59DCE350" w:rsidR="00C92991" w:rsidRDefault="00C92991" w:rsidP="00C92991">
            <w:pPr>
              <w:jc w:val="right"/>
            </w:pPr>
            <w:r w:rsidRPr="00022A7D">
              <w:t>1228</w:t>
            </w:r>
          </w:p>
        </w:tc>
        <w:tc>
          <w:tcPr>
            <w:tcW w:w="1250" w:type="pct"/>
          </w:tcPr>
          <w:p w14:paraId="327992BD" w14:textId="0A094FA1" w:rsidR="00C92991" w:rsidRDefault="00C92991" w:rsidP="00C92991">
            <w:pPr>
              <w:jc w:val="right"/>
            </w:pPr>
            <w:r w:rsidRPr="00022A7D">
              <w:t>1695</w:t>
            </w:r>
          </w:p>
        </w:tc>
        <w:tc>
          <w:tcPr>
            <w:tcW w:w="1250" w:type="pct"/>
          </w:tcPr>
          <w:p w14:paraId="7CFF3D50" w14:textId="2240859E" w:rsidR="00C92991" w:rsidRDefault="00C92991" w:rsidP="00C92991">
            <w:pPr>
              <w:jc w:val="right"/>
            </w:pPr>
            <w:r w:rsidRPr="00022A7D">
              <w:t>-467</w:t>
            </w:r>
          </w:p>
        </w:tc>
      </w:tr>
      <w:tr w:rsidR="00C92991" w14:paraId="5488802B" w14:textId="77777777" w:rsidTr="00C92991">
        <w:tc>
          <w:tcPr>
            <w:tcW w:w="1250" w:type="pct"/>
          </w:tcPr>
          <w:p w14:paraId="41FA7B80" w14:textId="1220C88A" w:rsidR="00C92991" w:rsidRDefault="00C92991" w:rsidP="00C92991">
            <w:r w:rsidRPr="00860FF7">
              <w:t>Perez</w:t>
            </w:r>
          </w:p>
        </w:tc>
        <w:tc>
          <w:tcPr>
            <w:tcW w:w="1250" w:type="pct"/>
          </w:tcPr>
          <w:p w14:paraId="4160AE6C" w14:textId="2052C5BC" w:rsidR="00C92991" w:rsidRDefault="00C92991" w:rsidP="00C92991">
            <w:pPr>
              <w:jc w:val="right"/>
            </w:pPr>
            <w:r w:rsidRPr="00022A7D">
              <w:t>8718</w:t>
            </w:r>
          </w:p>
        </w:tc>
        <w:tc>
          <w:tcPr>
            <w:tcW w:w="1250" w:type="pct"/>
          </w:tcPr>
          <w:p w14:paraId="351045AB" w14:textId="22786DC7" w:rsidR="00C92991" w:rsidRDefault="00C92991" w:rsidP="00C92991">
            <w:pPr>
              <w:jc w:val="right"/>
            </w:pPr>
            <w:r w:rsidRPr="00022A7D">
              <w:t>6606</w:t>
            </w:r>
          </w:p>
        </w:tc>
        <w:tc>
          <w:tcPr>
            <w:tcW w:w="1250" w:type="pct"/>
          </w:tcPr>
          <w:p w14:paraId="4C4D8231" w14:textId="011832C7" w:rsidR="00C92991" w:rsidRDefault="00C92991" w:rsidP="00C92991">
            <w:pPr>
              <w:jc w:val="right"/>
            </w:pPr>
            <w:r w:rsidRPr="00022A7D">
              <w:t>2112</w:t>
            </w:r>
          </w:p>
        </w:tc>
      </w:tr>
      <w:tr w:rsidR="00C92991" w14:paraId="19A567F1" w14:textId="77777777" w:rsidTr="00C92991">
        <w:tc>
          <w:tcPr>
            <w:tcW w:w="1250" w:type="pct"/>
          </w:tcPr>
          <w:p w14:paraId="13A9E0D1" w14:textId="0EBA0DA8" w:rsidR="00C92991" w:rsidRDefault="00C92991" w:rsidP="00C92991">
            <w:r w:rsidRPr="00860FF7">
              <w:t>Enzo</w:t>
            </w:r>
          </w:p>
        </w:tc>
        <w:tc>
          <w:tcPr>
            <w:tcW w:w="1250" w:type="pct"/>
          </w:tcPr>
          <w:p w14:paraId="77227AAE" w14:textId="1860BAB6" w:rsidR="00C92991" w:rsidRDefault="00C92991" w:rsidP="00C92991">
            <w:pPr>
              <w:jc w:val="right"/>
            </w:pPr>
            <w:r w:rsidRPr="00022A7D">
              <w:t>1097</w:t>
            </w:r>
          </w:p>
        </w:tc>
        <w:tc>
          <w:tcPr>
            <w:tcW w:w="1250" w:type="pct"/>
          </w:tcPr>
          <w:p w14:paraId="00C94D5E" w14:textId="51E7975B" w:rsidR="00C92991" w:rsidRDefault="00C92991" w:rsidP="00C92991">
            <w:pPr>
              <w:jc w:val="right"/>
            </w:pPr>
            <w:r w:rsidRPr="00022A7D">
              <w:t>1063</w:t>
            </w:r>
          </w:p>
        </w:tc>
        <w:tc>
          <w:tcPr>
            <w:tcW w:w="1250" w:type="pct"/>
          </w:tcPr>
          <w:p w14:paraId="45A9AED8" w14:textId="3CA66F17" w:rsidR="00C92991" w:rsidRDefault="00C92991" w:rsidP="00C92991">
            <w:pPr>
              <w:jc w:val="right"/>
            </w:pPr>
            <w:r w:rsidRPr="00022A7D">
              <w:t>34</w:t>
            </w:r>
          </w:p>
        </w:tc>
      </w:tr>
      <w:tr w:rsidR="00C92991" w14:paraId="7BAA0270" w14:textId="77777777" w:rsidTr="00C92991">
        <w:tc>
          <w:tcPr>
            <w:tcW w:w="1250" w:type="pct"/>
          </w:tcPr>
          <w:p w14:paraId="799154D3" w14:textId="12AAB05D" w:rsidR="00C92991" w:rsidRDefault="00C92991" w:rsidP="00C92991">
            <w:r w:rsidRPr="00860FF7">
              <w:t>Greg</w:t>
            </w:r>
          </w:p>
        </w:tc>
        <w:tc>
          <w:tcPr>
            <w:tcW w:w="1250" w:type="pct"/>
          </w:tcPr>
          <w:p w14:paraId="57701F68" w14:textId="58008C3D" w:rsidR="00C92991" w:rsidRDefault="00C92991" w:rsidP="00C92991">
            <w:pPr>
              <w:jc w:val="right"/>
            </w:pPr>
            <w:r w:rsidRPr="00022A7D">
              <w:t>8089</w:t>
            </w:r>
          </w:p>
        </w:tc>
        <w:tc>
          <w:tcPr>
            <w:tcW w:w="1250" w:type="pct"/>
          </w:tcPr>
          <w:p w14:paraId="0371C342" w14:textId="2810D38F" w:rsidR="00C92991" w:rsidRDefault="00C92991" w:rsidP="00C92991">
            <w:pPr>
              <w:jc w:val="right"/>
            </w:pPr>
            <w:r w:rsidRPr="00022A7D">
              <w:t>6392</w:t>
            </w:r>
          </w:p>
        </w:tc>
        <w:tc>
          <w:tcPr>
            <w:tcW w:w="1250" w:type="pct"/>
          </w:tcPr>
          <w:p w14:paraId="3E5C72B9" w14:textId="2890CECC" w:rsidR="00C92991" w:rsidRDefault="00C92991" w:rsidP="00C92991">
            <w:pPr>
              <w:jc w:val="right"/>
            </w:pPr>
            <w:r w:rsidRPr="00022A7D">
              <w:t>1697</w:t>
            </w:r>
          </w:p>
        </w:tc>
      </w:tr>
      <w:tr w:rsidR="00C92991" w14:paraId="1D193A87" w14:textId="77777777" w:rsidTr="00C92991">
        <w:tc>
          <w:tcPr>
            <w:tcW w:w="1250" w:type="pct"/>
          </w:tcPr>
          <w:p w14:paraId="442C7DB8" w14:textId="393C9A74" w:rsidR="00C92991" w:rsidRDefault="00C92991" w:rsidP="00C92991">
            <w:r w:rsidRPr="00860FF7">
              <w:t>Martin</w:t>
            </w:r>
          </w:p>
        </w:tc>
        <w:tc>
          <w:tcPr>
            <w:tcW w:w="1250" w:type="pct"/>
          </w:tcPr>
          <w:p w14:paraId="79DFDF92" w14:textId="565A2447" w:rsidR="00C92991" w:rsidRDefault="00C92991" w:rsidP="00C92991">
            <w:pPr>
              <w:jc w:val="right"/>
            </w:pPr>
            <w:r w:rsidRPr="00022A7D">
              <w:t>3807</w:t>
            </w:r>
          </w:p>
        </w:tc>
        <w:tc>
          <w:tcPr>
            <w:tcW w:w="1250" w:type="pct"/>
          </w:tcPr>
          <w:p w14:paraId="1C90DB2D" w14:textId="5B2E8C29" w:rsidR="00C92991" w:rsidRDefault="00C92991" w:rsidP="00C92991">
            <w:pPr>
              <w:jc w:val="right"/>
            </w:pPr>
            <w:r w:rsidRPr="00022A7D">
              <w:t>3362</w:t>
            </w:r>
          </w:p>
        </w:tc>
        <w:tc>
          <w:tcPr>
            <w:tcW w:w="1250" w:type="pct"/>
          </w:tcPr>
          <w:p w14:paraId="7C351FFD" w14:textId="23C3EEF7" w:rsidR="00C92991" w:rsidRDefault="00C92991" w:rsidP="00C92991">
            <w:pPr>
              <w:jc w:val="right"/>
            </w:pPr>
            <w:r w:rsidRPr="00022A7D">
              <w:t>445</w:t>
            </w:r>
          </w:p>
        </w:tc>
      </w:tr>
    </w:tbl>
    <w:p w14:paraId="0E430A5F" w14:textId="77777777" w:rsidR="00C92991" w:rsidRPr="00C92991" w:rsidRDefault="00C92991" w:rsidP="00C92991"/>
    <w:p w14:paraId="71F78749" w14:textId="40C5F08D" w:rsidR="00C92991" w:rsidRDefault="00C92991" w:rsidP="00C92991">
      <w:pPr>
        <w:pStyle w:val="Heading2"/>
      </w:pPr>
      <w:r>
        <w:t>4D</w:t>
      </w:r>
    </w:p>
    <w:p w14:paraId="4B87FA5C" w14:textId="77777777" w:rsidR="00C92991" w:rsidRDefault="00C92991" w:rsidP="00C92991">
      <w:pPr>
        <w:pStyle w:val="Heading3"/>
        <w:spacing w:before="0"/>
        <w:rPr>
          <w:rFonts w:ascii="Verdana" w:hAnsi="Verdana"/>
          <w:color w:val="444444"/>
        </w:rPr>
      </w:pPr>
      <w:r>
        <w:rPr>
          <w:rFonts w:ascii="Verdana" w:hAnsi="Verdana"/>
          <w:color w:val="444444"/>
        </w:rPr>
        <w:t>Summary statistics:</w:t>
      </w:r>
    </w:p>
    <w:p w14:paraId="3A9C66A7" w14:textId="77777777" w:rsidR="00C92991" w:rsidRDefault="00C92991" w:rsidP="00C92991">
      <w:pPr>
        <w:rPr>
          <w:rFonts w:ascii="Times New Roman" w:hAnsi="Times New Roman"/>
          <w:sz w:val="24"/>
          <w:szCs w:val="24"/>
        </w:rPr>
      </w:pP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3205"/>
        <w:gridCol w:w="832"/>
        <w:gridCol w:w="1895"/>
        <w:gridCol w:w="3412"/>
      </w:tblGrid>
      <w:tr w:rsidR="00C92991" w14:paraId="16F6C147" w14:textId="77777777" w:rsidTr="00C92991">
        <w:trPr>
          <w:tblHeader/>
        </w:trPr>
        <w:tc>
          <w:tcPr>
            <w:tcW w:w="171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D1AD63C" w14:textId="77777777" w:rsidR="00C92991" w:rsidRDefault="00C92991">
            <w:pPr>
              <w:jc w:val="center"/>
              <w:rPr>
                <w:rFonts w:ascii="Verdana" w:hAnsi="Verdana"/>
                <w:b/>
                <w:bCs/>
                <w:color w:val="444444"/>
                <w:sz w:val="21"/>
                <w:szCs w:val="21"/>
              </w:rPr>
            </w:pPr>
            <w:r>
              <w:rPr>
                <w:rFonts w:ascii="Verdana" w:hAnsi="Verdana"/>
                <w:b/>
                <w:bCs/>
                <w:color w:val="444444"/>
                <w:sz w:val="21"/>
                <w:szCs w:val="21"/>
              </w:rPr>
              <w:t>Column</w:t>
            </w:r>
          </w:p>
        </w:tc>
        <w:tc>
          <w:tcPr>
            <w:tcW w:w="44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9996CCD" w14:textId="77777777" w:rsidR="00C92991" w:rsidRDefault="00C92991">
            <w:pPr>
              <w:jc w:val="center"/>
              <w:rPr>
                <w:rFonts w:ascii="Verdana" w:hAnsi="Verdana"/>
                <w:b/>
                <w:bCs/>
                <w:color w:val="444444"/>
                <w:sz w:val="21"/>
                <w:szCs w:val="21"/>
              </w:rPr>
            </w:pPr>
            <w:r>
              <w:rPr>
                <w:rFonts w:ascii="Verdana" w:hAnsi="Verdana"/>
                <w:b/>
                <w:bCs/>
                <w:color w:val="444444"/>
                <w:sz w:val="21"/>
                <w:szCs w:val="21"/>
              </w:rPr>
              <w:t>n</w:t>
            </w:r>
          </w:p>
        </w:tc>
        <w:tc>
          <w:tcPr>
            <w:tcW w:w="1014"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DEFC65E" w14:textId="77777777" w:rsidR="00C92991" w:rsidRDefault="00C92991">
            <w:pPr>
              <w:jc w:val="center"/>
              <w:rPr>
                <w:rFonts w:ascii="Verdana" w:hAnsi="Verdana"/>
                <w:b/>
                <w:bCs/>
                <w:color w:val="444444"/>
                <w:sz w:val="21"/>
                <w:szCs w:val="21"/>
              </w:rPr>
            </w:pPr>
            <w:r>
              <w:rPr>
                <w:rFonts w:ascii="Verdana" w:hAnsi="Verdana"/>
                <w:b/>
                <w:bCs/>
                <w:color w:val="444444"/>
                <w:sz w:val="21"/>
                <w:szCs w:val="21"/>
              </w:rPr>
              <w:t>Mean</w:t>
            </w:r>
          </w:p>
        </w:tc>
        <w:tc>
          <w:tcPr>
            <w:tcW w:w="182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299F271" w14:textId="77777777" w:rsidR="00C92991" w:rsidRDefault="00C92991">
            <w:pPr>
              <w:jc w:val="center"/>
              <w:rPr>
                <w:rFonts w:ascii="Verdana" w:hAnsi="Verdana"/>
                <w:b/>
                <w:bCs/>
                <w:color w:val="444444"/>
                <w:sz w:val="21"/>
                <w:szCs w:val="21"/>
              </w:rPr>
            </w:pPr>
            <w:r>
              <w:rPr>
                <w:rFonts w:ascii="Verdana" w:hAnsi="Verdana"/>
                <w:b/>
                <w:bCs/>
                <w:color w:val="444444"/>
                <w:sz w:val="21"/>
                <w:szCs w:val="21"/>
              </w:rPr>
              <w:t>Std. dev.</w:t>
            </w:r>
          </w:p>
        </w:tc>
      </w:tr>
      <w:tr w:rsidR="00C92991" w14:paraId="196A077E" w14:textId="77777777" w:rsidTr="00C92991">
        <w:tc>
          <w:tcPr>
            <w:tcW w:w="171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3618DBF" w14:textId="77777777" w:rsidR="00C92991" w:rsidRDefault="00C92991">
            <w:pPr>
              <w:rPr>
                <w:rFonts w:ascii="Verdana" w:hAnsi="Verdana"/>
                <w:color w:val="444444"/>
                <w:sz w:val="21"/>
                <w:szCs w:val="21"/>
              </w:rPr>
            </w:pPr>
            <w:r>
              <w:rPr>
                <w:rFonts w:ascii="Verdana" w:hAnsi="Verdana"/>
                <w:color w:val="444444"/>
                <w:sz w:val="21"/>
                <w:szCs w:val="21"/>
              </w:rPr>
              <w:t>Difference</w:t>
            </w:r>
          </w:p>
        </w:tc>
        <w:tc>
          <w:tcPr>
            <w:tcW w:w="44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087A0C5" w14:textId="77777777" w:rsidR="00C92991" w:rsidRDefault="00C92991">
            <w:pPr>
              <w:jc w:val="right"/>
              <w:rPr>
                <w:rFonts w:ascii="Verdana" w:hAnsi="Verdana"/>
                <w:color w:val="444444"/>
                <w:sz w:val="21"/>
                <w:szCs w:val="21"/>
              </w:rPr>
            </w:pPr>
            <w:r>
              <w:rPr>
                <w:rFonts w:ascii="Verdana" w:hAnsi="Verdana"/>
                <w:color w:val="444444"/>
                <w:sz w:val="21"/>
                <w:szCs w:val="21"/>
              </w:rPr>
              <w:t>11</w:t>
            </w:r>
          </w:p>
        </w:tc>
        <w:tc>
          <w:tcPr>
            <w:tcW w:w="1014"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E2F6AE1" w14:textId="77777777" w:rsidR="00C92991" w:rsidRDefault="00C92991">
            <w:pPr>
              <w:jc w:val="right"/>
              <w:rPr>
                <w:rFonts w:ascii="Verdana" w:hAnsi="Verdana"/>
                <w:color w:val="444444"/>
                <w:sz w:val="21"/>
                <w:szCs w:val="21"/>
              </w:rPr>
            </w:pPr>
            <w:r>
              <w:rPr>
                <w:rFonts w:ascii="Verdana" w:hAnsi="Verdana"/>
                <w:color w:val="444444"/>
                <w:sz w:val="21"/>
                <w:szCs w:val="21"/>
              </w:rPr>
              <w:t>982</w:t>
            </w:r>
          </w:p>
        </w:tc>
        <w:tc>
          <w:tcPr>
            <w:tcW w:w="182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C23EDE3" w14:textId="77777777" w:rsidR="00C92991" w:rsidRDefault="00C92991">
            <w:pPr>
              <w:jc w:val="right"/>
              <w:rPr>
                <w:rFonts w:ascii="Verdana" w:hAnsi="Verdana"/>
                <w:color w:val="444444"/>
                <w:sz w:val="21"/>
                <w:szCs w:val="21"/>
              </w:rPr>
            </w:pPr>
            <w:r>
              <w:rPr>
                <w:rFonts w:ascii="Verdana" w:hAnsi="Verdana"/>
                <w:color w:val="444444"/>
                <w:sz w:val="21"/>
                <w:szCs w:val="21"/>
              </w:rPr>
              <w:t>1139.5683</w:t>
            </w:r>
          </w:p>
        </w:tc>
      </w:tr>
    </w:tbl>
    <w:p w14:paraId="04AA182F" w14:textId="17BD8BE5" w:rsidR="00C92991" w:rsidRDefault="00C92991" w:rsidP="00C92991"/>
    <w:p w14:paraId="5DAC9DF7" w14:textId="00FC5D1D" w:rsidR="00C92991" w:rsidRDefault="00C92991" w:rsidP="00C92991">
      <w:pPr>
        <w:pStyle w:val="Heading2"/>
      </w:pPr>
      <w:r>
        <w:t>4E</w:t>
      </w:r>
    </w:p>
    <w:p w14:paraId="6C8CE4D2" w14:textId="6454C646" w:rsidR="00C92991" w:rsidRDefault="00C92991" w:rsidP="00C92991">
      <w:r>
        <w:t xml:space="preserve">Test Statistic: 982 – 0 / (1139.5683 / </w:t>
      </w:r>
      <w:proofErr w:type="gramStart"/>
      <w:r>
        <w:t>sqrt(</w:t>
      </w:r>
      <w:proofErr w:type="gramEnd"/>
      <w:r>
        <w:t xml:space="preserve">11)) = </w:t>
      </w:r>
      <w:r w:rsidR="002A40B0">
        <w:t>2.858</w:t>
      </w:r>
    </w:p>
    <w:p w14:paraId="4AD02D06" w14:textId="23475C0D" w:rsidR="002A40B0" w:rsidRDefault="002A40B0" w:rsidP="002A40B0">
      <w:pPr>
        <w:pStyle w:val="Heading2"/>
      </w:pPr>
      <w:r>
        <w:lastRenderedPageBreak/>
        <w:t>4F</w:t>
      </w:r>
    </w:p>
    <w:p w14:paraId="139A327C" w14:textId="77777777" w:rsidR="002A40B0" w:rsidRDefault="002A40B0" w:rsidP="002A40B0">
      <w:pPr>
        <w:pStyle w:val="Heading3"/>
        <w:spacing w:before="0"/>
        <w:rPr>
          <w:rFonts w:ascii="Verdana" w:hAnsi="Verdana"/>
          <w:color w:val="444444"/>
        </w:rPr>
      </w:pPr>
      <w:r>
        <w:rPr>
          <w:rFonts w:ascii="Verdana" w:hAnsi="Verdana"/>
          <w:color w:val="444444"/>
        </w:rPr>
        <w:t>Paired T hypothesis test:</w:t>
      </w:r>
    </w:p>
    <w:p w14:paraId="1D8F8003" w14:textId="6ADD3DF5" w:rsidR="002A40B0" w:rsidRDefault="002A40B0" w:rsidP="002A40B0">
      <w:pPr>
        <w:rPr>
          <w:rFonts w:ascii="Times New Roman" w:hAnsi="Times New Roman"/>
          <w:sz w:val="24"/>
          <w:szCs w:val="24"/>
        </w:rPr>
      </w:pPr>
      <w:r>
        <w:rPr>
          <w:rFonts w:ascii="Verdana" w:hAnsi="Verdana"/>
          <w:color w:val="444444"/>
          <w:sz w:val="21"/>
          <w:szCs w:val="21"/>
        </w:rPr>
        <w:br/>
      </w:r>
      <w:r>
        <w:rPr>
          <w:rFonts w:ascii="Verdana" w:hAnsi="Verdana"/>
          <w:color w:val="444444"/>
          <w:sz w:val="21"/>
          <w:szCs w:val="21"/>
          <w:shd w:val="clear" w:color="auto" w:fill="FFFFFF"/>
        </w:rPr>
        <w:t>μ</w:t>
      </w:r>
      <w:r>
        <w:rPr>
          <w:rFonts w:ascii="Verdana" w:hAnsi="Verdana"/>
          <w:color w:val="444444"/>
          <w:vertAlign w:val="subscript"/>
        </w:rPr>
        <w:t>D</w:t>
      </w:r>
      <w:r>
        <w:rPr>
          <w:rFonts w:ascii="Verdana" w:hAnsi="Verdana"/>
          <w:color w:val="444444"/>
          <w:sz w:val="21"/>
          <w:szCs w:val="21"/>
          <w:shd w:val="clear" w:color="auto" w:fill="FFFFFF"/>
        </w:rPr>
        <w:t> = μ</w:t>
      </w:r>
      <w:r>
        <w:rPr>
          <w:rFonts w:ascii="Verdana" w:hAnsi="Verdana"/>
          <w:color w:val="444444"/>
          <w:vertAlign w:val="subscript"/>
        </w:rPr>
        <w:t>1</w:t>
      </w:r>
      <w:r>
        <w:rPr>
          <w:rFonts w:ascii="Verdana" w:hAnsi="Verdana"/>
          <w:color w:val="444444"/>
          <w:sz w:val="21"/>
          <w:szCs w:val="21"/>
          <w:shd w:val="clear" w:color="auto" w:fill="FFFFFF"/>
        </w:rPr>
        <w:t> - μ</w:t>
      </w:r>
      <w:r>
        <w:rPr>
          <w:rFonts w:ascii="Verdana" w:hAnsi="Verdana"/>
          <w:color w:val="444444"/>
          <w:vertAlign w:val="subscript"/>
        </w:rPr>
        <w:t>2</w:t>
      </w:r>
      <w:r>
        <w:rPr>
          <w:rFonts w:ascii="Verdana" w:hAnsi="Verdana"/>
          <w:color w:val="444444"/>
          <w:sz w:val="21"/>
          <w:szCs w:val="21"/>
          <w:shd w:val="clear" w:color="auto" w:fill="FFFFFF"/>
        </w:rPr>
        <w:t>: Mean of the difference between 5 Day and 4 Day</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0</w:t>
      </w:r>
      <w:r>
        <w:rPr>
          <w:rFonts w:ascii="Verdana" w:hAnsi="Verdana"/>
          <w:color w:val="444444"/>
          <w:sz w:val="21"/>
          <w:szCs w:val="21"/>
          <w:shd w:val="clear" w:color="auto" w:fill="FFFFFF"/>
        </w:rPr>
        <w:t>: μ</w:t>
      </w:r>
      <w:r>
        <w:rPr>
          <w:rFonts w:ascii="Verdana" w:hAnsi="Verdana"/>
          <w:color w:val="444444"/>
          <w:vertAlign w:val="subscript"/>
        </w:rPr>
        <w:t>D</w:t>
      </w:r>
      <w:r>
        <w:rPr>
          <w:rFonts w:ascii="Verdana" w:hAnsi="Verdana"/>
          <w:color w:val="444444"/>
          <w:sz w:val="21"/>
          <w:szCs w:val="21"/>
          <w:shd w:val="clear" w:color="auto" w:fill="FFFFFF"/>
        </w:rPr>
        <w:t> = 0</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A</w:t>
      </w:r>
      <w:r>
        <w:rPr>
          <w:rFonts w:ascii="Verdana" w:hAnsi="Verdana"/>
          <w:color w:val="444444"/>
          <w:sz w:val="21"/>
          <w:szCs w:val="21"/>
          <w:shd w:val="clear" w:color="auto" w:fill="FFFFFF"/>
        </w:rPr>
        <w:t>: μ</w:t>
      </w:r>
      <w:r>
        <w:rPr>
          <w:rFonts w:ascii="Verdana" w:hAnsi="Verdana"/>
          <w:color w:val="444444"/>
          <w:vertAlign w:val="subscript"/>
        </w:rPr>
        <w:t>D</w:t>
      </w:r>
      <w:r>
        <w:rPr>
          <w:rFonts w:ascii="Verdana" w:hAnsi="Verdana"/>
          <w:color w:val="444444"/>
          <w:sz w:val="21"/>
          <w:szCs w:val="21"/>
          <w:shd w:val="clear" w:color="auto" w:fill="FFFFFF"/>
        </w:rPr>
        <w:t> &gt; 0</w:t>
      </w:r>
      <w:r>
        <w:rPr>
          <w:rFonts w:ascii="Verdana" w:hAnsi="Verdana"/>
          <w:color w:val="444444"/>
          <w:sz w:val="21"/>
          <w:szCs w:val="21"/>
        </w:rPr>
        <w:br/>
      </w:r>
      <w:r>
        <w:rPr>
          <w:rFonts w:ascii="Verdana" w:hAnsi="Verdana"/>
          <w:b/>
          <w:bCs/>
          <w:color w:val="444444"/>
          <w:sz w:val="21"/>
          <w:szCs w:val="21"/>
        </w:rPr>
        <w:t>Hypothesis test results:</w:t>
      </w: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2458"/>
        <w:gridCol w:w="1057"/>
        <w:gridCol w:w="1903"/>
        <w:gridCol w:w="535"/>
        <w:gridCol w:w="1902"/>
        <w:gridCol w:w="1489"/>
      </w:tblGrid>
      <w:tr w:rsidR="002A40B0" w14:paraId="7957EC72" w14:textId="77777777" w:rsidTr="002A40B0">
        <w:trPr>
          <w:tblHeader/>
        </w:trPr>
        <w:tc>
          <w:tcPr>
            <w:tcW w:w="131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52EB913" w14:textId="77777777" w:rsidR="002A40B0" w:rsidRDefault="002A40B0">
            <w:pPr>
              <w:jc w:val="center"/>
              <w:rPr>
                <w:rFonts w:ascii="Verdana" w:hAnsi="Verdana"/>
                <w:b/>
                <w:bCs/>
                <w:color w:val="444444"/>
                <w:sz w:val="21"/>
                <w:szCs w:val="21"/>
              </w:rPr>
            </w:pPr>
            <w:r>
              <w:rPr>
                <w:rFonts w:ascii="Verdana" w:hAnsi="Verdana"/>
                <w:b/>
                <w:bCs/>
                <w:color w:val="444444"/>
                <w:sz w:val="21"/>
                <w:szCs w:val="21"/>
              </w:rPr>
              <w:t>Difference</w:t>
            </w:r>
          </w:p>
        </w:tc>
        <w:tc>
          <w:tcPr>
            <w:tcW w:w="56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C7EDA68" w14:textId="77777777" w:rsidR="002A40B0" w:rsidRDefault="002A40B0">
            <w:pPr>
              <w:jc w:val="center"/>
              <w:rPr>
                <w:rFonts w:ascii="Verdana" w:hAnsi="Verdana"/>
                <w:b/>
                <w:bCs/>
                <w:color w:val="444444"/>
                <w:sz w:val="21"/>
                <w:szCs w:val="21"/>
              </w:rPr>
            </w:pPr>
            <w:r>
              <w:rPr>
                <w:rFonts w:ascii="Verdana" w:hAnsi="Verdana"/>
                <w:b/>
                <w:bCs/>
                <w:color w:val="444444"/>
                <w:sz w:val="21"/>
                <w:szCs w:val="21"/>
              </w:rPr>
              <w:t>Mean</w:t>
            </w:r>
          </w:p>
        </w:tc>
        <w:tc>
          <w:tcPr>
            <w:tcW w:w="101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98D8CB6" w14:textId="77777777" w:rsidR="002A40B0" w:rsidRDefault="002A40B0">
            <w:pPr>
              <w:jc w:val="center"/>
              <w:rPr>
                <w:rFonts w:ascii="Verdana" w:hAnsi="Verdana"/>
                <w:b/>
                <w:bCs/>
                <w:color w:val="444444"/>
                <w:sz w:val="21"/>
                <w:szCs w:val="21"/>
              </w:rPr>
            </w:pPr>
            <w:r>
              <w:rPr>
                <w:rFonts w:ascii="Verdana" w:hAnsi="Verdana"/>
                <w:b/>
                <w:bCs/>
                <w:color w:val="444444"/>
                <w:sz w:val="21"/>
                <w:szCs w:val="21"/>
              </w:rPr>
              <w:t>Std. Err.</w:t>
            </w:r>
          </w:p>
        </w:tc>
        <w:tc>
          <w:tcPr>
            <w:tcW w:w="28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65C2684" w14:textId="77777777" w:rsidR="002A40B0" w:rsidRDefault="002A40B0">
            <w:pPr>
              <w:jc w:val="center"/>
              <w:rPr>
                <w:rFonts w:ascii="Verdana" w:hAnsi="Verdana"/>
                <w:b/>
                <w:bCs/>
                <w:color w:val="444444"/>
                <w:sz w:val="21"/>
                <w:szCs w:val="21"/>
              </w:rPr>
            </w:pPr>
            <w:r>
              <w:rPr>
                <w:rFonts w:ascii="Verdana" w:hAnsi="Verdana"/>
                <w:b/>
                <w:bCs/>
                <w:color w:val="444444"/>
                <w:sz w:val="21"/>
                <w:szCs w:val="21"/>
              </w:rPr>
              <w:t>DF</w:t>
            </w:r>
          </w:p>
        </w:tc>
        <w:tc>
          <w:tcPr>
            <w:tcW w:w="101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83E6E4B" w14:textId="77777777" w:rsidR="002A40B0" w:rsidRDefault="002A40B0">
            <w:pPr>
              <w:jc w:val="center"/>
              <w:rPr>
                <w:rFonts w:ascii="Verdana" w:hAnsi="Verdana"/>
                <w:b/>
                <w:bCs/>
                <w:color w:val="444444"/>
                <w:sz w:val="21"/>
                <w:szCs w:val="21"/>
              </w:rPr>
            </w:pPr>
            <w:r>
              <w:rPr>
                <w:rFonts w:ascii="Verdana" w:hAnsi="Verdana"/>
                <w:b/>
                <w:bCs/>
                <w:color w:val="444444"/>
                <w:sz w:val="21"/>
                <w:szCs w:val="21"/>
              </w:rPr>
              <w:t>T-Stat</w:t>
            </w:r>
          </w:p>
        </w:tc>
        <w:tc>
          <w:tcPr>
            <w:tcW w:w="79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E1A1301" w14:textId="77777777" w:rsidR="002A40B0" w:rsidRDefault="002A40B0">
            <w:pPr>
              <w:jc w:val="center"/>
              <w:rPr>
                <w:rFonts w:ascii="Verdana" w:hAnsi="Verdana"/>
                <w:b/>
                <w:bCs/>
                <w:color w:val="444444"/>
                <w:sz w:val="21"/>
                <w:szCs w:val="21"/>
              </w:rPr>
            </w:pPr>
            <w:r>
              <w:rPr>
                <w:rFonts w:ascii="Verdana" w:hAnsi="Verdana"/>
                <w:b/>
                <w:bCs/>
                <w:color w:val="444444"/>
                <w:sz w:val="21"/>
                <w:szCs w:val="21"/>
              </w:rPr>
              <w:t>P-value</w:t>
            </w:r>
          </w:p>
        </w:tc>
      </w:tr>
      <w:tr w:rsidR="002A40B0" w14:paraId="26437C6D" w14:textId="77777777" w:rsidTr="002A40B0">
        <w:tc>
          <w:tcPr>
            <w:tcW w:w="131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D16BE96" w14:textId="77777777" w:rsidR="002A40B0" w:rsidRDefault="002A40B0">
            <w:pPr>
              <w:rPr>
                <w:rFonts w:ascii="Verdana" w:hAnsi="Verdana"/>
                <w:color w:val="444444"/>
                <w:sz w:val="21"/>
                <w:szCs w:val="21"/>
              </w:rPr>
            </w:pPr>
            <w:r>
              <w:rPr>
                <w:rFonts w:ascii="Verdana" w:hAnsi="Verdana"/>
                <w:color w:val="444444"/>
                <w:sz w:val="21"/>
                <w:szCs w:val="21"/>
              </w:rPr>
              <w:t>5 Day - 4 Day</w:t>
            </w:r>
          </w:p>
        </w:tc>
        <w:tc>
          <w:tcPr>
            <w:tcW w:w="56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C9A4CFF" w14:textId="77777777" w:rsidR="002A40B0" w:rsidRDefault="002A40B0">
            <w:pPr>
              <w:jc w:val="right"/>
              <w:rPr>
                <w:rFonts w:ascii="Verdana" w:hAnsi="Verdana"/>
                <w:color w:val="444444"/>
                <w:sz w:val="21"/>
                <w:szCs w:val="21"/>
              </w:rPr>
            </w:pPr>
            <w:r>
              <w:rPr>
                <w:rFonts w:ascii="Verdana" w:hAnsi="Verdana"/>
                <w:color w:val="444444"/>
                <w:sz w:val="21"/>
                <w:szCs w:val="21"/>
              </w:rPr>
              <w:t>982</w:t>
            </w:r>
          </w:p>
        </w:tc>
        <w:tc>
          <w:tcPr>
            <w:tcW w:w="101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6889792" w14:textId="77777777" w:rsidR="002A40B0" w:rsidRDefault="002A40B0">
            <w:pPr>
              <w:jc w:val="right"/>
              <w:rPr>
                <w:rFonts w:ascii="Verdana" w:hAnsi="Verdana"/>
                <w:color w:val="444444"/>
                <w:sz w:val="21"/>
                <w:szCs w:val="21"/>
              </w:rPr>
            </w:pPr>
            <w:r>
              <w:rPr>
                <w:rFonts w:ascii="Verdana" w:hAnsi="Verdana"/>
                <w:color w:val="444444"/>
                <w:sz w:val="21"/>
                <w:szCs w:val="21"/>
              </w:rPr>
              <w:t>343.59278</w:t>
            </w:r>
          </w:p>
        </w:tc>
        <w:tc>
          <w:tcPr>
            <w:tcW w:w="28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12B9A13" w14:textId="77777777" w:rsidR="002A40B0" w:rsidRDefault="002A40B0">
            <w:pPr>
              <w:jc w:val="right"/>
              <w:rPr>
                <w:rFonts w:ascii="Verdana" w:hAnsi="Verdana"/>
                <w:color w:val="444444"/>
                <w:sz w:val="21"/>
                <w:szCs w:val="21"/>
              </w:rPr>
            </w:pPr>
            <w:r>
              <w:rPr>
                <w:rFonts w:ascii="Verdana" w:hAnsi="Verdana"/>
                <w:color w:val="444444"/>
                <w:sz w:val="21"/>
                <w:szCs w:val="21"/>
              </w:rPr>
              <w:t>10</w:t>
            </w:r>
          </w:p>
        </w:tc>
        <w:tc>
          <w:tcPr>
            <w:tcW w:w="101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0C2A32A" w14:textId="77777777" w:rsidR="002A40B0" w:rsidRDefault="002A40B0">
            <w:pPr>
              <w:jc w:val="right"/>
              <w:rPr>
                <w:rFonts w:ascii="Verdana" w:hAnsi="Verdana"/>
                <w:color w:val="444444"/>
                <w:sz w:val="21"/>
                <w:szCs w:val="21"/>
              </w:rPr>
            </w:pPr>
            <w:r>
              <w:rPr>
                <w:rFonts w:ascii="Verdana" w:hAnsi="Verdana"/>
                <w:color w:val="444444"/>
                <w:sz w:val="21"/>
                <w:szCs w:val="21"/>
              </w:rPr>
              <w:t>2.8580344</w:t>
            </w:r>
          </w:p>
        </w:tc>
        <w:tc>
          <w:tcPr>
            <w:tcW w:w="79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5FA8168" w14:textId="77777777" w:rsidR="002A40B0" w:rsidRDefault="002A40B0">
            <w:pPr>
              <w:jc w:val="right"/>
              <w:rPr>
                <w:rFonts w:ascii="Verdana" w:hAnsi="Verdana"/>
                <w:color w:val="444444"/>
                <w:sz w:val="21"/>
                <w:szCs w:val="21"/>
              </w:rPr>
            </w:pPr>
            <w:r>
              <w:rPr>
                <w:rFonts w:ascii="Verdana" w:hAnsi="Verdana"/>
                <w:color w:val="444444"/>
                <w:sz w:val="21"/>
                <w:szCs w:val="21"/>
              </w:rPr>
              <w:t>0.0085</w:t>
            </w:r>
          </w:p>
        </w:tc>
      </w:tr>
    </w:tbl>
    <w:p w14:paraId="03A3126D" w14:textId="449EE321" w:rsidR="002A40B0" w:rsidRDefault="002A40B0" w:rsidP="002A40B0"/>
    <w:p w14:paraId="1E7C3E09" w14:textId="34781CC4" w:rsidR="002A40B0" w:rsidRDefault="002A40B0" w:rsidP="002A40B0">
      <w:pPr>
        <w:pStyle w:val="Heading2"/>
      </w:pPr>
      <w:r>
        <w:t>4G</w:t>
      </w:r>
    </w:p>
    <w:p w14:paraId="7EF45228" w14:textId="124E433D" w:rsidR="002A40B0" w:rsidRDefault="002A40B0" w:rsidP="002A40B0">
      <w:r>
        <w:t>We reject the null hypothesis since our p-value is less than alpha at 0.0085 &lt; 0.10.</w:t>
      </w:r>
    </w:p>
    <w:p w14:paraId="5F762C16" w14:textId="2C21D5E4" w:rsidR="002A40B0" w:rsidRDefault="002A40B0" w:rsidP="002A40B0">
      <w:pPr>
        <w:pStyle w:val="Heading2"/>
      </w:pPr>
      <w:r>
        <w:t>4H</w:t>
      </w:r>
    </w:p>
    <w:p w14:paraId="29175C3A" w14:textId="726CEE11" w:rsidR="002A40B0" w:rsidRDefault="002A40B0" w:rsidP="002A40B0">
      <w:r>
        <w:t>Since we have significant evidence to reject the null hypothesis, we can conclude that the recorded mileage of a five-day workweek has a greater average mileage than the four-day workweek.</w:t>
      </w:r>
    </w:p>
    <w:p w14:paraId="57F5FEA1" w14:textId="13365B74" w:rsidR="002A40B0" w:rsidRDefault="002A40B0">
      <w:r>
        <w:br w:type="page"/>
      </w:r>
    </w:p>
    <w:p w14:paraId="1F7F2BD5" w14:textId="339E9ADE" w:rsidR="002A40B0" w:rsidRDefault="002A40B0" w:rsidP="002A40B0">
      <w:pPr>
        <w:pStyle w:val="Heading1"/>
      </w:pPr>
      <w:r>
        <w:lastRenderedPageBreak/>
        <w:t>Problem #5</w:t>
      </w:r>
    </w:p>
    <w:p w14:paraId="275F3960" w14:textId="344793BB" w:rsidR="002A40B0" w:rsidRDefault="002A40B0" w:rsidP="002A40B0">
      <w:r>
        <w:t>A poll randomly surveyed 1508 US residents aged 13 – 65 asking about their sleep habits, and</w:t>
      </w:r>
      <w:proofErr w:type="gramStart"/>
      <w:r>
        <w:t>, in particular, their</w:t>
      </w:r>
      <w:proofErr w:type="gramEnd"/>
      <w:r>
        <w:t xml:space="preserve"> use of technology around the time they try to go to sleep. Research shows that people who regularly use their computers in the hour before trying to go to sleep are less likely to report getting a good night’s sleep. The poll found that of the 19-29 years old sampled, 205 out of 293 reported using a computer in the hour before trying to go to sleep. In contrast, of the 30 – </w:t>
      </w:r>
      <w:r>
        <w:t>45-year</w:t>
      </w:r>
      <w:r>
        <w:t xml:space="preserve"> </w:t>
      </w:r>
      <w:proofErr w:type="spellStart"/>
      <w:r>
        <w:t>olds</w:t>
      </w:r>
      <w:proofErr w:type="spellEnd"/>
      <w:r>
        <w:t xml:space="preserve"> sampled, 313 out of 469 reported </w:t>
      </w:r>
      <w:r w:rsidR="00C24219">
        <w:t>computers</w:t>
      </w:r>
      <w:r>
        <w:t xml:space="preserve"> use an hour before trying to sleep.</w:t>
      </w:r>
    </w:p>
    <w:p w14:paraId="56D2B0FF" w14:textId="178A8113" w:rsidR="002A40B0" w:rsidRDefault="002A40B0" w:rsidP="002A40B0">
      <w:pPr>
        <w:pStyle w:val="Heading2"/>
      </w:pPr>
      <w:r>
        <w:t>5A</w:t>
      </w:r>
    </w:p>
    <w:p w14:paraId="378684E1" w14:textId="2C100AA6" w:rsidR="002A40B0" w:rsidRDefault="002A40B0" w:rsidP="002A40B0">
      <w:r>
        <w:t xml:space="preserve">The population parameter is Americans getting a good </w:t>
      </w:r>
      <w:r w:rsidR="00C24219">
        <w:t>night’s</w:t>
      </w:r>
      <w:r>
        <w:t xml:space="preserve"> sleep</w:t>
      </w:r>
      <w:r w:rsidR="00C24219">
        <w:t xml:space="preserve"> after using their technology for an hour.</w:t>
      </w:r>
    </w:p>
    <w:p w14:paraId="7E7554CC" w14:textId="69BD3C86" w:rsidR="00C24219" w:rsidRDefault="00C24219" w:rsidP="00C24219">
      <w:pPr>
        <w:pStyle w:val="Heading2"/>
      </w:pPr>
      <w:r>
        <w:t>5B</w:t>
      </w:r>
    </w:p>
    <w:p w14:paraId="1BC7D99E" w14:textId="0FE1E248" w:rsidR="00C24219" w:rsidRDefault="00C24219" w:rsidP="00C24219">
      <w:r>
        <w:t>n is most definitely greater than 25, and the population size is at least 10x bigger than the sample (300 million).</w:t>
      </w:r>
    </w:p>
    <w:p w14:paraId="67B2A99D" w14:textId="38FB39F6" w:rsidR="00C24219" w:rsidRDefault="00C24219" w:rsidP="00C24219">
      <w:r>
        <w:t>Big Population: 15080 &lt; ~300 million. n = 1508, bigger than 25.</w:t>
      </w:r>
    </w:p>
    <w:p w14:paraId="18EB61B8" w14:textId="3BDF772B" w:rsidR="00C24219" w:rsidRDefault="00C24219" w:rsidP="00C24219">
      <w:pPr>
        <w:pStyle w:val="Heading2"/>
      </w:pPr>
      <w:r>
        <w:t>5C</w:t>
      </w:r>
    </w:p>
    <w:p w14:paraId="06EB93CD" w14:textId="545929F6" w:rsidR="00C24219" w:rsidRDefault="00C24219" w:rsidP="00C24219">
      <w:r>
        <w:t>Sample Proportions:</w:t>
      </w:r>
    </w:p>
    <w:p w14:paraId="7BABA472" w14:textId="05488F34" w:rsidR="00C24219" w:rsidRDefault="00C24219" w:rsidP="00C24219">
      <w:r>
        <w:t>p-hat</w:t>
      </w:r>
      <w:r>
        <w:rPr>
          <w:vertAlign w:val="subscript"/>
        </w:rPr>
        <w:t>1</w:t>
      </w:r>
      <w:r>
        <w:t xml:space="preserve"> = 205 / 293 = </w:t>
      </w:r>
      <w:r w:rsidRPr="00C24219">
        <w:t>0.6996</w:t>
      </w:r>
      <w:r>
        <w:t>.</w:t>
      </w:r>
    </w:p>
    <w:p w14:paraId="34F9C3FC" w14:textId="4BAA6142" w:rsidR="00C24219" w:rsidRDefault="00C24219" w:rsidP="00C24219">
      <w:r>
        <w:t>p-hat</w:t>
      </w:r>
      <w:r>
        <w:rPr>
          <w:vertAlign w:val="subscript"/>
        </w:rPr>
        <w:t>2</w:t>
      </w:r>
      <w:r>
        <w:t xml:space="preserve"> = 313 / 469 =</w:t>
      </w:r>
      <w:r w:rsidRPr="00C24219">
        <w:t xml:space="preserve"> </w:t>
      </w:r>
      <w:r w:rsidRPr="00C24219">
        <w:t>0.667</w:t>
      </w:r>
      <w:r>
        <w:t>4.</w:t>
      </w:r>
    </w:p>
    <w:p w14:paraId="6261F0A0" w14:textId="01982A19" w:rsidR="00C24219" w:rsidRDefault="00C24219" w:rsidP="00C24219">
      <w:r>
        <w:t>Parameter Estimate:</w:t>
      </w:r>
    </w:p>
    <w:p w14:paraId="4593A340" w14:textId="2C1669EC" w:rsidR="00C24219" w:rsidRDefault="00E301C9" w:rsidP="00C24219">
      <w:pPr>
        <w:rPr>
          <w:rFonts w:ascii="Verdana" w:hAnsi="Verdana"/>
          <w:color w:val="444444"/>
          <w:sz w:val="21"/>
          <w:szCs w:val="21"/>
          <w:shd w:val="clear" w:color="auto" w:fill="FFFFFF"/>
        </w:rPr>
      </w:pPr>
      <w:proofErr w:type="spellStart"/>
      <w:r>
        <w:rPr>
          <w:rFonts w:ascii="Verdana" w:hAnsi="Verdana"/>
          <w:color w:val="444444"/>
          <w:sz w:val="21"/>
          <w:szCs w:val="21"/>
          <w:shd w:val="clear" w:color="auto" w:fill="FFFFFF"/>
        </w:rPr>
        <w:t>p</w:t>
      </w:r>
      <w:r>
        <w:rPr>
          <w:rFonts w:ascii="Verdana" w:hAnsi="Verdana"/>
          <w:color w:val="444444"/>
          <w:sz w:val="21"/>
          <w:szCs w:val="21"/>
          <w:shd w:val="clear" w:color="auto" w:fill="FFFFFF"/>
          <w:vertAlign w:val="subscript"/>
        </w:rPr>
        <w:t>D</w:t>
      </w:r>
      <w:r>
        <w:rPr>
          <w:rFonts w:ascii="Verdana" w:hAnsi="Verdana"/>
          <w:color w:val="444444"/>
          <w:sz w:val="21"/>
          <w:szCs w:val="21"/>
          <w:shd w:val="clear" w:color="auto" w:fill="FFFFFF"/>
          <w:vertAlign w:val="subscript"/>
        </w:rPr>
        <w:softHyphen/>
      </w:r>
      <w:proofErr w:type="spellEnd"/>
      <w:r>
        <w:rPr>
          <w:rFonts w:ascii="Verdana" w:hAnsi="Verdana"/>
          <w:color w:val="444444"/>
          <w:sz w:val="21"/>
          <w:szCs w:val="21"/>
          <w:shd w:val="clear" w:color="auto" w:fill="FFFFFF"/>
        </w:rPr>
        <w:t xml:space="preserve"> = </w:t>
      </w:r>
      <w:r w:rsidR="00C24219">
        <w:rPr>
          <w:rFonts w:ascii="Verdana" w:hAnsi="Verdana"/>
          <w:color w:val="444444"/>
          <w:sz w:val="21"/>
          <w:szCs w:val="21"/>
          <w:shd w:val="clear" w:color="auto" w:fill="FFFFFF"/>
        </w:rPr>
        <w:t>0.6996 – 0.6674 = 0.0322</w:t>
      </w:r>
    </w:p>
    <w:p w14:paraId="15A0919C" w14:textId="04AC2BB9" w:rsidR="00C24219" w:rsidRDefault="00C24219" w:rsidP="00C24219">
      <w:pPr>
        <w:pStyle w:val="Heading2"/>
        <w:rPr>
          <w:shd w:val="clear" w:color="auto" w:fill="FFFFFF"/>
        </w:rPr>
      </w:pPr>
      <w:r>
        <w:rPr>
          <w:shd w:val="clear" w:color="auto" w:fill="FFFFFF"/>
        </w:rPr>
        <w:t>5D</w:t>
      </w:r>
    </w:p>
    <w:p w14:paraId="01CC2ABE" w14:textId="77777777" w:rsidR="00C24219" w:rsidRDefault="00C24219" w:rsidP="00C24219">
      <w:pPr>
        <w:pStyle w:val="Heading3"/>
        <w:spacing w:before="0"/>
        <w:rPr>
          <w:rFonts w:ascii="Verdana" w:hAnsi="Verdana"/>
          <w:color w:val="444444"/>
        </w:rPr>
      </w:pPr>
      <w:r>
        <w:rPr>
          <w:rFonts w:ascii="Verdana" w:hAnsi="Verdana"/>
          <w:color w:val="444444"/>
        </w:rPr>
        <w:t>Two sample proportion summary confidence interval:</w:t>
      </w:r>
    </w:p>
    <w:p w14:paraId="10907B8A" w14:textId="70CC139C" w:rsidR="00C24219" w:rsidRDefault="00C24219" w:rsidP="00C24219">
      <w:pPr>
        <w:rPr>
          <w:rFonts w:ascii="Times New Roman" w:hAnsi="Times New Roman"/>
          <w:sz w:val="24"/>
          <w:szCs w:val="24"/>
        </w:rPr>
      </w:pPr>
      <w:r>
        <w:rPr>
          <w:rFonts w:ascii="Verdana" w:hAnsi="Verdana"/>
          <w:color w:val="444444"/>
          <w:sz w:val="21"/>
          <w:szCs w:val="21"/>
        </w:rPr>
        <w:br/>
      </w:r>
      <w:r>
        <w:rPr>
          <w:rFonts w:ascii="Verdana" w:hAnsi="Verdana"/>
          <w:color w:val="444444"/>
          <w:sz w:val="21"/>
          <w:szCs w:val="21"/>
          <w:shd w:val="clear" w:color="auto" w:fill="FFFFFF"/>
        </w:rPr>
        <w:t>p</w:t>
      </w:r>
      <w:r>
        <w:rPr>
          <w:rFonts w:ascii="Verdana" w:hAnsi="Verdana"/>
          <w:color w:val="444444"/>
          <w:vertAlign w:val="subscript"/>
        </w:rPr>
        <w:t>1</w:t>
      </w:r>
      <w:r>
        <w:rPr>
          <w:rFonts w:ascii="Verdana" w:hAnsi="Verdana"/>
          <w:color w:val="444444"/>
          <w:sz w:val="21"/>
          <w:szCs w:val="21"/>
          <w:shd w:val="clear" w:color="auto" w:fill="FFFFFF"/>
        </w:rPr>
        <w:t>: proportion of successes for population 1</w:t>
      </w:r>
      <w:r>
        <w:rPr>
          <w:rFonts w:ascii="Verdana" w:hAnsi="Verdana"/>
          <w:color w:val="444444"/>
          <w:sz w:val="21"/>
          <w:szCs w:val="21"/>
        </w:rPr>
        <w:br/>
      </w:r>
      <w:r>
        <w:rPr>
          <w:rFonts w:ascii="Verdana" w:hAnsi="Verdana"/>
          <w:color w:val="444444"/>
          <w:sz w:val="21"/>
          <w:szCs w:val="21"/>
          <w:shd w:val="clear" w:color="auto" w:fill="FFFFFF"/>
        </w:rPr>
        <w:t>p</w:t>
      </w:r>
      <w:r>
        <w:rPr>
          <w:rFonts w:ascii="Verdana" w:hAnsi="Verdana"/>
          <w:color w:val="444444"/>
          <w:vertAlign w:val="subscript"/>
        </w:rPr>
        <w:t>2</w:t>
      </w:r>
      <w:r>
        <w:rPr>
          <w:rFonts w:ascii="Verdana" w:hAnsi="Verdana"/>
          <w:color w:val="444444"/>
          <w:sz w:val="21"/>
          <w:szCs w:val="21"/>
          <w:shd w:val="clear" w:color="auto" w:fill="FFFFFF"/>
        </w:rPr>
        <w:t>: proportion of successes for population 2</w:t>
      </w:r>
      <w:r>
        <w:rPr>
          <w:rFonts w:ascii="Verdana" w:hAnsi="Verdana"/>
          <w:color w:val="444444"/>
          <w:sz w:val="21"/>
          <w:szCs w:val="21"/>
        </w:rPr>
        <w:br/>
      </w:r>
      <w:r>
        <w:rPr>
          <w:rFonts w:ascii="Verdana" w:hAnsi="Verdana"/>
          <w:color w:val="444444"/>
          <w:sz w:val="21"/>
          <w:szCs w:val="21"/>
          <w:shd w:val="clear" w:color="auto" w:fill="FFFFFF"/>
        </w:rPr>
        <w:t>p</w:t>
      </w:r>
      <w:r>
        <w:rPr>
          <w:rFonts w:ascii="Verdana" w:hAnsi="Verdana"/>
          <w:color w:val="444444"/>
          <w:vertAlign w:val="subscript"/>
        </w:rPr>
        <w:t>1</w:t>
      </w:r>
      <w:r>
        <w:rPr>
          <w:rFonts w:ascii="Verdana" w:hAnsi="Verdana"/>
          <w:color w:val="444444"/>
          <w:sz w:val="21"/>
          <w:szCs w:val="21"/>
          <w:shd w:val="clear" w:color="auto" w:fill="FFFFFF"/>
        </w:rPr>
        <w:t> </w:t>
      </w:r>
      <w:r w:rsidR="00E301C9">
        <w:rPr>
          <w:rFonts w:ascii="Verdana" w:hAnsi="Verdana"/>
          <w:color w:val="444444"/>
          <w:sz w:val="21"/>
          <w:szCs w:val="21"/>
          <w:shd w:val="clear" w:color="auto" w:fill="FFFFFF"/>
        </w:rPr>
        <w:t>–</w:t>
      </w:r>
      <w:r>
        <w:rPr>
          <w:rFonts w:ascii="Verdana" w:hAnsi="Verdana"/>
          <w:color w:val="444444"/>
          <w:sz w:val="21"/>
          <w:szCs w:val="21"/>
          <w:shd w:val="clear" w:color="auto" w:fill="FFFFFF"/>
        </w:rPr>
        <w:t xml:space="preserve"> p</w:t>
      </w:r>
      <w:r w:rsidR="00E301C9">
        <w:rPr>
          <w:rFonts w:ascii="Verdana" w:hAnsi="Verdana"/>
          <w:color w:val="444444"/>
          <w:vertAlign w:val="subscript"/>
        </w:rPr>
        <w:t>2</w:t>
      </w:r>
      <w:r>
        <w:rPr>
          <w:rFonts w:ascii="Verdana" w:hAnsi="Verdana"/>
          <w:color w:val="444444"/>
          <w:sz w:val="21"/>
          <w:szCs w:val="21"/>
          <w:shd w:val="clear" w:color="auto" w:fill="FFFFFF"/>
        </w:rPr>
        <w:t>: Difference in proportions</w:t>
      </w:r>
      <w:r>
        <w:rPr>
          <w:rFonts w:ascii="Verdana" w:hAnsi="Verdana"/>
          <w:color w:val="444444"/>
          <w:sz w:val="21"/>
          <w:szCs w:val="21"/>
        </w:rPr>
        <w:br/>
      </w:r>
      <w:r>
        <w:rPr>
          <w:rFonts w:ascii="Verdana" w:hAnsi="Verdana"/>
          <w:color w:val="444444"/>
          <w:sz w:val="21"/>
          <w:szCs w:val="21"/>
        </w:rPr>
        <w:br/>
      </w:r>
      <w:r>
        <w:rPr>
          <w:rFonts w:ascii="Verdana" w:hAnsi="Verdana"/>
          <w:b/>
          <w:bCs/>
          <w:color w:val="444444"/>
          <w:sz w:val="21"/>
          <w:szCs w:val="21"/>
        </w:rPr>
        <w:t>99% confidence interval results:</w:t>
      </w:r>
    </w:p>
    <w:tbl>
      <w:tblPr>
        <w:tblW w:w="10016" w:type="dxa"/>
        <w:tblInd w:w="-428"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285"/>
        <w:gridCol w:w="891"/>
        <w:gridCol w:w="790"/>
        <w:gridCol w:w="890"/>
        <w:gridCol w:w="790"/>
        <w:gridCol w:w="1514"/>
        <w:gridCol w:w="1345"/>
        <w:gridCol w:w="1305"/>
        <w:gridCol w:w="1206"/>
      </w:tblGrid>
      <w:tr w:rsidR="00E301C9" w14:paraId="39123057" w14:textId="77777777" w:rsidTr="00E301C9">
        <w:trPr>
          <w:trHeight w:val="610"/>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1E01FAD" w14:textId="77777777" w:rsidR="00C24219" w:rsidRDefault="00C24219">
            <w:pPr>
              <w:jc w:val="center"/>
              <w:rPr>
                <w:rFonts w:ascii="Verdana" w:hAnsi="Verdana"/>
                <w:b/>
                <w:bCs/>
                <w:color w:val="444444"/>
                <w:sz w:val="21"/>
                <w:szCs w:val="21"/>
              </w:rPr>
            </w:pPr>
            <w:r>
              <w:rPr>
                <w:rFonts w:ascii="Verdana" w:hAnsi="Verdana"/>
                <w:b/>
                <w:bCs/>
                <w:color w:val="444444"/>
                <w:sz w:val="21"/>
                <w:szCs w:val="21"/>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E2BDF5A" w14:textId="77777777" w:rsidR="00C24219" w:rsidRDefault="00C24219">
            <w:pPr>
              <w:jc w:val="center"/>
              <w:rPr>
                <w:rFonts w:ascii="Verdana" w:hAnsi="Verdana"/>
                <w:b/>
                <w:bCs/>
                <w:color w:val="444444"/>
                <w:sz w:val="21"/>
                <w:szCs w:val="21"/>
              </w:rPr>
            </w:pPr>
            <w:r>
              <w:rPr>
                <w:rFonts w:ascii="Verdana" w:hAnsi="Verdana"/>
                <w:b/>
                <w:bCs/>
                <w:color w:val="444444"/>
                <w:sz w:val="21"/>
                <w:szCs w:val="21"/>
              </w:rPr>
              <w:t>Count1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4245FAD" w14:textId="77777777" w:rsidR="00C24219" w:rsidRDefault="00C24219">
            <w:pPr>
              <w:jc w:val="center"/>
              <w:rPr>
                <w:rFonts w:ascii="Verdana" w:hAnsi="Verdana"/>
                <w:b/>
                <w:bCs/>
                <w:color w:val="444444"/>
                <w:sz w:val="21"/>
                <w:szCs w:val="21"/>
              </w:rPr>
            </w:pPr>
            <w:r>
              <w:rPr>
                <w:rFonts w:ascii="Verdana" w:hAnsi="Verdana"/>
                <w:b/>
                <w:bCs/>
                <w:color w:val="444444"/>
                <w:sz w:val="21"/>
                <w:szCs w:val="21"/>
              </w:rPr>
              <w:t>Total1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27763D7" w14:textId="77777777" w:rsidR="00C24219" w:rsidRDefault="00C24219">
            <w:pPr>
              <w:jc w:val="center"/>
              <w:rPr>
                <w:rFonts w:ascii="Verdana" w:hAnsi="Verdana"/>
                <w:b/>
                <w:bCs/>
                <w:color w:val="444444"/>
                <w:sz w:val="21"/>
                <w:szCs w:val="21"/>
              </w:rPr>
            </w:pPr>
            <w:r>
              <w:rPr>
                <w:rFonts w:ascii="Verdana" w:hAnsi="Verdana"/>
                <w:b/>
                <w:bCs/>
                <w:color w:val="444444"/>
                <w:sz w:val="21"/>
                <w:szCs w:val="21"/>
              </w:rPr>
              <w:t>Count2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93DE97A" w14:textId="77777777" w:rsidR="00C24219" w:rsidRDefault="00C24219">
            <w:pPr>
              <w:jc w:val="center"/>
              <w:rPr>
                <w:rFonts w:ascii="Verdana" w:hAnsi="Verdana"/>
                <w:b/>
                <w:bCs/>
                <w:color w:val="444444"/>
                <w:sz w:val="21"/>
                <w:szCs w:val="21"/>
              </w:rPr>
            </w:pPr>
            <w:r>
              <w:rPr>
                <w:rFonts w:ascii="Verdana" w:hAnsi="Verdana"/>
                <w:b/>
                <w:bCs/>
                <w:color w:val="444444"/>
                <w:sz w:val="21"/>
                <w:szCs w:val="21"/>
              </w:rPr>
              <w:t>Total2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732B3E8" w14:textId="77777777" w:rsidR="00C24219" w:rsidRDefault="00C24219">
            <w:pPr>
              <w:jc w:val="center"/>
              <w:rPr>
                <w:rFonts w:ascii="Verdana" w:hAnsi="Verdana"/>
                <w:b/>
                <w:bCs/>
                <w:color w:val="444444"/>
                <w:sz w:val="21"/>
                <w:szCs w:val="21"/>
              </w:rPr>
            </w:pPr>
            <w:r>
              <w:rPr>
                <w:rFonts w:ascii="Verdana" w:hAnsi="Verdana"/>
                <w:b/>
                <w:bCs/>
                <w:color w:val="444444"/>
                <w:sz w:val="21"/>
                <w:szCs w:val="21"/>
              </w:rPr>
              <w:t>Sample Diff.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F2C82CD" w14:textId="77777777" w:rsidR="00C24219" w:rsidRDefault="00C24219">
            <w:pPr>
              <w:jc w:val="center"/>
              <w:rPr>
                <w:rFonts w:ascii="Verdana" w:hAnsi="Verdana"/>
                <w:b/>
                <w:bCs/>
                <w:color w:val="444444"/>
                <w:sz w:val="21"/>
                <w:szCs w:val="21"/>
              </w:rPr>
            </w:pPr>
            <w:r>
              <w:rPr>
                <w:rFonts w:ascii="Verdana" w:hAnsi="Verdana"/>
                <w:b/>
                <w:bCs/>
                <w:color w:val="444444"/>
                <w:sz w:val="21"/>
                <w:szCs w:val="21"/>
              </w:rPr>
              <w:t>Std. Err.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9A2E32A" w14:textId="77777777" w:rsidR="00C24219" w:rsidRDefault="00C24219">
            <w:pPr>
              <w:jc w:val="center"/>
              <w:rPr>
                <w:rFonts w:ascii="Verdana" w:hAnsi="Verdana"/>
                <w:b/>
                <w:bCs/>
                <w:color w:val="444444"/>
                <w:sz w:val="21"/>
                <w:szCs w:val="21"/>
              </w:rPr>
            </w:pPr>
            <w:r>
              <w:rPr>
                <w:rFonts w:ascii="Verdana" w:hAnsi="Verdana"/>
                <w:b/>
                <w:bCs/>
                <w:color w:val="444444"/>
                <w:sz w:val="21"/>
                <w:szCs w:val="21"/>
              </w:rPr>
              <w:t>L. Limit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8F1A34B" w14:textId="77777777" w:rsidR="00C24219" w:rsidRDefault="00C24219">
            <w:pPr>
              <w:jc w:val="center"/>
              <w:rPr>
                <w:rFonts w:ascii="Verdana" w:hAnsi="Verdana"/>
                <w:b/>
                <w:bCs/>
                <w:color w:val="444444"/>
                <w:sz w:val="21"/>
                <w:szCs w:val="21"/>
              </w:rPr>
            </w:pPr>
            <w:r>
              <w:rPr>
                <w:rFonts w:ascii="Verdana" w:hAnsi="Verdana"/>
                <w:b/>
                <w:bCs/>
                <w:color w:val="444444"/>
                <w:sz w:val="21"/>
                <w:szCs w:val="21"/>
              </w:rPr>
              <w:t>U. Limit</w:t>
            </w:r>
          </w:p>
        </w:tc>
      </w:tr>
      <w:tr w:rsidR="00E301C9" w14:paraId="71B32C6B" w14:textId="77777777" w:rsidTr="00E301C9">
        <w:trPr>
          <w:trHeight w:val="623"/>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9D54703" w14:textId="77777777" w:rsidR="00C24219" w:rsidRDefault="00C24219">
            <w:pPr>
              <w:rPr>
                <w:rFonts w:ascii="Verdana" w:hAnsi="Verdana"/>
                <w:color w:val="444444"/>
                <w:sz w:val="21"/>
                <w:szCs w:val="21"/>
              </w:rPr>
            </w:pPr>
            <w:r>
              <w:rPr>
                <w:rFonts w:ascii="Verdana" w:hAnsi="Verdana"/>
                <w:color w:val="444444"/>
                <w:sz w:val="21"/>
                <w:szCs w:val="21"/>
              </w:rPr>
              <w:t>p</w:t>
            </w:r>
            <w:r>
              <w:rPr>
                <w:rFonts w:ascii="Verdana" w:hAnsi="Verdana"/>
                <w:color w:val="444444"/>
                <w:sz w:val="21"/>
                <w:szCs w:val="21"/>
                <w:vertAlign w:val="subscript"/>
              </w:rPr>
              <w:t>1</w:t>
            </w:r>
            <w:r>
              <w:rPr>
                <w:rFonts w:ascii="Verdana" w:hAnsi="Verdana"/>
                <w:color w:val="444444"/>
                <w:sz w:val="21"/>
                <w:szCs w:val="21"/>
              </w:rPr>
              <w:t> - p</w:t>
            </w:r>
            <w:r>
              <w:rPr>
                <w:rFonts w:ascii="Verdana" w:hAnsi="Verdana"/>
                <w:color w:val="444444"/>
                <w:sz w:val="21"/>
                <w:szCs w:val="21"/>
                <w:vertAlign w:val="sub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611E38E" w14:textId="77777777" w:rsidR="00C24219" w:rsidRDefault="00C24219">
            <w:pPr>
              <w:jc w:val="right"/>
              <w:rPr>
                <w:rFonts w:ascii="Verdana" w:hAnsi="Verdana"/>
                <w:color w:val="444444"/>
                <w:sz w:val="21"/>
                <w:szCs w:val="21"/>
              </w:rPr>
            </w:pPr>
            <w:r>
              <w:rPr>
                <w:rFonts w:ascii="Verdana" w:hAnsi="Verdana"/>
                <w:color w:val="444444"/>
                <w:sz w:val="21"/>
                <w:szCs w:val="21"/>
              </w:rPr>
              <w:t>205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7539189" w14:textId="77777777" w:rsidR="00C24219" w:rsidRDefault="00C24219">
            <w:pPr>
              <w:jc w:val="right"/>
              <w:rPr>
                <w:rFonts w:ascii="Verdana" w:hAnsi="Verdana"/>
                <w:color w:val="444444"/>
                <w:sz w:val="21"/>
                <w:szCs w:val="21"/>
              </w:rPr>
            </w:pPr>
            <w:r>
              <w:rPr>
                <w:rFonts w:ascii="Verdana" w:hAnsi="Verdana"/>
                <w:color w:val="444444"/>
                <w:sz w:val="21"/>
                <w:szCs w:val="21"/>
              </w:rPr>
              <w:t>293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C02EB2B" w14:textId="77777777" w:rsidR="00C24219" w:rsidRDefault="00C24219">
            <w:pPr>
              <w:jc w:val="right"/>
              <w:rPr>
                <w:rFonts w:ascii="Verdana" w:hAnsi="Verdana"/>
                <w:color w:val="444444"/>
                <w:sz w:val="21"/>
                <w:szCs w:val="21"/>
              </w:rPr>
            </w:pPr>
            <w:r>
              <w:rPr>
                <w:rFonts w:ascii="Verdana" w:hAnsi="Verdana"/>
                <w:color w:val="444444"/>
                <w:sz w:val="21"/>
                <w:szCs w:val="21"/>
              </w:rPr>
              <w:t>313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704A585" w14:textId="77777777" w:rsidR="00C24219" w:rsidRDefault="00C24219">
            <w:pPr>
              <w:jc w:val="right"/>
              <w:rPr>
                <w:rFonts w:ascii="Verdana" w:hAnsi="Verdana"/>
                <w:color w:val="444444"/>
                <w:sz w:val="21"/>
                <w:szCs w:val="21"/>
              </w:rPr>
            </w:pPr>
            <w:r>
              <w:rPr>
                <w:rFonts w:ascii="Verdana" w:hAnsi="Verdana"/>
                <w:color w:val="444444"/>
                <w:sz w:val="21"/>
                <w:szCs w:val="21"/>
              </w:rPr>
              <w:t>496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84E8B13" w14:textId="106686AD" w:rsidR="00C24219" w:rsidRDefault="00C24219">
            <w:pPr>
              <w:jc w:val="right"/>
              <w:rPr>
                <w:rFonts w:ascii="Verdana" w:hAnsi="Verdana"/>
                <w:color w:val="444444"/>
                <w:sz w:val="21"/>
                <w:szCs w:val="21"/>
              </w:rPr>
            </w:pPr>
            <w:r>
              <w:rPr>
                <w:rFonts w:ascii="Verdana" w:hAnsi="Verdana"/>
                <w:color w:val="444444"/>
                <w:sz w:val="21"/>
                <w:szCs w:val="21"/>
              </w:rPr>
              <w:t>0.06861031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83A34BD" w14:textId="48495A63" w:rsidR="00C24219" w:rsidRDefault="00C24219">
            <w:pPr>
              <w:jc w:val="right"/>
              <w:rPr>
                <w:rFonts w:ascii="Verdana" w:hAnsi="Verdana"/>
                <w:color w:val="444444"/>
                <w:sz w:val="21"/>
                <w:szCs w:val="21"/>
              </w:rPr>
            </w:pPr>
            <w:r>
              <w:rPr>
                <w:rFonts w:ascii="Verdana" w:hAnsi="Verdana"/>
                <w:color w:val="444444"/>
                <w:sz w:val="21"/>
                <w:szCs w:val="21"/>
              </w:rPr>
              <w:t>0.03444701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C061286" w14:textId="411D6301" w:rsidR="00C24219" w:rsidRDefault="00C24219">
            <w:pPr>
              <w:jc w:val="right"/>
              <w:rPr>
                <w:rFonts w:ascii="Verdana" w:hAnsi="Verdana"/>
                <w:color w:val="444444"/>
                <w:sz w:val="21"/>
                <w:szCs w:val="21"/>
              </w:rPr>
            </w:pPr>
            <w:r>
              <w:rPr>
                <w:rFonts w:ascii="Verdana" w:hAnsi="Verdana"/>
                <w:color w:val="444444"/>
                <w:sz w:val="21"/>
                <w:szCs w:val="21"/>
              </w:rPr>
              <w:t>-0.0201193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0016CAF" w14:textId="1F6BEB71" w:rsidR="00C24219" w:rsidRDefault="00C24219">
            <w:pPr>
              <w:jc w:val="right"/>
              <w:rPr>
                <w:rFonts w:ascii="Verdana" w:hAnsi="Verdana"/>
                <w:color w:val="444444"/>
                <w:sz w:val="21"/>
                <w:szCs w:val="21"/>
              </w:rPr>
            </w:pPr>
            <w:r>
              <w:rPr>
                <w:rFonts w:ascii="Verdana" w:hAnsi="Verdana"/>
                <w:color w:val="444444"/>
                <w:sz w:val="21"/>
                <w:szCs w:val="21"/>
              </w:rPr>
              <w:t>0.1573399</w:t>
            </w:r>
          </w:p>
        </w:tc>
      </w:tr>
    </w:tbl>
    <w:p w14:paraId="5C161CEA" w14:textId="7E33120F" w:rsidR="00C24219" w:rsidRDefault="00C24219" w:rsidP="00C24219"/>
    <w:p w14:paraId="0848CE3A" w14:textId="2EF7C062" w:rsidR="0029210F" w:rsidRDefault="0029210F" w:rsidP="0029210F">
      <w:pPr>
        <w:pStyle w:val="Heading2"/>
      </w:pPr>
      <w:r>
        <w:t>5E</w:t>
      </w:r>
    </w:p>
    <w:p w14:paraId="719C3249" w14:textId="67491E1B" w:rsidR="0029210F" w:rsidRDefault="0029210F" w:rsidP="0029210F">
      <w:r>
        <w:t>Yes, the interval captures 0, this means that we accept the null hypothesis.</w:t>
      </w:r>
    </w:p>
    <w:p w14:paraId="7B14E9D7" w14:textId="6C5BDCDB" w:rsidR="0029210F" w:rsidRDefault="0029210F">
      <w:r>
        <w:br w:type="page"/>
      </w:r>
    </w:p>
    <w:p w14:paraId="1B34B239" w14:textId="221F0FE1" w:rsidR="0029210F" w:rsidRDefault="0029210F" w:rsidP="0029210F">
      <w:pPr>
        <w:pStyle w:val="Heading1"/>
      </w:pPr>
      <w:r>
        <w:lastRenderedPageBreak/>
        <w:t>Problem #6</w:t>
      </w:r>
    </w:p>
    <w:p w14:paraId="1CB10135" w14:textId="69595DA3" w:rsidR="0029210F" w:rsidRPr="0029210F" w:rsidRDefault="0029210F" w:rsidP="0029210F">
      <w:r>
        <w:t>Data from a physical fitness program was collected on 31 men that were asked to run 1.5 miles. Variables measured include oxygen uptake in ml/min (Oxy), their resting pulse rate before the run in beats per minute (</w:t>
      </w:r>
      <w:proofErr w:type="spellStart"/>
      <w:r>
        <w:t>RstPulse</w:t>
      </w:r>
      <w:proofErr w:type="spellEnd"/>
      <w:r>
        <w:t>), their time to run 1.5 miles in minutes (Runtime), the pulse rate at the end of the run in beats per minute (</w:t>
      </w:r>
      <w:proofErr w:type="spellStart"/>
      <w:r>
        <w:t>RunPulse</w:t>
      </w:r>
      <w:proofErr w:type="spellEnd"/>
      <w:r>
        <w:t>), their maximum pulse rate during the run in beats per minute (</w:t>
      </w:r>
      <w:proofErr w:type="spellStart"/>
      <w:r>
        <w:t>MaxPulse</w:t>
      </w:r>
      <w:proofErr w:type="spellEnd"/>
      <w:r>
        <w:t xml:space="preserve">), their weight in kg (Weight), and their age in years (Age). The </w:t>
      </w:r>
      <w:proofErr w:type="spellStart"/>
      <w:r>
        <w:t>StatCrunch</w:t>
      </w:r>
      <w:proofErr w:type="spellEnd"/>
      <w:r>
        <w:t xml:space="preserve"> data is called Physical Fitness. Investigate the relationship between the explanatory variable “Runtime” and response variable “Oxy” by doing the following:</w:t>
      </w:r>
    </w:p>
    <w:p w14:paraId="3938B752" w14:textId="246A2436" w:rsidR="0029210F" w:rsidRDefault="0029210F" w:rsidP="0029210F">
      <w:pPr>
        <w:pStyle w:val="Heading2"/>
      </w:pPr>
      <w:r>
        <w:t>6A</w:t>
      </w:r>
    </w:p>
    <w:p w14:paraId="16FBF7F9" w14:textId="1BDBCACE" w:rsidR="0029210F" w:rsidRDefault="0029210F" w:rsidP="0029210F">
      <w:r>
        <w:rPr>
          <w:noProof/>
        </w:rPr>
        <w:drawing>
          <wp:inline distT="0" distB="0" distL="0" distR="0" wp14:anchorId="79F2CFB1" wp14:editId="043261BA">
            <wp:extent cx="3343275" cy="3343275"/>
            <wp:effectExtent l="0" t="0" r="9525" b="9525"/>
            <wp:docPr id="5" name="Picture 5" descr="C:\Users\rcpay\AppData\Local\Microsoft\Windows\INetCache\Content.MSO\2F1F5D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pay\AppData\Local\Microsoft\Windows\INetCache\Content.MSO\2F1F5DF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inline>
        </w:drawing>
      </w:r>
    </w:p>
    <w:p w14:paraId="59FFF715" w14:textId="63E2A9C5" w:rsidR="0029210F" w:rsidRDefault="0029210F" w:rsidP="0029210F">
      <w:pPr>
        <w:pStyle w:val="Heading2"/>
      </w:pPr>
      <w:r>
        <w:t>6B</w:t>
      </w:r>
    </w:p>
    <w:p w14:paraId="0997E647" w14:textId="6DD78C08" w:rsidR="0029210F" w:rsidRDefault="0029210F" w:rsidP="0029210F">
      <w:pPr>
        <w:rPr>
          <w:rFonts w:ascii="Verdana" w:hAnsi="Verdana"/>
          <w:color w:val="444444"/>
          <w:sz w:val="21"/>
          <w:szCs w:val="21"/>
          <w:shd w:val="clear" w:color="auto" w:fill="FFFFFF"/>
        </w:rPr>
      </w:pPr>
      <w:r>
        <w:rPr>
          <w:rFonts w:ascii="Verdana" w:hAnsi="Verdana"/>
          <w:color w:val="444444"/>
          <w:sz w:val="21"/>
          <w:szCs w:val="21"/>
          <w:shd w:val="clear" w:color="auto" w:fill="FFFFFF"/>
        </w:rPr>
        <w:t>R (correlation coefficient) = -0.86215152</w:t>
      </w:r>
    </w:p>
    <w:p w14:paraId="0123F736" w14:textId="2FAB81EE" w:rsidR="0029210F" w:rsidRDefault="0029210F" w:rsidP="0029210F">
      <w:pPr>
        <w:pStyle w:val="Heading2"/>
        <w:rPr>
          <w:shd w:val="clear" w:color="auto" w:fill="FFFFFF"/>
        </w:rPr>
      </w:pPr>
      <w:r>
        <w:rPr>
          <w:shd w:val="clear" w:color="auto" w:fill="FFFFFF"/>
        </w:rPr>
        <w:t>6C</w:t>
      </w:r>
    </w:p>
    <w:p w14:paraId="61A4560F" w14:textId="0FE186A4" w:rsidR="0029210F" w:rsidRDefault="0029210F" w:rsidP="0029210F">
      <w:r>
        <w:t>I would say that the trend of the graph is strongly negative, since our R value is close to -1, and has a slightly curved shape.</w:t>
      </w:r>
    </w:p>
    <w:p w14:paraId="40309ACD" w14:textId="7BA080F3" w:rsidR="0029210F" w:rsidRDefault="0029210F" w:rsidP="0029210F">
      <w:pPr>
        <w:pStyle w:val="Heading2"/>
      </w:pPr>
      <w:r>
        <w:t>6D</w:t>
      </w:r>
    </w:p>
    <w:p w14:paraId="19FA33B5" w14:textId="77777777" w:rsidR="0029210F" w:rsidRDefault="0029210F" w:rsidP="0029210F">
      <w:pPr>
        <w:pStyle w:val="Heading3"/>
        <w:spacing w:before="0"/>
        <w:rPr>
          <w:rFonts w:ascii="Verdana" w:hAnsi="Verdana"/>
          <w:color w:val="444444"/>
        </w:rPr>
      </w:pPr>
      <w:r>
        <w:rPr>
          <w:rFonts w:ascii="Verdana" w:hAnsi="Verdana"/>
          <w:color w:val="444444"/>
        </w:rPr>
        <w:t>Simple linear regression results:</w:t>
      </w:r>
    </w:p>
    <w:p w14:paraId="577FDAF8" w14:textId="0D76A9E9" w:rsidR="0029210F" w:rsidRDefault="0029210F" w:rsidP="0029210F">
      <w:pPr>
        <w:rPr>
          <w:rFonts w:ascii="Verdana" w:hAnsi="Verdana"/>
          <w:color w:val="444444"/>
          <w:sz w:val="21"/>
          <w:szCs w:val="21"/>
          <w:shd w:val="clear" w:color="auto" w:fill="FFFFFF"/>
        </w:rPr>
      </w:pPr>
      <w:r>
        <w:rPr>
          <w:rFonts w:ascii="Verdana" w:hAnsi="Verdana"/>
          <w:color w:val="444444"/>
          <w:sz w:val="21"/>
          <w:szCs w:val="21"/>
        </w:rPr>
        <w:br/>
      </w:r>
      <w:r>
        <w:rPr>
          <w:rFonts w:ascii="Verdana" w:hAnsi="Verdana"/>
          <w:color w:val="444444"/>
          <w:sz w:val="21"/>
          <w:szCs w:val="21"/>
          <w:shd w:val="clear" w:color="auto" w:fill="FFFFFF"/>
        </w:rPr>
        <w:t>Dependent Variable: Runtime</w:t>
      </w:r>
      <w:r>
        <w:rPr>
          <w:rFonts w:ascii="Verdana" w:hAnsi="Verdana"/>
          <w:color w:val="444444"/>
          <w:sz w:val="21"/>
          <w:szCs w:val="21"/>
        </w:rPr>
        <w:br/>
      </w:r>
      <w:r>
        <w:rPr>
          <w:rFonts w:ascii="Verdana" w:hAnsi="Verdana"/>
          <w:color w:val="444444"/>
          <w:sz w:val="21"/>
          <w:szCs w:val="21"/>
          <w:shd w:val="clear" w:color="auto" w:fill="FFFFFF"/>
        </w:rPr>
        <w:t>Independent Variable: Oxy</w:t>
      </w:r>
      <w:r>
        <w:rPr>
          <w:rFonts w:ascii="Verdana" w:hAnsi="Verdana"/>
          <w:color w:val="444444"/>
          <w:sz w:val="21"/>
          <w:szCs w:val="21"/>
        </w:rPr>
        <w:br/>
      </w:r>
      <w:r>
        <w:rPr>
          <w:rFonts w:ascii="Verdana" w:hAnsi="Verdana"/>
          <w:color w:val="444444"/>
          <w:sz w:val="21"/>
          <w:szCs w:val="21"/>
          <w:shd w:val="clear" w:color="auto" w:fill="FFFFFF"/>
        </w:rPr>
        <w:t>Runtime = 21.22219 - 0.22450253 Oxy</w:t>
      </w:r>
      <w:r>
        <w:rPr>
          <w:rFonts w:ascii="Verdana" w:hAnsi="Verdana"/>
          <w:color w:val="444444"/>
          <w:sz w:val="21"/>
          <w:szCs w:val="21"/>
        </w:rPr>
        <w:br/>
      </w:r>
      <w:r>
        <w:rPr>
          <w:rFonts w:ascii="Verdana" w:hAnsi="Verdana"/>
          <w:color w:val="444444"/>
          <w:sz w:val="21"/>
          <w:szCs w:val="21"/>
          <w:shd w:val="clear" w:color="auto" w:fill="FFFFFF"/>
        </w:rPr>
        <w:t>Sample size: 31</w:t>
      </w:r>
      <w:r>
        <w:rPr>
          <w:rFonts w:ascii="Verdana" w:hAnsi="Verdana"/>
          <w:color w:val="444444"/>
          <w:sz w:val="21"/>
          <w:szCs w:val="21"/>
        </w:rPr>
        <w:br/>
      </w:r>
      <w:r>
        <w:rPr>
          <w:rFonts w:ascii="Verdana" w:hAnsi="Verdana"/>
          <w:color w:val="444444"/>
          <w:sz w:val="21"/>
          <w:szCs w:val="21"/>
          <w:shd w:val="clear" w:color="auto" w:fill="FFFFFF"/>
        </w:rPr>
        <w:t>R (correlation coefficient) = -0.86215152</w:t>
      </w:r>
      <w:r>
        <w:rPr>
          <w:rFonts w:ascii="Verdana" w:hAnsi="Verdana"/>
          <w:color w:val="444444"/>
          <w:sz w:val="21"/>
          <w:szCs w:val="21"/>
        </w:rPr>
        <w:br/>
      </w:r>
      <w:r>
        <w:rPr>
          <w:rFonts w:ascii="Verdana" w:hAnsi="Verdana"/>
          <w:color w:val="444444"/>
          <w:sz w:val="21"/>
          <w:szCs w:val="21"/>
          <w:shd w:val="clear" w:color="auto" w:fill="FFFFFF"/>
        </w:rPr>
        <w:lastRenderedPageBreak/>
        <w:t>R-</w:t>
      </w:r>
      <w:proofErr w:type="spellStart"/>
      <w:r>
        <w:rPr>
          <w:rFonts w:ascii="Verdana" w:hAnsi="Verdana"/>
          <w:color w:val="444444"/>
          <w:sz w:val="21"/>
          <w:szCs w:val="21"/>
          <w:shd w:val="clear" w:color="auto" w:fill="FFFFFF"/>
        </w:rPr>
        <w:t>sq</w:t>
      </w:r>
      <w:proofErr w:type="spellEnd"/>
      <w:r>
        <w:rPr>
          <w:rFonts w:ascii="Verdana" w:hAnsi="Verdana"/>
          <w:color w:val="444444"/>
          <w:sz w:val="21"/>
          <w:szCs w:val="21"/>
          <w:shd w:val="clear" w:color="auto" w:fill="FFFFFF"/>
        </w:rPr>
        <w:t xml:space="preserve"> = 0.74330524</w:t>
      </w:r>
      <w:r>
        <w:rPr>
          <w:rFonts w:ascii="Verdana" w:hAnsi="Verdana"/>
          <w:color w:val="444444"/>
          <w:sz w:val="21"/>
          <w:szCs w:val="21"/>
        </w:rPr>
        <w:br/>
      </w:r>
      <w:r>
        <w:rPr>
          <w:rFonts w:ascii="Verdana" w:hAnsi="Verdana"/>
          <w:color w:val="444444"/>
          <w:sz w:val="21"/>
          <w:szCs w:val="21"/>
          <w:shd w:val="clear" w:color="auto" w:fill="FFFFFF"/>
        </w:rPr>
        <w:t>Estimate of error standard deviation: 0.71495093</w:t>
      </w:r>
    </w:p>
    <w:p w14:paraId="1C60F7A9" w14:textId="3C73942F" w:rsidR="0029210F" w:rsidRDefault="0029210F" w:rsidP="0029210F">
      <w:pPr>
        <w:pStyle w:val="Heading2"/>
        <w:rPr>
          <w:shd w:val="clear" w:color="auto" w:fill="FFFFFF"/>
        </w:rPr>
      </w:pPr>
      <w:r>
        <w:rPr>
          <w:shd w:val="clear" w:color="auto" w:fill="FFFFFF"/>
        </w:rPr>
        <w:t>6E</w:t>
      </w:r>
    </w:p>
    <w:p w14:paraId="39089C8D" w14:textId="4A09BC14" w:rsidR="0029210F" w:rsidRDefault="0029210F" w:rsidP="0029210F">
      <w:r>
        <w:rPr>
          <w:noProof/>
        </w:rPr>
        <w:drawing>
          <wp:inline distT="0" distB="0" distL="0" distR="0" wp14:anchorId="767C52F2" wp14:editId="2D58FDB4">
            <wp:extent cx="3895133" cy="3667125"/>
            <wp:effectExtent l="0" t="0" r="0" b="0"/>
            <wp:docPr id="7" name="Picture 7" descr="C:\Users\rcpay\AppData\Local\Microsoft\Windows\INetCache\Content.MSO\A50C79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cpay\AppData\Local\Microsoft\Windows\INetCache\Content.MSO\A50C79C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183" cy="3678469"/>
                    </a:xfrm>
                    <a:prstGeom prst="rect">
                      <a:avLst/>
                    </a:prstGeom>
                    <a:noFill/>
                    <a:ln>
                      <a:noFill/>
                    </a:ln>
                  </pic:spPr>
                </pic:pic>
              </a:graphicData>
            </a:graphic>
          </wp:inline>
        </w:drawing>
      </w:r>
    </w:p>
    <w:p w14:paraId="7281355C" w14:textId="6ED450C4" w:rsidR="0029210F" w:rsidRDefault="0029210F" w:rsidP="0029210F">
      <w:pPr>
        <w:pStyle w:val="Heading2"/>
      </w:pPr>
      <w:r>
        <w:t>6F</w:t>
      </w:r>
    </w:p>
    <w:p w14:paraId="622B64D7" w14:textId="22E386F6" w:rsidR="0029210F" w:rsidRDefault="0029210F" w:rsidP="0029210F">
      <w:pPr>
        <w:rPr>
          <w:rFonts w:ascii="Verdana" w:hAnsi="Verdana"/>
          <w:color w:val="444444"/>
          <w:sz w:val="21"/>
          <w:szCs w:val="21"/>
          <w:shd w:val="clear" w:color="auto" w:fill="FFFFFF"/>
        </w:rPr>
      </w:pPr>
      <w:r>
        <w:t xml:space="preserve">Y = </w:t>
      </w:r>
      <w:r w:rsidR="00540DED">
        <w:rPr>
          <w:rFonts w:ascii="Verdana" w:hAnsi="Verdana"/>
          <w:color w:val="444444"/>
          <w:sz w:val="21"/>
          <w:szCs w:val="21"/>
          <w:shd w:val="clear" w:color="auto" w:fill="FFFFFF"/>
        </w:rPr>
        <w:t>21.22219</w:t>
      </w:r>
      <w:r w:rsidR="00540DED">
        <w:rPr>
          <w:rFonts w:ascii="Verdana" w:hAnsi="Verdana"/>
          <w:color w:val="444444"/>
          <w:sz w:val="21"/>
          <w:szCs w:val="21"/>
          <w:shd w:val="clear" w:color="auto" w:fill="FFFFFF"/>
        </w:rPr>
        <w:t xml:space="preserve"> - </w:t>
      </w:r>
      <w:r w:rsidR="00540DED">
        <w:rPr>
          <w:rFonts w:ascii="Verdana" w:hAnsi="Verdana"/>
          <w:color w:val="444444"/>
          <w:sz w:val="21"/>
          <w:szCs w:val="21"/>
          <w:shd w:val="clear" w:color="auto" w:fill="FFFFFF"/>
        </w:rPr>
        <w:t>0.22450253</w:t>
      </w:r>
      <w:r w:rsidR="00540DED">
        <w:rPr>
          <w:rFonts w:ascii="Verdana" w:hAnsi="Verdana"/>
          <w:color w:val="444444"/>
          <w:sz w:val="21"/>
          <w:szCs w:val="21"/>
          <w:shd w:val="clear" w:color="auto" w:fill="FFFFFF"/>
        </w:rPr>
        <w:t>x</w:t>
      </w:r>
    </w:p>
    <w:p w14:paraId="0DBD59D2" w14:textId="0350FED2" w:rsidR="00540DED" w:rsidRDefault="00540DED" w:rsidP="00540DED">
      <w:pPr>
        <w:pStyle w:val="Heading2"/>
      </w:pPr>
      <w:r>
        <w:t>6G</w:t>
      </w:r>
    </w:p>
    <w:p w14:paraId="554C61E1" w14:textId="2C00AAF8" w:rsidR="00540DED" w:rsidRDefault="00540DED" w:rsidP="00540DED">
      <w:r>
        <w:t>Theoretically, the average pulse rate when running would be 21.22219 with the y-intercept of 21.22219.</w:t>
      </w:r>
    </w:p>
    <w:p w14:paraId="54A2147E" w14:textId="789354E2" w:rsidR="00540DED" w:rsidRDefault="00540DED" w:rsidP="00540DED">
      <w:pPr>
        <w:pStyle w:val="Heading2"/>
      </w:pPr>
      <w:r>
        <w:t>6H</w:t>
      </w:r>
    </w:p>
    <w:p w14:paraId="472C67A0" w14:textId="6BF5281A" w:rsidR="00540DED" w:rsidRDefault="00540DED" w:rsidP="00540DED">
      <w:r>
        <w:t>Its important because it tells us the slowest person in this case and gives us a base point to attach the regression to.</w:t>
      </w:r>
    </w:p>
    <w:p w14:paraId="37104BB5" w14:textId="7C8BE82A" w:rsidR="00540DED" w:rsidRDefault="00540DED" w:rsidP="00540DED">
      <w:pPr>
        <w:pStyle w:val="Heading2"/>
      </w:pPr>
      <w:r>
        <w:t>6I</w:t>
      </w:r>
    </w:p>
    <w:p w14:paraId="1E568141" w14:textId="38DFEF18" w:rsidR="00540DED" w:rsidRDefault="00540DED" w:rsidP="00540DED">
      <w:pPr>
        <w:rPr>
          <w:rFonts w:ascii="Verdana" w:hAnsi="Verdana"/>
          <w:color w:val="444444"/>
          <w:sz w:val="21"/>
          <w:szCs w:val="21"/>
          <w:shd w:val="clear" w:color="auto" w:fill="FFFFFF"/>
        </w:rPr>
      </w:pPr>
      <w:r>
        <w:rPr>
          <w:rFonts w:ascii="Verdana" w:hAnsi="Verdana"/>
          <w:color w:val="444444"/>
          <w:sz w:val="21"/>
          <w:szCs w:val="21"/>
          <w:shd w:val="clear" w:color="auto" w:fill="FFFFFF"/>
        </w:rPr>
        <w:t>R-</w:t>
      </w:r>
      <w:proofErr w:type="spellStart"/>
      <w:r>
        <w:rPr>
          <w:rFonts w:ascii="Verdana" w:hAnsi="Verdana"/>
          <w:color w:val="444444"/>
          <w:sz w:val="21"/>
          <w:szCs w:val="21"/>
          <w:shd w:val="clear" w:color="auto" w:fill="FFFFFF"/>
        </w:rPr>
        <w:t>sq</w:t>
      </w:r>
      <w:proofErr w:type="spellEnd"/>
      <w:r>
        <w:rPr>
          <w:rFonts w:ascii="Verdana" w:hAnsi="Verdana"/>
          <w:color w:val="444444"/>
          <w:sz w:val="21"/>
          <w:szCs w:val="21"/>
          <w:shd w:val="clear" w:color="auto" w:fill="FFFFFF"/>
        </w:rPr>
        <w:t xml:space="preserve"> = 0.74330524</w:t>
      </w:r>
    </w:p>
    <w:p w14:paraId="01E42BC9" w14:textId="7015084F" w:rsidR="00540DED" w:rsidRDefault="00540DED" w:rsidP="00540DED">
      <w:pPr>
        <w:rPr>
          <w:rFonts w:ascii="Verdana" w:hAnsi="Verdana"/>
          <w:color w:val="444444"/>
          <w:sz w:val="21"/>
          <w:szCs w:val="21"/>
          <w:shd w:val="clear" w:color="auto" w:fill="FFFFFF"/>
        </w:rPr>
      </w:pPr>
      <w:r>
        <w:rPr>
          <w:rFonts w:ascii="Verdana" w:hAnsi="Verdana"/>
          <w:color w:val="444444"/>
          <w:sz w:val="21"/>
          <w:szCs w:val="21"/>
          <w:shd w:val="clear" w:color="auto" w:fill="FFFFFF"/>
        </w:rPr>
        <w:t>The model of this regression line fits the time in which it takes to run the 1.5 miles best when the R-squared value is closest to 1; seeing as it is 0.743, it is a generally good model to fit the situation.</w:t>
      </w:r>
    </w:p>
    <w:p w14:paraId="71EC9F0E" w14:textId="5BE76EBB" w:rsidR="00540DED" w:rsidRDefault="00540DED" w:rsidP="00540DED">
      <w:pPr>
        <w:pStyle w:val="Heading2"/>
      </w:pPr>
      <w:r>
        <w:t>6J</w:t>
      </w:r>
    </w:p>
    <w:p w14:paraId="588FE43C" w14:textId="7FB63974" w:rsidR="00540DED" w:rsidRDefault="00540DED" w:rsidP="00540DED">
      <w:pPr>
        <w:rPr>
          <w:rFonts w:ascii="Verdana" w:hAnsi="Verdana"/>
          <w:color w:val="444444"/>
          <w:sz w:val="21"/>
          <w:szCs w:val="21"/>
          <w:shd w:val="clear" w:color="auto" w:fill="FFFFFF"/>
        </w:rPr>
      </w:pPr>
      <w:r>
        <w:rPr>
          <w:rFonts w:ascii="Verdana" w:hAnsi="Verdana"/>
          <w:color w:val="444444"/>
          <w:sz w:val="21"/>
          <w:szCs w:val="21"/>
          <w:shd w:val="clear" w:color="auto" w:fill="FFFFFF"/>
        </w:rPr>
        <w:t>21.22219 - 0.22450253</w:t>
      </w:r>
      <w:r>
        <w:rPr>
          <w:rFonts w:ascii="Verdana" w:hAnsi="Verdana"/>
          <w:color w:val="444444"/>
          <w:sz w:val="21"/>
          <w:szCs w:val="21"/>
          <w:shd w:val="clear" w:color="auto" w:fill="FFFFFF"/>
        </w:rPr>
        <w:t xml:space="preserve">(17) = </w:t>
      </w:r>
      <w:r w:rsidRPr="00540DED">
        <w:rPr>
          <w:rFonts w:ascii="Verdana" w:hAnsi="Verdana"/>
          <w:color w:val="444444"/>
          <w:sz w:val="21"/>
          <w:szCs w:val="21"/>
          <w:shd w:val="clear" w:color="auto" w:fill="FFFFFF"/>
        </w:rPr>
        <w:t>17.40564699</w:t>
      </w:r>
    </w:p>
    <w:p w14:paraId="0CC7256F" w14:textId="15C7B9A0" w:rsidR="00540DED" w:rsidRDefault="00540DED" w:rsidP="00540DED">
      <w:pPr>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Based on the model that fits the data, this individual would complete the run </w:t>
      </w:r>
      <w:r w:rsidR="00D131BC">
        <w:rPr>
          <w:rFonts w:ascii="Verdana" w:hAnsi="Verdana"/>
          <w:color w:val="444444"/>
          <w:sz w:val="21"/>
          <w:szCs w:val="21"/>
          <w:shd w:val="clear" w:color="auto" w:fill="FFFFFF"/>
        </w:rPr>
        <w:t>using 17.4 oxy</w:t>
      </w:r>
      <w:r>
        <w:rPr>
          <w:rFonts w:ascii="Verdana" w:hAnsi="Verdana"/>
          <w:color w:val="444444"/>
          <w:sz w:val="21"/>
          <w:szCs w:val="21"/>
          <w:shd w:val="clear" w:color="auto" w:fill="FFFFFF"/>
        </w:rPr>
        <w:t>,</w:t>
      </w:r>
      <w:r w:rsidR="00D131BC">
        <w:rPr>
          <w:rFonts w:ascii="Verdana" w:hAnsi="Verdana"/>
          <w:color w:val="444444"/>
          <w:sz w:val="21"/>
          <w:szCs w:val="21"/>
          <w:shd w:val="clear" w:color="auto" w:fill="FFFFFF"/>
        </w:rPr>
        <w:t xml:space="preserve"> and would be way off the graph</w:t>
      </w:r>
      <w:r>
        <w:rPr>
          <w:rFonts w:ascii="Verdana" w:hAnsi="Verdana"/>
          <w:color w:val="444444"/>
          <w:sz w:val="21"/>
          <w:szCs w:val="21"/>
          <w:shd w:val="clear" w:color="auto" w:fill="FFFFFF"/>
        </w:rPr>
        <w:t>.</w:t>
      </w:r>
    </w:p>
    <w:p w14:paraId="77DF0FA7" w14:textId="3B0670B6" w:rsidR="00540DED" w:rsidRDefault="00540DED" w:rsidP="00540DED">
      <w:pPr>
        <w:pStyle w:val="Heading2"/>
        <w:rPr>
          <w:shd w:val="clear" w:color="auto" w:fill="FFFFFF"/>
        </w:rPr>
      </w:pPr>
      <w:r>
        <w:rPr>
          <w:shd w:val="clear" w:color="auto" w:fill="FFFFFF"/>
        </w:rPr>
        <w:lastRenderedPageBreak/>
        <w:t>6K</w:t>
      </w:r>
    </w:p>
    <w:p w14:paraId="011EBD3A" w14:textId="2D51AB28" w:rsidR="00540DED" w:rsidRPr="00540DED" w:rsidRDefault="00540DED" w:rsidP="00540DED">
      <w:r>
        <w:t>Yes, because its not even on the graph in this case.</w:t>
      </w:r>
      <w:bookmarkStart w:id="0" w:name="_GoBack"/>
      <w:bookmarkEnd w:id="0"/>
    </w:p>
    <w:sectPr w:rsidR="00540DED" w:rsidRPr="0054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1C"/>
    <w:rsid w:val="000F181C"/>
    <w:rsid w:val="0012666D"/>
    <w:rsid w:val="00207C37"/>
    <w:rsid w:val="0029210F"/>
    <w:rsid w:val="002A40B0"/>
    <w:rsid w:val="00540DED"/>
    <w:rsid w:val="00731A0E"/>
    <w:rsid w:val="00B117B6"/>
    <w:rsid w:val="00C24219"/>
    <w:rsid w:val="00C92991"/>
    <w:rsid w:val="00D131BC"/>
    <w:rsid w:val="00DF503B"/>
    <w:rsid w:val="00E301C9"/>
    <w:rsid w:val="00EB1438"/>
    <w:rsid w:val="00E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E9CF"/>
  <w15:chartTrackingRefBased/>
  <w15:docId w15:val="{636EB98F-0F5C-4D6C-9D43-367FE636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6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8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18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6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92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94313">
      <w:bodyDiv w:val="1"/>
      <w:marLeft w:val="0"/>
      <w:marRight w:val="0"/>
      <w:marTop w:val="0"/>
      <w:marBottom w:val="0"/>
      <w:divBdr>
        <w:top w:val="none" w:sz="0" w:space="0" w:color="auto"/>
        <w:left w:val="none" w:sz="0" w:space="0" w:color="auto"/>
        <w:bottom w:val="none" w:sz="0" w:space="0" w:color="auto"/>
        <w:right w:val="none" w:sz="0" w:space="0" w:color="auto"/>
      </w:divBdr>
    </w:div>
    <w:div w:id="663780748">
      <w:bodyDiv w:val="1"/>
      <w:marLeft w:val="0"/>
      <w:marRight w:val="0"/>
      <w:marTop w:val="0"/>
      <w:marBottom w:val="0"/>
      <w:divBdr>
        <w:top w:val="none" w:sz="0" w:space="0" w:color="auto"/>
        <w:left w:val="none" w:sz="0" w:space="0" w:color="auto"/>
        <w:bottom w:val="none" w:sz="0" w:space="0" w:color="auto"/>
        <w:right w:val="none" w:sz="0" w:space="0" w:color="auto"/>
      </w:divBdr>
    </w:div>
    <w:div w:id="918248017">
      <w:bodyDiv w:val="1"/>
      <w:marLeft w:val="0"/>
      <w:marRight w:val="0"/>
      <w:marTop w:val="0"/>
      <w:marBottom w:val="0"/>
      <w:divBdr>
        <w:top w:val="none" w:sz="0" w:space="0" w:color="auto"/>
        <w:left w:val="none" w:sz="0" w:space="0" w:color="auto"/>
        <w:bottom w:val="none" w:sz="0" w:space="0" w:color="auto"/>
        <w:right w:val="none" w:sz="0" w:space="0" w:color="auto"/>
      </w:divBdr>
    </w:div>
    <w:div w:id="1400129297">
      <w:bodyDiv w:val="1"/>
      <w:marLeft w:val="0"/>
      <w:marRight w:val="0"/>
      <w:marTop w:val="0"/>
      <w:marBottom w:val="0"/>
      <w:divBdr>
        <w:top w:val="none" w:sz="0" w:space="0" w:color="auto"/>
        <w:left w:val="none" w:sz="0" w:space="0" w:color="auto"/>
        <w:bottom w:val="none" w:sz="0" w:space="0" w:color="auto"/>
        <w:right w:val="none" w:sz="0" w:space="0" w:color="auto"/>
      </w:divBdr>
    </w:div>
    <w:div w:id="1429734723">
      <w:bodyDiv w:val="1"/>
      <w:marLeft w:val="0"/>
      <w:marRight w:val="0"/>
      <w:marTop w:val="0"/>
      <w:marBottom w:val="0"/>
      <w:divBdr>
        <w:top w:val="none" w:sz="0" w:space="0" w:color="auto"/>
        <w:left w:val="none" w:sz="0" w:space="0" w:color="auto"/>
        <w:bottom w:val="none" w:sz="0" w:space="0" w:color="auto"/>
        <w:right w:val="none" w:sz="0" w:space="0" w:color="auto"/>
      </w:divBdr>
    </w:div>
    <w:div w:id="1468547052">
      <w:bodyDiv w:val="1"/>
      <w:marLeft w:val="0"/>
      <w:marRight w:val="0"/>
      <w:marTop w:val="0"/>
      <w:marBottom w:val="0"/>
      <w:divBdr>
        <w:top w:val="none" w:sz="0" w:space="0" w:color="auto"/>
        <w:left w:val="none" w:sz="0" w:space="0" w:color="auto"/>
        <w:bottom w:val="none" w:sz="0" w:space="0" w:color="auto"/>
        <w:right w:val="none" w:sz="0" w:space="0" w:color="auto"/>
      </w:divBdr>
    </w:div>
    <w:div w:id="1556772204">
      <w:bodyDiv w:val="1"/>
      <w:marLeft w:val="0"/>
      <w:marRight w:val="0"/>
      <w:marTop w:val="0"/>
      <w:marBottom w:val="0"/>
      <w:divBdr>
        <w:top w:val="none" w:sz="0" w:space="0" w:color="auto"/>
        <w:left w:val="none" w:sz="0" w:space="0" w:color="auto"/>
        <w:bottom w:val="none" w:sz="0" w:space="0" w:color="auto"/>
        <w:right w:val="none" w:sz="0" w:space="0" w:color="auto"/>
      </w:divBdr>
    </w:div>
    <w:div w:id="17495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5</cp:revision>
  <dcterms:created xsi:type="dcterms:W3CDTF">2019-12-04T22:39:00Z</dcterms:created>
  <dcterms:modified xsi:type="dcterms:W3CDTF">2019-12-05T02:02:00Z</dcterms:modified>
</cp:coreProperties>
</file>