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2F9" w:rsidRDefault="00E532F9" w:rsidP="00E532F9">
      <w:pPr>
        <w:spacing w:line="240" w:lineRule="auto"/>
      </w:pPr>
      <w:r>
        <w:t>edtechviews.com</w:t>
      </w:r>
    </w:p>
    <w:p w:rsidR="00E532F9" w:rsidRDefault="00E532F9" w:rsidP="00E532F9">
      <w:pPr>
        <w:spacing w:line="240" w:lineRule="auto"/>
      </w:pPr>
      <w:r>
        <w:t>edtechpulse</w:t>
      </w:r>
    </w:p>
    <w:p w:rsidR="00E532F9" w:rsidRDefault="00E532F9" w:rsidP="00E532F9">
      <w:pPr>
        <w:spacing w:line="240" w:lineRule="auto"/>
      </w:pPr>
      <w:r>
        <w:t>edtechbase</w:t>
      </w:r>
    </w:p>
    <w:p w:rsidR="00E532F9" w:rsidRDefault="00E532F9" w:rsidP="00E532F9">
      <w:pPr>
        <w:spacing w:line="240" w:lineRule="auto"/>
      </w:pPr>
      <w:r>
        <w:t>essentialedtech</w:t>
      </w:r>
    </w:p>
    <w:p w:rsidR="00E532F9" w:rsidRDefault="00E532F9" w:rsidP="00E532F9">
      <w:pPr>
        <w:spacing w:line="240" w:lineRule="auto"/>
      </w:pPr>
      <w:r>
        <w:t>techforteacher</w:t>
      </w:r>
    </w:p>
    <w:p w:rsidR="00E532F9" w:rsidRDefault="00E532F9" w:rsidP="00E532F9">
      <w:pPr>
        <w:spacing w:line="240" w:lineRule="auto"/>
      </w:pPr>
      <w:r>
        <w:t>kingofedtech</w:t>
      </w:r>
    </w:p>
    <w:p w:rsidR="00E532F9" w:rsidRDefault="00E532F9" w:rsidP="00E532F9">
      <w:pPr>
        <w:spacing w:line="240" w:lineRule="auto"/>
      </w:pPr>
      <w:r>
        <w:t>edtechforall</w:t>
      </w:r>
    </w:p>
    <w:p w:rsidR="00E532F9" w:rsidRDefault="00E532F9" w:rsidP="00E532F9">
      <w:pPr>
        <w:spacing w:line="240" w:lineRule="auto"/>
      </w:pPr>
      <w:r>
        <w:t>microedtech</w:t>
      </w:r>
    </w:p>
    <w:p w:rsidR="00E532F9" w:rsidRDefault="00E532F9" w:rsidP="00E532F9">
      <w:pPr>
        <w:spacing w:line="240" w:lineRule="auto"/>
      </w:pPr>
      <w:r>
        <w:t>easyedtech --</w:t>
      </w:r>
    </w:p>
    <w:p w:rsidR="00E532F9" w:rsidRDefault="00E532F9" w:rsidP="00E532F9">
      <w:pPr>
        <w:spacing w:line="240" w:lineRule="auto"/>
      </w:pPr>
      <w:r>
        <w:t>madewithedtech</w:t>
      </w:r>
    </w:p>
    <w:p w:rsidR="00E532F9" w:rsidRDefault="00E532F9" w:rsidP="00E532F9">
      <w:pPr>
        <w:spacing w:line="240" w:lineRule="auto"/>
      </w:pPr>
      <w:r>
        <w:t>plainedtech</w:t>
      </w:r>
    </w:p>
    <w:p w:rsidR="00E532F9" w:rsidRDefault="00E532F9" w:rsidP="00E532F9">
      <w:pPr>
        <w:spacing w:line="240" w:lineRule="auto"/>
      </w:pPr>
      <w:r>
        <w:t>easygoingedtech</w:t>
      </w:r>
    </w:p>
    <w:p w:rsidR="00E532F9" w:rsidRDefault="00E532F9" w:rsidP="00E532F9">
      <w:pPr>
        <w:spacing w:line="240" w:lineRule="auto"/>
      </w:pPr>
      <w:r>
        <w:t>edtechfordummies</w:t>
      </w:r>
    </w:p>
    <w:p w:rsidR="00E532F9" w:rsidRDefault="00E532F9" w:rsidP="00E532F9">
      <w:pPr>
        <w:spacing w:line="240" w:lineRule="auto"/>
      </w:pPr>
      <w:r>
        <w:t>poweredbyedtech</w:t>
      </w:r>
    </w:p>
    <w:p w:rsidR="00E532F9" w:rsidRDefault="00E532F9" w:rsidP="00E532F9">
      <w:pPr>
        <w:spacing w:line="240" w:lineRule="auto"/>
      </w:pPr>
      <w:r>
        <w:t>edtechforus</w:t>
      </w:r>
    </w:p>
    <w:p w:rsidR="00E532F9" w:rsidRDefault="00E532F9" w:rsidP="00E532F9">
      <w:pPr>
        <w:spacing w:line="240" w:lineRule="auto"/>
      </w:pPr>
      <w:r>
        <w:t>edtechforuse</w:t>
      </w:r>
    </w:p>
    <w:p w:rsidR="00E532F9" w:rsidRDefault="00E532F9" w:rsidP="00E532F9">
      <w:pPr>
        <w:spacing w:line="240" w:lineRule="auto"/>
      </w:pPr>
      <w:r>
        <w:t>edtechradar</w:t>
      </w:r>
    </w:p>
    <w:p w:rsidR="00E532F9" w:rsidRDefault="00E532F9" w:rsidP="00E532F9">
      <w:pPr>
        <w:spacing w:line="240" w:lineRule="auto"/>
      </w:pPr>
      <w:r>
        <w:t>projectedtech</w:t>
      </w:r>
    </w:p>
    <w:p w:rsidR="00E532F9" w:rsidRDefault="00E532F9" w:rsidP="00E532F9">
      <w:pPr>
        <w:spacing w:line="240" w:lineRule="auto"/>
      </w:pPr>
      <w:r>
        <w:t>edtechshares</w:t>
      </w:r>
    </w:p>
    <w:p w:rsidR="00E532F9" w:rsidRDefault="00E532F9" w:rsidP="00E532F9">
      <w:pPr>
        <w:spacing w:line="240" w:lineRule="auto"/>
      </w:pPr>
      <w:r>
        <w:t>edtechscanner</w:t>
      </w:r>
    </w:p>
    <w:p w:rsidR="00E532F9" w:rsidRDefault="00E532F9" w:rsidP="00E532F9">
      <w:pPr>
        <w:spacing w:line="240" w:lineRule="auto"/>
      </w:pPr>
      <w:r>
        <w:t>edtechscan</w:t>
      </w:r>
    </w:p>
    <w:p w:rsidR="00E532F9" w:rsidRDefault="00E532F9" w:rsidP="00E532F9">
      <w:pPr>
        <w:spacing w:line="240" w:lineRule="auto"/>
      </w:pPr>
      <w:r>
        <w:t>edtechwatch</w:t>
      </w:r>
    </w:p>
    <w:p w:rsidR="00E532F9" w:rsidRDefault="00E532F9" w:rsidP="00E532F9">
      <w:pPr>
        <w:spacing w:line="240" w:lineRule="auto"/>
      </w:pPr>
      <w:r>
        <w:t>edtechbloq</w:t>
      </w:r>
    </w:p>
    <w:p w:rsidR="00E532F9" w:rsidRDefault="00E532F9" w:rsidP="00E532F9">
      <w:pPr>
        <w:spacing w:line="240" w:lineRule="auto"/>
      </w:pPr>
      <w:r>
        <w:t>simplifyedtech</w:t>
      </w:r>
    </w:p>
    <w:p w:rsidR="00E532F9" w:rsidRDefault="00E532F9" w:rsidP="00E532F9">
      <w:pPr>
        <w:spacing w:line="240" w:lineRule="auto"/>
      </w:pPr>
      <w:r>
        <w:t>simpledtech</w:t>
      </w:r>
    </w:p>
    <w:p w:rsidR="00E532F9" w:rsidRDefault="00E532F9" w:rsidP="00E532F9">
      <w:pPr>
        <w:spacing w:line="240" w:lineRule="auto"/>
      </w:pPr>
      <w:r>
        <w:t>edtechstreet</w:t>
      </w:r>
    </w:p>
    <w:p w:rsidR="00E532F9" w:rsidRDefault="00E532F9" w:rsidP="00E532F9">
      <w:pPr>
        <w:spacing w:line="240" w:lineRule="auto"/>
      </w:pPr>
      <w:r>
        <w:t>edtechfx</w:t>
      </w:r>
    </w:p>
    <w:p w:rsidR="00E532F9" w:rsidRDefault="00E532F9" w:rsidP="00E532F9">
      <w:pPr>
        <w:spacing w:line="240" w:lineRule="auto"/>
      </w:pPr>
      <w:r>
        <w:t>edtechfix</w:t>
      </w:r>
    </w:p>
    <w:p w:rsidR="0077406C" w:rsidRDefault="00E532F9" w:rsidP="00E532F9">
      <w:pPr>
        <w:spacing w:line="240" w:lineRule="auto"/>
      </w:pPr>
      <w:r w:rsidRPr="00E532F9">
        <w:t>edtechpedia</w:t>
      </w:r>
      <w:r w:rsidR="0077406C">
        <w:t>.net</w:t>
      </w:r>
    </w:p>
    <w:p w:rsidR="0077406C" w:rsidRDefault="00B54965" w:rsidP="00E532F9">
      <w:pPr>
        <w:spacing w:line="240" w:lineRule="auto"/>
      </w:pPr>
      <w:r w:rsidRPr="00B54965">
        <w:t>edtechpartner</w:t>
      </w:r>
    </w:p>
    <w:p w:rsidR="00B54965" w:rsidRDefault="00B54965" w:rsidP="00E532F9">
      <w:pPr>
        <w:spacing w:line="240" w:lineRule="auto"/>
      </w:pPr>
      <w:r w:rsidRPr="00B54965">
        <w:t>edtechpanel</w:t>
      </w:r>
    </w:p>
    <w:p w:rsidR="00B54965" w:rsidRDefault="00B54965" w:rsidP="00E532F9">
      <w:pPr>
        <w:spacing w:line="240" w:lineRule="auto"/>
      </w:pPr>
      <w:r w:rsidRPr="00B54965">
        <w:t>edtechcockpit</w:t>
      </w:r>
    </w:p>
    <w:p w:rsidR="00B54965" w:rsidRDefault="00B54965" w:rsidP="00E532F9">
      <w:pPr>
        <w:spacing w:line="240" w:lineRule="auto"/>
      </w:pPr>
      <w:r w:rsidRPr="00B54965">
        <w:t>edtechconsole</w:t>
      </w:r>
    </w:p>
    <w:p w:rsidR="00B54965" w:rsidRDefault="006911C6" w:rsidP="00E532F9">
      <w:pPr>
        <w:spacing w:line="240" w:lineRule="auto"/>
      </w:pPr>
      <w:r w:rsidRPr="006911C6">
        <w:t>edtechspaces</w:t>
      </w:r>
    </w:p>
    <w:p w:rsidR="006911C6" w:rsidRDefault="006B4DC5" w:rsidP="00E532F9">
      <w:pPr>
        <w:spacing w:line="240" w:lineRule="auto"/>
      </w:pPr>
      <w:r w:rsidRPr="006B4DC5">
        <w:t>edtechturkiye</w:t>
      </w:r>
    </w:p>
    <w:p w:rsidR="006B4DC5" w:rsidRDefault="006B4DC5" w:rsidP="00E532F9">
      <w:pPr>
        <w:spacing w:line="240" w:lineRule="auto"/>
      </w:pPr>
      <w:r w:rsidRPr="006B4DC5">
        <w:t>edtechpractice</w:t>
      </w:r>
    </w:p>
    <w:p w:rsidR="006B4DC5" w:rsidRDefault="006B4DC5" w:rsidP="00E532F9">
      <w:pPr>
        <w:spacing w:line="240" w:lineRule="auto"/>
      </w:pPr>
      <w:r w:rsidRPr="006B4DC5">
        <w:t>edtechmetrics</w:t>
      </w:r>
    </w:p>
    <w:p w:rsidR="006B4DC5" w:rsidRDefault="00D13DA3" w:rsidP="00E532F9">
      <w:pPr>
        <w:spacing w:line="240" w:lineRule="auto"/>
      </w:pPr>
      <w:r w:rsidRPr="00D13DA3">
        <w:t>poweredbyedtech</w:t>
      </w:r>
    </w:p>
    <w:p w:rsidR="00D13DA3" w:rsidRDefault="00D13DA3" w:rsidP="00E532F9">
      <w:pPr>
        <w:spacing w:line="240" w:lineRule="auto"/>
      </w:pPr>
      <w:r w:rsidRPr="00D13DA3">
        <w:t xml:space="preserve">toolsforedtech </w:t>
      </w:r>
    </w:p>
    <w:p w:rsidR="00D13DA3" w:rsidRDefault="00D13DA3" w:rsidP="00E532F9">
      <w:pPr>
        <w:spacing w:line="240" w:lineRule="auto"/>
      </w:pPr>
      <w:r w:rsidRPr="00D13DA3">
        <w:t>edtechsociety</w:t>
      </w:r>
    </w:p>
    <w:p w:rsidR="00D13DA3" w:rsidRDefault="00D13DA3" w:rsidP="00E532F9">
      <w:pPr>
        <w:spacing w:line="240" w:lineRule="auto"/>
      </w:pPr>
      <w:r w:rsidRPr="00D13DA3">
        <w:t>doubledtech</w:t>
      </w:r>
    </w:p>
    <w:p w:rsidR="00D13DA3" w:rsidRDefault="00D13DA3" w:rsidP="00E532F9">
      <w:pPr>
        <w:spacing w:line="240" w:lineRule="auto"/>
      </w:pPr>
      <w:r w:rsidRPr="00D13DA3">
        <w:t>edtechforce</w:t>
      </w:r>
    </w:p>
    <w:p w:rsidR="00D13DA3" w:rsidRDefault="00D13DA3" w:rsidP="00E532F9">
      <w:pPr>
        <w:spacing w:line="240" w:lineRule="auto"/>
      </w:pPr>
      <w:r w:rsidRPr="00D13DA3">
        <w:t>overedtech</w:t>
      </w:r>
    </w:p>
    <w:p w:rsidR="00D13DA3" w:rsidRDefault="00D13DA3" w:rsidP="00E532F9">
      <w:pPr>
        <w:spacing w:line="240" w:lineRule="auto"/>
      </w:pPr>
      <w:r w:rsidRPr="00D13DA3">
        <w:t>edtechsphere</w:t>
      </w:r>
    </w:p>
    <w:p w:rsidR="00D13DA3" w:rsidRDefault="00D13DA3" w:rsidP="00E532F9">
      <w:pPr>
        <w:spacing w:line="240" w:lineRule="auto"/>
      </w:pPr>
      <w:r w:rsidRPr="00D13DA3">
        <w:lastRenderedPageBreak/>
        <w:t>edtechgalaxy</w:t>
      </w:r>
    </w:p>
    <w:p w:rsidR="00D13DA3" w:rsidRDefault="00D13DA3" w:rsidP="00E532F9">
      <w:pPr>
        <w:spacing w:line="240" w:lineRule="auto"/>
      </w:pPr>
      <w:r w:rsidRPr="00D13DA3">
        <w:t>edtechtown</w:t>
      </w:r>
    </w:p>
    <w:p w:rsidR="00D13DA3" w:rsidRDefault="00771FF7" w:rsidP="00E532F9">
      <w:pPr>
        <w:spacing w:line="240" w:lineRule="auto"/>
      </w:pPr>
      <w:r w:rsidRPr="00771FF7">
        <w:t>whyamilearningthis</w:t>
      </w:r>
    </w:p>
    <w:p w:rsidR="009D01EE" w:rsidRDefault="009D01EE" w:rsidP="00E532F9">
      <w:pPr>
        <w:spacing w:line="240" w:lineRule="auto"/>
      </w:pPr>
      <w:bookmarkStart w:id="0" w:name="_GoBack"/>
      <w:bookmarkEnd w:id="0"/>
    </w:p>
    <w:p w:rsidR="00E532F9" w:rsidRDefault="00E532F9" w:rsidP="00E532F9">
      <w:pPr>
        <w:spacing w:line="240" w:lineRule="auto"/>
      </w:pPr>
    </w:p>
    <w:p w:rsidR="00E532F9" w:rsidRDefault="00E532F9" w:rsidP="00E532F9">
      <w:pPr>
        <w:spacing w:line="240" w:lineRule="auto"/>
      </w:pPr>
    </w:p>
    <w:p w:rsidR="00E532F9" w:rsidRDefault="00E532F9" w:rsidP="00E532F9">
      <w:pPr>
        <w:spacing w:line="240" w:lineRule="auto"/>
      </w:pPr>
    </w:p>
    <w:p w:rsidR="00E532F9" w:rsidRDefault="00E532F9" w:rsidP="00E532F9">
      <w:pPr>
        <w:spacing w:line="240" w:lineRule="auto"/>
      </w:pPr>
    </w:p>
    <w:p w:rsidR="007B2496" w:rsidRPr="00E532F9" w:rsidRDefault="007B2496" w:rsidP="00E532F9">
      <w:pPr>
        <w:spacing w:line="240" w:lineRule="auto"/>
      </w:pPr>
    </w:p>
    <w:sectPr w:rsidR="007B2496" w:rsidRPr="00E532F9" w:rsidSect="003D391A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A3"/>
    <w:rsid w:val="003D391A"/>
    <w:rsid w:val="005D11A3"/>
    <w:rsid w:val="005F10FD"/>
    <w:rsid w:val="006911C6"/>
    <w:rsid w:val="006B4DC5"/>
    <w:rsid w:val="00771FF7"/>
    <w:rsid w:val="0077406C"/>
    <w:rsid w:val="007B2496"/>
    <w:rsid w:val="009D01EE"/>
    <w:rsid w:val="00B54965"/>
    <w:rsid w:val="00D13DA3"/>
    <w:rsid w:val="00E5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4D31"/>
  <w15:chartTrackingRefBased/>
  <w15:docId w15:val="{41966819-58F1-47F1-B5C9-E0C015E5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10</cp:revision>
  <dcterms:created xsi:type="dcterms:W3CDTF">2018-04-30T17:22:00Z</dcterms:created>
  <dcterms:modified xsi:type="dcterms:W3CDTF">2018-05-06T09:39:00Z</dcterms:modified>
</cp:coreProperties>
</file>