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08C185" w14:textId="77777777" w:rsidR="006B765C" w:rsidRDefault="00DB6F30" w:rsidP="00DB6F30">
      <w:pPr>
        <w:jc w:val="center"/>
      </w:pPr>
      <w:bookmarkStart w:id="0" w:name="_GoBack"/>
      <w:bookmarkEnd w:id="0"/>
      <w:r>
        <w:t xml:space="preserve">University of </w:t>
      </w:r>
      <w:r w:rsidR="35FF9620">
        <w:t xml:space="preserve">Puerto </w:t>
      </w:r>
      <w:r>
        <w:t>Rico</w:t>
      </w:r>
    </w:p>
    <w:p w14:paraId="2CF4DFE9" w14:textId="77777777" w:rsidR="00DB6F30" w:rsidRDefault="00DB6F30" w:rsidP="00DB6F30">
      <w:pPr>
        <w:jc w:val="center"/>
      </w:pPr>
      <w:proofErr w:type="spellStart"/>
      <w:r>
        <w:t>Mayagüez</w:t>
      </w:r>
      <w:proofErr w:type="spellEnd"/>
      <w:r>
        <w:t xml:space="preserve"> Campus</w:t>
      </w:r>
    </w:p>
    <w:p w14:paraId="493ECA41" w14:textId="77777777" w:rsidR="00DB6F30" w:rsidRDefault="00DB6F30" w:rsidP="00DB6F30">
      <w:pPr>
        <w:jc w:val="center"/>
      </w:pPr>
      <w:r>
        <w:t>Electrical and Computer Engineering Department</w:t>
      </w:r>
    </w:p>
    <w:p w14:paraId="08E20CF0" w14:textId="77777777" w:rsidR="00DB6F30" w:rsidRDefault="00DB6F30" w:rsidP="00DB6F30">
      <w:pPr>
        <w:jc w:val="center"/>
      </w:pPr>
      <w:r>
        <w:rPr>
          <w:noProof/>
          <w:color w:val="000000"/>
          <w:sz w:val="27"/>
          <w:szCs w:val="27"/>
        </w:rPr>
        <w:drawing>
          <wp:inline distT="0" distB="0" distL="0" distR="0" wp14:anchorId="09F0EAE9" wp14:editId="7A70B15A">
            <wp:extent cx="3657600" cy="1828800"/>
            <wp:effectExtent l="0" t="0" r="0" b="0"/>
            <wp:docPr id="2" name="Picture 2" descr="https://lh5.googleusercontent.com/aDYQfmbJdwuVrdCnSX-uu1nE_6i0dWizbqk2FjXpGO6TGiy3EvikbzibcLqghB1Bf-IxICkkHL5e-HZHZLEhZvlhiwGQIRG9ULjtRmGCX9TpurRZv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DYQfmbJdwuVrdCnSX-uu1nE_6i0dWizbqk2FjXpGO6TGiy3EvikbzibcLqghB1Bf-IxICkkHL5e-HZHZLEhZvlhiwGQIRG9ULjtRmGCX9TpurRZv7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63170730" w14:textId="77777777" w:rsidR="006B765C" w:rsidRPr="006B765C" w:rsidRDefault="006B765C" w:rsidP="006B765C">
      <w:pPr>
        <w:spacing w:before="100" w:beforeAutospacing="1" w:after="100" w:afterAutospacing="1" w:line="240" w:lineRule="auto"/>
        <w:jc w:val="center"/>
        <w:textAlignment w:val="baseline"/>
        <w:rPr>
          <w:rFonts w:eastAsia="Times New Roman" w:cstheme="minorHAnsi"/>
          <w:color w:val="000000"/>
          <w:sz w:val="28"/>
          <w:szCs w:val="24"/>
        </w:rPr>
      </w:pPr>
      <w:proofErr w:type="spellStart"/>
      <w:r w:rsidRPr="006B765C">
        <w:rPr>
          <w:rFonts w:eastAsia="Times New Roman" w:cstheme="minorHAnsi"/>
          <w:b/>
          <w:bCs/>
          <w:i/>
          <w:iCs/>
          <w:color w:val="000000"/>
          <w:sz w:val="28"/>
          <w:szCs w:val="24"/>
          <w:shd w:val="clear" w:color="auto" w:fill="FFFFFF"/>
        </w:rPr>
        <w:t>AgriMeter</w:t>
      </w:r>
      <w:proofErr w:type="spellEnd"/>
      <w:r w:rsidRPr="006B765C">
        <w:rPr>
          <w:rFonts w:eastAsia="Times New Roman" w:cstheme="minorHAnsi"/>
          <w:b/>
          <w:bCs/>
          <w:color w:val="000000"/>
          <w:sz w:val="28"/>
          <w:szCs w:val="24"/>
          <w:shd w:val="clear" w:color="auto" w:fill="FFFFFF"/>
        </w:rPr>
        <w:t xml:space="preserve">: </w:t>
      </w:r>
      <w:r w:rsidRPr="006B765C">
        <w:rPr>
          <w:rFonts w:eastAsia="Times New Roman" w:cstheme="minorHAnsi"/>
          <w:b/>
          <w:bCs/>
          <w:color w:val="000000"/>
          <w:sz w:val="28"/>
          <w:szCs w:val="24"/>
        </w:rPr>
        <w:t>A GPS-based computer system used to survey large terrains</w:t>
      </w:r>
    </w:p>
    <w:p w14:paraId="057B9887" w14:textId="77777777" w:rsidR="00DB6F30" w:rsidRPr="006B765C" w:rsidRDefault="00292F36" w:rsidP="00DB6F30">
      <w:pPr>
        <w:jc w:val="center"/>
        <w:rPr>
          <w:rFonts w:cstheme="minorHAnsi"/>
          <w:b/>
          <w:sz w:val="28"/>
          <w:szCs w:val="24"/>
        </w:rPr>
      </w:pPr>
      <w:r>
        <w:rPr>
          <w:rFonts w:cstheme="minorHAnsi"/>
          <w:b/>
          <w:sz w:val="28"/>
          <w:szCs w:val="24"/>
        </w:rPr>
        <w:t>Progress</w:t>
      </w:r>
      <w:r w:rsidR="002F3CBF">
        <w:rPr>
          <w:rFonts w:cstheme="minorHAnsi"/>
          <w:b/>
          <w:sz w:val="28"/>
          <w:szCs w:val="24"/>
        </w:rPr>
        <w:t xml:space="preserve"> </w:t>
      </w:r>
      <w:r>
        <w:rPr>
          <w:rFonts w:cstheme="minorHAnsi"/>
          <w:b/>
          <w:sz w:val="28"/>
          <w:szCs w:val="24"/>
        </w:rPr>
        <w:t>Report</w:t>
      </w:r>
    </w:p>
    <w:p w14:paraId="71972F95" w14:textId="77777777" w:rsidR="00DB6F30" w:rsidRDefault="00DB6F30" w:rsidP="002F3CBF">
      <w:pPr>
        <w:jc w:val="center"/>
      </w:pPr>
      <w:r>
        <w:rPr>
          <w:noProof/>
          <w:color w:val="000000"/>
          <w:sz w:val="27"/>
          <w:szCs w:val="27"/>
        </w:rPr>
        <w:drawing>
          <wp:inline distT="0" distB="0" distL="0" distR="0" wp14:anchorId="5050B930" wp14:editId="43DD4B11">
            <wp:extent cx="3566160" cy="1783080"/>
            <wp:effectExtent l="0" t="0" r="0" b="7620"/>
            <wp:docPr id="3" name="Picture 3" descr="https://lh4.googleusercontent.com/3-KDXxxIdXTJTjk4hlWpTYqzme4OX9JS2HxyEUVE20LOdIVyFvw0AWecWDcgcxoc9Ht2v42ZaA-UGrHRTBe3DNt8H-hrjGHCH02fOzYOhIDKe0JhK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3-KDXxxIdXTJTjk4hlWpTYqzme4OX9JS2HxyEUVE20LOdIVyFvw0AWecWDcgcxoc9Ht2v42ZaA-UGrHRTBe3DNt8H-hrjGHCH02fOzYOhIDKe0JhKT_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160" cy="1783080"/>
                    </a:xfrm>
                    <a:prstGeom prst="rect">
                      <a:avLst/>
                    </a:prstGeom>
                    <a:noFill/>
                    <a:ln>
                      <a:noFill/>
                    </a:ln>
                  </pic:spPr>
                </pic:pic>
              </a:graphicData>
            </a:graphic>
          </wp:inline>
        </w:drawing>
      </w:r>
    </w:p>
    <w:p w14:paraId="50095E57" w14:textId="77777777" w:rsidR="002F3CBF" w:rsidRPr="002F3CBF" w:rsidRDefault="002F3CBF" w:rsidP="00DB6F30">
      <w:pPr>
        <w:jc w:val="center"/>
        <w:rPr>
          <w:b/>
          <w:sz w:val="28"/>
        </w:rPr>
      </w:pPr>
      <w:r>
        <w:rPr>
          <w:b/>
          <w:sz w:val="28"/>
        </w:rPr>
        <w:t>R2E Measuring Gadgets</w:t>
      </w:r>
    </w:p>
    <w:p w14:paraId="12750926" w14:textId="77777777" w:rsidR="00DB6F30" w:rsidRPr="000532BC" w:rsidRDefault="00DB6F30" w:rsidP="00DB6F30">
      <w:pPr>
        <w:jc w:val="center"/>
      </w:pPr>
      <w:r w:rsidRPr="000532BC">
        <w:t>Roberto C. Rivera</w:t>
      </w:r>
      <w:r w:rsidR="006B765C" w:rsidRPr="000532BC">
        <w:t>-</w:t>
      </w:r>
      <w:proofErr w:type="spellStart"/>
      <w:r w:rsidR="006B765C" w:rsidRPr="000532BC">
        <w:t>Berríos</w:t>
      </w:r>
      <w:proofErr w:type="spellEnd"/>
      <w:r w:rsidR="000532BC" w:rsidRPr="000532BC">
        <w:t xml:space="preserve"> – Project Manager</w:t>
      </w:r>
    </w:p>
    <w:p w14:paraId="2EECAC9B" w14:textId="77777777" w:rsidR="00DB6F30" w:rsidRPr="00175E04" w:rsidRDefault="00DB6F30" w:rsidP="00DB6F30">
      <w:pPr>
        <w:jc w:val="center"/>
        <w:rPr>
          <w:lang w:val="es-PR"/>
        </w:rPr>
      </w:pPr>
      <w:r w:rsidRPr="00175E04">
        <w:rPr>
          <w:lang w:val="es-PR"/>
        </w:rPr>
        <w:t>Rogelio Vázquez</w:t>
      </w:r>
      <w:r w:rsidR="006B765C" w:rsidRPr="00175E04">
        <w:rPr>
          <w:lang w:val="es-PR"/>
        </w:rPr>
        <w:t>-Rivera</w:t>
      </w:r>
    </w:p>
    <w:p w14:paraId="48A679D2" w14:textId="77777777" w:rsidR="00DB6F30" w:rsidRPr="00C14FE5" w:rsidRDefault="00DB6F30" w:rsidP="00DB6F30">
      <w:pPr>
        <w:jc w:val="center"/>
        <w:rPr>
          <w:lang w:val="es-PR"/>
        </w:rPr>
      </w:pPr>
      <w:r w:rsidRPr="00C14FE5">
        <w:rPr>
          <w:lang w:val="es-PR"/>
        </w:rPr>
        <w:t>E</w:t>
      </w:r>
      <w:r w:rsidR="006B765C" w:rsidRPr="00C14FE5">
        <w:rPr>
          <w:lang w:val="es-PR"/>
        </w:rPr>
        <w:t>ddrick S. Berríos-Bonilla</w:t>
      </w:r>
    </w:p>
    <w:p w14:paraId="359C3A04" w14:textId="77777777" w:rsidR="00DB6F30" w:rsidRPr="00C14FE5" w:rsidRDefault="00DB6F30" w:rsidP="00DB6F30">
      <w:pPr>
        <w:jc w:val="center"/>
        <w:rPr>
          <w:lang w:val="es-PR"/>
        </w:rPr>
      </w:pPr>
    </w:p>
    <w:p w14:paraId="456A854B" w14:textId="77777777" w:rsidR="00DB6F30" w:rsidRDefault="00DB6F30" w:rsidP="00DB6F30">
      <w:pPr>
        <w:jc w:val="center"/>
      </w:pPr>
      <w:r>
        <w:t xml:space="preserve">For: Drs. </w:t>
      </w:r>
      <w:proofErr w:type="spellStart"/>
      <w:r>
        <w:t>Nayda</w:t>
      </w:r>
      <w:proofErr w:type="spellEnd"/>
      <w:r>
        <w:t xml:space="preserve"> G. Santi</w:t>
      </w:r>
      <w:r w:rsidR="003F468E">
        <w:t>a</w:t>
      </w:r>
      <w:r>
        <w:t xml:space="preserve">go, J. Fernando Vega, </w:t>
      </w:r>
      <w:r w:rsidR="004942DD">
        <w:t xml:space="preserve">and </w:t>
      </w:r>
      <w:proofErr w:type="spellStart"/>
      <w:r w:rsidR="004942DD">
        <w:t>Kejie</w:t>
      </w:r>
      <w:proofErr w:type="spellEnd"/>
      <w:r>
        <w:t xml:space="preserve"> Lu</w:t>
      </w:r>
    </w:p>
    <w:p w14:paraId="22885FEC" w14:textId="77777777" w:rsidR="00DB6F30" w:rsidRDefault="00DB6F30" w:rsidP="00DB6F30">
      <w:pPr>
        <w:jc w:val="center"/>
      </w:pPr>
      <w:r>
        <w:t>Course: ICOM5047-031</w:t>
      </w:r>
    </w:p>
    <w:p w14:paraId="2C026BB2" w14:textId="77777777" w:rsidR="00CF7C3D" w:rsidRDefault="00DB6F30" w:rsidP="00DB6F30">
      <w:pPr>
        <w:jc w:val="center"/>
        <w:sectPr w:rsidR="00CF7C3D" w:rsidSect="002F3CBF">
          <w:pgSz w:w="12240" w:h="15840"/>
          <w:pgMar w:top="1440" w:right="1080" w:bottom="1440" w:left="1080" w:header="720" w:footer="720" w:gutter="0"/>
          <w:cols w:space="720"/>
          <w:docGrid w:linePitch="360"/>
        </w:sectPr>
      </w:pPr>
      <w:r>
        <w:t xml:space="preserve">Date: </w:t>
      </w:r>
      <w:r w:rsidR="00F65CE1">
        <w:fldChar w:fldCharType="begin"/>
      </w:r>
      <w:r w:rsidR="00175E04">
        <w:instrText xml:space="preserve"> DATE \@ "MMMM d, yyyy" </w:instrText>
      </w:r>
      <w:r w:rsidR="00F65CE1">
        <w:fldChar w:fldCharType="separate"/>
      </w:r>
      <w:r w:rsidR="00144E33">
        <w:rPr>
          <w:noProof/>
        </w:rPr>
        <w:t>March 10, 2013</w:t>
      </w:r>
      <w:r w:rsidR="00F65CE1">
        <w:fldChar w:fldCharType="end"/>
      </w:r>
    </w:p>
    <w:p w14:paraId="20993FA5" w14:textId="77777777" w:rsidR="00CF7C3D" w:rsidRPr="00CA2AF0" w:rsidRDefault="00CF7C3D" w:rsidP="00CF7C3D">
      <w:pPr>
        <w:pStyle w:val="Heading1"/>
      </w:pPr>
      <w:bookmarkStart w:id="1" w:name="_Toc224548172"/>
      <w:r>
        <w:lastRenderedPageBreak/>
        <w:t xml:space="preserve">Executive </w:t>
      </w:r>
      <w:r w:rsidRPr="00292F36">
        <w:t>Summary</w:t>
      </w:r>
      <w:r>
        <w:t xml:space="preserve"> – RRB</w:t>
      </w:r>
      <w:bookmarkEnd w:id="1"/>
    </w:p>
    <w:p w14:paraId="322B63E6" w14:textId="77777777" w:rsidR="00CF7C3D" w:rsidRPr="00CA7C7B" w:rsidRDefault="00CF7C3D" w:rsidP="00CF7C3D">
      <w:pPr>
        <w:spacing w:after="0"/>
        <w:ind w:firstLine="360"/>
        <w:jc w:val="both"/>
      </w:pPr>
      <w:r w:rsidRPr="00CA7C7B">
        <w:t>The development</w:t>
      </w:r>
      <w:r>
        <w:t xml:space="preserve"> of the </w:t>
      </w:r>
      <w:proofErr w:type="spellStart"/>
      <w:r>
        <w:t>AgriM</w:t>
      </w:r>
      <w:r w:rsidRPr="00CA7C7B">
        <w:t>eter</w:t>
      </w:r>
      <w:proofErr w:type="spellEnd"/>
      <w:r w:rsidRPr="00CA7C7B">
        <w:t xml:space="preserve"> project is under continuous progress.</w:t>
      </w:r>
      <w:r>
        <w:t xml:space="preserve"> The project is looking forward to bring surveyors low</w:t>
      </w:r>
      <w:r>
        <w:rPr>
          <w:rFonts w:cstheme="minorHAnsi"/>
          <w:color w:val="000000"/>
        </w:rPr>
        <w:t xml:space="preserve">-cost </w:t>
      </w:r>
      <w:r w:rsidRPr="009A5D92">
        <w:rPr>
          <w:rFonts w:cstheme="minorHAnsi"/>
          <w:color w:val="000000"/>
        </w:rPr>
        <w:t xml:space="preserve">equipment that </w:t>
      </w:r>
      <w:r>
        <w:rPr>
          <w:rFonts w:cstheme="minorHAnsi"/>
          <w:color w:val="000000"/>
        </w:rPr>
        <w:t xml:space="preserve">will </w:t>
      </w:r>
      <w:r w:rsidRPr="009A5D92">
        <w:rPr>
          <w:rFonts w:cstheme="minorHAnsi"/>
          <w:color w:val="000000"/>
        </w:rPr>
        <w:t xml:space="preserve">allows them to obtain horizontal distance and </w:t>
      </w:r>
      <w:r>
        <w:rPr>
          <w:rFonts w:cstheme="minorHAnsi"/>
          <w:color w:val="000000"/>
        </w:rPr>
        <w:t xml:space="preserve">sea level </w:t>
      </w:r>
      <w:r w:rsidRPr="009A5D92">
        <w:rPr>
          <w:rFonts w:cstheme="minorHAnsi"/>
          <w:color w:val="000000"/>
        </w:rPr>
        <w:t xml:space="preserve">elevation difference between two straight points that are at a length </w:t>
      </w:r>
      <w:r>
        <w:rPr>
          <w:rFonts w:cstheme="minorHAnsi"/>
          <w:color w:val="000000"/>
        </w:rPr>
        <w:t>greater</w:t>
      </w:r>
      <w:r w:rsidRPr="009A5D92">
        <w:rPr>
          <w:rFonts w:cstheme="minorHAnsi"/>
          <w:color w:val="000000"/>
        </w:rPr>
        <w:t xml:space="preserve"> than 1000</w:t>
      </w:r>
      <w:r>
        <w:rPr>
          <w:rFonts w:cstheme="minorHAnsi"/>
          <w:color w:val="000000"/>
        </w:rPr>
        <w:t xml:space="preserve"> </w:t>
      </w:r>
      <w:r w:rsidRPr="009A5D92">
        <w:rPr>
          <w:rFonts w:cstheme="minorHAnsi"/>
          <w:color w:val="000000"/>
        </w:rPr>
        <w:t>m</w:t>
      </w:r>
      <w:r>
        <w:rPr>
          <w:rFonts w:cstheme="minorHAnsi"/>
          <w:color w:val="000000"/>
        </w:rPr>
        <w:t>.</w:t>
      </w:r>
      <w:r w:rsidRPr="00CA7C7B">
        <w:t xml:space="preserve"> The </w:t>
      </w:r>
      <w:proofErr w:type="spellStart"/>
      <w:r>
        <w:t>AgriMeter</w:t>
      </w:r>
      <w:proofErr w:type="spellEnd"/>
      <w:r>
        <w:t xml:space="preserve"> </w:t>
      </w:r>
      <w:r w:rsidRPr="00CA7C7B">
        <w:t xml:space="preserve">will </w:t>
      </w:r>
      <w:r>
        <w:t xml:space="preserve">also </w:t>
      </w:r>
      <w:r w:rsidRPr="00CA7C7B">
        <w:t>aid surveyors to</w:t>
      </w:r>
      <w:r>
        <w:t xml:space="preserve"> take their measurements easier and</w:t>
      </w:r>
      <w:r w:rsidRPr="00CA7C7B">
        <w:t xml:space="preserve"> efficiently compared </w:t>
      </w:r>
      <w:r>
        <w:t xml:space="preserve">to current methods and technologies for surveying. As time passes by, the </w:t>
      </w:r>
      <w:proofErr w:type="spellStart"/>
      <w:r>
        <w:t>AgriMeter</w:t>
      </w:r>
      <w:proofErr w:type="spellEnd"/>
      <w:r>
        <w:t xml:space="preserve"> is becoming a reality. The team just </w:t>
      </w:r>
      <w:r w:rsidRPr="00CA7C7B">
        <w:t xml:space="preserve">concluded the design phase. The design phase comprises the design of three components: the embedded system, the Android software, and the web application. Various technologies and ideas were evaluated to conceive the design, but several aspects influenced final decisions: availability of components, price, experience, skills and quality. </w:t>
      </w:r>
      <w:r>
        <w:t>Many of the components necessary for the hardware were already ordered. Some of them already shipped. Regarding the software, the graphical user interfaces, database software components and functionality were clearly defined and designed.</w:t>
      </w:r>
    </w:p>
    <w:p w14:paraId="45A448EB" w14:textId="77777777" w:rsidR="00CF7C3D" w:rsidRPr="00CA7C7B" w:rsidRDefault="00CF7C3D" w:rsidP="00CF7C3D">
      <w:pPr>
        <w:spacing w:after="0"/>
        <w:ind w:firstLine="360"/>
        <w:jc w:val="both"/>
      </w:pPr>
      <w:r w:rsidRPr="00CA7C7B">
        <w:t xml:space="preserve">According to the schedule for tasks established on the Gantt chart, by March 8, 2013, the team </w:t>
      </w:r>
      <w:r>
        <w:t>must have completed the design, which was done on time.</w:t>
      </w:r>
    </w:p>
    <w:p w14:paraId="4A8E3B75" w14:textId="77777777" w:rsidR="00CF7C3D" w:rsidRPr="00497A39" w:rsidRDefault="00CF7C3D" w:rsidP="00CF7C3D">
      <w:pPr>
        <w:widowControl w:val="0"/>
        <w:autoSpaceDE w:val="0"/>
        <w:autoSpaceDN w:val="0"/>
        <w:adjustRightInd w:val="0"/>
        <w:spacing w:after="0"/>
        <w:ind w:firstLine="360"/>
        <w:jc w:val="both"/>
        <w:rPr>
          <w:rFonts w:cs="Times New Roman"/>
        </w:rPr>
      </w:pPr>
      <w:r w:rsidRPr="00497A39">
        <w:rPr>
          <w:rFonts w:cs="Times New Roman"/>
        </w:rPr>
        <w:t>The deliverables for this phase are a progress report that contains the current status, the expenditures and the design documentation for the embedded system, Android application, web application and database, which are all contained within this report.</w:t>
      </w:r>
    </w:p>
    <w:p w14:paraId="1EB8D239" w14:textId="77777777" w:rsidR="00CF7C3D" w:rsidRDefault="00CF7C3D" w:rsidP="00CF7C3D">
      <w:pPr>
        <w:widowControl w:val="0"/>
        <w:autoSpaceDE w:val="0"/>
        <w:autoSpaceDN w:val="0"/>
        <w:adjustRightInd w:val="0"/>
        <w:ind w:firstLine="360"/>
        <w:jc w:val="both"/>
        <w:rPr>
          <w:rFonts w:cs="Times New Roman"/>
        </w:rPr>
        <w:sectPr w:rsidR="00CF7C3D" w:rsidSect="00F2235F">
          <w:footerReference w:type="default" r:id="rId11"/>
          <w:type w:val="continuous"/>
          <w:pgSz w:w="12240" w:h="15840"/>
          <w:pgMar w:top="1440" w:right="1080" w:bottom="1440" w:left="1080" w:header="720" w:footer="720" w:gutter="0"/>
          <w:pgNumType w:fmt="lowerRoman" w:start="1"/>
          <w:cols w:space="720"/>
          <w:docGrid w:linePitch="360"/>
        </w:sectPr>
      </w:pPr>
      <w:r w:rsidRPr="00497A39">
        <w:rPr>
          <w:rFonts w:cs="Times New Roman"/>
        </w:rPr>
        <w:t xml:space="preserve">The total of work hours spent during the project design is </w:t>
      </w:r>
      <w:r>
        <w:rPr>
          <w:rFonts w:cs="Times New Roman"/>
        </w:rPr>
        <w:t>228.8</w:t>
      </w:r>
      <w:r w:rsidRPr="00497A39">
        <w:rPr>
          <w:rFonts w:cs="Times New Roman"/>
        </w:rPr>
        <w:t xml:space="preserve"> hours and 15 days to complete the design phase. This resembles approximately $</w:t>
      </w:r>
      <w:r>
        <w:rPr>
          <w:rFonts w:cs="Times New Roman"/>
        </w:rPr>
        <w:t>4,572.12</w:t>
      </w:r>
      <w:r w:rsidRPr="00497A39">
        <w:rPr>
          <w:rFonts w:cs="Times New Roman"/>
        </w:rPr>
        <w:t xml:space="preserve"> in work hours, which is under the budget agreed. The total actual cost of the components is $321.99, that compared to the expected costs, $346.85, represents savings of $24.86. The current project cost is $</w:t>
      </w:r>
      <w:r>
        <w:rPr>
          <w:rFonts w:cs="Times New Roman"/>
        </w:rPr>
        <w:t>4894.11</w:t>
      </w:r>
      <w:r w:rsidRPr="00497A39">
        <w:rPr>
          <w:rFonts w:cs="Times New Roman"/>
        </w:rPr>
        <w:t xml:space="preserve">, while the expected total cost for the project completion is </w:t>
      </w:r>
      <w:r>
        <w:rPr>
          <w:rFonts w:cs="Times New Roman"/>
        </w:rPr>
        <w:t>$11,203.72.</w:t>
      </w:r>
    </w:p>
    <w:sdt>
      <w:sdtPr>
        <w:rPr>
          <w:rFonts w:asciiTheme="minorHAnsi" w:eastAsiaTheme="minorHAnsi" w:hAnsiTheme="minorHAnsi" w:cstheme="minorBidi"/>
          <w:b w:val="0"/>
          <w:bCs w:val="0"/>
          <w:color w:val="auto"/>
          <w:sz w:val="22"/>
          <w:szCs w:val="22"/>
          <w:lang w:eastAsia="en-US"/>
        </w:rPr>
        <w:id w:val="-239637695"/>
        <w:docPartObj>
          <w:docPartGallery w:val="Table of Contents"/>
          <w:docPartUnique/>
        </w:docPartObj>
      </w:sdtPr>
      <w:sdtEndPr>
        <w:rPr>
          <w:noProof/>
        </w:rPr>
      </w:sdtEndPr>
      <w:sdtContent>
        <w:p w14:paraId="35D26103" w14:textId="0AE47154" w:rsidR="00CF7C3D" w:rsidRDefault="00CF7C3D">
          <w:pPr>
            <w:pStyle w:val="TOCHeading"/>
          </w:pPr>
          <w:r>
            <w:t>Table of Contents</w:t>
          </w:r>
        </w:p>
        <w:p w14:paraId="62BC2F1D" w14:textId="77777777" w:rsidR="003C2378" w:rsidRDefault="00CF7C3D">
          <w:pPr>
            <w:pStyle w:val="TOC1"/>
            <w:tabs>
              <w:tab w:val="right" w:leader="dot" w:pos="10070"/>
            </w:tabs>
            <w:rPr>
              <w:rFonts w:eastAsiaTheme="minorEastAsia"/>
              <w:noProof/>
              <w:sz w:val="24"/>
              <w:szCs w:val="24"/>
              <w:lang w:eastAsia="ja-JP"/>
            </w:rPr>
          </w:pPr>
          <w:r>
            <w:fldChar w:fldCharType="begin"/>
          </w:r>
          <w:r>
            <w:instrText xml:space="preserve"> TOC \o "1-3" \h \z \u </w:instrText>
          </w:r>
          <w:r>
            <w:fldChar w:fldCharType="separate"/>
          </w:r>
          <w:r w:rsidR="003C2378">
            <w:rPr>
              <w:noProof/>
            </w:rPr>
            <w:t>Executive Summary – RRB</w:t>
          </w:r>
          <w:r w:rsidR="003C2378">
            <w:rPr>
              <w:noProof/>
            </w:rPr>
            <w:tab/>
          </w:r>
          <w:r w:rsidR="003C2378">
            <w:rPr>
              <w:noProof/>
            </w:rPr>
            <w:fldChar w:fldCharType="begin"/>
          </w:r>
          <w:r w:rsidR="003C2378">
            <w:rPr>
              <w:noProof/>
            </w:rPr>
            <w:instrText xml:space="preserve"> PAGEREF _Toc224548172 \h </w:instrText>
          </w:r>
          <w:r w:rsidR="003C2378">
            <w:rPr>
              <w:noProof/>
            </w:rPr>
          </w:r>
          <w:r w:rsidR="003C2378">
            <w:rPr>
              <w:noProof/>
            </w:rPr>
            <w:fldChar w:fldCharType="separate"/>
          </w:r>
          <w:r w:rsidR="003C2378">
            <w:rPr>
              <w:noProof/>
            </w:rPr>
            <w:t>i</w:t>
          </w:r>
          <w:r w:rsidR="003C2378">
            <w:rPr>
              <w:noProof/>
            </w:rPr>
            <w:fldChar w:fldCharType="end"/>
          </w:r>
        </w:p>
        <w:p w14:paraId="6868485F" w14:textId="77777777" w:rsidR="003C2378" w:rsidRDefault="003C2378">
          <w:pPr>
            <w:pStyle w:val="TOC1"/>
            <w:tabs>
              <w:tab w:val="right" w:leader="dot" w:pos="10070"/>
            </w:tabs>
            <w:rPr>
              <w:rFonts w:eastAsiaTheme="minorEastAsia"/>
              <w:noProof/>
              <w:sz w:val="24"/>
              <w:szCs w:val="24"/>
              <w:lang w:eastAsia="ja-JP"/>
            </w:rPr>
          </w:pPr>
          <w:r>
            <w:rPr>
              <w:noProof/>
            </w:rPr>
            <w:t>Introduction – RVR</w:t>
          </w:r>
          <w:r>
            <w:rPr>
              <w:noProof/>
            </w:rPr>
            <w:tab/>
          </w:r>
          <w:r>
            <w:rPr>
              <w:noProof/>
            </w:rPr>
            <w:fldChar w:fldCharType="begin"/>
          </w:r>
          <w:r>
            <w:rPr>
              <w:noProof/>
            </w:rPr>
            <w:instrText xml:space="preserve"> PAGEREF _Toc224548173 \h </w:instrText>
          </w:r>
          <w:r>
            <w:rPr>
              <w:noProof/>
            </w:rPr>
          </w:r>
          <w:r>
            <w:rPr>
              <w:noProof/>
            </w:rPr>
            <w:fldChar w:fldCharType="separate"/>
          </w:r>
          <w:r>
            <w:rPr>
              <w:noProof/>
            </w:rPr>
            <w:t>1</w:t>
          </w:r>
          <w:r>
            <w:rPr>
              <w:noProof/>
            </w:rPr>
            <w:fldChar w:fldCharType="end"/>
          </w:r>
        </w:p>
        <w:p w14:paraId="03AD4061" w14:textId="77777777" w:rsidR="003C2378" w:rsidRDefault="003C2378">
          <w:pPr>
            <w:pStyle w:val="TOC1"/>
            <w:tabs>
              <w:tab w:val="right" w:leader="dot" w:pos="10070"/>
            </w:tabs>
            <w:rPr>
              <w:rFonts w:eastAsiaTheme="minorEastAsia"/>
              <w:noProof/>
              <w:sz w:val="24"/>
              <w:szCs w:val="24"/>
              <w:lang w:eastAsia="ja-JP"/>
            </w:rPr>
          </w:pPr>
          <w:r>
            <w:rPr>
              <w:noProof/>
            </w:rPr>
            <w:t>Progress – RRB</w:t>
          </w:r>
          <w:r>
            <w:rPr>
              <w:noProof/>
            </w:rPr>
            <w:tab/>
          </w:r>
          <w:r>
            <w:rPr>
              <w:noProof/>
            </w:rPr>
            <w:fldChar w:fldCharType="begin"/>
          </w:r>
          <w:r>
            <w:rPr>
              <w:noProof/>
            </w:rPr>
            <w:instrText xml:space="preserve"> PAGEREF _Toc224548174 \h </w:instrText>
          </w:r>
          <w:r>
            <w:rPr>
              <w:noProof/>
            </w:rPr>
          </w:r>
          <w:r>
            <w:rPr>
              <w:noProof/>
            </w:rPr>
            <w:fldChar w:fldCharType="separate"/>
          </w:r>
          <w:r>
            <w:rPr>
              <w:noProof/>
            </w:rPr>
            <w:t>2</w:t>
          </w:r>
          <w:r>
            <w:rPr>
              <w:noProof/>
            </w:rPr>
            <w:fldChar w:fldCharType="end"/>
          </w:r>
        </w:p>
        <w:p w14:paraId="288B70E1" w14:textId="77777777" w:rsidR="003C2378" w:rsidRDefault="003C2378">
          <w:pPr>
            <w:pStyle w:val="TOC1"/>
            <w:tabs>
              <w:tab w:val="right" w:leader="dot" w:pos="10070"/>
            </w:tabs>
            <w:rPr>
              <w:rFonts w:eastAsiaTheme="minorEastAsia"/>
              <w:noProof/>
              <w:sz w:val="24"/>
              <w:szCs w:val="24"/>
              <w:lang w:eastAsia="ja-JP"/>
            </w:rPr>
          </w:pPr>
          <w:r>
            <w:rPr>
              <w:noProof/>
            </w:rPr>
            <w:t>Budget Analysis – RRB</w:t>
          </w:r>
          <w:r>
            <w:rPr>
              <w:noProof/>
            </w:rPr>
            <w:tab/>
          </w:r>
          <w:r>
            <w:rPr>
              <w:noProof/>
            </w:rPr>
            <w:fldChar w:fldCharType="begin"/>
          </w:r>
          <w:r>
            <w:rPr>
              <w:noProof/>
            </w:rPr>
            <w:instrText xml:space="preserve"> PAGEREF _Toc224548175 \h </w:instrText>
          </w:r>
          <w:r>
            <w:rPr>
              <w:noProof/>
            </w:rPr>
          </w:r>
          <w:r>
            <w:rPr>
              <w:noProof/>
            </w:rPr>
            <w:fldChar w:fldCharType="separate"/>
          </w:r>
          <w:r>
            <w:rPr>
              <w:noProof/>
            </w:rPr>
            <w:t>2</w:t>
          </w:r>
          <w:r>
            <w:rPr>
              <w:noProof/>
            </w:rPr>
            <w:fldChar w:fldCharType="end"/>
          </w:r>
        </w:p>
        <w:p w14:paraId="08761E97" w14:textId="77777777" w:rsidR="003C2378" w:rsidRDefault="003C2378">
          <w:pPr>
            <w:pStyle w:val="TOC1"/>
            <w:tabs>
              <w:tab w:val="right" w:leader="dot" w:pos="10070"/>
            </w:tabs>
            <w:rPr>
              <w:rFonts w:eastAsiaTheme="minorEastAsia"/>
              <w:noProof/>
              <w:sz w:val="24"/>
              <w:szCs w:val="24"/>
              <w:lang w:eastAsia="ja-JP"/>
            </w:rPr>
          </w:pPr>
          <w:r>
            <w:rPr>
              <w:noProof/>
            </w:rPr>
            <w:t>Embedded System Design – RVR</w:t>
          </w:r>
          <w:r>
            <w:rPr>
              <w:noProof/>
            </w:rPr>
            <w:tab/>
          </w:r>
          <w:r>
            <w:rPr>
              <w:noProof/>
            </w:rPr>
            <w:fldChar w:fldCharType="begin"/>
          </w:r>
          <w:r>
            <w:rPr>
              <w:noProof/>
            </w:rPr>
            <w:instrText xml:space="preserve"> PAGEREF _Toc224548176 \h </w:instrText>
          </w:r>
          <w:r>
            <w:rPr>
              <w:noProof/>
            </w:rPr>
          </w:r>
          <w:r>
            <w:rPr>
              <w:noProof/>
            </w:rPr>
            <w:fldChar w:fldCharType="separate"/>
          </w:r>
          <w:r>
            <w:rPr>
              <w:noProof/>
            </w:rPr>
            <w:t>3</w:t>
          </w:r>
          <w:r>
            <w:rPr>
              <w:noProof/>
            </w:rPr>
            <w:fldChar w:fldCharType="end"/>
          </w:r>
        </w:p>
        <w:p w14:paraId="368038D5" w14:textId="77777777" w:rsidR="003C2378" w:rsidRDefault="003C2378">
          <w:pPr>
            <w:pStyle w:val="TOC2"/>
            <w:tabs>
              <w:tab w:val="right" w:leader="dot" w:pos="10070"/>
            </w:tabs>
            <w:rPr>
              <w:rFonts w:eastAsiaTheme="minorEastAsia"/>
              <w:noProof/>
              <w:sz w:val="24"/>
              <w:szCs w:val="24"/>
              <w:lang w:eastAsia="ja-JP"/>
            </w:rPr>
          </w:pPr>
          <w:r>
            <w:rPr>
              <w:noProof/>
            </w:rPr>
            <w:t>System Block Diagram</w:t>
          </w:r>
          <w:r>
            <w:rPr>
              <w:noProof/>
            </w:rPr>
            <w:tab/>
          </w:r>
          <w:r>
            <w:rPr>
              <w:noProof/>
            </w:rPr>
            <w:fldChar w:fldCharType="begin"/>
          </w:r>
          <w:r>
            <w:rPr>
              <w:noProof/>
            </w:rPr>
            <w:instrText xml:space="preserve"> PAGEREF _Toc224548177 \h </w:instrText>
          </w:r>
          <w:r>
            <w:rPr>
              <w:noProof/>
            </w:rPr>
          </w:r>
          <w:r>
            <w:rPr>
              <w:noProof/>
            </w:rPr>
            <w:fldChar w:fldCharType="separate"/>
          </w:r>
          <w:r>
            <w:rPr>
              <w:noProof/>
            </w:rPr>
            <w:t>3</w:t>
          </w:r>
          <w:r>
            <w:rPr>
              <w:noProof/>
            </w:rPr>
            <w:fldChar w:fldCharType="end"/>
          </w:r>
        </w:p>
        <w:p w14:paraId="70112322" w14:textId="77777777" w:rsidR="003C2378" w:rsidRDefault="003C2378">
          <w:pPr>
            <w:pStyle w:val="TOC2"/>
            <w:tabs>
              <w:tab w:val="right" w:leader="dot" w:pos="10070"/>
            </w:tabs>
            <w:rPr>
              <w:rFonts w:eastAsiaTheme="minorEastAsia"/>
              <w:noProof/>
              <w:sz w:val="24"/>
              <w:szCs w:val="24"/>
              <w:lang w:eastAsia="ja-JP"/>
            </w:rPr>
          </w:pPr>
          <w:r>
            <w:rPr>
              <w:noProof/>
            </w:rPr>
            <w:t>Schematics</w:t>
          </w:r>
          <w:r>
            <w:rPr>
              <w:noProof/>
            </w:rPr>
            <w:tab/>
          </w:r>
          <w:r>
            <w:rPr>
              <w:noProof/>
            </w:rPr>
            <w:fldChar w:fldCharType="begin"/>
          </w:r>
          <w:r>
            <w:rPr>
              <w:noProof/>
            </w:rPr>
            <w:instrText xml:space="preserve"> PAGEREF _Toc224548178 \h </w:instrText>
          </w:r>
          <w:r>
            <w:rPr>
              <w:noProof/>
            </w:rPr>
          </w:r>
          <w:r>
            <w:rPr>
              <w:noProof/>
            </w:rPr>
            <w:fldChar w:fldCharType="separate"/>
          </w:r>
          <w:r>
            <w:rPr>
              <w:noProof/>
            </w:rPr>
            <w:t>3</w:t>
          </w:r>
          <w:r>
            <w:rPr>
              <w:noProof/>
            </w:rPr>
            <w:fldChar w:fldCharType="end"/>
          </w:r>
        </w:p>
        <w:p w14:paraId="5C7DD4CC" w14:textId="77777777" w:rsidR="003C2378" w:rsidRDefault="003C2378">
          <w:pPr>
            <w:pStyle w:val="TOC2"/>
            <w:tabs>
              <w:tab w:val="right" w:leader="dot" w:pos="10070"/>
            </w:tabs>
            <w:rPr>
              <w:rFonts w:eastAsiaTheme="minorEastAsia"/>
              <w:noProof/>
              <w:sz w:val="24"/>
              <w:szCs w:val="24"/>
              <w:lang w:eastAsia="ja-JP"/>
            </w:rPr>
          </w:pPr>
          <w:r>
            <w:rPr>
              <w:noProof/>
            </w:rPr>
            <w:t>Features</w:t>
          </w:r>
          <w:r>
            <w:rPr>
              <w:noProof/>
            </w:rPr>
            <w:tab/>
          </w:r>
          <w:r>
            <w:rPr>
              <w:noProof/>
            </w:rPr>
            <w:fldChar w:fldCharType="begin"/>
          </w:r>
          <w:r>
            <w:rPr>
              <w:noProof/>
            </w:rPr>
            <w:instrText xml:space="preserve"> PAGEREF _Toc224548179 \h </w:instrText>
          </w:r>
          <w:r>
            <w:rPr>
              <w:noProof/>
            </w:rPr>
          </w:r>
          <w:r>
            <w:rPr>
              <w:noProof/>
            </w:rPr>
            <w:fldChar w:fldCharType="separate"/>
          </w:r>
          <w:r>
            <w:rPr>
              <w:noProof/>
            </w:rPr>
            <w:t>3</w:t>
          </w:r>
          <w:r>
            <w:rPr>
              <w:noProof/>
            </w:rPr>
            <w:fldChar w:fldCharType="end"/>
          </w:r>
        </w:p>
        <w:p w14:paraId="62598347" w14:textId="77777777" w:rsidR="003C2378" w:rsidRDefault="003C2378">
          <w:pPr>
            <w:pStyle w:val="TOC3"/>
            <w:tabs>
              <w:tab w:val="right" w:leader="dot" w:pos="10070"/>
            </w:tabs>
            <w:rPr>
              <w:rFonts w:eastAsiaTheme="minorEastAsia"/>
              <w:noProof/>
              <w:sz w:val="24"/>
              <w:szCs w:val="24"/>
              <w:lang w:eastAsia="ja-JP"/>
            </w:rPr>
          </w:pPr>
          <w:r>
            <w:rPr>
              <w:noProof/>
            </w:rPr>
            <w:t>Core System Components</w:t>
          </w:r>
          <w:r>
            <w:rPr>
              <w:noProof/>
            </w:rPr>
            <w:tab/>
          </w:r>
          <w:r>
            <w:rPr>
              <w:noProof/>
            </w:rPr>
            <w:fldChar w:fldCharType="begin"/>
          </w:r>
          <w:r>
            <w:rPr>
              <w:noProof/>
            </w:rPr>
            <w:instrText xml:space="preserve"> PAGEREF _Toc224548180 \h </w:instrText>
          </w:r>
          <w:r>
            <w:rPr>
              <w:noProof/>
            </w:rPr>
          </w:r>
          <w:r>
            <w:rPr>
              <w:noProof/>
            </w:rPr>
            <w:fldChar w:fldCharType="separate"/>
          </w:r>
          <w:r>
            <w:rPr>
              <w:noProof/>
            </w:rPr>
            <w:t>3</w:t>
          </w:r>
          <w:r>
            <w:rPr>
              <w:noProof/>
            </w:rPr>
            <w:fldChar w:fldCharType="end"/>
          </w:r>
        </w:p>
        <w:p w14:paraId="1F0E2D96" w14:textId="77777777" w:rsidR="003C2378" w:rsidRDefault="003C2378">
          <w:pPr>
            <w:pStyle w:val="TOC3"/>
            <w:tabs>
              <w:tab w:val="right" w:leader="dot" w:pos="10070"/>
            </w:tabs>
            <w:rPr>
              <w:rFonts w:eastAsiaTheme="minorEastAsia"/>
              <w:noProof/>
              <w:sz w:val="24"/>
              <w:szCs w:val="24"/>
              <w:lang w:eastAsia="ja-JP"/>
            </w:rPr>
          </w:pPr>
          <w:r>
            <w:rPr>
              <w:noProof/>
            </w:rPr>
            <w:t>Communication Options</w:t>
          </w:r>
          <w:r>
            <w:rPr>
              <w:noProof/>
            </w:rPr>
            <w:tab/>
          </w:r>
          <w:r>
            <w:rPr>
              <w:noProof/>
            </w:rPr>
            <w:fldChar w:fldCharType="begin"/>
          </w:r>
          <w:r>
            <w:rPr>
              <w:noProof/>
            </w:rPr>
            <w:instrText xml:space="preserve"> PAGEREF _Toc224548181 \h </w:instrText>
          </w:r>
          <w:r>
            <w:rPr>
              <w:noProof/>
            </w:rPr>
          </w:r>
          <w:r>
            <w:rPr>
              <w:noProof/>
            </w:rPr>
            <w:fldChar w:fldCharType="separate"/>
          </w:r>
          <w:r>
            <w:rPr>
              <w:noProof/>
            </w:rPr>
            <w:t>4</w:t>
          </w:r>
          <w:r>
            <w:rPr>
              <w:noProof/>
            </w:rPr>
            <w:fldChar w:fldCharType="end"/>
          </w:r>
        </w:p>
        <w:p w14:paraId="7DF79174" w14:textId="77777777" w:rsidR="003C2378" w:rsidRDefault="003C2378">
          <w:pPr>
            <w:pStyle w:val="TOC3"/>
            <w:tabs>
              <w:tab w:val="right" w:leader="dot" w:pos="10070"/>
            </w:tabs>
            <w:rPr>
              <w:rFonts w:eastAsiaTheme="minorEastAsia"/>
              <w:noProof/>
              <w:sz w:val="24"/>
              <w:szCs w:val="24"/>
              <w:lang w:eastAsia="ja-JP"/>
            </w:rPr>
          </w:pPr>
          <w:r>
            <w:rPr>
              <w:noProof/>
            </w:rPr>
            <w:t>Communication Module Selection</w:t>
          </w:r>
          <w:r>
            <w:rPr>
              <w:noProof/>
            </w:rPr>
            <w:tab/>
          </w:r>
          <w:r>
            <w:rPr>
              <w:noProof/>
            </w:rPr>
            <w:fldChar w:fldCharType="begin"/>
          </w:r>
          <w:r>
            <w:rPr>
              <w:noProof/>
            </w:rPr>
            <w:instrText xml:space="preserve"> PAGEREF _Toc224548182 \h </w:instrText>
          </w:r>
          <w:r>
            <w:rPr>
              <w:noProof/>
            </w:rPr>
          </w:r>
          <w:r>
            <w:rPr>
              <w:noProof/>
            </w:rPr>
            <w:fldChar w:fldCharType="separate"/>
          </w:r>
          <w:r>
            <w:rPr>
              <w:noProof/>
            </w:rPr>
            <w:t>4</w:t>
          </w:r>
          <w:r>
            <w:rPr>
              <w:noProof/>
            </w:rPr>
            <w:fldChar w:fldCharType="end"/>
          </w:r>
        </w:p>
        <w:p w14:paraId="1D9417AA" w14:textId="77777777" w:rsidR="003C2378" w:rsidRDefault="003C2378">
          <w:pPr>
            <w:pStyle w:val="TOC2"/>
            <w:tabs>
              <w:tab w:val="right" w:leader="dot" w:pos="10070"/>
            </w:tabs>
            <w:rPr>
              <w:rFonts w:eastAsiaTheme="minorEastAsia"/>
              <w:noProof/>
              <w:sz w:val="24"/>
              <w:szCs w:val="24"/>
              <w:lang w:eastAsia="ja-JP"/>
            </w:rPr>
          </w:pPr>
          <w:r>
            <w:rPr>
              <w:noProof/>
            </w:rPr>
            <w:t>Electrical Characteristics</w:t>
          </w:r>
          <w:r>
            <w:rPr>
              <w:noProof/>
            </w:rPr>
            <w:tab/>
          </w:r>
          <w:r>
            <w:rPr>
              <w:noProof/>
            </w:rPr>
            <w:fldChar w:fldCharType="begin"/>
          </w:r>
          <w:r>
            <w:rPr>
              <w:noProof/>
            </w:rPr>
            <w:instrText xml:space="preserve"> PAGEREF _Toc224548183 \h </w:instrText>
          </w:r>
          <w:r>
            <w:rPr>
              <w:noProof/>
            </w:rPr>
          </w:r>
          <w:r>
            <w:rPr>
              <w:noProof/>
            </w:rPr>
            <w:fldChar w:fldCharType="separate"/>
          </w:r>
          <w:r>
            <w:rPr>
              <w:noProof/>
            </w:rPr>
            <w:t>5</w:t>
          </w:r>
          <w:r>
            <w:rPr>
              <w:noProof/>
            </w:rPr>
            <w:fldChar w:fldCharType="end"/>
          </w:r>
        </w:p>
        <w:p w14:paraId="555C866F" w14:textId="77777777" w:rsidR="003C2378" w:rsidRDefault="003C2378">
          <w:pPr>
            <w:pStyle w:val="TOC2"/>
            <w:tabs>
              <w:tab w:val="right" w:leader="dot" w:pos="10070"/>
            </w:tabs>
            <w:rPr>
              <w:rFonts w:eastAsiaTheme="minorEastAsia"/>
              <w:noProof/>
              <w:sz w:val="24"/>
              <w:szCs w:val="24"/>
              <w:lang w:eastAsia="ja-JP"/>
            </w:rPr>
          </w:pPr>
          <w:r>
            <w:rPr>
              <w:noProof/>
            </w:rPr>
            <w:t>Power Analysis</w:t>
          </w:r>
          <w:r>
            <w:rPr>
              <w:noProof/>
            </w:rPr>
            <w:tab/>
          </w:r>
          <w:r>
            <w:rPr>
              <w:noProof/>
            </w:rPr>
            <w:fldChar w:fldCharType="begin"/>
          </w:r>
          <w:r>
            <w:rPr>
              <w:noProof/>
            </w:rPr>
            <w:instrText xml:space="preserve"> PAGEREF _Toc224548184 \h </w:instrText>
          </w:r>
          <w:r>
            <w:rPr>
              <w:noProof/>
            </w:rPr>
          </w:r>
          <w:r>
            <w:rPr>
              <w:noProof/>
            </w:rPr>
            <w:fldChar w:fldCharType="separate"/>
          </w:r>
          <w:r>
            <w:rPr>
              <w:noProof/>
            </w:rPr>
            <w:t>5</w:t>
          </w:r>
          <w:r>
            <w:rPr>
              <w:noProof/>
            </w:rPr>
            <w:fldChar w:fldCharType="end"/>
          </w:r>
        </w:p>
        <w:p w14:paraId="599E3A92" w14:textId="77777777" w:rsidR="003C2378" w:rsidRDefault="003C2378">
          <w:pPr>
            <w:pStyle w:val="TOC2"/>
            <w:tabs>
              <w:tab w:val="right" w:leader="dot" w:pos="10070"/>
            </w:tabs>
            <w:rPr>
              <w:rFonts w:eastAsiaTheme="minorEastAsia"/>
              <w:noProof/>
              <w:sz w:val="24"/>
              <w:szCs w:val="24"/>
              <w:lang w:eastAsia="ja-JP"/>
            </w:rPr>
          </w:pPr>
          <w:r>
            <w:rPr>
              <w:noProof/>
            </w:rPr>
            <w:t>Timing Analysis and Communication Settings</w:t>
          </w:r>
          <w:r>
            <w:rPr>
              <w:noProof/>
            </w:rPr>
            <w:tab/>
          </w:r>
          <w:r>
            <w:rPr>
              <w:noProof/>
            </w:rPr>
            <w:fldChar w:fldCharType="begin"/>
          </w:r>
          <w:r>
            <w:rPr>
              <w:noProof/>
            </w:rPr>
            <w:instrText xml:space="preserve"> PAGEREF _Toc224548185 \h </w:instrText>
          </w:r>
          <w:r>
            <w:rPr>
              <w:noProof/>
            </w:rPr>
          </w:r>
          <w:r>
            <w:rPr>
              <w:noProof/>
            </w:rPr>
            <w:fldChar w:fldCharType="separate"/>
          </w:r>
          <w:r>
            <w:rPr>
              <w:noProof/>
            </w:rPr>
            <w:t>7</w:t>
          </w:r>
          <w:r>
            <w:rPr>
              <w:noProof/>
            </w:rPr>
            <w:fldChar w:fldCharType="end"/>
          </w:r>
        </w:p>
        <w:p w14:paraId="2639E29C" w14:textId="77777777" w:rsidR="003C2378" w:rsidRDefault="003C2378">
          <w:pPr>
            <w:pStyle w:val="TOC2"/>
            <w:tabs>
              <w:tab w:val="right" w:leader="dot" w:pos="10070"/>
            </w:tabs>
            <w:rPr>
              <w:rFonts w:eastAsiaTheme="minorEastAsia"/>
              <w:noProof/>
              <w:sz w:val="24"/>
              <w:szCs w:val="24"/>
              <w:lang w:eastAsia="ja-JP"/>
            </w:rPr>
          </w:pPr>
          <w:r>
            <w:rPr>
              <w:noProof/>
            </w:rPr>
            <w:t>Embedded System’s User Interface</w:t>
          </w:r>
          <w:r>
            <w:rPr>
              <w:noProof/>
            </w:rPr>
            <w:tab/>
          </w:r>
          <w:r>
            <w:rPr>
              <w:noProof/>
            </w:rPr>
            <w:fldChar w:fldCharType="begin"/>
          </w:r>
          <w:r>
            <w:rPr>
              <w:noProof/>
            </w:rPr>
            <w:instrText xml:space="preserve"> PAGEREF _Toc224548186 \h </w:instrText>
          </w:r>
          <w:r>
            <w:rPr>
              <w:noProof/>
            </w:rPr>
          </w:r>
          <w:r>
            <w:rPr>
              <w:noProof/>
            </w:rPr>
            <w:fldChar w:fldCharType="separate"/>
          </w:r>
          <w:r>
            <w:rPr>
              <w:noProof/>
            </w:rPr>
            <w:t>7</w:t>
          </w:r>
          <w:r>
            <w:rPr>
              <w:noProof/>
            </w:rPr>
            <w:fldChar w:fldCharType="end"/>
          </w:r>
        </w:p>
        <w:p w14:paraId="15B73FE9" w14:textId="77777777" w:rsidR="003C2378" w:rsidRDefault="003C2378">
          <w:pPr>
            <w:pStyle w:val="TOC2"/>
            <w:tabs>
              <w:tab w:val="right" w:leader="dot" w:pos="10070"/>
            </w:tabs>
            <w:rPr>
              <w:rFonts w:eastAsiaTheme="minorEastAsia"/>
              <w:noProof/>
              <w:sz w:val="24"/>
              <w:szCs w:val="24"/>
              <w:lang w:eastAsia="ja-JP"/>
            </w:rPr>
          </w:pPr>
          <w:r>
            <w:rPr>
              <w:noProof/>
            </w:rPr>
            <w:t>Embedded System Progress Assessment</w:t>
          </w:r>
          <w:r>
            <w:rPr>
              <w:noProof/>
            </w:rPr>
            <w:tab/>
          </w:r>
          <w:r>
            <w:rPr>
              <w:noProof/>
            </w:rPr>
            <w:fldChar w:fldCharType="begin"/>
          </w:r>
          <w:r>
            <w:rPr>
              <w:noProof/>
            </w:rPr>
            <w:instrText xml:space="preserve"> PAGEREF _Toc224548187 \h </w:instrText>
          </w:r>
          <w:r>
            <w:rPr>
              <w:noProof/>
            </w:rPr>
          </w:r>
          <w:r>
            <w:rPr>
              <w:noProof/>
            </w:rPr>
            <w:fldChar w:fldCharType="separate"/>
          </w:r>
          <w:r>
            <w:rPr>
              <w:noProof/>
            </w:rPr>
            <w:t>8</w:t>
          </w:r>
          <w:r>
            <w:rPr>
              <w:noProof/>
            </w:rPr>
            <w:fldChar w:fldCharType="end"/>
          </w:r>
        </w:p>
        <w:p w14:paraId="321B7AD4" w14:textId="77777777" w:rsidR="003C2378" w:rsidRDefault="003C2378">
          <w:pPr>
            <w:pStyle w:val="TOC1"/>
            <w:tabs>
              <w:tab w:val="right" w:leader="dot" w:pos="10070"/>
            </w:tabs>
            <w:rPr>
              <w:rFonts w:eastAsiaTheme="minorEastAsia"/>
              <w:noProof/>
              <w:sz w:val="24"/>
              <w:szCs w:val="24"/>
              <w:lang w:eastAsia="ja-JP"/>
            </w:rPr>
          </w:pPr>
          <w:r>
            <w:rPr>
              <w:noProof/>
            </w:rPr>
            <w:t>Android Application Design – EBB</w:t>
          </w:r>
          <w:r>
            <w:rPr>
              <w:noProof/>
            </w:rPr>
            <w:tab/>
          </w:r>
          <w:r>
            <w:rPr>
              <w:noProof/>
            </w:rPr>
            <w:fldChar w:fldCharType="begin"/>
          </w:r>
          <w:r>
            <w:rPr>
              <w:noProof/>
            </w:rPr>
            <w:instrText xml:space="preserve"> PAGEREF _Toc224548188 \h </w:instrText>
          </w:r>
          <w:r>
            <w:rPr>
              <w:noProof/>
            </w:rPr>
          </w:r>
          <w:r>
            <w:rPr>
              <w:noProof/>
            </w:rPr>
            <w:fldChar w:fldCharType="separate"/>
          </w:r>
          <w:r>
            <w:rPr>
              <w:noProof/>
            </w:rPr>
            <w:t>8</w:t>
          </w:r>
          <w:r>
            <w:rPr>
              <w:noProof/>
            </w:rPr>
            <w:fldChar w:fldCharType="end"/>
          </w:r>
        </w:p>
        <w:p w14:paraId="6343DECC" w14:textId="77777777" w:rsidR="003C2378" w:rsidRDefault="003C2378">
          <w:pPr>
            <w:pStyle w:val="TOC2"/>
            <w:tabs>
              <w:tab w:val="right" w:leader="dot" w:pos="10070"/>
            </w:tabs>
            <w:rPr>
              <w:rFonts w:eastAsiaTheme="minorEastAsia"/>
              <w:noProof/>
              <w:sz w:val="24"/>
              <w:szCs w:val="24"/>
              <w:lang w:eastAsia="ja-JP"/>
            </w:rPr>
          </w:pPr>
          <w:r>
            <w:rPr>
              <w:noProof/>
            </w:rPr>
            <w:t>Behavioral Flowcharts</w:t>
          </w:r>
          <w:r>
            <w:rPr>
              <w:noProof/>
            </w:rPr>
            <w:tab/>
          </w:r>
          <w:r>
            <w:rPr>
              <w:noProof/>
            </w:rPr>
            <w:fldChar w:fldCharType="begin"/>
          </w:r>
          <w:r>
            <w:rPr>
              <w:noProof/>
            </w:rPr>
            <w:instrText xml:space="preserve"> PAGEREF _Toc224548189 \h </w:instrText>
          </w:r>
          <w:r>
            <w:rPr>
              <w:noProof/>
            </w:rPr>
          </w:r>
          <w:r>
            <w:rPr>
              <w:noProof/>
            </w:rPr>
            <w:fldChar w:fldCharType="separate"/>
          </w:r>
          <w:r>
            <w:rPr>
              <w:noProof/>
            </w:rPr>
            <w:t>8</w:t>
          </w:r>
          <w:r>
            <w:rPr>
              <w:noProof/>
            </w:rPr>
            <w:fldChar w:fldCharType="end"/>
          </w:r>
        </w:p>
        <w:p w14:paraId="3DC71266" w14:textId="77777777" w:rsidR="003C2378" w:rsidRDefault="003C2378">
          <w:pPr>
            <w:pStyle w:val="TOC2"/>
            <w:tabs>
              <w:tab w:val="right" w:leader="dot" w:pos="10070"/>
            </w:tabs>
            <w:rPr>
              <w:rFonts w:eastAsiaTheme="minorEastAsia"/>
              <w:noProof/>
              <w:sz w:val="24"/>
              <w:szCs w:val="24"/>
              <w:lang w:eastAsia="ja-JP"/>
            </w:rPr>
          </w:pPr>
          <w:r>
            <w:rPr>
              <w:noProof/>
            </w:rPr>
            <w:t>User Interface</w:t>
          </w:r>
          <w:r>
            <w:rPr>
              <w:noProof/>
            </w:rPr>
            <w:tab/>
          </w:r>
          <w:r>
            <w:rPr>
              <w:noProof/>
            </w:rPr>
            <w:fldChar w:fldCharType="begin"/>
          </w:r>
          <w:r>
            <w:rPr>
              <w:noProof/>
            </w:rPr>
            <w:instrText xml:space="preserve"> PAGEREF _Toc224548190 \h </w:instrText>
          </w:r>
          <w:r>
            <w:rPr>
              <w:noProof/>
            </w:rPr>
          </w:r>
          <w:r>
            <w:rPr>
              <w:noProof/>
            </w:rPr>
            <w:fldChar w:fldCharType="separate"/>
          </w:r>
          <w:r>
            <w:rPr>
              <w:noProof/>
            </w:rPr>
            <w:t>8</w:t>
          </w:r>
          <w:r>
            <w:rPr>
              <w:noProof/>
            </w:rPr>
            <w:fldChar w:fldCharType="end"/>
          </w:r>
        </w:p>
        <w:p w14:paraId="1919A82D" w14:textId="77777777" w:rsidR="003C2378" w:rsidRDefault="003C2378">
          <w:pPr>
            <w:pStyle w:val="TOC2"/>
            <w:tabs>
              <w:tab w:val="right" w:leader="dot" w:pos="10070"/>
            </w:tabs>
            <w:rPr>
              <w:rFonts w:eastAsiaTheme="minorEastAsia"/>
              <w:noProof/>
              <w:sz w:val="24"/>
              <w:szCs w:val="24"/>
              <w:lang w:eastAsia="ja-JP"/>
            </w:rPr>
          </w:pPr>
          <w:r>
            <w:rPr>
              <w:noProof/>
            </w:rPr>
            <w:t>Software Design</w:t>
          </w:r>
          <w:r>
            <w:rPr>
              <w:noProof/>
            </w:rPr>
            <w:tab/>
          </w:r>
          <w:r>
            <w:rPr>
              <w:noProof/>
            </w:rPr>
            <w:fldChar w:fldCharType="begin"/>
          </w:r>
          <w:r>
            <w:rPr>
              <w:noProof/>
            </w:rPr>
            <w:instrText xml:space="preserve"> PAGEREF _Toc224548191 \h </w:instrText>
          </w:r>
          <w:r>
            <w:rPr>
              <w:noProof/>
            </w:rPr>
          </w:r>
          <w:r>
            <w:rPr>
              <w:noProof/>
            </w:rPr>
            <w:fldChar w:fldCharType="separate"/>
          </w:r>
          <w:r>
            <w:rPr>
              <w:noProof/>
            </w:rPr>
            <w:t>9</w:t>
          </w:r>
          <w:r>
            <w:rPr>
              <w:noProof/>
            </w:rPr>
            <w:fldChar w:fldCharType="end"/>
          </w:r>
        </w:p>
        <w:p w14:paraId="08558704" w14:textId="77777777" w:rsidR="003C2378" w:rsidRDefault="003C2378">
          <w:pPr>
            <w:pStyle w:val="TOC3"/>
            <w:tabs>
              <w:tab w:val="right" w:leader="dot" w:pos="10070"/>
            </w:tabs>
            <w:rPr>
              <w:rFonts w:eastAsiaTheme="minorEastAsia"/>
              <w:noProof/>
              <w:sz w:val="24"/>
              <w:szCs w:val="24"/>
              <w:lang w:eastAsia="ja-JP"/>
            </w:rPr>
          </w:pPr>
          <w:r>
            <w:rPr>
              <w:noProof/>
            </w:rPr>
            <w:t>Software Architecture and Components</w:t>
          </w:r>
          <w:r>
            <w:rPr>
              <w:noProof/>
            </w:rPr>
            <w:tab/>
          </w:r>
          <w:r>
            <w:rPr>
              <w:noProof/>
            </w:rPr>
            <w:fldChar w:fldCharType="begin"/>
          </w:r>
          <w:r>
            <w:rPr>
              <w:noProof/>
            </w:rPr>
            <w:instrText xml:space="preserve"> PAGEREF _Toc224548192 \h </w:instrText>
          </w:r>
          <w:r>
            <w:rPr>
              <w:noProof/>
            </w:rPr>
          </w:r>
          <w:r>
            <w:rPr>
              <w:noProof/>
            </w:rPr>
            <w:fldChar w:fldCharType="separate"/>
          </w:r>
          <w:r>
            <w:rPr>
              <w:noProof/>
            </w:rPr>
            <w:t>9</w:t>
          </w:r>
          <w:r>
            <w:rPr>
              <w:noProof/>
            </w:rPr>
            <w:fldChar w:fldCharType="end"/>
          </w:r>
        </w:p>
        <w:p w14:paraId="54294E90" w14:textId="77777777" w:rsidR="003C2378" w:rsidRDefault="003C2378">
          <w:pPr>
            <w:pStyle w:val="TOC3"/>
            <w:tabs>
              <w:tab w:val="right" w:leader="dot" w:pos="10070"/>
            </w:tabs>
            <w:rPr>
              <w:rFonts w:eastAsiaTheme="minorEastAsia"/>
              <w:noProof/>
              <w:sz w:val="24"/>
              <w:szCs w:val="24"/>
              <w:lang w:eastAsia="ja-JP"/>
            </w:rPr>
          </w:pPr>
          <w:r>
            <w:rPr>
              <w:noProof/>
            </w:rPr>
            <w:t>Class Diagram</w:t>
          </w:r>
          <w:r>
            <w:rPr>
              <w:noProof/>
            </w:rPr>
            <w:tab/>
          </w:r>
          <w:r>
            <w:rPr>
              <w:noProof/>
            </w:rPr>
            <w:fldChar w:fldCharType="begin"/>
          </w:r>
          <w:r>
            <w:rPr>
              <w:noProof/>
            </w:rPr>
            <w:instrText xml:space="preserve"> PAGEREF _Toc224548193 \h </w:instrText>
          </w:r>
          <w:r>
            <w:rPr>
              <w:noProof/>
            </w:rPr>
          </w:r>
          <w:r>
            <w:rPr>
              <w:noProof/>
            </w:rPr>
            <w:fldChar w:fldCharType="separate"/>
          </w:r>
          <w:r>
            <w:rPr>
              <w:noProof/>
            </w:rPr>
            <w:t>11</w:t>
          </w:r>
          <w:r>
            <w:rPr>
              <w:noProof/>
            </w:rPr>
            <w:fldChar w:fldCharType="end"/>
          </w:r>
        </w:p>
        <w:p w14:paraId="4FB7C74C" w14:textId="77777777" w:rsidR="003C2378" w:rsidRDefault="003C2378">
          <w:pPr>
            <w:pStyle w:val="TOC3"/>
            <w:tabs>
              <w:tab w:val="right" w:leader="dot" w:pos="10070"/>
            </w:tabs>
            <w:rPr>
              <w:rFonts w:eastAsiaTheme="minorEastAsia"/>
              <w:noProof/>
              <w:sz w:val="24"/>
              <w:szCs w:val="24"/>
              <w:lang w:eastAsia="ja-JP"/>
            </w:rPr>
          </w:pPr>
          <w:r>
            <w:rPr>
              <w:noProof/>
            </w:rPr>
            <w:t>Sequence Diagrams</w:t>
          </w:r>
          <w:r>
            <w:rPr>
              <w:noProof/>
            </w:rPr>
            <w:tab/>
          </w:r>
          <w:r>
            <w:rPr>
              <w:noProof/>
            </w:rPr>
            <w:fldChar w:fldCharType="begin"/>
          </w:r>
          <w:r>
            <w:rPr>
              <w:noProof/>
            </w:rPr>
            <w:instrText xml:space="preserve"> PAGEREF _Toc224548194 \h </w:instrText>
          </w:r>
          <w:r>
            <w:rPr>
              <w:noProof/>
            </w:rPr>
          </w:r>
          <w:r>
            <w:rPr>
              <w:noProof/>
            </w:rPr>
            <w:fldChar w:fldCharType="separate"/>
          </w:r>
          <w:r>
            <w:rPr>
              <w:noProof/>
            </w:rPr>
            <w:t>11</w:t>
          </w:r>
          <w:r>
            <w:rPr>
              <w:noProof/>
            </w:rPr>
            <w:fldChar w:fldCharType="end"/>
          </w:r>
        </w:p>
        <w:p w14:paraId="58659868" w14:textId="77777777" w:rsidR="003C2378" w:rsidRDefault="003C2378">
          <w:pPr>
            <w:pStyle w:val="TOC2"/>
            <w:tabs>
              <w:tab w:val="right" w:leader="dot" w:pos="10070"/>
            </w:tabs>
            <w:rPr>
              <w:rFonts w:eastAsiaTheme="minorEastAsia"/>
              <w:noProof/>
              <w:sz w:val="24"/>
              <w:szCs w:val="24"/>
              <w:lang w:eastAsia="ja-JP"/>
            </w:rPr>
          </w:pPr>
          <w:r>
            <w:rPr>
              <w:noProof/>
            </w:rPr>
            <w:t>Android Application Progress Assessment</w:t>
          </w:r>
          <w:r>
            <w:rPr>
              <w:noProof/>
            </w:rPr>
            <w:tab/>
          </w:r>
          <w:r>
            <w:rPr>
              <w:noProof/>
            </w:rPr>
            <w:fldChar w:fldCharType="begin"/>
          </w:r>
          <w:r>
            <w:rPr>
              <w:noProof/>
            </w:rPr>
            <w:instrText xml:space="preserve"> PAGEREF _Toc224548195 \h </w:instrText>
          </w:r>
          <w:r>
            <w:rPr>
              <w:noProof/>
            </w:rPr>
          </w:r>
          <w:r>
            <w:rPr>
              <w:noProof/>
            </w:rPr>
            <w:fldChar w:fldCharType="separate"/>
          </w:r>
          <w:r>
            <w:rPr>
              <w:noProof/>
            </w:rPr>
            <w:t>12</w:t>
          </w:r>
          <w:r>
            <w:rPr>
              <w:noProof/>
            </w:rPr>
            <w:fldChar w:fldCharType="end"/>
          </w:r>
        </w:p>
        <w:p w14:paraId="4C94B9E7" w14:textId="77777777" w:rsidR="003C2378" w:rsidRDefault="003C2378">
          <w:pPr>
            <w:pStyle w:val="TOC1"/>
            <w:tabs>
              <w:tab w:val="right" w:leader="dot" w:pos="10070"/>
            </w:tabs>
            <w:rPr>
              <w:rFonts w:eastAsiaTheme="minorEastAsia"/>
              <w:noProof/>
              <w:sz w:val="24"/>
              <w:szCs w:val="24"/>
              <w:lang w:eastAsia="ja-JP"/>
            </w:rPr>
          </w:pPr>
          <w:r>
            <w:rPr>
              <w:noProof/>
            </w:rPr>
            <w:t>Web Application Design – RRB</w:t>
          </w:r>
          <w:r>
            <w:rPr>
              <w:noProof/>
            </w:rPr>
            <w:tab/>
          </w:r>
          <w:r>
            <w:rPr>
              <w:noProof/>
            </w:rPr>
            <w:fldChar w:fldCharType="begin"/>
          </w:r>
          <w:r>
            <w:rPr>
              <w:noProof/>
            </w:rPr>
            <w:instrText xml:space="preserve"> PAGEREF _Toc224548196 \h </w:instrText>
          </w:r>
          <w:r>
            <w:rPr>
              <w:noProof/>
            </w:rPr>
          </w:r>
          <w:r>
            <w:rPr>
              <w:noProof/>
            </w:rPr>
            <w:fldChar w:fldCharType="separate"/>
          </w:r>
          <w:r>
            <w:rPr>
              <w:noProof/>
            </w:rPr>
            <w:t>12</w:t>
          </w:r>
          <w:r>
            <w:rPr>
              <w:noProof/>
            </w:rPr>
            <w:fldChar w:fldCharType="end"/>
          </w:r>
        </w:p>
        <w:p w14:paraId="00ACB0E2" w14:textId="77777777" w:rsidR="003C2378" w:rsidRDefault="003C2378">
          <w:pPr>
            <w:pStyle w:val="TOC2"/>
            <w:tabs>
              <w:tab w:val="right" w:leader="dot" w:pos="10070"/>
            </w:tabs>
            <w:rPr>
              <w:rFonts w:eastAsiaTheme="minorEastAsia"/>
              <w:noProof/>
              <w:sz w:val="24"/>
              <w:szCs w:val="24"/>
              <w:lang w:eastAsia="ja-JP"/>
            </w:rPr>
          </w:pPr>
          <w:r>
            <w:rPr>
              <w:noProof/>
            </w:rPr>
            <w:t>Software Architecture and Components</w:t>
          </w:r>
          <w:r>
            <w:rPr>
              <w:noProof/>
            </w:rPr>
            <w:tab/>
          </w:r>
          <w:r>
            <w:rPr>
              <w:noProof/>
            </w:rPr>
            <w:fldChar w:fldCharType="begin"/>
          </w:r>
          <w:r>
            <w:rPr>
              <w:noProof/>
            </w:rPr>
            <w:instrText xml:space="preserve"> PAGEREF _Toc224548197 \h </w:instrText>
          </w:r>
          <w:r>
            <w:rPr>
              <w:noProof/>
            </w:rPr>
          </w:r>
          <w:r>
            <w:rPr>
              <w:noProof/>
            </w:rPr>
            <w:fldChar w:fldCharType="separate"/>
          </w:r>
          <w:r>
            <w:rPr>
              <w:noProof/>
            </w:rPr>
            <w:t>12</w:t>
          </w:r>
          <w:r>
            <w:rPr>
              <w:noProof/>
            </w:rPr>
            <w:fldChar w:fldCharType="end"/>
          </w:r>
        </w:p>
        <w:p w14:paraId="7C0A7908" w14:textId="77777777" w:rsidR="003C2378" w:rsidRDefault="003C2378">
          <w:pPr>
            <w:pStyle w:val="TOC2"/>
            <w:tabs>
              <w:tab w:val="right" w:leader="dot" w:pos="10070"/>
            </w:tabs>
            <w:rPr>
              <w:rFonts w:eastAsiaTheme="minorEastAsia"/>
              <w:noProof/>
              <w:sz w:val="24"/>
              <w:szCs w:val="24"/>
              <w:lang w:eastAsia="ja-JP"/>
            </w:rPr>
          </w:pPr>
          <w:r>
            <w:rPr>
              <w:noProof/>
            </w:rPr>
            <w:t>User Interface</w:t>
          </w:r>
          <w:r>
            <w:rPr>
              <w:noProof/>
            </w:rPr>
            <w:tab/>
          </w:r>
          <w:r>
            <w:rPr>
              <w:noProof/>
            </w:rPr>
            <w:fldChar w:fldCharType="begin"/>
          </w:r>
          <w:r>
            <w:rPr>
              <w:noProof/>
            </w:rPr>
            <w:instrText xml:space="preserve"> PAGEREF _Toc224548198 \h </w:instrText>
          </w:r>
          <w:r>
            <w:rPr>
              <w:noProof/>
            </w:rPr>
          </w:r>
          <w:r>
            <w:rPr>
              <w:noProof/>
            </w:rPr>
            <w:fldChar w:fldCharType="separate"/>
          </w:r>
          <w:r>
            <w:rPr>
              <w:noProof/>
            </w:rPr>
            <w:t>13</w:t>
          </w:r>
          <w:r>
            <w:rPr>
              <w:noProof/>
            </w:rPr>
            <w:fldChar w:fldCharType="end"/>
          </w:r>
        </w:p>
        <w:p w14:paraId="38D22B2F" w14:textId="77777777" w:rsidR="003C2378" w:rsidRDefault="003C2378">
          <w:pPr>
            <w:pStyle w:val="TOC2"/>
            <w:tabs>
              <w:tab w:val="right" w:leader="dot" w:pos="10070"/>
            </w:tabs>
            <w:rPr>
              <w:rFonts w:eastAsiaTheme="minorEastAsia"/>
              <w:noProof/>
              <w:sz w:val="24"/>
              <w:szCs w:val="24"/>
              <w:lang w:eastAsia="ja-JP"/>
            </w:rPr>
          </w:pPr>
          <w:r>
            <w:rPr>
              <w:noProof/>
            </w:rPr>
            <w:t>Diagrams</w:t>
          </w:r>
          <w:r>
            <w:rPr>
              <w:noProof/>
            </w:rPr>
            <w:tab/>
          </w:r>
          <w:r>
            <w:rPr>
              <w:noProof/>
            </w:rPr>
            <w:fldChar w:fldCharType="begin"/>
          </w:r>
          <w:r>
            <w:rPr>
              <w:noProof/>
            </w:rPr>
            <w:instrText xml:space="preserve"> PAGEREF _Toc224548199 \h </w:instrText>
          </w:r>
          <w:r>
            <w:rPr>
              <w:noProof/>
            </w:rPr>
          </w:r>
          <w:r>
            <w:rPr>
              <w:noProof/>
            </w:rPr>
            <w:fldChar w:fldCharType="separate"/>
          </w:r>
          <w:r>
            <w:rPr>
              <w:noProof/>
            </w:rPr>
            <w:t>13</w:t>
          </w:r>
          <w:r>
            <w:rPr>
              <w:noProof/>
            </w:rPr>
            <w:fldChar w:fldCharType="end"/>
          </w:r>
        </w:p>
        <w:p w14:paraId="71CF7214" w14:textId="77777777" w:rsidR="003C2378" w:rsidRDefault="003C2378">
          <w:pPr>
            <w:pStyle w:val="TOC2"/>
            <w:tabs>
              <w:tab w:val="right" w:leader="dot" w:pos="10070"/>
            </w:tabs>
            <w:rPr>
              <w:rFonts w:eastAsiaTheme="minorEastAsia"/>
              <w:noProof/>
              <w:sz w:val="24"/>
              <w:szCs w:val="24"/>
              <w:lang w:eastAsia="ja-JP"/>
            </w:rPr>
          </w:pPr>
          <w:r>
            <w:rPr>
              <w:noProof/>
            </w:rPr>
            <w:t>Data Base Entity Relationship Diagram – EBB</w:t>
          </w:r>
          <w:r>
            <w:rPr>
              <w:noProof/>
            </w:rPr>
            <w:tab/>
          </w:r>
          <w:r>
            <w:rPr>
              <w:noProof/>
            </w:rPr>
            <w:fldChar w:fldCharType="begin"/>
          </w:r>
          <w:r>
            <w:rPr>
              <w:noProof/>
            </w:rPr>
            <w:instrText xml:space="preserve"> PAGEREF _Toc224548200 \h </w:instrText>
          </w:r>
          <w:r>
            <w:rPr>
              <w:noProof/>
            </w:rPr>
          </w:r>
          <w:r>
            <w:rPr>
              <w:noProof/>
            </w:rPr>
            <w:fldChar w:fldCharType="separate"/>
          </w:r>
          <w:r>
            <w:rPr>
              <w:noProof/>
            </w:rPr>
            <w:t>14</w:t>
          </w:r>
          <w:r>
            <w:rPr>
              <w:noProof/>
            </w:rPr>
            <w:fldChar w:fldCharType="end"/>
          </w:r>
        </w:p>
        <w:p w14:paraId="3E585876" w14:textId="77777777" w:rsidR="003C2378" w:rsidRDefault="003C2378">
          <w:pPr>
            <w:pStyle w:val="TOC2"/>
            <w:tabs>
              <w:tab w:val="right" w:leader="dot" w:pos="10070"/>
            </w:tabs>
            <w:rPr>
              <w:rFonts w:eastAsiaTheme="minorEastAsia"/>
              <w:noProof/>
              <w:sz w:val="24"/>
              <w:szCs w:val="24"/>
              <w:lang w:eastAsia="ja-JP"/>
            </w:rPr>
          </w:pPr>
          <w:r>
            <w:rPr>
              <w:noProof/>
            </w:rPr>
            <w:t>Webpages</w:t>
          </w:r>
          <w:r>
            <w:rPr>
              <w:noProof/>
            </w:rPr>
            <w:tab/>
          </w:r>
          <w:r>
            <w:rPr>
              <w:noProof/>
            </w:rPr>
            <w:fldChar w:fldCharType="begin"/>
          </w:r>
          <w:r>
            <w:rPr>
              <w:noProof/>
            </w:rPr>
            <w:instrText xml:space="preserve"> PAGEREF _Toc224548201 \h </w:instrText>
          </w:r>
          <w:r>
            <w:rPr>
              <w:noProof/>
            </w:rPr>
          </w:r>
          <w:r>
            <w:rPr>
              <w:noProof/>
            </w:rPr>
            <w:fldChar w:fldCharType="separate"/>
          </w:r>
          <w:r>
            <w:rPr>
              <w:noProof/>
            </w:rPr>
            <w:t>14</w:t>
          </w:r>
          <w:r>
            <w:rPr>
              <w:noProof/>
            </w:rPr>
            <w:fldChar w:fldCharType="end"/>
          </w:r>
        </w:p>
        <w:p w14:paraId="5E466F9F" w14:textId="77777777" w:rsidR="003C2378" w:rsidRDefault="003C2378">
          <w:pPr>
            <w:pStyle w:val="TOC2"/>
            <w:tabs>
              <w:tab w:val="right" w:leader="dot" w:pos="10070"/>
            </w:tabs>
            <w:rPr>
              <w:rFonts w:eastAsiaTheme="minorEastAsia"/>
              <w:noProof/>
              <w:sz w:val="24"/>
              <w:szCs w:val="24"/>
              <w:lang w:eastAsia="ja-JP"/>
            </w:rPr>
          </w:pPr>
          <w:r>
            <w:rPr>
              <w:noProof/>
            </w:rPr>
            <w:lastRenderedPageBreak/>
            <w:t>Design Justifications</w:t>
          </w:r>
          <w:r>
            <w:rPr>
              <w:noProof/>
            </w:rPr>
            <w:tab/>
          </w:r>
          <w:r>
            <w:rPr>
              <w:noProof/>
            </w:rPr>
            <w:fldChar w:fldCharType="begin"/>
          </w:r>
          <w:r>
            <w:rPr>
              <w:noProof/>
            </w:rPr>
            <w:instrText xml:space="preserve"> PAGEREF _Toc224548202 \h </w:instrText>
          </w:r>
          <w:r>
            <w:rPr>
              <w:noProof/>
            </w:rPr>
          </w:r>
          <w:r>
            <w:rPr>
              <w:noProof/>
            </w:rPr>
            <w:fldChar w:fldCharType="separate"/>
          </w:r>
          <w:r>
            <w:rPr>
              <w:noProof/>
            </w:rPr>
            <w:t>15</w:t>
          </w:r>
          <w:r>
            <w:rPr>
              <w:noProof/>
            </w:rPr>
            <w:fldChar w:fldCharType="end"/>
          </w:r>
        </w:p>
        <w:p w14:paraId="4F350EE9" w14:textId="77777777" w:rsidR="003C2378" w:rsidRDefault="003C2378">
          <w:pPr>
            <w:pStyle w:val="TOC2"/>
            <w:tabs>
              <w:tab w:val="right" w:leader="dot" w:pos="10070"/>
            </w:tabs>
            <w:rPr>
              <w:rFonts w:eastAsiaTheme="minorEastAsia"/>
              <w:noProof/>
              <w:sz w:val="24"/>
              <w:szCs w:val="24"/>
              <w:lang w:eastAsia="ja-JP"/>
            </w:rPr>
          </w:pPr>
          <w:r>
            <w:rPr>
              <w:noProof/>
            </w:rPr>
            <w:t>Web Application Progress Assessment</w:t>
          </w:r>
          <w:r>
            <w:rPr>
              <w:noProof/>
            </w:rPr>
            <w:tab/>
          </w:r>
          <w:r>
            <w:rPr>
              <w:noProof/>
            </w:rPr>
            <w:fldChar w:fldCharType="begin"/>
          </w:r>
          <w:r>
            <w:rPr>
              <w:noProof/>
            </w:rPr>
            <w:instrText xml:space="preserve"> PAGEREF _Toc224548203 \h </w:instrText>
          </w:r>
          <w:r>
            <w:rPr>
              <w:noProof/>
            </w:rPr>
          </w:r>
          <w:r>
            <w:rPr>
              <w:noProof/>
            </w:rPr>
            <w:fldChar w:fldCharType="separate"/>
          </w:r>
          <w:r>
            <w:rPr>
              <w:noProof/>
            </w:rPr>
            <w:t>15</w:t>
          </w:r>
          <w:r>
            <w:rPr>
              <w:noProof/>
            </w:rPr>
            <w:fldChar w:fldCharType="end"/>
          </w:r>
        </w:p>
        <w:p w14:paraId="4189ECEB" w14:textId="77777777" w:rsidR="003C2378" w:rsidRDefault="003C2378">
          <w:pPr>
            <w:pStyle w:val="TOC1"/>
            <w:tabs>
              <w:tab w:val="right" w:leader="dot" w:pos="10070"/>
            </w:tabs>
            <w:rPr>
              <w:rFonts w:eastAsiaTheme="minorEastAsia"/>
              <w:noProof/>
              <w:sz w:val="24"/>
              <w:szCs w:val="24"/>
              <w:lang w:eastAsia="ja-JP"/>
            </w:rPr>
          </w:pPr>
          <w:r>
            <w:rPr>
              <w:noProof/>
            </w:rPr>
            <w:t>Future Work – EBB</w:t>
          </w:r>
          <w:r>
            <w:rPr>
              <w:noProof/>
            </w:rPr>
            <w:tab/>
          </w:r>
          <w:r>
            <w:rPr>
              <w:noProof/>
            </w:rPr>
            <w:fldChar w:fldCharType="begin"/>
          </w:r>
          <w:r>
            <w:rPr>
              <w:noProof/>
            </w:rPr>
            <w:instrText xml:space="preserve"> PAGEREF _Toc224548204 \h </w:instrText>
          </w:r>
          <w:r>
            <w:rPr>
              <w:noProof/>
            </w:rPr>
          </w:r>
          <w:r>
            <w:rPr>
              <w:noProof/>
            </w:rPr>
            <w:fldChar w:fldCharType="separate"/>
          </w:r>
          <w:r>
            <w:rPr>
              <w:noProof/>
            </w:rPr>
            <w:t>15</w:t>
          </w:r>
          <w:r>
            <w:rPr>
              <w:noProof/>
            </w:rPr>
            <w:fldChar w:fldCharType="end"/>
          </w:r>
        </w:p>
        <w:p w14:paraId="6352B8E7" w14:textId="77777777" w:rsidR="003C2378" w:rsidRDefault="003C2378">
          <w:pPr>
            <w:pStyle w:val="TOC2"/>
            <w:tabs>
              <w:tab w:val="right" w:leader="dot" w:pos="10070"/>
            </w:tabs>
            <w:rPr>
              <w:rFonts w:eastAsiaTheme="minorEastAsia"/>
              <w:noProof/>
              <w:sz w:val="24"/>
              <w:szCs w:val="24"/>
              <w:lang w:eastAsia="ja-JP"/>
            </w:rPr>
          </w:pPr>
          <w:r>
            <w:rPr>
              <w:noProof/>
            </w:rPr>
            <w:t>Android Application</w:t>
          </w:r>
          <w:r>
            <w:rPr>
              <w:noProof/>
            </w:rPr>
            <w:tab/>
          </w:r>
          <w:r>
            <w:rPr>
              <w:noProof/>
            </w:rPr>
            <w:fldChar w:fldCharType="begin"/>
          </w:r>
          <w:r>
            <w:rPr>
              <w:noProof/>
            </w:rPr>
            <w:instrText xml:space="preserve"> PAGEREF _Toc224548205 \h </w:instrText>
          </w:r>
          <w:r>
            <w:rPr>
              <w:noProof/>
            </w:rPr>
          </w:r>
          <w:r>
            <w:rPr>
              <w:noProof/>
            </w:rPr>
            <w:fldChar w:fldCharType="separate"/>
          </w:r>
          <w:r>
            <w:rPr>
              <w:noProof/>
            </w:rPr>
            <w:t>15</w:t>
          </w:r>
          <w:r>
            <w:rPr>
              <w:noProof/>
            </w:rPr>
            <w:fldChar w:fldCharType="end"/>
          </w:r>
        </w:p>
        <w:p w14:paraId="778C6555" w14:textId="77777777" w:rsidR="003C2378" w:rsidRDefault="003C2378">
          <w:pPr>
            <w:pStyle w:val="TOC2"/>
            <w:tabs>
              <w:tab w:val="right" w:leader="dot" w:pos="10070"/>
            </w:tabs>
            <w:rPr>
              <w:rFonts w:eastAsiaTheme="minorEastAsia"/>
              <w:noProof/>
              <w:sz w:val="24"/>
              <w:szCs w:val="24"/>
              <w:lang w:eastAsia="ja-JP"/>
            </w:rPr>
          </w:pPr>
          <w:r>
            <w:rPr>
              <w:noProof/>
            </w:rPr>
            <w:t>Web Application</w:t>
          </w:r>
          <w:r>
            <w:rPr>
              <w:noProof/>
            </w:rPr>
            <w:tab/>
          </w:r>
          <w:r>
            <w:rPr>
              <w:noProof/>
            </w:rPr>
            <w:fldChar w:fldCharType="begin"/>
          </w:r>
          <w:r>
            <w:rPr>
              <w:noProof/>
            </w:rPr>
            <w:instrText xml:space="preserve"> PAGEREF _Toc224548206 \h </w:instrText>
          </w:r>
          <w:r>
            <w:rPr>
              <w:noProof/>
            </w:rPr>
          </w:r>
          <w:r>
            <w:rPr>
              <w:noProof/>
            </w:rPr>
            <w:fldChar w:fldCharType="separate"/>
          </w:r>
          <w:r>
            <w:rPr>
              <w:noProof/>
            </w:rPr>
            <w:t>15</w:t>
          </w:r>
          <w:r>
            <w:rPr>
              <w:noProof/>
            </w:rPr>
            <w:fldChar w:fldCharType="end"/>
          </w:r>
        </w:p>
        <w:p w14:paraId="601871E7" w14:textId="77777777" w:rsidR="003C2378" w:rsidRDefault="003C2378">
          <w:pPr>
            <w:pStyle w:val="TOC2"/>
            <w:tabs>
              <w:tab w:val="right" w:leader="dot" w:pos="10070"/>
            </w:tabs>
            <w:rPr>
              <w:rFonts w:eastAsiaTheme="minorEastAsia"/>
              <w:noProof/>
              <w:sz w:val="24"/>
              <w:szCs w:val="24"/>
              <w:lang w:eastAsia="ja-JP"/>
            </w:rPr>
          </w:pPr>
          <w:r>
            <w:rPr>
              <w:noProof/>
            </w:rPr>
            <w:t>Embedded System</w:t>
          </w:r>
          <w:r>
            <w:rPr>
              <w:noProof/>
            </w:rPr>
            <w:tab/>
          </w:r>
          <w:r>
            <w:rPr>
              <w:noProof/>
            </w:rPr>
            <w:fldChar w:fldCharType="begin"/>
          </w:r>
          <w:r>
            <w:rPr>
              <w:noProof/>
            </w:rPr>
            <w:instrText xml:space="preserve"> PAGEREF _Toc224548207 \h </w:instrText>
          </w:r>
          <w:r>
            <w:rPr>
              <w:noProof/>
            </w:rPr>
          </w:r>
          <w:r>
            <w:rPr>
              <w:noProof/>
            </w:rPr>
            <w:fldChar w:fldCharType="separate"/>
          </w:r>
          <w:r>
            <w:rPr>
              <w:noProof/>
            </w:rPr>
            <w:t>15</w:t>
          </w:r>
          <w:r>
            <w:rPr>
              <w:noProof/>
            </w:rPr>
            <w:fldChar w:fldCharType="end"/>
          </w:r>
        </w:p>
        <w:p w14:paraId="24D686DB" w14:textId="77777777" w:rsidR="003C2378" w:rsidRDefault="003C2378">
          <w:pPr>
            <w:pStyle w:val="TOC1"/>
            <w:tabs>
              <w:tab w:val="right" w:leader="dot" w:pos="1007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_Toc224548208 \h </w:instrText>
          </w:r>
          <w:r>
            <w:rPr>
              <w:noProof/>
            </w:rPr>
          </w:r>
          <w:r>
            <w:rPr>
              <w:noProof/>
            </w:rPr>
            <w:fldChar w:fldCharType="separate"/>
          </w:r>
          <w:r>
            <w:rPr>
              <w:noProof/>
            </w:rPr>
            <w:t>16</w:t>
          </w:r>
          <w:r>
            <w:rPr>
              <w:noProof/>
            </w:rPr>
            <w:fldChar w:fldCharType="end"/>
          </w:r>
        </w:p>
        <w:p w14:paraId="55005487" w14:textId="77777777" w:rsidR="003C2378" w:rsidRDefault="003C2378">
          <w:pPr>
            <w:pStyle w:val="TOC1"/>
            <w:tabs>
              <w:tab w:val="right" w:leader="dot" w:pos="10070"/>
            </w:tabs>
            <w:rPr>
              <w:rFonts w:eastAsiaTheme="minorEastAsia"/>
              <w:noProof/>
              <w:sz w:val="24"/>
              <w:szCs w:val="24"/>
              <w:lang w:eastAsia="ja-JP"/>
            </w:rPr>
          </w:pPr>
          <w:r>
            <w:rPr>
              <w:noProof/>
            </w:rPr>
            <w:t>Appendix A – Gantt Chart – RRB</w:t>
          </w:r>
          <w:r>
            <w:rPr>
              <w:noProof/>
            </w:rPr>
            <w:tab/>
          </w:r>
          <w:r>
            <w:rPr>
              <w:noProof/>
            </w:rPr>
            <w:fldChar w:fldCharType="begin"/>
          </w:r>
          <w:r>
            <w:rPr>
              <w:noProof/>
            </w:rPr>
            <w:instrText xml:space="preserve"> PAGEREF _Toc224548209 \h </w:instrText>
          </w:r>
          <w:r>
            <w:rPr>
              <w:noProof/>
            </w:rPr>
          </w:r>
          <w:r>
            <w:rPr>
              <w:noProof/>
            </w:rPr>
            <w:fldChar w:fldCharType="separate"/>
          </w:r>
          <w:r>
            <w:rPr>
              <w:noProof/>
            </w:rPr>
            <w:t>i</w:t>
          </w:r>
          <w:r>
            <w:rPr>
              <w:noProof/>
            </w:rPr>
            <w:fldChar w:fldCharType="end"/>
          </w:r>
        </w:p>
        <w:p w14:paraId="08B79823" w14:textId="77777777" w:rsidR="003C2378" w:rsidRDefault="003C2378">
          <w:pPr>
            <w:pStyle w:val="TOC1"/>
            <w:tabs>
              <w:tab w:val="right" w:leader="dot" w:pos="10070"/>
            </w:tabs>
            <w:rPr>
              <w:rFonts w:eastAsiaTheme="minorEastAsia"/>
              <w:noProof/>
              <w:sz w:val="24"/>
              <w:szCs w:val="24"/>
              <w:lang w:eastAsia="ja-JP"/>
            </w:rPr>
          </w:pPr>
          <w:r>
            <w:rPr>
              <w:noProof/>
            </w:rPr>
            <w:t>Appendix B – Detailed Budget Analysis – RRB</w:t>
          </w:r>
          <w:r>
            <w:rPr>
              <w:noProof/>
            </w:rPr>
            <w:tab/>
          </w:r>
          <w:r>
            <w:rPr>
              <w:noProof/>
            </w:rPr>
            <w:fldChar w:fldCharType="begin"/>
          </w:r>
          <w:r>
            <w:rPr>
              <w:noProof/>
            </w:rPr>
            <w:instrText xml:space="preserve"> PAGEREF _Toc224548210 \h </w:instrText>
          </w:r>
          <w:r>
            <w:rPr>
              <w:noProof/>
            </w:rPr>
          </w:r>
          <w:r>
            <w:rPr>
              <w:noProof/>
            </w:rPr>
            <w:fldChar w:fldCharType="separate"/>
          </w:r>
          <w:r>
            <w:rPr>
              <w:noProof/>
            </w:rPr>
            <w:t>i</w:t>
          </w:r>
          <w:r>
            <w:rPr>
              <w:noProof/>
            </w:rPr>
            <w:fldChar w:fldCharType="end"/>
          </w:r>
        </w:p>
        <w:p w14:paraId="06542912" w14:textId="77777777" w:rsidR="003C2378" w:rsidRDefault="003C2378">
          <w:pPr>
            <w:pStyle w:val="TOC1"/>
            <w:tabs>
              <w:tab w:val="right" w:leader="dot" w:pos="10070"/>
            </w:tabs>
            <w:rPr>
              <w:rFonts w:eastAsiaTheme="minorEastAsia"/>
              <w:noProof/>
              <w:sz w:val="24"/>
              <w:szCs w:val="24"/>
              <w:lang w:eastAsia="ja-JP"/>
            </w:rPr>
          </w:pPr>
          <w:r>
            <w:rPr>
              <w:noProof/>
            </w:rPr>
            <w:t>Appendix C – System Block Diagram – RVR</w:t>
          </w:r>
          <w:r>
            <w:rPr>
              <w:noProof/>
            </w:rPr>
            <w:tab/>
          </w:r>
          <w:r>
            <w:rPr>
              <w:noProof/>
            </w:rPr>
            <w:fldChar w:fldCharType="begin"/>
          </w:r>
          <w:r>
            <w:rPr>
              <w:noProof/>
            </w:rPr>
            <w:instrText xml:space="preserve"> PAGEREF _Toc224548211 \h </w:instrText>
          </w:r>
          <w:r>
            <w:rPr>
              <w:noProof/>
            </w:rPr>
          </w:r>
          <w:r>
            <w:rPr>
              <w:noProof/>
            </w:rPr>
            <w:fldChar w:fldCharType="separate"/>
          </w:r>
          <w:r>
            <w:rPr>
              <w:noProof/>
            </w:rPr>
            <w:t>i</w:t>
          </w:r>
          <w:r>
            <w:rPr>
              <w:noProof/>
            </w:rPr>
            <w:fldChar w:fldCharType="end"/>
          </w:r>
        </w:p>
        <w:p w14:paraId="65B84D69" w14:textId="77777777" w:rsidR="003C2378" w:rsidRDefault="003C2378">
          <w:pPr>
            <w:pStyle w:val="TOC1"/>
            <w:tabs>
              <w:tab w:val="right" w:leader="dot" w:pos="10070"/>
            </w:tabs>
            <w:rPr>
              <w:rFonts w:eastAsiaTheme="minorEastAsia"/>
              <w:noProof/>
              <w:sz w:val="24"/>
              <w:szCs w:val="24"/>
              <w:lang w:eastAsia="ja-JP"/>
            </w:rPr>
          </w:pPr>
          <w:r>
            <w:rPr>
              <w:noProof/>
            </w:rPr>
            <w:t>Appendix D – Detailed Schematics – RVR</w:t>
          </w:r>
          <w:r>
            <w:rPr>
              <w:noProof/>
            </w:rPr>
            <w:tab/>
          </w:r>
          <w:r>
            <w:rPr>
              <w:noProof/>
            </w:rPr>
            <w:fldChar w:fldCharType="begin"/>
          </w:r>
          <w:r>
            <w:rPr>
              <w:noProof/>
            </w:rPr>
            <w:instrText xml:space="preserve"> PAGEREF _Toc224548212 \h </w:instrText>
          </w:r>
          <w:r>
            <w:rPr>
              <w:noProof/>
            </w:rPr>
          </w:r>
          <w:r>
            <w:rPr>
              <w:noProof/>
            </w:rPr>
            <w:fldChar w:fldCharType="separate"/>
          </w:r>
          <w:r>
            <w:rPr>
              <w:noProof/>
            </w:rPr>
            <w:t>i</w:t>
          </w:r>
          <w:r>
            <w:rPr>
              <w:noProof/>
            </w:rPr>
            <w:fldChar w:fldCharType="end"/>
          </w:r>
        </w:p>
        <w:p w14:paraId="6A7EA5FC" w14:textId="77777777" w:rsidR="003C2378" w:rsidRDefault="003C2378">
          <w:pPr>
            <w:pStyle w:val="TOC1"/>
            <w:tabs>
              <w:tab w:val="right" w:leader="dot" w:pos="10070"/>
            </w:tabs>
            <w:rPr>
              <w:rFonts w:eastAsiaTheme="minorEastAsia"/>
              <w:noProof/>
              <w:sz w:val="24"/>
              <w:szCs w:val="24"/>
              <w:lang w:eastAsia="ja-JP"/>
            </w:rPr>
          </w:pPr>
          <w:r>
            <w:rPr>
              <w:noProof/>
            </w:rPr>
            <w:t>Appendix E – Embedded System User Interface Mock-Up Screens – RVR</w:t>
          </w:r>
          <w:r>
            <w:rPr>
              <w:noProof/>
            </w:rPr>
            <w:tab/>
          </w:r>
          <w:r>
            <w:rPr>
              <w:noProof/>
            </w:rPr>
            <w:fldChar w:fldCharType="begin"/>
          </w:r>
          <w:r>
            <w:rPr>
              <w:noProof/>
            </w:rPr>
            <w:instrText xml:space="preserve"> PAGEREF _Toc224548213 \h </w:instrText>
          </w:r>
          <w:r>
            <w:rPr>
              <w:noProof/>
            </w:rPr>
          </w:r>
          <w:r>
            <w:rPr>
              <w:noProof/>
            </w:rPr>
            <w:fldChar w:fldCharType="separate"/>
          </w:r>
          <w:r>
            <w:rPr>
              <w:noProof/>
            </w:rPr>
            <w:t>i</w:t>
          </w:r>
          <w:r>
            <w:rPr>
              <w:noProof/>
            </w:rPr>
            <w:fldChar w:fldCharType="end"/>
          </w:r>
        </w:p>
        <w:p w14:paraId="17B2A385" w14:textId="77777777" w:rsidR="003C2378" w:rsidRDefault="003C2378">
          <w:pPr>
            <w:pStyle w:val="TOC1"/>
            <w:tabs>
              <w:tab w:val="right" w:leader="dot" w:pos="10070"/>
            </w:tabs>
            <w:rPr>
              <w:rFonts w:eastAsiaTheme="minorEastAsia"/>
              <w:noProof/>
              <w:sz w:val="24"/>
              <w:szCs w:val="24"/>
              <w:lang w:eastAsia="ja-JP"/>
            </w:rPr>
          </w:pPr>
          <w:r>
            <w:rPr>
              <w:noProof/>
            </w:rPr>
            <w:t>Appendix F – Detailed Electrical Characteristics – RVR</w:t>
          </w:r>
          <w:r>
            <w:rPr>
              <w:noProof/>
            </w:rPr>
            <w:tab/>
          </w:r>
          <w:r>
            <w:rPr>
              <w:noProof/>
            </w:rPr>
            <w:fldChar w:fldCharType="begin"/>
          </w:r>
          <w:r>
            <w:rPr>
              <w:noProof/>
            </w:rPr>
            <w:instrText xml:space="preserve"> PAGEREF _Toc224548214 \h </w:instrText>
          </w:r>
          <w:r>
            <w:rPr>
              <w:noProof/>
            </w:rPr>
          </w:r>
          <w:r>
            <w:rPr>
              <w:noProof/>
            </w:rPr>
            <w:fldChar w:fldCharType="separate"/>
          </w:r>
          <w:r>
            <w:rPr>
              <w:noProof/>
            </w:rPr>
            <w:t>i</w:t>
          </w:r>
          <w:r>
            <w:rPr>
              <w:noProof/>
            </w:rPr>
            <w:fldChar w:fldCharType="end"/>
          </w:r>
        </w:p>
        <w:p w14:paraId="3B37D92B" w14:textId="77777777" w:rsidR="003C2378" w:rsidRDefault="003C2378">
          <w:pPr>
            <w:pStyle w:val="TOC2"/>
            <w:tabs>
              <w:tab w:val="right" w:leader="dot" w:pos="10070"/>
            </w:tabs>
            <w:rPr>
              <w:rFonts w:eastAsiaTheme="minorEastAsia"/>
              <w:noProof/>
              <w:sz w:val="24"/>
              <w:szCs w:val="24"/>
              <w:lang w:eastAsia="ja-JP"/>
            </w:rPr>
          </w:pPr>
          <w:r>
            <w:rPr>
              <w:noProof/>
            </w:rPr>
            <w:t>μLCD-32PTU Display Module with Resistive Touch</w:t>
          </w:r>
          <w:r>
            <w:rPr>
              <w:noProof/>
            </w:rPr>
            <w:tab/>
          </w:r>
          <w:r>
            <w:rPr>
              <w:noProof/>
            </w:rPr>
            <w:fldChar w:fldCharType="begin"/>
          </w:r>
          <w:r>
            <w:rPr>
              <w:noProof/>
            </w:rPr>
            <w:instrText xml:space="preserve"> PAGEREF _Toc224548215 \h </w:instrText>
          </w:r>
          <w:r>
            <w:rPr>
              <w:noProof/>
            </w:rPr>
          </w:r>
          <w:r>
            <w:rPr>
              <w:noProof/>
            </w:rPr>
            <w:fldChar w:fldCharType="separate"/>
          </w:r>
          <w:r>
            <w:rPr>
              <w:noProof/>
            </w:rPr>
            <w:t>i</w:t>
          </w:r>
          <w:r>
            <w:rPr>
              <w:noProof/>
            </w:rPr>
            <w:fldChar w:fldCharType="end"/>
          </w:r>
        </w:p>
        <w:p w14:paraId="689314C5" w14:textId="77777777" w:rsidR="003C2378" w:rsidRDefault="003C2378">
          <w:pPr>
            <w:pStyle w:val="TOC2"/>
            <w:tabs>
              <w:tab w:val="right" w:leader="dot" w:pos="10070"/>
            </w:tabs>
            <w:rPr>
              <w:rFonts w:eastAsiaTheme="minorEastAsia"/>
              <w:noProof/>
              <w:sz w:val="24"/>
              <w:szCs w:val="24"/>
              <w:lang w:eastAsia="ja-JP"/>
            </w:rPr>
          </w:pPr>
          <w:r>
            <w:rPr>
              <w:noProof/>
            </w:rPr>
            <w:t>12-Channel Copernicus II GPS Receiver DIP Module</w:t>
          </w:r>
          <w:r>
            <w:rPr>
              <w:noProof/>
            </w:rPr>
            <w:tab/>
          </w:r>
          <w:r>
            <w:rPr>
              <w:noProof/>
            </w:rPr>
            <w:fldChar w:fldCharType="begin"/>
          </w:r>
          <w:r>
            <w:rPr>
              <w:noProof/>
            </w:rPr>
            <w:instrText xml:space="preserve"> PAGEREF _Toc224548216 \h </w:instrText>
          </w:r>
          <w:r>
            <w:rPr>
              <w:noProof/>
            </w:rPr>
          </w:r>
          <w:r>
            <w:rPr>
              <w:noProof/>
            </w:rPr>
            <w:fldChar w:fldCharType="separate"/>
          </w:r>
          <w:r>
            <w:rPr>
              <w:noProof/>
            </w:rPr>
            <w:t>i</w:t>
          </w:r>
          <w:r>
            <w:rPr>
              <w:noProof/>
            </w:rPr>
            <w:fldChar w:fldCharType="end"/>
          </w:r>
        </w:p>
        <w:p w14:paraId="6D90B4B6" w14:textId="77777777" w:rsidR="003C2378" w:rsidRDefault="003C2378">
          <w:pPr>
            <w:pStyle w:val="TOC2"/>
            <w:tabs>
              <w:tab w:val="right" w:leader="dot" w:pos="10070"/>
            </w:tabs>
            <w:rPr>
              <w:rFonts w:eastAsiaTheme="minorEastAsia"/>
              <w:noProof/>
              <w:sz w:val="24"/>
              <w:szCs w:val="24"/>
              <w:lang w:eastAsia="ja-JP"/>
            </w:rPr>
          </w:pPr>
          <w:r>
            <w:rPr>
              <w:noProof/>
            </w:rPr>
            <w:t>Antenna GPS Embedded SMA</w:t>
          </w:r>
          <w:r>
            <w:rPr>
              <w:noProof/>
            </w:rPr>
            <w:tab/>
          </w:r>
          <w:r>
            <w:rPr>
              <w:noProof/>
            </w:rPr>
            <w:fldChar w:fldCharType="begin"/>
          </w:r>
          <w:r>
            <w:rPr>
              <w:noProof/>
            </w:rPr>
            <w:instrText xml:space="preserve"> PAGEREF _Toc224548217 \h </w:instrText>
          </w:r>
          <w:r>
            <w:rPr>
              <w:noProof/>
            </w:rPr>
          </w:r>
          <w:r>
            <w:rPr>
              <w:noProof/>
            </w:rPr>
            <w:fldChar w:fldCharType="separate"/>
          </w:r>
          <w:r>
            <w:rPr>
              <w:noProof/>
            </w:rPr>
            <w:t>i</w:t>
          </w:r>
          <w:r>
            <w:rPr>
              <w:noProof/>
            </w:rPr>
            <w:fldChar w:fldCharType="end"/>
          </w:r>
        </w:p>
        <w:p w14:paraId="6371A094" w14:textId="77777777" w:rsidR="003C2378" w:rsidRDefault="003C2378">
          <w:pPr>
            <w:pStyle w:val="TOC2"/>
            <w:tabs>
              <w:tab w:val="right" w:leader="dot" w:pos="10070"/>
            </w:tabs>
            <w:rPr>
              <w:rFonts w:eastAsiaTheme="minorEastAsia"/>
              <w:noProof/>
              <w:sz w:val="24"/>
              <w:szCs w:val="24"/>
              <w:lang w:eastAsia="ja-JP"/>
            </w:rPr>
          </w:pPr>
          <w:r>
            <w:rPr>
              <w:noProof/>
            </w:rPr>
            <w:t>RN-42 – Class 2 Bluetooth module</w:t>
          </w:r>
          <w:r>
            <w:rPr>
              <w:noProof/>
            </w:rPr>
            <w:tab/>
          </w:r>
          <w:r>
            <w:rPr>
              <w:noProof/>
            </w:rPr>
            <w:fldChar w:fldCharType="begin"/>
          </w:r>
          <w:r>
            <w:rPr>
              <w:noProof/>
            </w:rPr>
            <w:instrText xml:space="preserve"> PAGEREF _Toc224548218 \h </w:instrText>
          </w:r>
          <w:r>
            <w:rPr>
              <w:noProof/>
            </w:rPr>
          </w:r>
          <w:r>
            <w:rPr>
              <w:noProof/>
            </w:rPr>
            <w:fldChar w:fldCharType="separate"/>
          </w:r>
          <w:r>
            <w:rPr>
              <w:noProof/>
            </w:rPr>
            <w:t>i</w:t>
          </w:r>
          <w:r>
            <w:rPr>
              <w:noProof/>
            </w:rPr>
            <w:fldChar w:fldCharType="end"/>
          </w:r>
        </w:p>
        <w:p w14:paraId="192A2E5A" w14:textId="77777777" w:rsidR="003C2378" w:rsidRDefault="003C2378">
          <w:pPr>
            <w:pStyle w:val="TOC1"/>
            <w:tabs>
              <w:tab w:val="right" w:leader="dot" w:pos="10070"/>
            </w:tabs>
            <w:rPr>
              <w:rFonts w:eastAsiaTheme="minorEastAsia"/>
              <w:noProof/>
              <w:sz w:val="24"/>
              <w:szCs w:val="24"/>
              <w:lang w:eastAsia="ja-JP"/>
            </w:rPr>
          </w:pPr>
          <w:r>
            <w:rPr>
              <w:noProof/>
            </w:rPr>
            <w:t>Appendix G – Project’s Progress Assessment – Team</w:t>
          </w:r>
          <w:r>
            <w:rPr>
              <w:noProof/>
            </w:rPr>
            <w:tab/>
          </w:r>
          <w:r>
            <w:rPr>
              <w:noProof/>
            </w:rPr>
            <w:fldChar w:fldCharType="begin"/>
          </w:r>
          <w:r>
            <w:rPr>
              <w:noProof/>
            </w:rPr>
            <w:instrText xml:space="preserve"> PAGEREF _Toc224548219 \h </w:instrText>
          </w:r>
          <w:r>
            <w:rPr>
              <w:noProof/>
            </w:rPr>
          </w:r>
          <w:r>
            <w:rPr>
              <w:noProof/>
            </w:rPr>
            <w:fldChar w:fldCharType="separate"/>
          </w:r>
          <w:r>
            <w:rPr>
              <w:noProof/>
            </w:rPr>
            <w:t>i</w:t>
          </w:r>
          <w:r>
            <w:rPr>
              <w:noProof/>
            </w:rPr>
            <w:fldChar w:fldCharType="end"/>
          </w:r>
        </w:p>
        <w:p w14:paraId="0240EB58" w14:textId="77777777" w:rsidR="003C2378" w:rsidRDefault="003C2378">
          <w:pPr>
            <w:pStyle w:val="TOC1"/>
            <w:tabs>
              <w:tab w:val="right" w:leader="dot" w:pos="10070"/>
            </w:tabs>
            <w:rPr>
              <w:rFonts w:eastAsiaTheme="minorEastAsia"/>
              <w:noProof/>
              <w:sz w:val="24"/>
              <w:szCs w:val="24"/>
              <w:lang w:eastAsia="ja-JP"/>
            </w:rPr>
          </w:pPr>
          <w:r>
            <w:rPr>
              <w:noProof/>
            </w:rPr>
            <w:t>Appendix H – Android Application Flowcharts – EBB</w:t>
          </w:r>
          <w:r>
            <w:rPr>
              <w:noProof/>
            </w:rPr>
            <w:tab/>
          </w:r>
          <w:r>
            <w:rPr>
              <w:noProof/>
            </w:rPr>
            <w:fldChar w:fldCharType="begin"/>
          </w:r>
          <w:r>
            <w:rPr>
              <w:noProof/>
            </w:rPr>
            <w:instrText xml:space="preserve"> PAGEREF _Toc224548220 \h </w:instrText>
          </w:r>
          <w:r>
            <w:rPr>
              <w:noProof/>
            </w:rPr>
          </w:r>
          <w:r>
            <w:rPr>
              <w:noProof/>
            </w:rPr>
            <w:fldChar w:fldCharType="separate"/>
          </w:r>
          <w:r>
            <w:rPr>
              <w:noProof/>
            </w:rPr>
            <w:t>i</w:t>
          </w:r>
          <w:r>
            <w:rPr>
              <w:noProof/>
            </w:rPr>
            <w:fldChar w:fldCharType="end"/>
          </w:r>
        </w:p>
        <w:p w14:paraId="0F914EBC" w14:textId="77777777" w:rsidR="003C2378" w:rsidRDefault="003C2378">
          <w:pPr>
            <w:pStyle w:val="TOC1"/>
            <w:tabs>
              <w:tab w:val="right" w:leader="dot" w:pos="10070"/>
            </w:tabs>
            <w:rPr>
              <w:rFonts w:eastAsiaTheme="minorEastAsia"/>
              <w:noProof/>
              <w:sz w:val="24"/>
              <w:szCs w:val="24"/>
              <w:lang w:eastAsia="ja-JP"/>
            </w:rPr>
          </w:pPr>
          <w:r>
            <w:rPr>
              <w:noProof/>
            </w:rPr>
            <w:t>Appendix I – Android Application Layout Design – EBB</w:t>
          </w:r>
          <w:r>
            <w:rPr>
              <w:noProof/>
            </w:rPr>
            <w:tab/>
          </w:r>
          <w:r>
            <w:rPr>
              <w:noProof/>
            </w:rPr>
            <w:fldChar w:fldCharType="begin"/>
          </w:r>
          <w:r>
            <w:rPr>
              <w:noProof/>
            </w:rPr>
            <w:instrText xml:space="preserve"> PAGEREF _Toc224548221 \h </w:instrText>
          </w:r>
          <w:r>
            <w:rPr>
              <w:noProof/>
            </w:rPr>
          </w:r>
          <w:r>
            <w:rPr>
              <w:noProof/>
            </w:rPr>
            <w:fldChar w:fldCharType="separate"/>
          </w:r>
          <w:r>
            <w:rPr>
              <w:noProof/>
            </w:rPr>
            <w:t>i</w:t>
          </w:r>
          <w:r>
            <w:rPr>
              <w:noProof/>
            </w:rPr>
            <w:fldChar w:fldCharType="end"/>
          </w:r>
        </w:p>
        <w:p w14:paraId="54864BE1" w14:textId="77777777" w:rsidR="003C2378" w:rsidRDefault="003C2378">
          <w:pPr>
            <w:pStyle w:val="TOC1"/>
            <w:tabs>
              <w:tab w:val="right" w:leader="dot" w:pos="10070"/>
            </w:tabs>
            <w:rPr>
              <w:rFonts w:eastAsiaTheme="minorEastAsia"/>
              <w:noProof/>
              <w:sz w:val="24"/>
              <w:szCs w:val="24"/>
              <w:lang w:eastAsia="ja-JP"/>
            </w:rPr>
          </w:pPr>
          <w:r>
            <w:rPr>
              <w:noProof/>
            </w:rPr>
            <w:t>Appendix J – Vincenty’s Iterative Algorithm – EBB</w:t>
          </w:r>
          <w:r>
            <w:rPr>
              <w:noProof/>
            </w:rPr>
            <w:tab/>
          </w:r>
          <w:r>
            <w:rPr>
              <w:noProof/>
            </w:rPr>
            <w:fldChar w:fldCharType="begin"/>
          </w:r>
          <w:r>
            <w:rPr>
              <w:noProof/>
            </w:rPr>
            <w:instrText xml:space="preserve"> PAGEREF _Toc224548222 \h </w:instrText>
          </w:r>
          <w:r>
            <w:rPr>
              <w:noProof/>
            </w:rPr>
          </w:r>
          <w:r>
            <w:rPr>
              <w:noProof/>
            </w:rPr>
            <w:fldChar w:fldCharType="separate"/>
          </w:r>
          <w:r>
            <w:rPr>
              <w:noProof/>
            </w:rPr>
            <w:t>i</w:t>
          </w:r>
          <w:r>
            <w:rPr>
              <w:noProof/>
            </w:rPr>
            <w:fldChar w:fldCharType="end"/>
          </w:r>
        </w:p>
        <w:p w14:paraId="3F19CF74" w14:textId="77777777" w:rsidR="003C2378" w:rsidRDefault="003C2378">
          <w:pPr>
            <w:pStyle w:val="TOC1"/>
            <w:tabs>
              <w:tab w:val="right" w:leader="dot" w:pos="10070"/>
            </w:tabs>
            <w:rPr>
              <w:rFonts w:eastAsiaTheme="minorEastAsia"/>
              <w:noProof/>
              <w:sz w:val="24"/>
              <w:szCs w:val="24"/>
              <w:lang w:eastAsia="ja-JP"/>
            </w:rPr>
          </w:pPr>
          <w:r w:rsidRPr="00503E20">
            <w:rPr>
              <w:rFonts w:eastAsiaTheme="minorEastAsia"/>
              <w:noProof/>
            </w:rPr>
            <w:t>Appendix K – Android Application’s Class Diagram – EBB</w:t>
          </w:r>
          <w:r>
            <w:rPr>
              <w:noProof/>
            </w:rPr>
            <w:tab/>
          </w:r>
          <w:r>
            <w:rPr>
              <w:noProof/>
            </w:rPr>
            <w:fldChar w:fldCharType="begin"/>
          </w:r>
          <w:r>
            <w:rPr>
              <w:noProof/>
            </w:rPr>
            <w:instrText xml:space="preserve"> PAGEREF _Toc224548223 \h </w:instrText>
          </w:r>
          <w:r>
            <w:rPr>
              <w:noProof/>
            </w:rPr>
          </w:r>
          <w:r>
            <w:rPr>
              <w:noProof/>
            </w:rPr>
            <w:fldChar w:fldCharType="separate"/>
          </w:r>
          <w:r>
            <w:rPr>
              <w:noProof/>
            </w:rPr>
            <w:t>i</w:t>
          </w:r>
          <w:r>
            <w:rPr>
              <w:noProof/>
            </w:rPr>
            <w:fldChar w:fldCharType="end"/>
          </w:r>
        </w:p>
        <w:p w14:paraId="5C387160" w14:textId="77777777" w:rsidR="003C2378" w:rsidRDefault="003C2378">
          <w:pPr>
            <w:pStyle w:val="TOC1"/>
            <w:tabs>
              <w:tab w:val="right" w:leader="dot" w:pos="10070"/>
            </w:tabs>
            <w:rPr>
              <w:rFonts w:eastAsiaTheme="minorEastAsia"/>
              <w:noProof/>
              <w:sz w:val="24"/>
              <w:szCs w:val="24"/>
              <w:lang w:eastAsia="ja-JP"/>
            </w:rPr>
          </w:pPr>
          <w:r w:rsidRPr="00503E20">
            <w:rPr>
              <w:rFonts w:eastAsiaTheme="minorEastAsia"/>
              <w:noProof/>
            </w:rPr>
            <w:t>Appendix L – Android Application’s Sequence Diagrams – EBB</w:t>
          </w:r>
          <w:r>
            <w:rPr>
              <w:noProof/>
            </w:rPr>
            <w:tab/>
          </w:r>
          <w:r>
            <w:rPr>
              <w:noProof/>
            </w:rPr>
            <w:fldChar w:fldCharType="begin"/>
          </w:r>
          <w:r>
            <w:rPr>
              <w:noProof/>
            </w:rPr>
            <w:instrText xml:space="preserve"> PAGEREF _Toc224548224 \h </w:instrText>
          </w:r>
          <w:r>
            <w:rPr>
              <w:noProof/>
            </w:rPr>
          </w:r>
          <w:r>
            <w:rPr>
              <w:noProof/>
            </w:rPr>
            <w:fldChar w:fldCharType="separate"/>
          </w:r>
          <w:r>
            <w:rPr>
              <w:noProof/>
            </w:rPr>
            <w:t>i</w:t>
          </w:r>
          <w:r>
            <w:rPr>
              <w:noProof/>
            </w:rPr>
            <w:fldChar w:fldCharType="end"/>
          </w:r>
        </w:p>
        <w:p w14:paraId="7C6260B7" w14:textId="77777777" w:rsidR="003C2378" w:rsidRDefault="003C2378">
          <w:pPr>
            <w:pStyle w:val="TOC1"/>
            <w:tabs>
              <w:tab w:val="right" w:leader="dot" w:pos="10070"/>
            </w:tabs>
            <w:rPr>
              <w:rFonts w:eastAsiaTheme="minorEastAsia"/>
              <w:noProof/>
              <w:sz w:val="24"/>
              <w:szCs w:val="24"/>
              <w:lang w:eastAsia="ja-JP"/>
            </w:rPr>
          </w:pPr>
          <w:r w:rsidRPr="00503E20">
            <w:rPr>
              <w:rFonts w:eastAsiaTheme="minorEastAsia"/>
              <w:noProof/>
            </w:rPr>
            <w:t>Appendix M – Web Application User Interface – RRB</w:t>
          </w:r>
          <w:r>
            <w:rPr>
              <w:noProof/>
            </w:rPr>
            <w:tab/>
          </w:r>
          <w:r>
            <w:rPr>
              <w:noProof/>
            </w:rPr>
            <w:fldChar w:fldCharType="begin"/>
          </w:r>
          <w:r>
            <w:rPr>
              <w:noProof/>
            </w:rPr>
            <w:instrText xml:space="preserve"> PAGEREF _Toc224548225 \h </w:instrText>
          </w:r>
          <w:r>
            <w:rPr>
              <w:noProof/>
            </w:rPr>
          </w:r>
          <w:r>
            <w:rPr>
              <w:noProof/>
            </w:rPr>
            <w:fldChar w:fldCharType="separate"/>
          </w:r>
          <w:r>
            <w:rPr>
              <w:noProof/>
            </w:rPr>
            <w:t>i</w:t>
          </w:r>
          <w:r>
            <w:rPr>
              <w:noProof/>
            </w:rPr>
            <w:fldChar w:fldCharType="end"/>
          </w:r>
        </w:p>
        <w:p w14:paraId="65253B73" w14:textId="77777777" w:rsidR="003C2378" w:rsidRDefault="003C2378">
          <w:pPr>
            <w:pStyle w:val="TOC1"/>
            <w:tabs>
              <w:tab w:val="right" w:leader="dot" w:pos="10070"/>
            </w:tabs>
            <w:rPr>
              <w:rFonts w:eastAsiaTheme="minorEastAsia"/>
              <w:noProof/>
              <w:sz w:val="24"/>
              <w:szCs w:val="24"/>
              <w:lang w:eastAsia="ja-JP"/>
            </w:rPr>
          </w:pPr>
          <w:r>
            <w:rPr>
              <w:noProof/>
            </w:rPr>
            <w:t xml:space="preserve">Appendix N </w:t>
          </w:r>
          <w:r w:rsidRPr="00503E20">
            <w:rPr>
              <w:rFonts w:eastAsiaTheme="minorEastAsia"/>
              <w:noProof/>
            </w:rPr>
            <w:t>– Web Application Class and Navigation Diagrams – RRB</w:t>
          </w:r>
          <w:r>
            <w:rPr>
              <w:noProof/>
            </w:rPr>
            <w:tab/>
          </w:r>
          <w:r>
            <w:rPr>
              <w:noProof/>
            </w:rPr>
            <w:fldChar w:fldCharType="begin"/>
          </w:r>
          <w:r>
            <w:rPr>
              <w:noProof/>
            </w:rPr>
            <w:instrText xml:space="preserve"> PAGEREF _Toc224548226 \h </w:instrText>
          </w:r>
          <w:r>
            <w:rPr>
              <w:noProof/>
            </w:rPr>
          </w:r>
          <w:r>
            <w:rPr>
              <w:noProof/>
            </w:rPr>
            <w:fldChar w:fldCharType="separate"/>
          </w:r>
          <w:r>
            <w:rPr>
              <w:noProof/>
            </w:rPr>
            <w:t>i</w:t>
          </w:r>
          <w:r>
            <w:rPr>
              <w:noProof/>
            </w:rPr>
            <w:fldChar w:fldCharType="end"/>
          </w:r>
        </w:p>
        <w:p w14:paraId="60668510" w14:textId="77777777" w:rsidR="003C2378" w:rsidRDefault="003C2378">
          <w:pPr>
            <w:pStyle w:val="TOC2"/>
            <w:tabs>
              <w:tab w:val="right" w:leader="dot" w:pos="10070"/>
            </w:tabs>
            <w:rPr>
              <w:rFonts w:eastAsiaTheme="minorEastAsia"/>
              <w:noProof/>
              <w:sz w:val="24"/>
              <w:szCs w:val="24"/>
              <w:lang w:eastAsia="ja-JP"/>
            </w:rPr>
          </w:pPr>
          <w:r>
            <w:rPr>
              <w:noProof/>
            </w:rPr>
            <w:t>Web Application Class Diagram</w:t>
          </w:r>
          <w:r>
            <w:rPr>
              <w:noProof/>
            </w:rPr>
            <w:tab/>
          </w:r>
          <w:r>
            <w:rPr>
              <w:noProof/>
            </w:rPr>
            <w:fldChar w:fldCharType="begin"/>
          </w:r>
          <w:r>
            <w:rPr>
              <w:noProof/>
            </w:rPr>
            <w:instrText xml:space="preserve"> PAGEREF _Toc224548227 \h </w:instrText>
          </w:r>
          <w:r>
            <w:rPr>
              <w:noProof/>
            </w:rPr>
          </w:r>
          <w:r>
            <w:rPr>
              <w:noProof/>
            </w:rPr>
            <w:fldChar w:fldCharType="separate"/>
          </w:r>
          <w:r>
            <w:rPr>
              <w:noProof/>
            </w:rPr>
            <w:t>i</w:t>
          </w:r>
          <w:r>
            <w:rPr>
              <w:noProof/>
            </w:rPr>
            <w:fldChar w:fldCharType="end"/>
          </w:r>
        </w:p>
        <w:p w14:paraId="580BB24B" w14:textId="77777777" w:rsidR="003C2378" w:rsidRDefault="003C2378">
          <w:pPr>
            <w:pStyle w:val="TOC2"/>
            <w:tabs>
              <w:tab w:val="right" w:leader="dot" w:pos="10070"/>
            </w:tabs>
            <w:rPr>
              <w:rFonts w:eastAsiaTheme="minorEastAsia"/>
              <w:noProof/>
              <w:sz w:val="24"/>
              <w:szCs w:val="24"/>
              <w:lang w:eastAsia="ja-JP"/>
            </w:rPr>
          </w:pPr>
          <w:r>
            <w:rPr>
              <w:noProof/>
            </w:rPr>
            <w:t>Web Application Flowchart</w:t>
          </w:r>
          <w:r>
            <w:rPr>
              <w:noProof/>
            </w:rPr>
            <w:tab/>
          </w:r>
          <w:r>
            <w:rPr>
              <w:noProof/>
            </w:rPr>
            <w:fldChar w:fldCharType="begin"/>
          </w:r>
          <w:r>
            <w:rPr>
              <w:noProof/>
            </w:rPr>
            <w:instrText xml:space="preserve"> PAGEREF _Toc224548228 \h </w:instrText>
          </w:r>
          <w:r>
            <w:rPr>
              <w:noProof/>
            </w:rPr>
          </w:r>
          <w:r>
            <w:rPr>
              <w:noProof/>
            </w:rPr>
            <w:fldChar w:fldCharType="separate"/>
          </w:r>
          <w:r>
            <w:rPr>
              <w:noProof/>
            </w:rPr>
            <w:t>ii</w:t>
          </w:r>
          <w:r>
            <w:rPr>
              <w:noProof/>
            </w:rPr>
            <w:fldChar w:fldCharType="end"/>
          </w:r>
        </w:p>
        <w:p w14:paraId="53C3CE46" w14:textId="77777777" w:rsidR="003C2378" w:rsidRDefault="003C2378">
          <w:pPr>
            <w:pStyle w:val="TOC1"/>
            <w:tabs>
              <w:tab w:val="right" w:leader="dot" w:pos="10070"/>
            </w:tabs>
            <w:rPr>
              <w:rFonts w:eastAsiaTheme="minorEastAsia"/>
              <w:noProof/>
              <w:sz w:val="24"/>
              <w:szCs w:val="24"/>
              <w:lang w:eastAsia="ja-JP"/>
            </w:rPr>
          </w:pPr>
          <w:r>
            <w:rPr>
              <w:noProof/>
            </w:rPr>
            <w:t xml:space="preserve">Appendix O </w:t>
          </w:r>
          <w:r w:rsidRPr="00503E20">
            <w:rPr>
              <w:rFonts w:eastAsiaTheme="minorEastAsia"/>
              <w:noProof/>
            </w:rPr>
            <w:t>– Database Entities and Entity Relationship Diagram – EBB</w:t>
          </w:r>
          <w:r>
            <w:rPr>
              <w:noProof/>
            </w:rPr>
            <w:tab/>
          </w:r>
          <w:r>
            <w:rPr>
              <w:noProof/>
            </w:rPr>
            <w:fldChar w:fldCharType="begin"/>
          </w:r>
          <w:r>
            <w:rPr>
              <w:noProof/>
            </w:rPr>
            <w:instrText xml:space="preserve"> PAGEREF _Toc224548229 \h </w:instrText>
          </w:r>
          <w:r>
            <w:rPr>
              <w:noProof/>
            </w:rPr>
          </w:r>
          <w:r>
            <w:rPr>
              <w:noProof/>
            </w:rPr>
            <w:fldChar w:fldCharType="separate"/>
          </w:r>
          <w:r>
            <w:rPr>
              <w:noProof/>
            </w:rPr>
            <w:t>i</w:t>
          </w:r>
          <w:r>
            <w:rPr>
              <w:noProof/>
            </w:rPr>
            <w:fldChar w:fldCharType="end"/>
          </w:r>
        </w:p>
        <w:p w14:paraId="19CD23E8" w14:textId="77777777" w:rsidR="003C2378" w:rsidRDefault="003C2378">
          <w:pPr>
            <w:pStyle w:val="TOC2"/>
            <w:tabs>
              <w:tab w:val="right" w:leader="dot" w:pos="10070"/>
            </w:tabs>
            <w:rPr>
              <w:rFonts w:eastAsiaTheme="minorEastAsia"/>
              <w:noProof/>
              <w:sz w:val="24"/>
              <w:szCs w:val="24"/>
              <w:lang w:eastAsia="ja-JP"/>
            </w:rPr>
          </w:pPr>
          <w:r>
            <w:rPr>
              <w:noProof/>
            </w:rPr>
            <w:t>Entities</w:t>
          </w:r>
          <w:r>
            <w:rPr>
              <w:noProof/>
            </w:rPr>
            <w:tab/>
          </w:r>
          <w:r>
            <w:rPr>
              <w:noProof/>
            </w:rPr>
            <w:fldChar w:fldCharType="begin"/>
          </w:r>
          <w:r>
            <w:rPr>
              <w:noProof/>
            </w:rPr>
            <w:instrText xml:space="preserve"> PAGEREF _Toc224548230 \h </w:instrText>
          </w:r>
          <w:r>
            <w:rPr>
              <w:noProof/>
            </w:rPr>
          </w:r>
          <w:r>
            <w:rPr>
              <w:noProof/>
            </w:rPr>
            <w:fldChar w:fldCharType="separate"/>
          </w:r>
          <w:r>
            <w:rPr>
              <w:noProof/>
            </w:rPr>
            <w:t>i</w:t>
          </w:r>
          <w:r>
            <w:rPr>
              <w:noProof/>
            </w:rPr>
            <w:fldChar w:fldCharType="end"/>
          </w:r>
        </w:p>
        <w:p w14:paraId="6DE731E7" w14:textId="77777777" w:rsidR="003C2378" w:rsidRDefault="003C2378">
          <w:pPr>
            <w:pStyle w:val="TOC2"/>
            <w:tabs>
              <w:tab w:val="right" w:leader="dot" w:pos="10070"/>
            </w:tabs>
            <w:rPr>
              <w:rFonts w:eastAsiaTheme="minorEastAsia"/>
              <w:noProof/>
              <w:sz w:val="24"/>
              <w:szCs w:val="24"/>
              <w:lang w:eastAsia="ja-JP"/>
            </w:rPr>
          </w:pPr>
          <w:r>
            <w:rPr>
              <w:noProof/>
            </w:rPr>
            <w:t>ER Diagram</w:t>
          </w:r>
          <w:r>
            <w:rPr>
              <w:noProof/>
            </w:rPr>
            <w:tab/>
          </w:r>
          <w:r>
            <w:rPr>
              <w:noProof/>
            </w:rPr>
            <w:fldChar w:fldCharType="begin"/>
          </w:r>
          <w:r>
            <w:rPr>
              <w:noProof/>
            </w:rPr>
            <w:instrText xml:space="preserve"> PAGEREF _Toc224548231 \h </w:instrText>
          </w:r>
          <w:r>
            <w:rPr>
              <w:noProof/>
            </w:rPr>
          </w:r>
          <w:r>
            <w:rPr>
              <w:noProof/>
            </w:rPr>
            <w:fldChar w:fldCharType="separate"/>
          </w:r>
          <w:r>
            <w:rPr>
              <w:noProof/>
            </w:rPr>
            <w:t>ii</w:t>
          </w:r>
          <w:r>
            <w:rPr>
              <w:noProof/>
            </w:rPr>
            <w:fldChar w:fldCharType="end"/>
          </w:r>
        </w:p>
        <w:p w14:paraId="597254B7" w14:textId="77777777" w:rsidR="003C2378" w:rsidRDefault="003C2378">
          <w:pPr>
            <w:pStyle w:val="TOC2"/>
            <w:tabs>
              <w:tab w:val="right" w:leader="dot" w:pos="10070"/>
            </w:tabs>
            <w:rPr>
              <w:rFonts w:eastAsiaTheme="minorEastAsia"/>
              <w:noProof/>
              <w:sz w:val="24"/>
              <w:szCs w:val="24"/>
              <w:lang w:eastAsia="ja-JP"/>
            </w:rPr>
          </w:pPr>
          <w:r>
            <w:rPr>
              <w:noProof/>
            </w:rPr>
            <w:t>Queries</w:t>
          </w:r>
          <w:r>
            <w:rPr>
              <w:noProof/>
            </w:rPr>
            <w:tab/>
          </w:r>
          <w:r>
            <w:rPr>
              <w:noProof/>
            </w:rPr>
            <w:fldChar w:fldCharType="begin"/>
          </w:r>
          <w:r>
            <w:rPr>
              <w:noProof/>
            </w:rPr>
            <w:instrText xml:space="preserve"> PAGEREF _Toc224548232 \h </w:instrText>
          </w:r>
          <w:r>
            <w:rPr>
              <w:noProof/>
            </w:rPr>
          </w:r>
          <w:r>
            <w:rPr>
              <w:noProof/>
            </w:rPr>
            <w:fldChar w:fldCharType="separate"/>
          </w:r>
          <w:r>
            <w:rPr>
              <w:noProof/>
            </w:rPr>
            <w:t>iii</w:t>
          </w:r>
          <w:r>
            <w:rPr>
              <w:noProof/>
            </w:rPr>
            <w:fldChar w:fldCharType="end"/>
          </w:r>
        </w:p>
        <w:p w14:paraId="1228DC9B" w14:textId="77777777" w:rsidR="003C2378" w:rsidRDefault="003C2378">
          <w:pPr>
            <w:pStyle w:val="TOC1"/>
            <w:tabs>
              <w:tab w:val="right" w:leader="dot" w:pos="10070"/>
            </w:tabs>
            <w:rPr>
              <w:rFonts w:eastAsiaTheme="minorEastAsia"/>
              <w:noProof/>
              <w:sz w:val="24"/>
              <w:szCs w:val="24"/>
              <w:lang w:eastAsia="ja-JP"/>
            </w:rPr>
          </w:pPr>
          <w:r>
            <w:rPr>
              <w:noProof/>
            </w:rPr>
            <w:t>Appendix P - Android Application Use Case Diagram – EBB</w:t>
          </w:r>
          <w:r>
            <w:rPr>
              <w:noProof/>
            </w:rPr>
            <w:tab/>
          </w:r>
          <w:r>
            <w:rPr>
              <w:noProof/>
            </w:rPr>
            <w:fldChar w:fldCharType="begin"/>
          </w:r>
          <w:r>
            <w:rPr>
              <w:noProof/>
            </w:rPr>
            <w:instrText xml:space="preserve"> PAGEREF _Toc224548233 \h </w:instrText>
          </w:r>
          <w:r>
            <w:rPr>
              <w:noProof/>
            </w:rPr>
          </w:r>
          <w:r>
            <w:rPr>
              <w:noProof/>
            </w:rPr>
            <w:fldChar w:fldCharType="separate"/>
          </w:r>
          <w:r>
            <w:rPr>
              <w:noProof/>
            </w:rPr>
            <w:t>i</w:t>
          </w:r>
          <w:r>
            <w:rPr>
              <w:noProof/>
            </w:rPr>
            <w:fldChar w:fldCharType="end"/>
          </w:r>
        </w:p>
        <w:p w14:paraId="09ED0BCD" w14:textId="77777777" w:rsidR="003C2378" w:rsidRDefault="00CF7C3D" w:rsidP="003C2378">
          <w:pPr>
            <w:rPr>
              <w:noProof/>
            </w:rPr>
          </w:pPr>
          <w:r>
            <w:rPr>
              <w:b/>
              <w:bCs/>
              <w:noProof/>
            </w:rPr>
            <w:lastRenderedPageBreak/>
            <w:fldChar w:fldCharType="end"/>
          </w:r>
        </w:p>
      </w:sdtContent>
    </w:sdt>
    <w:bookmarkStart w:id="2" w:name="_Toc350678130" w:displacedByCustomXml="prev"/>
    <w:bookmarkStart w:id="3" w:name="_Toc224548173" w:displacedByCustomXml="prev"/>
    <w:p w14:paraId="53D9E1FC" w14:textId="1F047AF0" w:rsidR="00EF6F30" w:rsidRDefault="00EF6F30" w:rsidP="00E328E6">
      <w:pPr>
        <w:pStyle w:val="Heading1"/>
        <w:spacing w:before="200"/>
      </w:pPr>
      <w:r w:rsidRPr="00292F36">
        <w:t>Introduction</w:t>
      </w:r>
      <w:r w:rsidR="00292F36">
        <w:t xml:space="preserve"> – RVR</w:t>
      </w:r>
      <w:r w:rsidR="00715D91">
        <w:rPr>
          <w:rStyle w:val="FootnoteReference"/>
        </w:rPr>
        <w:footnoteReference w:id="1"/>
      </w:r>
      <w:bookmarkEnd w:id="3"/>
      <w:bookmarkEnd w:id="2"/>
    </w:p>
    <w:p w14:paraId="68BF6EFD" w14:textId="77777777" w:rsidR="00292F36" w:rsidRDefault="00292F36" w:rsidP="00292F36">
      <w:pPr>
        <w:spacing w:after="0"/>
        <w:ind w:firstLine="360"/>
        <w:jc w:val="both"/>
      </w:pPr>
      <w:r>
        <w:t xml:space="preserve">Through an interview with surveyor Luis </w:t>
      </w:r>
      <w:proofErr w:type="spellStart"/>
      <w:r>
        <w:t>Adhel</w:t>
      </w:r>
      <w:proofErr w:type="spellEnd"/>
      <w:r>
        <w:t xml:space="preserve"> Rivera early in the project’s life cycle, R2E identified a current problem surveyors have when taking their measurements. A surveyor needs to subcontract another surveyor because there needs to be at least two surveyors present and the distance range between any two points must practically be between 500 and 1000 m. for measurements longer than this range, the surveyor must divide the distance in shorter paths in order to take the whole measurement. Because of this problem, R2E is proposing a solution to this problem known as </w:t>
      </w:r>
      <w:proofErr w:type="spellStart"/>
      <w:r>
        <w:t>AgriMeter</w:t>
      </w:r>
      <w:proofErr w:type="spellEnd"/>
      <w:r>
        <w:t xml:space="preserve">. </w:t>
      </w:r>
      <w:proofErr w:type="spellStart"/>
      <w:r>
        <w:t>AgriMeter</w:t>
      </w:r>
      <w:proofErr w:type="spellEnd"/>
      <w:r>
        <w:t xml:space="preserve"> is a low-cost GPS-based computer system that allows the user to obtain horizontal distance and sea level elevation difference between two straight points that are at a length greater than 1000 m.</w:t>
      </w:r>
    </w:p>
    <w:p w14:paraId="1311D613" w14:textId="77777777" w:rsidR="00292F36" w:rsidRDefault="00292F36" w:rsidP="00292F36">
      <w:pPr>
        <w:spacing w:after="0"/>
        <w:ind w:firstLine="360"/>
        <w:jc w:val="both"/>
      </w:pPr>
      <w:r>
        <w:t>The objective of our project is to provide a computer system that aids surveyors in obtaining the data required by their profession, without having the complexity and cost of other equipment currently in the market. The project’s specific objectives are the following:</w:t>
      </w:r>
    </w:p>
    <w:p w14:paraId="2E4E5B8A" w14:textId="77777777" w:rsidR="00292F36" w:rsidRDefault="00292F36" w:rsidP="00537ADB">
      <w:pPr>
        <w:pStyle w:val="ListParagraph"/>
        <w:numPr>
          <w:ilvl w:val="0"/>
          <w:numId w:val="1"/>
        </w:numPr>
        <w:spacing w:after="0"/>
        <w:jc w:val="both"/>
      </w:pPr>
      <w:r>
        <w:t xml:space="preserve">Design and implement a </w:t>
      </w:r>
      <w:r>
        <w:rPr>
          <w:b/>
        </w:rPr>
        <w:t>GPS-based embedded system</w:t>
      </w:r>
      <w:r w:rsidRPr="004A1FFB">
        <w:t xml:space="preserve"> that will be used to obtain coordinates and sea level altitudes</w:t>
      </w:r>
      <w:r>
        <w:t xml:space="preserve"> for the locations to be measured. The system will be composed of the following modules:</w:t>
      </w:r>
    </w:p>
    <w:p w14:paraId="0F1A7F4C" w14:textId="77777777" w:rsidR="00292F36" w:rsidRDefault="00292F36" w:rsidP="00537ADB">
      <w:pPr>
        <w:pStyle w:val="ListParagraph"/>
        <w:numPr>
          <w:ilvl w:val="1"/>
          <w:numId w:val="1"/>
        </w:numPr>
        <w:spacing w:after="0"/>
        <w:jc w:val="both"/>
      </w:pPr>
      <w:proofErr w:type="gramStart"/>
      <w:r>
        <w:t>a</w:t>
      </w:r>
      <w:proofErr w:type="gramEnd"/>
      <w:r>
        <w:t xml:space="preserve"> dedicated GPS receiver with an internal active antenna</w:t>
      </w:r>
    </w:p>
    <w:p w14:paraId="06924900" w14:textId="77777777" w:rsidR="00292F36" w:rsidRDefault="00292F36" w:rsidP="00537ADB">
      <w:pPr>
        <w:pStyle w:val="ListParagraph"/>
        <w:numPr>
          <w:ilvl w:val="1"/>
          <w:numId w:val="1"/>
        </w:numPr>
        <w:spacing w:after="0"/>
        <w:jc w:val="both"/>
      </w:pPr>
      <w:proofErr w:type="gramStart"/>
      <w:r>
        <w:t>an</w:t>
      </w:r>
      <w:proofErr w:type="gramEnd"/>
      <w:r>
        <w:t xml:space="preserve"> LCD touchscreen that will serve as the user interface of the system</w:t>
      </w:r>
    </w:p>
    <w:p w14:paraId="350735EE" w14:textId="77777777" w:rsidR="00292F36" w:rsidRDefault="00292F36" w:rsidP="00537ADB">
      <w:pPr>
        <w:pStyle w:val="ListParagraph"/>
        <w:numPr>
          <w:ilvl w:val="1"/>
          <w:numId w:val="1"/>
        </w:numPr>
        <w:spacing w:after="0"/>
        <w:jc w:val="both"/>
      </w:pPr>
      <w:proofErr w:type="gramStart"/>
      <w:r>
        <w:t>a</w:t>
      </w:r>
      <w:proofErr w:type="gramEnd"/>
      <w:r>
        <w:t xml:space="preserve"> microprocessor that handles all the information of the system</w:t>
      </w:r>
    </w:p>
    <w:p w14:paraId="70ACB663" w14:textId="77777777" w:rsidR="00292F36" w:rsidRDefault="00292F36" w:rsidP="00537ADB">
      <w:pPr>
        <w:pStyle w:val="ListParagraph"/>
        <w:numPr>
          <w:ilvl w:val="1"/>
          <w:numId w:val="1"/>
        </w:numPr>
        <w:spacing w:after="0"/>
        <w:jc w:val="both"/>
      </w:pPr>
      <w:proofErr w:type="gramStart"/>
      <w:r>
        <w:t>a</w:t>
      </w:r>
      <w:proofErr w:type="gramEnd"/>
      <w:r>
        <w:t xml:space="preserve"> Bluetooth communication module to communicate information to an Android device running </w:t>
      </w:r>
      <w:proofErr w:type="spellStart"/>
      <w:r>
        <w:t>AgriMeter’s</w:t>
      </w:r>
      <w:proofErr w:type="spellEnd"/>
      <w:r>
        <w:t xml:space="preserve"> app</w:t>
      </w:r>
    </w:p>
    <w:p w14:paraId="2CDDE662" w14:textId="77777777" w:rsidR="00292F36" w:rsidRDefault="00292F36" w:rsidP="00537ADB">
      <w:pPr>
        <w:pStyle w:val="ListParagraph"/>
        <w:numPr>
          <w:ilvl w:val="1"/>
          <w:numId w:val="1"/>
        </w:numPr>
        <w:spacing w:after="0"/>
        <w:jc w:val="both"/>
      </w:pPr>
      <w:proofErr w:type="gramStart"/>
      <w:r>
        <w:t>a</w:t>
      </w:r>
      <w:proofErr w:type="gramEnd"/>
      <w:r>
        <w:t xml:space="preserve"> micro-SD card module used for data storage</w:t>
      </w:r>
    </w:p>
    <w:p w14:paraId="57DBFF2A" w14:textId="77777777" w:rsidR="00292F36" w:rsidRDefault="00292F36" w:rsidP="00537ADB">
      <w:pPr>
        <w:pStyle w:val="ListParagraph"/>
        <w:numPr>
          <w:ilvl w:val="1"/>
          <w:numId w:val="1"/>
        </w:numPr>
        <w:spacing w:after="0"/>
        <w:jc w:val="both"/>
      </w:pPr>
      <w:r>
        <w:t>Li-Po battery with battery monitor and charging circuitry</w:t>
      </w:r>
    </w:p>
    <w:p w14:paraId="2DD8C5A0" w14:textId="77777777" w:rsidR="00292F36" w:rsidRPr="00365315" w:rsidRDefault="00292F36" w:rsidP="00537ADB">
      <w:pPr>
        <w:pStyle w:val="ListParagraph"/>
        <w:numPr>
          <w:ilvl w:val="0"/>
          <w:numId w:val="1"/>
        </w:numPr>
        <w:spacing w:after="0"/>
        <w:jc w:val="both"/>
      </w:pPr>
      <w:r>
        <w:t xml:space="preserve">Design and implement an </w:t>
      </w:r>
      <w:r w:rsidRPr="00365315">
        <w:rPr>
          <w:b/>
        </w:rPr>
        <w:t>Android application</w:t>
      </w:r>
      <w:r>
        <w:t xml:space="preserve"> </w:t>
      </w:r>
      <w:r>
        <w:rPr>
          <w:rFonts w:eastAsia="Times New Roman" w:cstheme="minorHAnsi"/>
          <w:color w:val="000000"/>
          <w:shd w:val="clear" w:color="auto" w:fill="FFFFFF"/>
        </w:rPr>
        <w:t>that:</w:t>
      </w:r>
    </w:p>
    <w:p w14:paraId="70225D05" w14:textId="77777777" w:rsidR="00292F36" w:rsidRPr="00365315" w:rsidRDefault="00292F36" w:rsidP="00537ADB">
      <w:pPr>
        <w:pStyle w:val="ListParagraph"/>
        <w:numPr>
          <w:ilvl w:val="1"/>
          <w:numId w:val="1"/>
        </w:numPr>
        <w:spacing w:after="0"/>
        <w:jc w:val="both"/>
      </w:pPr>
      <w:proofErr w:type="gramStart"/>
      <w:r>
        <w:rPr>
          <w:rFonts w:eastAsia="Times New Roman" w:cstheme="minorHAnsi"/>
          <w:color w:val="000000"/>
          <w:shd w:val="clear" w:color="auto" w:fill="FFFFFF"/>
        </w:rPr>
        <w:t>receives</w:t>
      </w:r>
      <w:proofErr w:type="gramEnd"/>
      <w:r>
        <w:rPr>
          <w:rFonts w:eastAsia="Times New Roman" w:cstheme="minorHAnsi"/>
          <w:color w:val="000000"/>
          <w:shd w:val="clear" w:color="auto" w:fill="FFFFFF"/>
        </w:rPr>
        <w:t xml:space="preserve"> the coordinates and sea level altitudes from the embedded system</w:t>
      </w:r>
    </w:p>
    <w:p w14:paraId="7157771C" w14:textId="77777777" w:rsidR="00292F36" w:rsidRPr="00365315" w:rsidRDefault="00292F36" w:rsidP="00537ADB">
      <w:pPr>
        <w:pStyle w:val="ListParagraph"/>
        <w:numPr>
          <w:ilvl w:val="1"/>
          <w:numId w:val="1"/>
        </w:numPr>
        <w:spacing w:after="0"/>
        <w:jc w:val="both"/>
      </w:pPr>
      <w:proofErr w:type="gramStart"/>
      <w:r>
        <w:rPr>
          <w:rFonts w:eastAsia="Times New Roman" w:cstheme="minorHAnsi"/>
          <w:color w:val="000000"/>
          <w:shd w:val="clear" w:color="auto" w:fill="FFFFFF"/>
        </w:rPr>
        <w:t>calculates</w:t>
      </w:r>
      <w:proofErr w:type="gramEnd"/>
      <w:r>
        <w:rPr>
          <w:rFonts w:eastAsia="Times New Roman" w:cstheme="minorHAnsi"/>
          <w:color w:val="000000"/>
          <w:shd w:val="clear" w:color="auto" w:fill="FFFFFF"/>
        </w:rPr>
        <w:t xml:space="preserve"> the distances and sea level altitude differences</w:t>
      </w:r>
    </w:p>
    <w:p w14:paraId="43815566" w14:textId="77777777" w:rsidR="00292F36" w:rsidRPr="008E5A03" w:rsidRDefault="00292F36" w:rsidP="00537ADB">
      <w:pPr>
        <w:pStyle w:val="ListParagraph"/>
        <w:numPr>
          <w:ilvl w:val="1"/>
          <w:numId w:val="1"/>
        </w:numPr>
        <w:spacing w:after="0"/>
        <w:jc w:val="both"/>
      </w:pPr>
      <w:proofErr w:type="gramStart"/>
      <w:r>
        <w:rPr>
          <w:rFonts w:eastAsia="Times New Roman" w:cstheme="minorHAnsi"/>
          <w:color w:val="000000"/>
          <w:shd w:val="clear" w:color="auto" w:fill="FFFFFF"/>
        </w:rPr>
        <w:t>sends</w:t>
      </w:r>
      <w:proofErr w:type="gramEnd"/>
      <w:r>
        <w:rPr>
          <w:rFonts w:eastAsia="Times New Roman" w:cstheme="minorHAnsi"/>
          <w:color w:val="000000"/>
          <w:shd w:val="clear" w:color="auto" w:fill="FFFFFF"/>
        </w:rPr>
        <w:t xml:space="preserve"> the data through a server to be stored in a database</w:t>
      </w:r>
    </w:p>
    <w:p w14:paraId="53B5F701" w14:textId="77777777" w:rsidR="00292F36" w:rsidRPr="008E5A03" w:rsidRDefault="00292F36" w:rsidP="00292F36">
      <w:pPr>
        <w:spacing w:after="0"/>
        <w:jc w:val="both"/>
      </w:pPr>
      <w:r w:rsidRPr="008E5A03">
        <w:rPr>
          <w:rFonts w:eastAsia="Times New Roman" w:cstheme="minorHAnsi"/>
          <w:color w:val="000000"/>
          <w:shd w:val="clear" w:color="auto" w:fill="FFFFFF"/>
        </w:rPr>
        <w:t>The Android application must communicate with the embedded system because the coordinates will be taken from the system and not directly from the Android device because of the higher accuracy provided by dedicated GPS modules when compared to GPS modules in smartphones.</w:t>
      </w:r>
    </w:p>
    <w:p w14:paraId="06D1D01C" w14:textId="77777777" w:rsidR="00292F36" w:rsidRPr="00365315" w:rsidRDefault="00292F36" w:rsidP="00537ADB">
      <w:pPr>
        <w:pStyle w:val="ListParagraph"/>
        <w:numPr>
          <w:ilvl w:val="0"/>
          <w:numId w:val="1"/>
        </w:numPr>
        <w:spacing w:after="0"/>
        <w:jc w:val="both"/>
      </w:pPr>
      <w:r>
        <w:rPr>
          <w:rFonts w:eastAsia="Times New Roman" w:cstheme="minorHAnsi"/>
          <w:color w:val="000000"/>
          <w:shd w:val="clear" w:color="auto" w:fill="FFFFFF"/>
        </w:rPr>
        <w:t xml:space="preserve">Design and implement a </w:t>
      </w:r>
      <w:r>
        <w:rPr>
          <w:rFonts w:eastAsia="Times New Roman" w:cstheme="minorHAnsi"/>
          <w:b/>
          <w:bCs/>
          <w:color w:val="000000"/>
          <w:shd w:val="clear" w:color="auto" w:fill="FFFFFF"/>
        </w:rPr>
        <w:t>Web application</w:t>
      </w:r>
      <w:r>
        <w:rPr>
          <w:rFonts w:eastAsia="Times New Roman" w:cstheme="minorHAnsi"/>
          <w:color w:val="000000"/>
          <w:shd w:val="clear" w:color="auto" w:fill="FFFFFF"/>
        </w:rPr>
        <w:t xml:space="preserve"> that aids the user to:</w:t>
      </w:r>
    </w:p>
    <w:p w14:paraId="3A29877B" w14:textId="77777777" w:rsidR="00292F36" w:rsidRPr="00365315" w:rsidRDefault="00292F36" w:rsidP="00537ADB">
      <w:pPr>
        <w:pStyle w:val="ListParagraph"/>
        <w:numPr>
          <w:ilvl w:val="1"/>
          <w:numId w:val="1"/>
        </w:numPr>
        <w:spacing w:after="0"/>
        <w:jc w:val="both"/>
      </w:pPr>
      <w:proofErr w:type="gramStart"/>
      <w:r>
        <w:rPr>
          <w:rFonts w:eastAsia="Times New Roman" w:cstheme="minorHAnsi"/>
          <w:color w:val="000000"/>
          <w:shd w:val="clear" w:color="auto" w:fill="FFFFFF"/>
        </w:rPr>
        <w:t>create</w:t>
      </w:r>
      <w:proofErr w:type="gramEnd"/>
      <w:r>
        <w:rPr>
          <w:rFonts w:eastAsia="Times New Roman" w:cstheme="minorHAnsi"/>
          <w:color w:val="000000"/>
          <w:shd w:val="clear" w:color="auto" w:fill="FFFFFF"/>
        </w:rPr>
        <w:t>/edit their account</w:t>
      </w:r>
    </w:p>
    <w:p w14:paraId="663F5432" w14:textId="77777777" w:rsidR="00292F36" w:rsidRPr="00365315" w:rsidRDefault="00292F36" w:rsidP="00537ADB">
      <w:pPr>
        <w:pStyle w:val="ListParagraph"/>
        <w:numPr>
          <w:ilvl w:val="1"/>
          <w:numId w:val="1"/>
        </w:numPr>
        <w:spacing w:after="0"/>
        <w:jc w:val="both"/>
      </w:pPr>
      <w:proofErr w:type="gramStart"/>
      <w:r>
        <w:rPr>
          <w:rFonts w:eastAsia="Times New Roman" w:cstheme="minorHAnsi"/>
          <w:color w:val="000000"/>
          <w:shd w:val="clear" w:color="auto" w:fill="FFFFFF"/>
        </w:rPr>
        <w:t>view</w:t>
      </w:r>
      <w:proofErr w:type="gramEnd"/>
      <w:r>
        <w:rPr>
          <w:rFonts w:eastAsia="Times New Roman" w:cstheme="minorHAnsi"/>
          <w:color w:val="000000"/>
          <w:shd w:val="clear" w:color="auto" w:fill="FFFFFF"/>
        </w:rPr>
        <w:t xml:space="preserve"> their recorded project measurements in an organized way using folder hierarchy</w:t>
      </w:r>
    </w:p>
    <w:p w14:paraId="268DEC31" w14:textId="77777777" w:rsidR="00292F36" w:rsidRPr="00365315" w:rsidRDefault="00292F36" w:rsidP="00537ADB">
      <w:pPr>
        <w:pStyle w:val="ListParagraph"/>
        <w:numPr>
          <w:ilvl w:val="1"/>
          <w:numId w:val="1"/>
        </w:numPr>
        <w:spacing w:after="0"/>
        <w:jc w:val="both"/>
      </w:pPr>
      <w:proofErr w:type="gramStart"/>
      <w:r>
        <w:rPr>
          <w:rFonts w:eastAsia="Times New Roman" w:cstheme="minorHAnsi"/>
          <w:color w:val="000000"/>
          <w:shd w:val="clear" w:color="auto" w:fill="FFFFFF"/>
        </w:rPr>
        <w:t>share</w:t>
      </w:r>
      <w:proofErr w:type="gramEnd"/>
      <w:r>
        <w:rPr>
          <w:rFonts w:eastAsia="Times New Roman" w:cstheme="minorHAnsi"/>
          <w:color w:val="000000"/>
          <w:shd w:val="clear" w:color="auto" w:fill="FFFFFF"/>
        </w:rPr>
        <w:t xml:space="preserve"> their measurements with other colleagues</w:t>
      </w:r>
    </w:p>
    <w:p w14:paraId="2DAAC81A" w14:textId="77777777" w:rsidR="00292F36" w:rsidRDefault="00292F36" w:rsidP="00292F36">
      <w:pPr>
        <w:spacing w:after="0"/>
        <w:jc w:val="both"/>
        <w:rPr>
          <w:rFonts w:eastAsia="Times New Roman" w:cstheme="minorHAnsi"/>
          <w:color w:val="000000"/>
          <w:shd w:val="clear" w:color="auto" w:fill="FFFFFF"/>
        </w:rPr>
      </w:pPr>
      <w:r w:rsidRPr="00365315">
        <w:rPr>
          <w:rFonts w:eastAsia="Times New Roman" w:cstheme="minorHAnsi"/>
          <w:color w:val="000000"/>
          <w:shd w:val="clear" w:color="auto" w:fill="FFFFFF"/>
        </w:rPr>
        <w:t>The web app will use a GIS (Geographic Information System) as a visual aid to display the coordinates and measurements taken on a map.</w:t>
      </w:r>
    </w:p>
    <w:p w14:paraId="0BCB5F0C" w14:textId="77777777" w:rsidR="00292F36" w:rsidRDefault="00292F36" w:rsidP="00292F36">
      <w:pPr>
        <w:spacing w:after="0"/>
        <w:ind w:firstLine="360"/>
        <w:jc w:val="both"/>
      </w:pPr>
      <w:r>
        <w:t>Since the proposal, some aspects have arisen in regards to the specifications of the project. The aspects during the design phase that have changed include the following:</w:t>
      </w:r>
    </w:p>
    <w:p w14:paraId="1409FB6C" w14:textId="77777777" w:rsidR="00292F36" w:rsidRDefault="00292F36" w:rsidP="00537ADB">
      <w:pPr>
        <w:pStyle w:val="ListParagraph"/>
        <w:numPr>
          <w:ilvl w:val="0"/>
          <w:numId w:val="2"/>
        </w:numPr>
        <w:spacing w:after="0"/>
        <w:jc w:val="both"/>
      </w:pPr>
      <w:r>
        <w:t xml:space="preserve">GPS modules with an accuracy of 1.8 m was not found, so the team decided to order the most accurate module found, which states a horizontal position accuracy of less than 2.5 m. This will adversely affect the </w:t>
      </w:r>
      <w:r>
        <w:lastRenderedPageBreak/>
        <w:t>accuracy of our system when compared to the calculated accuracy in the proposal. This change becomes negligible when applied to large distances, so the overall effect it has on the system is not recalculated.</w:t>
      </w:r>
    </w:p>
    <w:p w14:paraId="5DFF0A37" w14:textId="77777777" w:rsidR="00292F36" w:rsidRDefault="00292F36" w:rsidP="00537ADB">
      <w:pPr>
        <w:pStyle w:val="ListParagraph"/>
        <w:numPr>
          <w:ilvl w:val="0"/>
          <w:numId w:val="2"/>
        </w:numPr>
        <w:spacing w:after="0"/>
        <w:jc w:val="both"/>
      </w:pPr>
      <w:r>
        <w:t>It is important to note that the embedded system will not calculate distances and elevations because of the hardware and software limitations of the processor, although this was not previously perceived in the proposal. The processor used has a special programming language that does not support the trigonometric functions used to implement the distance formulas.</w:t>
      </w:r>
    </w:p>
    <w:p w14:paraId="1C37D1B9" w14:textId="77777777" w:rsidR="00292F36" w:rsidRDefault="00292F36" w:rsidP="00537ADB">
      <w:pPr>
        <w:pStyle w:val="ListParagraph"/>
        <w:numPr>
          <w:ilvl w:val="0"/>
          <w:numId w:val="2"/>
        </w:numPr>
        <w:spacing w:after="0"/>
        <w:jc w:val="both"/>
      </w:pPr>
      <w:r>
        <w:t>The system will use Bluetooth instead of GSM/GPRS and will also use a Li-Po rechargeable battery. These design decisions will be explained throughout the report.</w:t>
      </w:r>
    </w:p>
    <w:p w14:paraId="247575B5" w14:textId="77777777" w:rsidR="00292F36" w:rsidRPr="00292F36" w:rsidRDefault="00292F36" w:rsidP="00292F36">
      <w:pPr>
        <w:spacing w:after="0"/>
        <w:ind w:firstLine="360"/>
        <w:jc w:val="both"/>
      </w:pPr>
      <w:r>
        <w:t>The progress report has been divided into several sections that portray the thought process that the team used in order to conceptualize the design of the system. After introducing the changes the system suffered through the design phase, the current progress of the project is assessed, along with the budget. The report then proceeds to detail the technical plan used in the design, including both hardware and software components. In terms of hardware, the block diagram, schematics, power analysis, among other topics are covered. In software, the team presents the class diagrams, sequence diagrams, flow charts, and mock-up screens, among others. The report is concluded with how the team is performing in terms of the schedule and the future work that needs to be done. Appendices containing complex diagrams, such as schematics and detailed sequence diagrams are provided.</w:t>
      </w:r>
    </w:p>
    <w:p w14:paraId="49316FE1" w14:textId="77777777" w:rsidR="00EF6F30" w:rsidRDefault="00EF6F30" w:rsidP="00E328E6">
      <w:pPr>
        <w:pStyle w:val="Heading1"/>
        <w:spacing w:before="200"/>
      </w:pPr>
      <w:bookmarkStart w:id="4" w:name="_Toc350678131"/>
      <w:bookmarkStart w:id="5" w:name="_Toc224548174"/>
      <w:r>
        <w:t>P</w:t>
      </w:r>
      <w:r w:rsidR="00292F36">
        <w:t xml:space="preserve">rogress – </w:t>
      </w:r>
      <w:r w:rsidR="00292F36" w:rsidRPr="00292F36">
        <w:t>RRB</w:t>
      </w:r>
      <w:bookmarkEnd w:id="4"/>
      <w:bookmarkEnd w:id="5"/>
    </w:p>
    <w:p w14:paraId="089DDD63" w14:textId="77777777" w:rsidR="00292F36" w:rsidRPr="00292F36" w:rsidRDefault="00292F36" w:rsidP="00292F36">
      <w:pPr>
        <w:ind w:firstLine="360"/>
        <w:jc w:val="both"/>
        <w:rPr>
          <w:rFonts w:cs="Times New Roman"/>
        </w:rPr>
      </w:pPr>
      <w:r w:rsidRPr="00292F36">
        <w:t xml:space="preserve">The </w:t>
      </w:r>
      <w:proofErr w:type="spellStart"/>
      <w:r w:rsidRPr="00292F36">
        <w:t>AgriMeter</w:t>
      </w:r>
      <w:proofErr w:type="spellEnd"/>
      <w:r w:rsidRPr="00292F36">
        <w:t xml:space="preserve"> project was approved on February 26, 2013. The approval period got extended for a few days, but either way the team worked on the design as scheduled in the Gantt chart. The Gantt chart did not change in terms of the schedule, but some tasks scheduled to be sequential were changed to execute in parallel. Based on the Gantt chart, to this date all the designs should have been completed. This includes the hardware and software design. To be more specific, </w:t>
      </w:r>
      <w:r w:rsidRPr="00292F36">
        <w:rPr>
          <w:rFonts w:cs="Times New Roman"/>
        </w:rPr>
        <w:t xml:space="preserve">on the hardware side, the components like the microcontroller and the LCD have been chosen, and a power and </w:t>
      </w:r>
      <w:r w:rsidRPr="00292F36">
        <w:t>timing analysis</w:t>
      </w:r>
      <w:r w:rsidRPr="00292F36">
        <w:rPr>
          <w:rFonts w:cs="Times New Roman"/>
        </w:rPr>
        <w:t xml:space="preserve"> has been done. On the software side, the database structure has been designed using ER modeling. The system architecture has been designed, along with the graphical user interface for both the Android and the Web applications, created flowcharts, use cases, class diagrams, navigation diagrams, and sequence diagrams. Based on the current status, the team is on schedule to proceed to the implementation phase. In the next few weeks, the team will implement each module designed during the previous phase. These include database, web application, Android application, and the hardware components. </w:t>
      </w:r>
      <w:r w:rsidR="00DF0BFE">
        <w:rPr>
          <w:rFonts w:cs="Times New Roman"/>
        </w:rPr>
        <w:t xml:space="preserve">Refer to Appendix A for a detailed depiction of the </w:t>
      </w:r>
      <w:r w:rsidR="00DF0BFE" w:rsidRPr="00DF0BFE">
        <w:rPr>
          <w:rFonts w:cs="Times New Roman"/>
        </w:rPr>
        <w:t>project’s Gantt chart.</w:t>
      </w:r>
    </w:p>
    <w:p w14:paraId="2B42DFDB" w14:textId="77777777" w:rsidR="004942DD" w:rsidRDefault="00292F36" w:rsidP="00E328E6">
      <w:pPr>
        <w:pStyle w:val="Heading1"/>
        <w:spacing w:before="200"/>
      </w:pPr>
      <w:bookmarkStart w:id="6" w:name="_Toc350678132"/>
      <w:bookmarkStart w:id="7" w:name="_Toc224548175"/>
      <w:r>
        <w:t xml:space="preserve">Budget </w:t>
      </w:r>
      <w:r w:rsidRPr="00292F36">
        <w:t>Analysis</w:t>
      </w:r>
      <w:r>
        <w:t xml:space="preserve"> – RRB</w:t>
      </w:r>
      <w:bookmarkEnd w:id="6"/>
      <w:bookmarkEnd w:id="7"/>
    </w:p>
    <w:p w14:paraId="3F929393" w14:textId="77777777" w:rsidR="00292F36" w:rsidRPr="00292F36" w:rsidRDefault="00292F36" w:rsidP="00292F36">
      <w:pPr>
        <w:spacing w:after="0"/>
        <w:ind w:firstLine="360"/>
        <w:jc w:val="both"/>
        <w:rPr>
          <w:rFonts w:cs="Times New Roman"/>
        </w:rPr>
      </w:pPr>
      <w:r w:rsidRPr="00292F36">
        <w:rPr>
          <w:rFonts w:cs="Times New Roman"/>
        </w:rPr>
        <w:t xml:space="preserve">During the development of the proposal we had estimated a total cost of $346.85 in </w:t>
      </w:r>
      <w:r w:rsidR="00DC3E64">
        <w:rPr>
          <w:rFonts w:cs="Times New Roman"/>
        </w:rPr>
        <w:t xml:space="preserve">components for the </w:t>
      </w:r>
      <w:proofErr w:type="spellStart"/>
      <w:r w:rsidR="00DC3E64">
        <w:rPr>
          <w:rFonts w:cs="Times New Roman"/>
        </w:rPr>
        <w:t>AgriM</w:t>
      </w:r>
      <w:r w:rsidRPr="00292F36">
        <w:rPr>
          <w:rFonts w:cs="Times New Roman"/>
        </w:rPr>
        <w:t>eter</w:t>
      </w:r>
      <w:proofErr w:type="spellEnd"/>
      <w:r w:rsidRPr="00292F36">
        <w:rPr>
          <w:rFonts w:cs="Times New Roman"/>
        </w:rPr>
        <w:t xml:space="preserve"> system, including shipping and handling. However, during the technical analysis of our project we acknowledged various technical aspects that were not considered during the proposal and appropriate changes were made to comply with the requirements of the project. The following changes have been added to our scope:</w:t>
      </w:r>
    </w:p>
    <w:p w14:paraId="75343F06" w14:textId="77777777" w:rsidR="00292F36" w:rsidRPr="00292F36" w:rsidRDefault="00292F36" w:rsidP="00537ADB">
      <w:pPr>
        <w:pStyle w:val="ListParagraph"/>
        <w:numPr>
          <w:ilvl w:val="0"/>
          <w:numId w:val="4"/>
        </w:numPr>
        <w:spacing w:after="0"/>
        <w:jc w:val="both"/>
        <w:rPr>
          <w:rFonts w:cs="Times New Roman"/>
        </w:rPr>
      </w:pPr>
      <w:r w:rsidRPr="00292F36">
        <w:rPr>
          <w:rFonts w:cs="Times New Roman"/>
        </w:rPr>
        <w:t>Li-Po 3.7V rechargeable battery</w:t>
      </w:r>
    </w:p>
    <w:p w14:paraId="7062B41A" w14:textId="77777777" w:rsidR="00292F36" w:rsidRPr="00292F36" w:rsidRDefault="00292F36" w:rsidP="00537ADB">
      <w:pPr>
        <w:pStyle w:val="ListParagraph"/>
        <w:numPr>
          <w:ilvl w:val="0"/>
          <w:numId w:val="4"/>
        </w:numPr>
        <w:spacing w:after="0"/>
        <w:jc w:val="both"/>
        <w:rPr>
          <w:rFonts w:cs="Times New Roman"/>
        </w:rPr>
      </w:pPr>
      <w:r w:rsidRPr="00292F36">
        <w:rPr>
          <w:rFonts w:cs="Times New Roman"/>
        </w:rPr>
        <w:t>GPS Antenna</w:t>
      </w:r>
    </w:p>
    <w:p w14:paraId="15A42B14" w14:textId="77777777" w:rsidR="00292F36" w:rsidRPr="00292F36" w:rsidRDefault="00292F36" w:rsidP="00537ADB">
      <w:pPr>
        <w:pStyle w:val="ListParagraph"/>
        <w:numPr>
          <w:ilvl w:val="0"/>
          <w:numId w:val="4"/>
        </w:numPr>
        <w:spacing w:after="0"/>
        <w:jc w:val="both"/>
        <w:rPr>
          <w:rFonts w:cs="Times New Roman"/>
        </w:rPr>
      </w:pPr>
      <w:r w:rsidRPr="00292F36">
        <w:rPr>
          <w:rFonts w:cs="Times New Roman"/>
        </w:rPr>
        <w:t>The LCD touchscreen includes the microcontroller, SD card</w:t>
      </w:r>
      <w:r>
        <w:rPr>
          <w:rFonts w:cs="Times New Roman"/>
        </w:rPr>
        <w:t>,</w:t>
      </w:r>
      <w:r w:rsidRPr="00292F36">
        <w:rPr>
          <w:rFonts w:cs="Times New Roman"/>
        </w:rPr>
        <w:t xml:space="preserve"> and development board</w:t>
      </w:r>
    </w:p>
    <w:p w14:paraId="56156BD1" w14:textId="77777777" w:rsidR="00292F36" w:rsidRPr="00292F36" w:rsidRDefault="00292F36" w:rsidP="00292F36">
      <w:pPr>
        <w:spacing w:after="0"/>
        <w:ind w:firstLine="360"/>
        <w:jc w:val="both"/>
        <w:rPr>
          <w:rFonts w:cs="Times New Roman"/>
        </w:rPr>
      </w:pPr>
      <w:r w:rsidRPr="00292F36">
        <w:rPr>
          <w:rFonts w:cs="Times New Roman"/>
        </w:rPr>
        <w:lastRenderedPageBreak/>
        <w:t>The budget regarding components and parts is highly controlled and always looking for alternatives to reduce variable costs. Comparing the budget expected for materials in the proposal and actual costs, it can be concluded that the estimate done in the proposal is close to the actual cost. The total cost of the components at the moment is $321.99. The expected cost of the components was $346.85.  It can be concluded that, at this moment, the components cost was reduced by $24.86.</w:t>
      </w:r>
    </w:p>
    <w:p w14:paraId="0ED60AB1" w14:textId="77777777" w:rsidR="00292F36" w:rsidRPr="00292F36" w:rsidRDefault="00292F36" w:rsidP="00292F36">
      <w:pPr>
        <w:spacing w:after="0"/>
        <w:ind w:firstLine="360"/>
        <w:jc w:val="both"/>
        <w:rPr>
          <w:rFonts w:cs="Times New Roman"/>
        </w:rPr>
      </w:pPr>
      <w:r w:rsidRPr="00292F36">
        <w:rPr>
          <w:rFonts w:cs="Times New Roman"/>
        </w:rPr>
        <w:t>Software licenses at this moment were not necessary because open source software and software trials were used for our design and the development of the different components demonstrated in this report.</w:t>
      </w:r>
    </w:p>
    <w:p w14:paraId="4464F301" w14:textId="77777777" w:rsidR="00292F36" w:rsidRPr="00292F36" w:rsidRDefault="00292F36" w:rsidP="00292F36">
      <w:pPr>
        <w:ind w:firstLine="360"/>
        <w:jc w:val="both"/>
        <w:rPr>
          <w:rFonts w:cs="Times New Roman"/>
        </w:rPr>
      </w:pPr>
      <w:r w:rsidRPr="00292F36">
        <w:rPr>
          <w:rFonts w:cs="Times New Roman"/>
        </w:rPr>
        <w:t xml:space="preserve">The personnel costs did not change during this time period. With a total of </w:t>
      </w:r>
      <w:r w:rsidR="00F6336F">
        <w:rPr>
          <w:rFonts w:cs="Times New Roman"/>
        </w:rPr>
        <w:t>228.8</w:t>
      </w:r>
      <w:r w:rsidR="00F6336F" w:rsidRPr="00497A39">
        <w:rPr>
          <w:rFonts w:cs="Times New Roman"/>
        </w:rPr>
        <w:t xml:space="preserve"> </w:t>
      </w:r>
      <w:r w:rsidRPr="00292F36">
        <w:rPr>
          <w:rFonts w:cs="Times New Roman"/>
        </w:rPr>
        <w:t xml:space="preserve">hours of work, the personnel cost is </w:t>
      </w:r>
      <w:r w:rsidR="00F6336F" w:rsidRPr="00497A39">
        <w:rPr>
          <w:rFonts w:cs="Times New Roman"/>
        </w:rPr>
        <w:t>$</w:t>
      </w:r>
      <w:r w:rsidR="00F6336F">
        <w:rPr>
          <w:rFonts w:cs="Times New Roman"/>
        </w:rPr>
        <w:t>4,572.12</w:t>
      </w:r>
      <w:r w:rsidRPr="00292F36">
        <w:rPr>
          <w:rFonts w:cs="Times New Roman"/>
        </w:rPr>
        <w:t xml:space="preserve">. Up to this point, the total cost of the project is </w:t>
      </w:r>
      <w:r w:rsidR="00DC3E64">
        <w:rPr>
          <w:rFonts w:cs="Times New Roman"/>
        </w:rPr>
        <w:t>$11,203.72</w:t>
      </w:r>
      <w:r w:rsidRPr="00292F36">
        <w:rPr>
          <w:rFonts w:cs="Times New Roman"/>
        </w:rPr>
        <w:t xml:space="preserve">. </w:t>
      </w:r>
      <w:r w:rsidRPr="00457572">
        <w:rPr>
          <w:rFonts w:cs="Times New Roman"/>
        </w:rPr>
        <w:t>Refer to Appendix</w:t>
      </w:r>
      <w:r w:rsidR="00457572">
        <w:rPr>
          <w:rFonts w:cs="Times New Roman"/>
        </w:rPr>
        <w:t xml:space="preserve"> B for a detailed description of the budget</w:t>
      </w:r>
      <w:r w:rsidRPr="00457572">
        <w:rPr>
          <w:rFonts w:cs="Times New Roman"/>
        </w:rPr>
        <w:t>.</w:t>
      </w:r>
    </w:p>
    <w:p w14:paraId="6FCB4ADF" w14:textId="77777777" w:rsidR="000B34B8" w:rsidRDefault="00F76D73" w:rsidP="00E328E6">
      <w:pPr>
        <w:pStyle w:val="Heading1"/>
        <w:spacing w:before="200"/>
      </w:pPr>
      <w:bookmarkStart w:id="8" w:name="_Toc350678133"/>
      <w:bookmarkStart w:id="9" w:name="_Toc224548176"/>
      <w:r>
        <w:t>Embedded</w:t>
      </w:r>
      <w:r w:rsidR="0003524C">
        <w:t xml:space="preserve"> </w:t>
      </w:r>
      <w:r>
        <w:t xml:space="preserve">System </w:t>
      </w:r>
      <w:r w:rsidR="0003524C">
        <w:t>Design – RVR</w:t>
      </w:r>
      <w:bookmarkEnd w:id="8"/>
      <w:bookmarkEnd w:id="9"/>
    </w:p>
    <w:p w14:paraId="65044139" w14:textId="77777777" w:rsidR="0003524C" w:rsidRDefault="0003524C" w:rsidP="0003524C">
      <w:pPr>
        <w:pStyle w:val="Heading2"/>
      </w:pPr>
      <w:bookmarkStart w:id="10" w:name="_Toc350678134"/>
      <w:bookmarkStart w:id="11" w:name="_Toc224548177"/>
      <w:r>
        <w:t>System Block Diagram</w:t>
      </w:r>
      <w:bookmarkEnd w:id="10"/>
      <w:bookmarkEnd w:id="11"/>
    </w:p>
    <w:p w14:paraId="6F471D6B" w14:textId="77777777" w:rsidR="0003524C" w:rsidRPr="00C71D07" w:rsidRDefault="0003524C" w:rsidP="0003524C">
      <w:pPr>
        <w:spacing w:after="0"/>
        <w:ind w:firstLine="360"/>
        <w:jc w:val="both"/>
      </w:pPr>
      <w:r>
        <w:t>Throughout the design process, the team faced various options and had to make decisions based on the system’s characteristics we wanted to provide. Throughout the following sections, these options were analyzed in order to select the final components for the design of the system.</w:t>
      </w:r>
      <w:r w:rsidRPr="00C9727B">
        <w:t xml:space="preserve"> </w:t>
      </w:r>
      <w:r w:rsidR="00DF0BFE">
        <w:t>Refer to Appendix C for a detailed description of the system’s block diagram.</w:t>
      </w:r>
    </w:p>
    <w:p w14:paraId="1640796D" w14:textId="77777777" w:rsidR="0003524C" w:rsidRDefault="0003524C" w:rsidP="0003524C">
      <w:pPr>
        <w:spacing w:after="0"/>
        <w:ind w:firstLine="360"/>
        <w:jc w:val="both"/>
      </w:pPr>
      <w:r>
        <w:t>The specs and features of these components will be presented in the following sections. It is important to note that the μLCD-32PTU Display Module contains additional embedded components but only the ones pertinent to our system have been highlighted in the block diagram. Their interconnections are internal to the module and thus they are not presented in the diagram.</w:t>
      </w:r>
    </w:p>
    <w:p w14:paraId="427EFF46" w14:textId="77777777" w:rsidR="0003524C" w:rsidRDefault="0003524C" w:rsidP="0003524C">
      <w:pPr>
        <w:pStyle w:val="Heading2"/>
      </w:pPr>
      <w:bookmarkStart w:id="12" w:name="_Toc350678135"/>
      <w:bookmarkStart w:id="13" w:name="_Toc224548178"/>
      <w:r>
        <w:t>Schematics</w:t>
      </w:r>
      <w:bookmarkEnd w:id="12"/>
      <w:bookmarkEnd w:id="13"/>
    </w:p>
    <w:p w14:paraId="1D13EE82" w14:textId="77777777" w:rsidR="00974D06" w:rsidRPr="00974D06" w:rsidRDefault="002538E1" w:rsidP="002538E1">
      <w:pPr>
        <w:spacing w:after="0"/>
        <w:ind w:firstLine="360"/>
        <w:jc w:val="both"/>
      </w:pPr>
      <w:r>
        <w:t xml:space="preserve">The system’s schematics are divided into three separate files. The first schematic displays the overview of the interconnections of the system although the display module is referenced by the headers it provides to access its pins. </w:t>
      </w:r>
      <w:r w:rsidR="00F60352">
        <w:t xml:space="preserve">It was designed using the Eagle CAD tool. </w:t>
      </w:r>
      <w:r>
        <w:t xml:space="preserve">The second schematic has been taken from the datasheets from the display module in order to show the internal interconnections of the module. The third schematic </w:t>
      </w:r>
      <w:r w:rsidR="00D108FD">
        <w:t>has been taken from the designers of the evaluation board for the GPS receiver. Refer to Appendix D to where the schematics are located.</w:t>
      </w:r>
    </w:p>
    <w:p w14:paraId="20B1AF0B" w14:textId="77777777" w:rsidR="0003524C" w:rsidRDefault="0003524C" w:rsidP="0003524C">
      <w:pPr>
        <w:pStyle w:val="Heading2"/>
      </w:pPr>
      <w:bookmarkStart w:id="14" w:name="_Toc350678136"/>
      <w:bookmarkStart w:id="15" w:name="_Toc224548179"/>
      <w:r>
        <w:t>Features</w:t>
      </w:r>
      <w:bookmarkEnd w:id="14"/>
      <w:bookmarkEnd w:id="15"/>
    </w:p>
    <w:p w14:paraId="5B950D37" w14:textId="77777777" w:rsidR="0003524C" w:rsidRDefault="0003524C" w:rsidP="0003524C">
      <w:pPr>
        <w:pStyle w:val="Heading3"/>
      </w:pPr>
      <w:bookmarkStart w:id="16" w:name="_Toc350678137"/>
      <w:bookmarkStart w:id="17" w:name="_Toc224548180"/>
      <w:r>
        <w:t>Core System Components</w:t>
      </w:r>
      <w:bookmarkEnd w:id="16"/>
      <w:bookmarkEnd w:id="17"/>
    </w:p>
    <w:p w14:paraId="0028D71E" w14:textId="77777777" w:rsidR="0003524C" w:rsidRDefault="0003524C" w:rsidP="0003524C">
      <w:pPr>
        <w:pStyle w:val="Heading4"/>
      </w:pPr>
      <w:bookmarkStart w:id="18" w:name="_Toc350475406"/>
      <w:r w:rsidRPr="005C7856">
        <w:t>μLCD-32PTU Display Module with Resistive Touch</w:t>
      </w:r>
      <w:bookmarkEnd w:id="18"/>
    </w:p>
    <w:p w14:paraId="39D14F19" w14:textId="77777777" w:rsidR="00676315" w:rsidRDefault="0003524C" w:rsidP="00EC2592">
      <w:pPr>
        <w:spacing w:after="0"/>
        <w:ind w:firstLine="360"/>
        <w:jc w:val="both"/>
      </w:pPr>
      <w:r>
        <w:t xml:space="preserve">The display module is a complete module that offers several features and applications. At the heart of the module lies a PICASO graphics processor driven by a virtual core engine called EVE (Extensible Virtual Engine) with several software and hardware features that have been embedded into the design. Some of these features </w:t>
      </w:r>
      <w:r w:rsidR="00EC2592">
        <w:t>include a</w:t>
      </w:r>
      <w:r>
        <w:t>3.2” LCD-TFT display with integrated 4-wire resistive touch panel, 240x320 VGA resolution</w:t>
      </w:r>
      <w:r w:rsidR="00EC2592">
        <w:t xml:space="preserve">; </w:t>
      </w:r>
      <w:r>
        <w:t>5-pin interface to host device: V</w:t>
      </w:r>
      <w:r>
        <w:rPr>
          <w:vertAlign w:val="subscript"/>
        </w:rPr>
        <w:t>CC</w:t>
      </w:r>
      <w:r>
        <w:t>, R</w:t>
      </w:r>
      <w:r>
        <w:rPr>
          <w:vertAlign w:val="subscript"/>
        </w:rPr>
        <w:t>X</w:t>
      </w:r>
      <w:r>
        <w:t>,</w:t>
      </w:r>
      <w:r>
        <w:rPr>
          <w:vertAlign w:val="subscript"/>
        </w:rPr>
        <w:t xml:space="preserve"> </w:t>
      </w:r>
      <w:r w:rsidRPr="00D674A4">
        <w:t>T</w:t>
      </w:r>
      <w:r>
        <w:rPr>
          <w:vertAlign w:val="subscript"/>
        </w:rPr>
        <w:t>X</w:t>
      </w:r>
      <w:r>
        <w:t>, GND, RESET</w:t>
      </w:r>
      <w:r w:rsidR="00EC2592">
        <w:t>; p</w:t>
      </w:r>
      <w:r>
        <w:t>owered by a PICASO processor</w:t>
      </w:r>
      <w:r w:rsidR="00EC2592">
        <w:t>; b</w:t>
      </w:r>
      <w:r>
        <w:t>uilt-in extensive graphics and system library functions</w:t>
      </w:r>
      <w:r w:rsidR="00EC2592">
        <w:t xml:space="preserve">; </w:t>
      </w:r>
      <w:r>
        <w:t>14KB of flash memory (code storage) and 14KB of SRAM (user variables)</w:t>
      </w:r>
      <w:r w:rsidR="00EC2592">
        <w:t xml:space="preserve">; </w:t>
      </w:r>
      <w:r>
        <w:t>2 asynchronous hardware serial ports</w:t>
      </w:r>
      <w:r w:rsidR="00EC2592">
        <w:t xml:space="preserve">; </w:t>
      </w:r>
      <w:r>
        <w:t>1 I</w:t>
      </w:r>
      <w:r>
        <w:rPr>
          <w:vertAlign w:val="superscript"/>
        </w:rPr>
        <w:t>²</w:t>
      </w:r>
      <w:r>
        <w:t>C interface</w:t>
      </w:r>
      <w:r w:rsidR="00EC2592">
        <w:t xml:space="preserve">; </w:t>
      </w:r>
      <w:r>
        <w:t>8 16-bit timers</w:t>
      </w:r>
      <w:r w:rsidR="00EC2592">
        <w:t xml:space="preserve">; </w:t>
      </w:r>
      <w:r>
        <w:t>13 general purpose I/O ports</w:t>
      </w:r>
      <w:r w:rsidR="00EC2592">
        <w:t>; o</w:t>
      </w:r>
      <w:r>
        <w:t xml:space="preserve">n-board </w:t>
      </w:r>
      <w:r>
        <w:lastRenderedPageBreak/>
        <w:t>micro-SD memory card adaptor (FAT16 format)</w:t>
      </w:r>
      <w:r w:rsidR="00EC2592">
        <w:t xml:space="preserve">; </w:t>
      </w:r>
      <w:r>
        <w:t>Lithium battery support, with built-in battery charger</w:t>
      </w:r>
      <w:r w:rsidR="00EC2592">
        <w:t xml:space="preserve">; </w:t>
      </w:r>
      <w:r>
        <w:t>4.0V to 5.5V operation range</w:t>
      </w:r>
      <w:r w:rsidR="00EC2592">
        <w:t xml:space="preserve">; </w:t>
      </w:r>
      <w:proofErr w:type="spellStart"/>
      <w:r>
        <w:t>RoHS</w:t>
      </w:r>
      <w:proofErr w:type="spellEnd"/>
      <w:r>
        <w:t xml:space="preserve"> compliant</w:t>
      </w:r>
      <w:r w:rsidR="00EC2592">
        <w:t>.</w:t>
      </w:r>
    </w:p>
    <w:p w14:paraId="2DD44A93" w14:textId="77777777" w:rsidR="0003524C" w:rsidRDefault="0003524C" w:rsidP="0003524C">
      <w:pPr>
        <w:pStyle w:val="Heading4"/>
      </w:pPr>
      <w:bookmarkStart w:id="19" w:name="_Toc350475407"/>
      <w:r>
        <w:t>12-Channel Copernicus II GPS Receiver DIP Module</w:t>
      </w:r>
      <w:bookmarkEnd w:id="19"/>
    </w:p>
    <w:p w14:paraId="443DBF1F" w14:textId="77777777" w:rsidR="0003524C" w:rsidRDefault="0003524C" w:rsidP="00EC2592">
      <w:pPr>
        <w:spacing w:after="0"/>
        <w:ind w:firstLine="360"/>
        <w:jc w:val="both"/>
      </w:pPr>
      <w:r>
        <w:t>The Copernicus II GPS receiver module acquired has been conveniently packaged in a DIP breakout board that allows easy access to the receiver’</w:t>
      </w:r>
      <w:r w:rsidR="00EC2592">
        <w:t xml:space="preserve">s pins. The module contains </w:t>
      </w:r>
      <w:r>
        <w:t>features</w:t>
      </w:r>
      <w:r w:rsidR="00EC2592">
        <w:t xml:space="preserve"> such as d</w:t>
      </w:r>
      <w:r>
        <w:t>ual serial ports with reconfigurable UART rates</w:t>
      </w:r>
      <w:r w:rsidR="00EC2592">
        <w:t>; s</w:t>
      </w:r>
      <w:r>
        <w:t>tandard female SMA connector for an antenna</w:t>
      </w:r>
      <w:r w:rsidR="00EC2592">
        <w:t>; u</w:t>
      </w:r>
      <w:r>
        <w:t>ltra-low power usage, less than 132mW (typical)</w:t>
      </w:r>
      <w:r w:rsidR="00EC2592">
        <w:t>; s</w:t>
      </w:r>
      <w:r>
        <w:t>upports NAD83</w:t>
      </w:r>
      <w:r w:rsidR="00EC2592">
        <w:t>; h</w:t>
      </w:r>
      <w:r>
        <w:t>orizontal accuracy is less than 2.5m</w:t>
      </w:r>
      <w:r w:rsidR="00EC2592">
        <w:t>; e</w:t>
      </w:r>
      <w:r>
        <w:t>levation accuracy is less than 5.0m</w:t>
      </w:r>
      <w:r w:rsidR="00EC2592">
        <w:t xml:space="preserve">; </w:t>
      </w:r>
      <w:proofErr w:type="spellStart"/>
      <w:r>
        <w:t>RoHS</w:t>
      </w:r>
      <w:proofErr w:type="spellEnd"/>
      <w:r>
        <w:t xml:space="preserve"> compliant</w:t>
      </w:r>
      <w:r w:rsidR="00EC2592">
        <w:t>.</w:t>
      </w:r>
    </w:p>
    <w:p w14:paraId="0FD9DA50" w14:textId="77777777" w:rsidR="0003524C" w:rsidRDefault="0003524C" w:rsidP="0003524C">
      <w:pPr>
        <w:pStyle w:val="Heading4"/>
      </w:pPr>
      <w:bookmarkStart w:id="20" w:name="_Toc350475408"/>
      <w:r>
        <w:t>Antenna GPS Embedded SMA</w:t>
      </w:r>
      <w:bookmarkEnd w:id="20"/>
    </w:p>
    <w:p w14:paraId="3398DE91" w14:textId="77777777" w:rsidR="0003524C" w:rsidRPr="00334999" w:rsidRDefault="0003524C" w:rsidP="0003524C">
      <w:pPr>
        <w:ind w:firstLine="360"/>
        <w:jc w:val="both"/>
      </w:pPr>
      <w:r>
        <w:t xml:space="preserve">The antenna is for the GPS </w:t>
      </w:r>
      <w:proofErr w:type="gramStart"/>
      <w:r>
        <w:t>receiver which</w:t>
      </w:r>
      <w:proofErr w:type="gramEnd"/>
      <w:r>
        <w:t xml:space="preserve"> doesn’t contain an integrated antenna in the module. The antenna uses a standard male SMA </w:t>
      </w:r>
      <w:proofErr w:type="gramStart"/>
      <w:r>
        <w:t>connector which</w:t>
      </w:r>
      <w:proofErr w:type="gramEnd"/>
      <w:r>
        <w:t xml:space="preserve"> can be connected to the GPS receiver module through the female SMA connector located on the module.</w:t>
      </w:r>
    </w:p>
    <w:p w14:paraId="0A9F40AA" w14:textId="77777777" w:rsidR="0003524C" w:rsidRDefault="0003524C" w:rsidP="0003524C">
      <w:pPr>
        <w:pStyle w:val="Heading3"/>
      </w:pPr>
      <w:bookmarkStart w:id="21" w:name="_Toc350475409"/>
      <w:bookmarkStart w:id="22" w:name="_Toc350678138"/>
      <w:bookmarkStart w:id="23" w:name="_Toc224548181"/>
      <w:r>
        <w:t>Communication Options</w:t>
      </w:r>
      <w:bookmarkEnd w:id="21"/>
      <w:bookmarkEnd w:id="22"/>
      <w:bookmarkEnd w:id="23"/>
    </w:p>
    <w:p w14:paraId="1A806106" w14:textId="77777777" w:rsidR="0003524C" w:rsidRPr="00680C56" w:rsidRDefault="0003524C" w:rsidP="0003524C">
      <w:pPr>
        <w:ind w:firstLine="360"/>
        <w:jc w:val="both"/>
      </w:pPr>
      <w:r>
        <w:t>In terms of communication, the team is considering two options: having a Bluetooth module to enable communication between the embedded system and the Bluetooth-enabled Android device or having a GSM/GPRS module to enable the embedded system to communicate with the central server to store data obtained on the field.</w:t>
      </w:r>
    </w:p>
    <w:p w14:paraId="4A16DD8C" w14:textId="77777777" w:rsidR="0003524C" w:rsidRDefault="0003524C" w:rsidP="0003524C">
      <w:pPr>
        <w:pStyle w:val="Heading4"/>
      </w:pPr>
      <w:bookmarkStart w:id="24" w:name="_Toc350475410"/>
      <w:r>
        <w:t>Option A: RN-42 – Class 2 Bluetooth Module</w:t>
      </w:r>
      <w:bookmarkEnd w:id="24"/>
    </w:p>
    <w:p w14:paraId="6A3E30CE" w14:textId="77777777" w:rsidR="0003524C" w:rsidRDefault="0003524C" w:rsidP="00EC2592">
      <w:pPr>
        <w:spacing w:after="0"/>
        <w:ind w:firstLine="360"/>
        <w:jc w:val="both"/>
      </w:pPr>
      <w:r>
        <w:t>The Bluetooth module is intended to provide communication between the embedded system and the user’s Android device. Data obtained from the device will be sent through Bluetooth to be processed in the Android app. The RN-42 Bluetooth module contains the following features:</w:t>
      </w:r>
      <w:r w:rsidR="00EC2592">
        <w:t xml:space="preserve"> f</w:t>
      </w:r>
      <w:r>
        <w:t>ully qualified Bluetooth 2.1/2.0/1.2/1.1 module</w:t>
      </w:r>
      <w:r w:rsidR="004A77D2">
        <w:t xml:space="preserve"> with o</w:t>
      </w:r>
      <w:r>
        <w:t>n-board chip antenna</w:t>
      </w:r>
      <w:r w:rsidR="00EC2592">
        <w:t>; l</w:t>
      </w:r>
      <w:r>
        <w:t>ow power</w:t>
      </w:r>
      <w:r w:rsidR="00EC2592">
        <w:t xml:space="preserve"> consumption; </w:t>
      </w:r>
      <w:r>
        <w:t>UART and USB interfaces</w:t>
      </w:r>
      <w:r w:rsidR="00EC2592">
        <w:t xml:space="preserve">; </w:t>
      </w:r>
      <w:r>
        <w:t>3.3V operation</w:t>
      </w:r>
      <w:r w:rsidR="00EC2592">
        <w:t>; a</w:t>
      </w:r>
      <w:r>
        <w:t>verage current consumption: 45 mA</w:t>
      </w:r>
      <w:r w:rsidR="00EC2592">
        <w:t xml:space="preserve">; </w:t>
      </w:r>
      <w:proofErr w:type="spellStart"/>
      <w:r>
        <w:t>RoHS</w:t>
      </w:r>
      <w:proofErr w:type="spellEnd"/>
      <w:r>
        <w:t xml:space="preserve"> compliant</w:t>
      </w:r>
      <w:r w:rsidR="00EC2592">
        <w:t>.</w:t>
      </w:r>
    </w:p>
    <w:p w14:paraId="6EE32CB8" w14:textId="77777777" w:rsidR="0003524C" w:rsidRDefault="0003524C" w:rsidP="0003524C">
      <w:pPr>
        <w:pStyle w:val="Heading4"/>
      </w:pPr>
      <w:bookmarkStart w:id="25" w:name="_Toc350475411"/>
      <w:r>
        <w:t>Option B: GSM/GPRS Module - SM5100B</w:t>
      </w:r>
      <w:bookmarkEnd w:id="25"/>
    </w:p>
    <w:p w14:paraId="1C377F8A" w14:textId="77777777" w:rsidR="00A36C51" w:rsidRPr="00680C56" w:rsidRDefault="0003524C" w:rsidP="000B0CF0">
      <w:pPr>
        <w:spacing w:after="0"/>
        <w:ind w:firstLine="360"/>
        <w:jc w:val="both"/>
      </w:pPr>
      <w:r>
        <w:t xml:space="preserve">The GSM/GPRS module is intended to provide the system with communication through a GSM network. This enables the embedded system to upload the data obtained in the field directly through the network to the server and database. The GSM/GPRS module </w:t>
      </w:r>
      <w:r w:rsidR="000B0CF0">
        <w:t>has the following characteristics</w:t>
      </w:r>
      <w:r>
        <w:t>:</w:t>
      </w:r>
      <w:r w:rsidR="000B0CF0">
        <w:t xml:space="preserve"> q</w:t>
      </w:r>
      <w:r>
        <w:t>uad-band GSM</w:t>
      </w:r>
      <w:r w:rsidR="000B0CF0">
        <w:t xml:space="preserve">; </w:t>
      </w:r>
      <w:r w:rsidRPr="00680C56">
        <w:t>SMS messages, GSM/GPRS, TCP/IP</w:t>
      </w:r>
      <w:r w:rsidR="000B0CF0">
        <w:t xml:space="preserve">; </w:t>
      </w:r>
      <w:r>
        <w:t>2 UART ports</w:t>
      </w:r>
      <w:r w:rsidR="000B0CF0">
        <w:t xml:space="preserve">; </w:t>
      </w:r>
      <w:r>
        <w:t>1 SPI interface</w:t>
      </w:r>
      <w:r w:rsidR="000B0CF0">
        <w:t xml:space="preserve">; </w:t>
      </w:r>
      <w:r>
        <w:t>2 10-bit ADCs</w:t>
      </w:r>
      <w:r w:rsidR="000B0CF0">
        <w:t xml:space="preserve">; </w:t>
      </w:r>
      <w:r w:rsidRPr="00680C56">
        <w:t>3.3V to 4.2V range, 3.6V typical</w:t>
      </w:r>
      <w:r w:rsidR="000B0CF0">
        <w:t>; a</w:t>
      </w:r>
      <w:r>
        <w:t>verage current consumption: 350mA</w:t>
      </w:r>
      <w:r w:rsidR="000B0CF0">
        <w:t xml:space="preserve">; </w:t>
      </w:r>
      <w:proofErr w:type="spellStart"/>
      <w:r>
        <w:t>RoHS</w:t>
      </w:r>
      <w:proofErr w:type="spellEnd"/>
      <w:r>
        <w:t xml:space="preserve"> compliant</w:t>
      </w:r>
      <w:r w:rsidR="000B0CF0">
        <w:t>.</w:t>
      </w:r>
    </w:p>
    <w:p w14:paraId="18248BCE" w14:textId="77777777" w:rsidR="00AC0166" w:rsidRDefault="00AC0166" w:rsidP="00AC0166">
      <w:pPr>
        <w:pStyle w:val="Heading3"/>
      </w:pPr>
      <w:bookmarkStart w:id="26" w:name="_Toc350475416"/>
      <w:bookmarkStart w:id="27" w:name="_Toc350678139"/>
      <w:bookmarkStart w:id="28" w:name="_Toc224548182"/>
      <w:r>
        <w:t>Communication Module Selection</w:t>
      </w:r>
      <w:bookmarkEnd w:id="26"/>
      <w:bookmarkEnd w:id="27"/>
      <w:bookmarkEnd w:id="28"/>
    </w:p>
    <w:tbl>
      <w:tblPr>
        <w:tblStyle w:val="TableGrid"/>
        <w:tblW w:w="0" w:type="auto"/>
        <w:jc w:val="center"/>
        <w:tblLook w:val="04A0" w:firstRow="1" w:lastRow="0" w:firstColumn="1" w:lastColumn="0" w:noHBand="0" w:noVBand="1"/>
      </w:tblPr>
      <w:tblGrid>
        <w:gridCol w:w="3245"/>
        <w:gridCol w:w="1110"/>
        <w:gridCol w:w="2263"/>
        <w:gridCol w:w="1184"/>
      </w:tblGrid>
      <w:tr w:rsidR="001B0096" w14:paraId="6CEE6071" w14:textId="77777777" w:rsidTr="00676315">
        <w:trPr>
          <w:jc w:val="center"/>
        </w:trPr>
        <w:tc>
          <w:tcPr>
            <w:tcW w:w="0" w:type="auto"/>
            <w:vAlign w:val="center"/>
          </w:tcPr>
          <w:p w14:paraId="4D1419EE" w14:textId="77777777" w:rsidR="001B0096" w:rsidRPr="00D17184" w:rsidRDefault="001B0096" w:rsidP="00676315">
            <w:pPr>
              <w:jc w:val="center"/>
              <w:rPr>
                <w:b/>
              </w:rPr>
            </w:pPr>
            <w:r>
              <w:rPr>
                <w:b/>
              </w:rPr>
              <w:t>Component</w:t>
            </w:r>
          </w:p>
        </w:tc>
        <w:tc>
          <w:tcPr>
            <w:tcW w:w="0" w:type="auto"/>
            <w:vAlign w:val="center"/>
          </w:tcPr>
          <w:p w14:paraId="17338CDD" w14:textId="77777777" w:rsidR="001B0096" w:rsidRPr="00D17184" w:rsidRDefault="001B0096" w:rsidP="00676315">
            <w:pPr>
              <w:jc w:val="center"/>
              <w:rPr>
                <w:b/>
              </w:rPr>
            </w:pPr>
            <w:r>
              <w:rPr>
                <w:b/>
              </w:rPr>
              <w:t>Unit Price</w:t>
            </w:r>
          </w:p>
        </w:tc>
        <w:tc>
          <w:tcPr>
            <w:tcW w:w="0" w:type="auto"/>
            <w:vAlign w:val="center"/>
          </w:tcPr>
          <w:p w14:paraId="2FAFC61D" w14:textId="77777777" w:rsidR="001B0096" w:rsidRDefault="001B0096" w:rsidP="00676315">
            <w:pPr>
              <w:jc w:val="center"/>
              <w:rPr>
                <w:b/>
              </w:rPr>
            </w:pPr>
            <w:r>
              <w:rPr>
                <w:b/>
              </w:rPr>
              <w:t>Shipping and Handling</w:t>
            </w:r>
          </w:p>
        </w:tc>
        <w:tc>
          <w:tcPr>
            <w:tcW w:w="0" w:type="auto"/>
            <w:vAlign w:val="center"/>
          </w:tcPr>
          <w:p w14:paraId="0550197C" w14:textId="77777777" w:rsidR="001B0096" w:rsidRDefault="001B0096" w:rsidP="00676315">
            <w:pPr>
              <w:jc w:val="center"/>
              <w:rPr>
                <w:b/>
              </w:rPr>
            </w:pPr>
            <w:r>
              <w:rPr>
                <w:b/>
              </w:rPr>
              <w:t>Total Price</w:t>
            </w:r>
          </w:p>
        </w:tc>
      </w:tr>
      <w:tr w:rsidR="001B0096" w14:paraId="64AB739D" w14:textId="77777777" w:rsidTr="00676315">
        <w:trPr>
          <w:jc w:val="center"/>
        </w:trPr>
        <w:tc>
          <w:tcPr>
            <w:tcW w:w="0" w:type="auto"/>
          </w:tcPr>
          <w:p w14:paraId="0FF6CA50" w14:textId="77777777" w:rsidR="001B0096" w:rsidRPr="00E03EB9" w:rsidRDefault="001B0096" w:rsidP="00676315">
            <w:pPr>
              <w:jc w:val="center"/>
              <w:rPr>
                <w:i/>
              </w:rPr>
            </w:pPr>
            <w:r w:rsidRPr="00E03EB9">
              <w:rPr>
                <w:i/>
              </w:rPr>
              <w:t>RN-42 – Class 2 Bluetooth Module</w:t>
            </w:r>
          </w:p>
        </w:tc>
        <w:tc>
          <w:tcPr>
            <w:tcW w:w="0" w:type="auto"/>
            <w:vAlign w:val="center"/>
          </w:tcPr>
          <w:p w14:paraId="09BC0AE6" w14:textId="77777777" w:rsidR="001B0096" w:rsidRDefault="001B0096" w:rsidP="00676315">
            <w:pPr>
              <w:jc w:val="center"/>
            </w:pPr>
            <w:r>
              <w:t>$39.00</w:t>
            </w:r>
          </w:p>
        </w:tc>
        <w:tc>
          <w:tcPr>
            <w:tcW w:w="0" w:type="auto"/>
            <w:vAlign w:val="center"/>
          </w:tcPr>
          <w:p w14:paraId="0DFAD700" w14:textId="77777777" w:rsidR="001B0096" w:rsidRDefault="001B0096" w:rsidP="00676315">
            <w:pPr>
              <w:jc w:val="center"/>
            </w:pPr>
            <w:r>
              <w:t>$5.00</w:t>
            </w:r>
          </w:p>
        </w:tc>
        <w:tc>
          <w:tcPr>
            <w:tcW w:w="0" w:type="auto"/>
            <w:vAlign w:val="center"/>
          </w:tcPr>
          <w:p w14:paraId="6B16CC60" w14:textId="77777777" w:rsidR="001B0096" w:rsidRDefault="00F65CE1" w:rsidP="00676315">
            <w:pPr>
              <w:jc w:val="center"/>
            </w:pPr>
            <w:r>
              <w:fldChar w:fldCharType="begin"/>
            </w:r>
            <w:r w:rsidR="001B0096">
              <w:instrText xml:space="preserve"> =SUM(LEFT) </w:instrText>
            </w:r>
            <w:r>
              <w:fldChar w:fldCharType="separate"/>
            </w:r>
            <w:r w:rsidR="001B0096">
              <w:rPr>
                <w:noProof/>
              </w:rPr>
              <w:t>$44.00</w:t>
            </w:r>
            <w:r>
              <w:fldChar w:fldCharType="end"/>
            </w:r>
          </w:p>
        </w:tc>
      </w:tr>
      <w:tr w:rsidR="001B0096" w14:paraId="5A3B3BBF" w14:textId="77777777" w:rsidTr="00676315">
        <w:trPr>
          <w:jc w:val="center"/>
        </w:trPr>
        <w:tc>
          <w:tcPr>
            <w:tcW w:w="0" w:type="auto"/>
            <w:gridSpan w:val="3"/>
          </w:tcPr>
          <w:p w14:paraId="207F27E0" w14:textId="77777777" w:rsidR="001B0096" w:rsidRPr="00002D7A" w:rsidRDefault="001B0096" w:rsidP="00676315">
            <w:pPr>
              <w:jc w:val="center"/>
              <w:rPr>
                <w:b/>
              </w:rPr>
            </w:pPr>
            <w:r>
              <w:rPr>
                <w:b/>
              </w:rPr>
              <w:t>Total</w:t>
            </w:r>
          </w:p>
        </w:tc>
        <w:tc>
          <w:tcPr>
            <w:tcW w:w="0" w:type="auto"/>
            <w:vAlign w:val="center"/>
          </w:tcPr>
          <w:p w14:paraId="49298E0C" w14:textId="77777777" w:rsidR="001B0096" w:rsidRDefault="001B0096" w:rsidP="00676315">
            <w:pPr>
              <w:keepNext/>
              <w:jc w:val="center"/>
            </w:pPr>
            <w:r>
              <w:t>$44.00</w:t>
            </w:r>
          </w:p>
        </w:tc>
      </w:tr>
    </w:tbl>
    <w:p w14:paraId="2D7002FA" w14:textId="77777777" w:rsidR="001B0096" w:rsidRDefault="001B0096" w:rsidP="001B0096">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1</w:t>
      </w:r>
      <w:r w:rsidR="00865BE1">
        <w:rPr>
          <w:noProof/>
        </w:rPr>
        <w:fldChar w:fldCharType="end"/>
      </w:r>
      <w:r>
        <w:t xml:space="preserve"> - Prices for the Bluetooth Module</w:t>
      </w:r>
    </w:p>
    <w:tbl>
      <w:tblPr>
        <w:tblStyle w:val="TableGrid"/>
        <w:tblW w:w="0" w:type="auto"/>
        <w:jc w:val="center"/>
        <w:tblLook w:val="04A0" w:firstRow="1" w:lastRow="0" w:firstColumn="1" w:lastColumn="0" w:noHBand="0" w:noVBand="1"/>
      </w:tblPr>
      <w:tblGrid>
        <w:gridCol w:w="3011"/>
        <w:gridCol w:w="1110"/>
        <w:gridCol w:w="2263"/>
        <w:gridCol w:w="1184"/>
      </w:tblGrid>
      <w:tr w:rsidR="001B0096" w14:paraId="2487D84D" w14:textId="77777777" w:rsidTr="00676315">
        <w:trPr>
          <w:jc w:val="center"/>
        </w:trPr>
        <w:tc>
          <w:tcPr>
            <w:tcW w:w="0" w:type="auto"/>
            <w:vAlign w:val="center"/>
          </w:tcPr>
          <w:p w14:paraId="3D2EFC93" w14:textId="77777777" w:rsidR="001B0096" w:rsidRPr="00D17184" w:rsidRDefault="001B0096" w:rsidP="00676315">
            <w:pPr>
              <w:jc w:val="center"/>
              <w:rPr>
                <w:b/>
              </w:rPr>
            </w:pPr>
            <w:r>
              <w:rPr>
                <w:b/>
              </w:rPr>
              <w:t>Component</w:t>
            </w:r>
          </w:p>
        </w:tc>
        <w:tc>
          <w:tcPr>
            <w:tcW w:w="0" w:type="auto"/>
            <w:vAlign w:val="center"/>
          </w:tcPr>
          <w:p w14:paraId="4E9C5F61" w14:textId="77777777" w:rsidR="001B0096" w:rsidRPr="00D17184" w:rsidRDefault="001B0096" w:rsidP="00676315">
            <w:pPr>
              <w:jc w:val="center"/>
              <w:rPr>
                <w:b/>
              </w:rPr>
            </w:pPr>
            <w:r>
              <w:rPr>
                <w:b/>
              </w:rPr>
              <w:t>Unit Price</w:t>
            </w:r>
          </w:p>
        </w:tc>
        <w:tc>
          <w:tcPr>
            <w:tcW w:w="0" w:type="auto"/>
            <w:vAlign w:val="center"/>
          </w:tcPr>
          <w:p w14:paraId="6003ED1E" w14:textId="77777777" w:rsidR="001B0096" w:rsidRDefault="001B0096" w:rsidP="00676315">
            <w:pPr>
              <w:jc w:val="center"/>
              <w:rPr>
                <w:b/>
              </w:rPr>
            </w:pPr>
            <w:r>
              <w:rPr>
                <w:b/>
              </w:rPr>
              <w:t>Shipping and Handling</w:t>
            </w:r>
          </w:p>
        </w:tc>
        <w:tc>
          <w:tcPr>
            <w:tcW w:w="0" w:type="auto"/>
            <w:vAlign w:val="center"/>
          </w:tcPr>
          <w:p w14:paraId="11AC92C9" w14:textId="77777777" w:rsidR="001B0096" w:rsidRDefault="001B0096" w:rsidP="00676315">
            <w:pPr>
              <w:jc w:val="center"/>
              <w:rPr>
                <w:b/>
              </w:rPr>
            </w:pPr>
            <w:r>
              <w:rPr>
                <w:b/>
              </w:rPr>
              <w:t>Total Price</w:t>
            </w:r>
          </w:p>
        </w:tc>
      </w:tr>
      <w:tr w:rsidR="001B0096" w14:paraId="3C03B7D2" w14:textId="77777777" w:rsidTr="00676315">
        <w:trPr>
          <w:jc w:val="center"/>
        </w:trPr>
        <w:tc>
          <w:tcPr>
            <w:tcW w:w="0" w:type="auto"/>
          </w:tcPr>
          <w:p w14:paraId="0A81CD0E" w14:textId="77777777" w:rsidR="001B0096" w:rsidRDefault="001B0096" w:rsidP="00676315">
            <w:pPr>
              <w:jc w:val="center"/>
            </w:pPr>
            <w:r>
              <w:t>GSM/GPRS Module – SM5100B</w:t>
            </w:r>
          </w:p>
        </w:tc>
        <w:tc>
          <w:tcPr>
            <w:tcW w:w="0" w:type="auto"/>
            <w:vAlign w:val="center"/>
          </w:tcPr>
          <w:p w14:paraId="30A445B6" w14:textId="77777777" w:rsidR="001B0096" w:rsidRDefault="001B0096" w:rsidP="00676315">
            <w:pPr>
              <w:jc w:val="center"/>
            </w:pPr>
            <w:r>
              <w:t>$59.95</w:t>
            </w:r>
          </w:p>
        </w:tc>
        <w:tc>
          <w:tcPr>
            <w:tcW w:w="0" w:type="auto"/>
            <w:vAlign w:val="center"/>
          </w:tcPr>
          <w:p w14:paraId="291336BA" w14:textId="77777777" w:rsidR="001B0096" w:rsidRDefault="001B0096" w:rsidP="00676315">
            <w:pPr>
              <w:jc w:val="center"/>
            </w:pPr>
            <w:r>
              <w:t>$16.00</w:t>
            </w:r>
          </w:p>
        </w:tc>
        <w:tc>
          <w:tcPr>
            <w:tcW w:w="0" w:type="auto"/>
            <w:vAlign w:val="center"/>
          </w:tcPr>
          <w:p w14:paraId="61274EB7" w14:textId="77777777" w:rsidR="001B0096" w:rsidRDefault="00F65CE1" w:rsidP="00676315">
            <w:pPr>
              <w:jc w:val="center"/>
            </w:pPr>
            <w:r>
              <w:fldChar w:fldCharType="begin"/>
            </w:r>
            <w:r w:rsidR="001B0096">
              <w:instrText xml:space="preserve"> =SUM(LEFT) </w:instrText>
            </w:r>
            <w:r>
              <w:fldChar w:fldCharType="separate"/>
            </w:r>
            <w:r w:rsidR="001B0096">
              <w:rPr>
                <w:noProof/>
              </w:rPr>
              <w:t>$75.95</w:t>
            </w:r>
            <w:r>
              <w:fldChar w:fldCharType="end"/>
            </w:r>
          </w:p>
        </w:tc>
      </w:tr>
      <w:tr w:rsidR="001B0096" w14:paraId="6FD8AF73" w14:textId="77777777" w:rsidTr="00676315">
        <w:trPr>
          <w:jc w:val="center"/>
        </w:trPr>
        <w:tc>
          <w:tcPr>
            <w:tcW w:w="0" w:type="auto"/>
          </w:tcPr>
          <w:p w14:paraId="75AFB7FF" w14:textId="77777777" w:rsidR="001B0096" w:rsidRPr="00E03EB9" w:rsidRDefault="001B0096" w:rsidP="00676315">
            <w:pPr>
              <w:jc w:val="center"/>
              <w:rPr>
                <w:i/>
              </w:rPr>
            </w:pPr>
            <w:r w:rsidRPr="002967F4">
              <w:rPr>
                <w:i/>
              </w:rPr>
              <w:t>SM5100B Evaluation Board</w:t>
            </w:r>
          </w:p>
        </w:tc>
        <w:tc>
          <w:tcPr>
            <w:tcW w:w="0" w:type="auto"/>
            <w:vAlign w:val="center"/>
          </w:tcPr>
          <w:p w14:paraId="7132A121" w14:textId="77777777" w:rsidR="001B0096" w:rsidRDefault="001B0096" w:rsidP="00676315">
            <w:pPr>
              <w:jc w:val="center"/>
            </w:pPr>
            <w:r>
              <w:t>$59.95</w:t>
            </w:r>
          </w:p>
        </w:tc>
        <w:tc>
          <w:tcPr>
            <w:tcW w:w="0" w:type="auto"/>
            <w:vAlign w:val="center"/>
          </w:tcPr>
          <w:p w14:paraId="3E5C539E" w14:textId="77777777" w:rsidR="001B0096" w:rsidRDefault="001B0096" w:rsidP="00676315">
            <w:pPr>
              <w:jc w:val="center"/>
            </w:pPr>
            <w:r>
              <w:t>$16.00</w:t>
            </w:r>
          </w:p>
        </w:tc>
        <w:tc>
          <w:tcPr>
            <w:tcW w:w="0" w:type="auto"/>
            <w:vAlign w:val="center"/>
          </w:tcPr>
          <w:p w14:paraId="7700AC23" w14:textId="77777777" w:rsidR="001B0096" w:rsidRDefault="00F65CE1" w:rsidP="00676315">
            <w:pPr>
              <w:jc w:val="center"/>
            </w:pPr>
            <w:r>
              <w:fldChar w:fldCharType="begin"/>
            </w:r>
            <w:r w:rsidR="001B0096">
              <w:instrText xml:space="preserve"> =SUM(LEFT) </w:instrText>
            </w:r>
            <w:r>
              <w:fldChar w:fldCharType="separate"/>
            </w:r>
            <w:r w:rsidR="001B0096">
              <w:rPr>
                <w:noProof/>
              </w:rPr>
              <w:t>$75.95</w:t>
            </w:r>
            <w:r>
              <w:fldChar w:fldCharType="end"/>
            </w:r>
          </w:p>
        </w:tc>
      </w:tr>
      <w:tr w:rsidR="001B0096" w14:paraId="146F96D2" w14:textId="77777777" w:rsidTr="00676315">
        <w:trPr>
          <w:jc w:val="center"/>
        </w:trPr>
        <w:tc>
          <w:tcPr>
            <w:tcW w:w="0" w:type="auto"/>
          </w:tcPr>
          <w:p w14:paraId="66CFCEFA" w14:textId="77777777" w:rsidR="001B0096" w:rsidRDefault="001B0096" w:rsidP="00676315">
            <w:pPr>
              <w:jc w:val="center"/>
              <w:rPr>
                <w:i/>
              </w:rPr>
            </w:pPr>
            <w:r>
              <w:rPr>
                <w:i/>
              </w:rPr>
              <w:t>SIM Card</w:t>
            </w:r>
          </w:p>
        </w:tc>
        <w:tc>
          <w:tcPr>
            <w:tcW w:w="0" w:type="auto"/>
            <w:vAlign w:val="center"/>
          </w:tcPr>
          <w:p w14:paraId="4D4444EE" w14:textId="77777777" w:rsidR="001B0096" w:rsidRDefault="001B0096" w:rsidP="00676315">
            <w:pPr>
              <w:jc w:val="center"/>
            </w:pPr>
            <w:r>
              <w:t>Varies</w:t>
            </w:r>
          </w:p>
        </w:tc>
        <w:tc>
          <w:tcPr>
            <w:tcW w:w="0" w:type="auto"/>
            <w:vAlign w:val="center"/>
          </w:tcPr>
          <w:p w14:paraId="4F153ED1" w14:textId="77777777" w:rsidR="001B0096" w:rsidRDefault="001B0096" w:rsidP="00676315">
            <w:pPr>
              <w:jc w:val="center"/>
            </w:pPr>
            <w:r>
              <w:t>Varies</w:t>
            </w:r>
          </w:p>
        </w:tc>
        <w:tc>
          <w:tcPr>
            <w:tcW w:w="0" w:type="auto"/>
            <w:vAlign w:val="center"/>
          </w:tcPr>
          <w:p w14:paraId="7D17C864" w14:textId="77777777" w:rsidR="001B0096" w:rsidRDefault="001B0096" w:rsidP="00676315">
            <w:pPr>
              <w:jc w:val="center"/>
            </w:pPr>
            <w:r>
              <w:t>Varies</w:t>
            </w:r>
          </w:p>
        </w:tc>
      </w:tr>
      <w:tr w:rsidR="001B0096" w14:paraId="15705D27" w14:textId="77777777" w:rsidTr="00676315">
        <w:trPr>
          <w:jc w:val="center"/>
        </w:trPr>
        <w:tc>
          <w:tcPr>
            <w:tcW w:w="0" w:type="auto"/>
            <w:gridSpan w:val="3"/>
          </w:tcPr>
          <w:p w14:paraId="17F9BEBF" w14:textId="77777777" w:rsidR="001B0096" w:rsidRPr="002967F4" w:rsidRDefault="001B0096" w:rsidP="00676315">
            <w:pPr>
              <w:jc w:val="center"/>
              <w:rPr>
                <w:b/>
              </w:rPr>
            </w:pPr>
            <w:r>
              <w:rPr>
                <w:b/>
              </w:rPr>
              <w:lastRenderedPageBreak/>
              <w:t>Total (without SIM card and fees)</w:t>
            </w:r>
          </w:p>
        </w:tc>
        <w:tc>
          <w:tcPr>
            <w:tcW w:w="0" w:type="auto"/>
            <w:vAlign w:val="center"/>
          </w:tcPr>
          <w:p w14:paraId="631771A9" w14:textId="77777777" w:rsidR="001B0096" w:rsidRDefault="00F65CE1" w:rsidP="00676315">
            <w:pPr>
              <w:keepNext/>
              <w:jc w:val="center"/>
            </w:pPr>
            <w:r>
              <w:fldChar w:fldCharType="begin"/>
            </w:r>
            <w:r w:rsidR="001B0096">
              <w:instrText xml:space="preserve"> =SUM(ABOVE) </w:instrText>
            </w:r>
            <w:r>
              <w:fldChar w:fldCharType="separate"/>
            </w:r>
            <w:r w:rsidR="001B0096">
              <w:rPr>
                <w:noProof/>
              </w:rPr>
              <w:t>$151.90</w:t>
            </w:r>
            <w:r>
              <w:fldChar w:fldCharType="end"/>
            </w:r>
          </w:p>
        </w:tc>
      </w:tr>
    </w:tbl>
    <w:p w14:paraId="12B26535" w14:textId="77777777" w:rsidR="001B0096" w:rsidRDefault="001B0096" w:rsidP="001B0096">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2</w:t>
      </w:r>
      <w:r w:rsidR="00865BE1">
        <w:rPr>
          <w:noProof/>
        </w:rPr>
        <w:fldChar w:fldCharType="end"/>
      </w:r>
      <w:r>
        <w:t xml:space="preserve"> - Prices for the GSM/GPRS Module</w:t>
      </w:r>
    </w:p>
    <w:p w14:paraId="60E15308" w14:textId="77777777" w:rsidR="001B0096" w:rsidRDefault="001B0096" w:rsidP="001B0096">
      <w:pPr>
        <w:spacing w:after="0"/>
        <w:ind w:firstLine="360"/>
        <w:jc w:val="both"/>
      </w:pPr>
      <w:r>
        <w:t>When deciding on which communication module to use, the team has to point out the benefits of each communication option and then decide based on those factors. The benefits for each communication option are analyzed in the table below:</w:t>
      </w:r>
    </w:p>
    <w:tbl>
      <w:tblPr>
        <w:tblStyle w:val="TableGrid"/>
        <w:tblW w:w="0" w:type="auto"/>
        <w:jc w:val="center"/>
        <w:tblLook w:val="04A0" w:firstRow="1" w:lastRow="0" w:firstColumn="1" w:lastColumn="0" w:noHBand="0" w:noVBand="1"/>
      </w:tblPr>
      <w:tblGrid>
        <w:gridCol w:w="5007"/>
        <w:gridCol w:w="5289"/>
      </w:tblGrid>
      <w:tr w:rsidR="001B0096" w14:paraId="3BF3B8F4" w14:textId="77777777" w:rsidTr="00676315">
        <w:trPr>
          <w:jc w:val="center"/>
        </w:trPr>
        <w:tc>
          <w:tcPr>
            <w:tcW w:w="0" w:type="auto"/>
          </w:tcPr>
          <w:p w14:paraId="3F3B3D43" w14:textId="77777777" w:rsidR="001B0096" w:rsidRPr="005410FE" w:rsidRDefault="001B0096" w:rsidP="00676315">
            <w:pPr>
              <w:jc w:val="center"/>
              <w:rPr>
                <w:b/>
              </w:rPr>
            </w:pPr>
            <w:r>
              <w:rPr>
                <w:b/>
              </w:rPr>
              <w:t>Bluetooth</w:t>
            </w:r>
          </w:p>
        </w:tc>
        <w:tc>
          <w:tcPr>
            <w:tcW w:w="0" w:type="auto"/>
          </w:tcPr>
          <w:p w14:paraId="5EAA07A2" w14:textId="77777777" w:rsidR="001B0096" w:rsidRPr="005410FE" w:rsidRDefault="001B0096" w:rsidP="00676315">
            <w:pPr>
              <w:jc w:val="center"/>
              <w:rPr>
                <w:b/>
              </w:rPr>
            </w:pPr>
            <w:r>
              <w:rPr>
                <w:b/>
              </w:rPr>
              <w:t>GSM/GPRS</w:t>
            </w:r>
          </w:p>
        </w:tc>
      </w:tr>
      <w:tr w:rsidR="001B0096" w14:paraId="0E3F7152" w14:textId="77777777" w:rsidTr="00676315">
        <w:trPr>
          <w:jc w:val="center"/>
        </w:trPr>
        <w:tc>
          <w:tcPr>
            <w:tcW w:w="0" w:type="auto"/>
          </w:tcPr>
          <w:p w14:paraId="100B4016" w14:textId="77777777" w:rsidR="001B0096" w:rsidRDefault="001B0096" w:rsidP="00537ADB">
            <w:pPr>
              <w:pStyle w:val="ListParagraph"/>
              <w:numPr>
                <w:ilvl w:val="0"/>
                <w:numId w:val="6"/>
              </w:numPr>
              <w:jc w:val="both"/>
            </w:pPr>
            <w:r>
              <w:t>Lower price</w:t>
            </w:r>
          </w:p>
          <w:p w14:paraId="1AA63E7F" w14:textId="77777777" w:rsidR="001B0096" w:rsidRDefault="001B0096" w:rsidP="00537ADB">
            <w:pPr>
              <w:pStyle w:val="ListParagraph"/>
              <w:numPr>
                <w:ilvl w:val="0"/>
                <w:numId w:val="6"/>
              </w:numPr>
              <w:jc w:val="both"/>
            </w:pPr>
            <w:r>
              <w:t>No additional monthly fees caused by acquiring a SIM card</w:t>
            </w:r>
          </w:p>
          <w:p w14:paraId="76B851F2" w14:textId="77777777" w:rsidR="001B0096" w:rsidRDefault="001B0096" w:rsidP="00537ADB">
            <w:pPr>
              <w:pStyle w:val="ListParagraph"/>
              <w:numPr>
                <w:ilvl w:val="0"/>
                <w:numId w:val="6"/>
              </w:numPr>
              <w:jc w:val="both"/>
            </w:pPr>
            <w:r>
              <w:t>Less power consumption</w:t>
            </w:r>
          </w:p>
          <w:p w14:paraId="182C9984" w14:textId="77777777" w:rsidR="001B0096" w:rsidRDefault="001B0096" w:rsidP="00537ADB">
            <w:pPr>
              <w:pStyle w:val="ListParagraph"/>
              <w:numPr>
                <w:ilvl w:val="0"/>
                <w:numId w:val="6"/>
              </w:numPr>
              <w:jc w:val="both"/>
            </w:pPr>
            <w:r>
              <w:t>Previous experience using the technology</w:t>
            </w:r>
          </w:p>
        </w:tc>
        <w:tc>
          <w:tcPr>
            <w:tcW w:w="0" w:type="auto"/>
          </w:tcPr>
          <w:p w14:paraId="020A2650" w14:textId="77777777" w:rsidR="001B0096" w:rsidRDefault="001B0096" w:rsidP="00537ADB">
            <w:pPr>
              <w:pStyle w:val="ListParagraph"/>
              <w:numPr>
                <w:ilvl w:val="0"/>
                <w:numId w:val="6"/>
              </w:numPr>
              <w:jc w:val="both"/>
            </w:pPr>
            <w:r>
              <w:t>Data synchronization directly from the device to the database</w:t>
            </w:r>
          </w:p>
          <w:p w14:paraId="5A6C77DE" w14:textId="77777777" w:rsidR="001B0096" w:rsidRDefault="001B0096" w:rsidP="00537ADB">
            <w:pPr>
              <w:pStyle w:val="ListParagraph"/>
              <w:keepNext/>
              <w:numPr>
                <w:ilvl w:val="0"/>
                <w:numId w:val="6"/>
              </w:numPr>
              <w:jc w:val="both"/>
            </w:pPr>
            <w:r>
              <w:t>No additional device is required</w:t>
            </w:r>
          </w:p>
        </w:tc>
      </w:tr>
    </w:tbl>
    <w:p w14:paraId="32EB0FF6" w14:textId="77777777" w:rsidR="001B0096" w:rsidRDefault="001B0096" w:rsidP="001B0096">
      <w:pPr>
        <w:pStyle w:val="Caption"/>
        <w:jc w:val="center"/>
      </w:pPr>
      <w:r>
        <w:t xml:space="preserve">Table </w:t>
      </w:r>
      <w:r w:rsidR="00865BE1">
        <w:fldChar w:fldCharType="begin"/>
      </w:r>
      <w:r w:rsidR="00865BE1">
        <w:instrText xml:space="preserve"> SEQ Table \* ARAB</w:instrText>
      </w:r>
      <w:r w:rsidR="00865BE1">
        <w:instrText xml:space="preserve">IC </w:instrText>
      </w:r>
      <w:r w:rsidR="00865BE1">
        <w:fldChar w:fldCharType="separate"/>
      </w:r>
      <w:r w:rsidR="003C2378">
        <w:rPr>
          <w:noProof/>
        </w:rPr>
        <w:t>3</w:t>
      </w:r>
      <w:r w:rsidR="00865BE1">
        <w:rPr>
          <w:noProof/>
        </w:rPr>
        <w:fldChar w:fldCharType="end"/>
      </w:r>
      <w:r>
        <w:t xml:space="preserve"> - Communication Modules Benefits Comparison</w:t>
      </w:r>
    </w:p>
    <w:p w14:paraId="7ED01A8B" w14:textId="77777777" w:rsidR="001B0096" w:rsidRPr="00F33987" w:rsidRDefault="001B0096" w:rsidP="00B94448">
      <w:pPr>
        <w:spacing w:after="0"/>
        <w:ind w:firstLine="360"/>
        <w:jc w:val="both"/>
      </w:pPr>
      <w:r>
        <w:t>Based on the features, characteristics, and benefits of each of the communication options, the team has decided to use the Bluetooth module for communication instead of the GSM/GPRS module. The factors that influenced this decision include</w:t>
      </w:r>
      <w:r w:rsidR="00B94448">
        <w:t xml:space="preserve"> h</w:t>
      </w:r>
      <w:r>
        <w:t>aving no additional costs after product is acquired</w:t>
      </w:r>
      <w:r w:rsidR="00B94448">
        <w:t>; k</w:t>
      </w:r>
      <w:r>
        <w:t>eeping development costs as low as possible</w:t>
      </w:r>
      <w:r w:rsidR="00B94448">
        <w:t xml:space="preserve">; </w:t>
      </w:r>
      <w:r>
        <w:t>previous experience with the technology</w:t>
      </w:r>
      <w:r w:rsidR="00B94448">
        <w:t>; and d</w:t>
      </w:r>
      <w:r>
        <w:t>esigning a system that consumes less power</w:t>
      </w:r>
      <w:r w:rsidR="00B94448">
        <w:t>.</w:t>
      </w:r>
    </w:p>
    <w:p w14:paraId="10973FF5" w14:textId="77777777" w:rsidR="00352BF9" w:rsidRDefault="00352BF9" w:rsidP="00352BF9">
      <w:pPr>
        <w:pStyle w:val="Heading2"/>
      </w:pPr>
      <w:bookmarkStart w:id="29" w:name="_Toc350475417"/>
      <w:bookmarkStart w:id="30" w:name="_Toc350678140"/>
      <w:bookmarkStart w:id="31" w:name="_Toc224548183"/>
      <w:r>
        <w:t>Electrical Characteristics</w:t>
      </w:r>
      <w:bookmarkEnd w:id="29"/>
      <w:bookmarkEnd w:id="30"/>
      <w:bookmarkEnd w:id="31"/>
    </w:p>
    <w:p w14:paraId="157D5E6B" w14:textId="77777777" w:rsidR="00352BF9" w:rsidRPr="00F67446" w:rsidRDefault="00B94448" w:rsidP="00352BF9">
      <w:pPr>
        <w:ind w:firstLine="360"/>
        <w:jc w:val="both"/>
      </w:pPr>
      <w:r>
        <w:t xml:space="preserve">The components in the system all operate within the 3.3V range, thus no </w:t>
      </w:r>
      <w:r w:rsidR="008713EC">
        <w:t xml:space="preserve">special </w:t>
      </w:r>
      <w:r>
        <w:t xml:space="preserve">interfacing is required for the components to be able to operate and communicate with each other. Refer to Appendix </w:t>
      </w:r>
      <w:r w:rsidR="00FA493C">
        <w:t>F</w:t>
      </w:r>
      <w:r>
        <w:t xml:space="preserve"> where the detailed electrical characteristics for the different components have been displayed.</w:t>
      </w:r>
    </w:p>
    <w:p w14:paraId="059BDC22" w14:textId="77777777" w:rsidR="0069419B" w:rsidRPr="002952C1" w:rsidRDefault="0069419B" w:rsidP="0069419B">
      <w:pPr>
        <w:pStyle w:val="Heading2"/>
      </w:pPr>
      <w:bookmarkStart w:id="32" w:name="_Toc350475422"/>
      <w:bookmarkStart w:id="33" w:name="_Toc350678141"/>
      <w:bookmarkStart w:id="34" w:name="_Toc224548184"/>
      <w:r>
        <w:t>Power Analysis</w:t>
      </w:r>
      <w:bookmarkEnd w:id="32"/>
      <w:bookmarkEnd w:id="33"/>
      <w:bookmarkEnd w:id="34"/>
    </w:p>
    <w:p w14:paraId="4758ACBD" w14:textId="77777777" w:rsidR="0069419B" w:rsidRDefault="0069419B" w:rsidP="0069419B">
      <w:pPr>
        <w:ind w:firstLine="360"/>
        <w:jc w:val="both"/>
        <w:rPr>
          <w:rFonts w:eastAsiaTheme="minorEastAsia"/>
        </w:rPr>
      </w:pPr>
      <w:r>
        <w:t>When doing the power analysis for our system, we take into account the power consumption of each of the individual components in our system. For components with varying operating currents, we calculate the maximum power consumed</w:t>
      </w:r>
      <w:r w:rsidR="008713EC">
        <w:t xml:space="preserve">. </w:t>
      </w:r>
      <w:r>
        <w:rPr>
          <w:rFonts w:eastAsiaTheme="minorEastAsia"/>
        </w:rPr>
        <w:t>The power consumption for the system will be the sum of the power consumed by each individual component. The following table summarizes power requirements for the system:</w:t>
      </w:r>
    </w:p>
    <w:tbl>
      <w:tblPr>
        <w:tblStyle w:val="TableGrid"/>
        <w:tblW w:w="0" w:type="auto"/>
        <w:jc w:val="center"/>
        <w:tblLook w:val="04A0" w:firstRow="1" w:lastRow="0" w:firstColumn="1" w:lastColumn="0" w:noHBand="0" w:noVBand="1"/>
      </w:tblPr>
      <w:tblGrid>
        <w:gridCol w:w="2593"/>
        <w:gridCol w:w="2203"/>
        <w:gridCol w:w="2378"/>
        <w:gridCol w:w="2386"/>
      </w:tblGrid>
      <w:tr w:rsidR="0069419B" w14:paraId="7C77261D" w14:textId="77777777" w:rsidTr="00676315">
        <w:trPr>
          <w:jc w:val="center"/>
        </w:trPr>
        <w:tc>
          <w:tcPr>
            <w:tcW w:w="0" w:type="auto"/>
            <w:vAlign w:val="center"/>
          </w:tcPr>
          <w:p w14:paraId="2FE7A4D4" w14:textId="77777777" w:rsidR="0069419B" w:rsidRPr="00593D17" w:rsidRDefault="0069419B" w:rsidP="00676315">
            <w:pPr>
              <w:jc w:val="center"/>
              <w:rPr>
                <w:rFonts w:eastAsiaTheme="minorEastAsia"/>
                <w:b/>
              </w:rPr>
            </w:pPr>
            <w:r>
              <w:rPr>
                <w:rFonts w:eastAsiaTheme="minorEastAsia"/>
                <w:b/>
              </w:rPr>
              <w:t>Component</w:t>
            </w:r>
          </w:p>
        </w:tc>
        <w:tc>
          <w:tcPr>
            <w:tcW w:w="0" w:type="auto"/>
            <w:vAlign w:val="center"/>
          </w:tcPr>
          <w:p w14:paraId="64AB2E82" w14:textId="77777777" w:rsidR="0069419B" w:rsidRPr="00593D17" w:rsidRDefault="0069419B" w:rsidP="00676315">
            <w:pPr>
              <w:jc w:val="center"/>
              <w:rPr>
                <w:rFonts w:eastAsiaTheme="minorEastAsia"/>
                <w:b/>
              </w:rPr>
            </w:pPr>
            <w:r>
              <w:rPr>
                <w:rFonts w:eastAsiaTheme="minorEastAsia"/>
                <w:b/>
              </w:rPr>
              <w:t>Operating Voltage (V)</w:t>
            </w:r>
          </w:p>
        </w:tc>
        <w:tc>
          <w:tcPr>
            <w:tcW w:w="0" w:type="auto"/>
            <w:vAlign w:val="center"/>
          </w:tcPr>
          <w:p w14:paraId="162414BC" w14:textId="77777777" w:rsidR="0069419B" w:rsidRPr="00593D17" w:rsidRDefault="0069419B" w:rsidP="00676315">
            <w:pPr>
              <w:jc w:val="center"/>
              <w:rPr>
                <w:rFonts w:eastAsiaTheme="minorEastAsia"/>
                <w:b/>
              </w:rPr>
            </w:pPr>
            <w:r>
              <w:rPr>
                <w:rFonts w:eastAsiaTheme="minorEastAsia"/>
                <w:b/>
              </w:rPr>
              <w:t>Operating Current (mA)</w:t>
            </w:r>
          </w:p>
        </w:tc>
        <w:tc>
          <w:tcPr>
            <w:tcW w:w="0" w:type="auto"/>
            <w:vAlign w:val="center"/>
          </w:tcPr>
          <w:p w14:paraId="013C2C2B" w14:textId="77777777" w:rsidR="0069419B" w:rsidRPr="00593D17" w:rsidRDefault="0069419B" w:rsidP="00676315">
            <w:pPr>
              <w:jc w:val="center"/>
              <w:rPr>
                <w:rFonts w:eastAsiaTheme="minorEastAsia"/>
                <w:b/>
              </w:rPr>
            </w:pPr>
            <w:r>
              <w:rPr>
                <w:rFonts w:eastAsiaTheme="minorEastAsia"/>
                <w:b/>
              </w:rPr>
              <w:t>Consumed Power (</w:t>
            </w:r>
            <w:proofErr w:type="spellStart"/>
            <w:r>
              <w:rPr>
                <w:rFonts w:eastAsiaTheme="minorEastAsia"/>
                <w:b/>
              </w:rPr>
              <w:t>mW</w:t>
            </w:r>
            <w:proofErr w:type="spellEnd"/>
            <w:r>
              <w:rPr>
                <w:rFonts w:eastAsiaTheme="minorEastAsia"/>
                <w:b/>
              </w:rPr>
              <w:t>)</w:t>
            </w:r>
          </w:p>
        </w:tc>
      </w:tr>
      <w:tr w:rsidR="0069419B" w14:paraId="615C7F9B" w14:textId="77777777" w:rsidTr="00676315">
        <w:trPr>
          <w:jc w:val="center"/>
        </w:trPr>
        <w:tc>
          <w:tcPr>
            <w:tcW w:w="0" w:type="auto"/>
            <w:vAlign w:val="center"/>
          </w:tcPr>
          <w:p w14:paraId="01FE2518" w14:textId="77777777" w:rsidR="0069419B" w:rsidRDefault="0069419B" w:rsidP="00676315">
            <w:pPr>
              <w:jc w:val="center"/>
              <w:rPr>
                <w:rFonts w:eastAsiaTheme="minorEastAsia"/>
              </w:rPr>
            </w:pPr>
            <w:r>
              <w:rPr>
                <w:rFonts w:eastAsiaTheme="minorEastAsia"/>
              </w:rPr>
              <w:t>μLCD32-PTU</w:t>
            </w:r>
          </w:p>
        </w:tc>
        <w:tc>
          <w:tcPr>
            <w:tcW w:w="0" w:type="auto"/>
            <w:vAlign w:val="center"/>
          </w:tcPr>
          <w:p w14:paraId="0DE1C0CB" w14:textId="77777777" w:rsidR="0069419B" w:rsidRDefault="0069419B" w:rsidP="00676315">
            <w:pPr>
              <w:jc w:val="center"/>
              <w:rPr>
                <w:rFonts w:eastAsiaTheme="minorEastAsia"/>
              </w:rPr>
            </w:pPr>
            <w:r>
              <w:rPr>
                <w:rFonts w:eastAsiaTheme="minorEastAsia"/>
              </w:rPr>
              <w:t>5.0</w:t>
            </w:r>
          </w:p>
        </w:tc>
        <w:tc>
          <w:tcPr>
            <w:tcW w:w="0" w:type="auto"/>
            <w:vAlign w:val="center"/>
          </w:tcPr>
          <w:p w14:paraId="28ADF2A2" w14:textId="77777777" w:rsidR="0069419B" w:rsidRDefault="0069419B" w:rsidP="00676315">
            <w:pPr>
              <w:jc w:val="center"/>
              <w:rPr>
                <w:rFonts w:eastAsiaTheme="minorEastAsia"/>
              </w:rPr>
            </w:pPr>
            <w:r>
              <w:rPr>
                <w:rFonts w:eastAsiaTheme="minorEastAsia"/>
              </w:rPr>
              <w:t>155</w:t>
            </w:r>
          </w:p>
        </w:tc>
        <w:tc>
          <w:tcPr>
            <w:tcW w:w="0" w:type="auto"/>
            <w:vAlign w:val="center"/>
          </w:tcPr>
          <w:p w14:paraId="3441F4E3" w14:textId="77777777" w:rsidR="0069419B" w:rsidRDefault="0069419B" w:rsidP="00676315">
            <w:pPr>
              <w:jc w:val="center"/>
              <w:rPr>
                <w:rFonts w:eastAsiaTheme="minorEastAsia"/>
              </w:rPr>
            </w:pPr>
            <w:r>
              <w:rPr>
                <w:rFonts w:eastAsiaTheme="minorEastAsia"/>
              </w:rPr>
              <w:t>775</w:t>
            </w:r>
          </w:p>
        </w:tc>
      </w:tr>
      <w:tr w:rsidR="0069419B" w14:paraId="20547696" w14:textId="77777777" w:rsidTr="00676315">
        <w:trPr>
          <w:jc w:val="center"/>
        </w:trPr>
        <w:tc>
          <w:tcPr>
            <w:tcW w:w="0" w:type="auto"/>
            <w:vAlign w:val="center"/>
          </w:tcPr>
          <w:p w14:paraId="349840AA" w14:textId="77777777" w:rsidR="0069419B" w:rsidRDefault="0069419B" w:rsidP="00676315">
            <w:pPr>
              <w:jc w:val="center"/>
              <w:rPr>
                <w:rFonts w:eastAsiaTheme="minorEastAsia"/>
              </w:rPr>
            </w:pPr>
            <w:r>
              <w:rPr>
                <w:rFonts w:eastAsiaTheme="minorEastAsia"/>
              </w:rPr>
              <w:t>RN-42 Bluetooth Module</w:t>
            </w:r>
          </w:p>
        </w:tc>
        <w:tc>
          <w:tcPr>
            <w:tcW w:w="0" w:type="auto"/>
            <w:vAlign w:val="center"/>
          </w:tcPr>
          <w:p w14:paraId="4FF58E0D" w14:textId="77777777" w:rsidR="0069419B" w:rsidRDefault="0069419B" w:rsidP="00676315">
            <w:pPr>
              <w:jc w:val="center"/>
              <w:rPr>
                <w:rFonts w:eastAsiaTheme="minorEastAsia"/>
              </w:rPr>
            </w:pPr>
            <w:r>
              <w:rPr>
                <w:rFonts w:eastAsiaTheme="minorEastAsia"/>
              </w:rPr>
              <w:t>3.3</w:t>
            </w:r>
          </w:p>
        </w:tc>
        <w:tc>
          <w:tcPr>
            <w:tcW w:w="0" w:type="auto"/>
            <w:vAlign w:val="center"/>
          </w:tcPr>
          <w:p w14:paraId="1A576FD4" w14:textId="77777777" w:rsidR="0069419B" w:rsidRDefault="0069419B" w:rsidP="00676315">
            <w:pPr>
              <w:jc w:val="center"/>
              <w:rPr>
                <w:rFonts w:eastAsiaTheme="minorEastAsia"/>
              </w:rPr>
            </w:pPr>
            <w:r>
              <w:rPr>
                <w:rFonts w:eastAsiaTheme="minorEastAsia"/>
              </w:rPr>
              <w:t>45</w:t>
            </w:r>
          </w:p>
        </w:tc>
        <w:tc>
          <w:tcPr>
            <w:tcW w:w="0" w:type="auto"/>
            <w:vAlign w:val="center"/>
          </w:tcPr>
          <w:p w14:paraId="2769C918" w14:textId="77777777" w:rsidR="0069419B" w:rsidRDefault="0069419B" w:rsidP="00676315">
            <w:pPr>
              <w:jc w:val="center"/>
              <w:rPr>
                <w:rFonts w:eastAsiaTheme="minorEastAsia"/>
              </w:rPr>
            </w:pPr>
            <w:r>
              <w:rPr>
                <w:rFonts w:eastAsiaTheme="minorEastAsia"/>
              </w:rPr>
              <w:t>148.5</w:t>
            </w:r>
          </w:p>
        </w:tc>
      </w:tr>
      <w:tr w:rsidR="0069419B" w14:paraId="385F227B" w14:textId="77777777" w:rsidTr="00676315">
        <w:trPr>
          <w:jc w:val="center"/>
        </w:trPr>
        <w:tc>
          <w:tcPr>
            <w:tcW w:w="0" w:type="auto"/>
            <w:vAlign w:val="center"/>
          </w:tcPr>
          <w:p w14:paraId="63561C4D" w14:textId="77777777" w:rsidR="0069419B" w:rsidRDefault="0069419B" w:rsidP="00676315">
            <w:pPr>
              <w:jc w:val="center"/>
              <w:rPr>
                <w:rFonts w:eastAsiaTheme="minorEastAsia"/>
              </w:rPr>
            </w:pPr>
            <w:r>
              <w:rPr>
                <w:rFonts w:eastAsiaTheme="minorEastAsia"/>
              </w:rPr>
              <w:t>Copernicus II GPS Receiver</w:t>
            </w:r>
          </w:p>
        </w:tc>
        <w:tc>
          <w:tcPr>
            <w:tcW w:w="0" w:type="auto"/>
            <w:vAlign w:val="center"/>
          </w:tcPr>
          <w:p w14:paraId="79889E92" w14:textId="77777777" w:rsidR="0069419B" w:rsidRDefault="0069419B" w:rsidP="00676315">
            <w:pPr>
              <w:jc w:val="center"/>
              <w:rPr>
                <w:rFonts w:eastAsiaTheme="minorEastAsia"/>
              </w:rPr>
            </w:pPr>
            <w:r>
              <w:rPr>
                <w:rFonts w:eastAsiaTheme="minorEastAsia"/>
              </w:rPr>
              <w:t>3.3</w:t>
            </w:r>
          </w:p>
        </w:tc>
        <w:tc>
          <w:tcPr>
            <w:tcW w:w="0" w:type="auto"/>
            <w:vAlign w:val="center"/>
          </w:tcPr>
          <w:p w14:paraId="093836C3" w14:textId="77777777" w:rsidR="0069419B" w:rsidRDefault="0069419B" w:rsidP="00676315">
            <w:pPr>
              <w:jc w:val="center"/>
              <w:rPr>
                <w:rFonts w:eastAsiaTheme="minorEastAsia"/>
              </w:rPr>
            </w:pPr>
            <w:r>
              <w:rPr>
                <w:rFonts w:eastAsiaTheme="minorEastAsia"/>
              </w:rPr>
              <w:t>44</w:t>
            </w:r>
          </w:p>
        </w:tc>
        <w:tc>
          <w:tcPr>
            <w:tcW w:w="0" w:type="auto"/>
            <w:vAlign w:val="center"/>
          </w:tcPr>
          <w:p w14:paraId="4C9983B9" w14:textId="77777777" w:rsidR="0069419B" w:rsidRDefault="0069419B" w:rsidP="00676315">
            <w:pPr>
              <w:jc w:val="center"/>
              <w:rPr>
                <w:rFonts w:eastAsiaTheme="minorEastAsia"/>
              </w:rPr>
            </w:pPr>
            <w:r>
              <w:rPr>
                <w:rFonts w:eastAsiaTheme="minorEastAsia"/>
              </w:rPr>
              <w:t>145.2</w:t>
            </w:r>
          </w:p>
        </w:tc>
      </w:tr>
      <w:tr w:rsidR="0069419B" w14:paraId="00292C70" w14:textId="77777777" w:rsidTr="00676315">
        <w:trPr>
          <w:jc w:val="center"/>
        </w:trPr>
        <w:tc>
          <w:tcPr>
            <w:tcW w:w="0" w:type="auto"/>
            <w:vAlign w:val="center"/>
          </w:tcPr>
          <w:p w14:paraId="34BA8D18" w14:textId="77777777" w:rsidR="0069419B" w:rsidRDefault="0069419B" w:rsidP="00676315">
            <w:pPr>
              <w:jc w:val="center"/>
              <w:rPr>
                <w:rFonts w:eastAsiaTheme="minorEastAsia"/>
              </w:rPr>
            </w:pPr>
            <w:r>
              <w:rPr>
                <w:rFonts w:eastAsiaTheme="minorEastAsia"/>
              </w:rPr>
              <w:t>GPS Antenna</w:t>
            </w:r>
          </w:p>
        </w:tc>
        <w:tc>
          <w:tcPr>
            <w:tcW w:w="0" w:type="auto"/>
            <w:vAlign w:val="center"/>
          </w:tcPr>
          <w:p w14:paraId="73C3A556" w14:textId="77777777" w:rsidR="0069419B" w:rsidRDefault="0069419B" w:rsidP="00676315">
            <w:pPr>
              <w:jc w:val="center"/>
              <w:rPr>
                <w:rFonts w:eastAsiaTheme="minorEastAsia"/>
              </w:rPr>
            </w:pPr>
            <w:r>
              <w:rPr>
                <w:rFonts w:eastAsiaTheme="minorEastAsia"/>
              </w:rPr>
              <w:t>3.3</w:t>
            </w:r>
          </w:p>
        </w:tc>
        <w:tc>
          <w:tcPr>
            <w:tcW w:w="0" w:type="auto"/>
            <w:vAlign w:val="center"/>
          </w:tcPr>
          <w:p w14:paraId="33AAC95B" w14:textId="77777777" w:rsidR="0069419B" w:rsidRDefault="0069419B" w:rsidP="00676315">
            <w:pPr>
              <w:jc w:val="center"/>
              <w:rPr>
                <w:rFonts w:eastAsiaTheme="minorEastAsia"/>
              </w:rPr>
            </w:pPr>
            <w:r>
              <w:rPr>
                <w:rFonts w:eastAsiaTheme="minorEastAsia"/>
              </w:rPr>
              <w:t>12</w:t>
            </w:r>
          </w:p>
        </w:tc>
        <w:tc>
          <w:tcPr>
            <w:tcW w:w="0" w:type="auto"/>
            <w:vAlign w:val="center"/>
          </w:tcPr>
          <w:p w14:paraId="39FB7E4D" w14:textId="77777777" w:rsidR="0069419B" w:rsidRDefault="0069419B" w:rsidP="00676315">
            <w:pPr>
              <w:jc w:val="center"/>
              <w:rPr>
                <w:rFonts w:eastAsiaTheme="minorEastAsia"/>
              </w:rPr>
            </w:pPr>
            <w:r>
              <w:rPr>
                <w:rFonts w:eastAsiaTheme="minorEastAsia"/>
              </w:rPr>
              <w:t>39.6</w:t>
            </w:r>
          </w:p>
        </w:tc>
      </w:tr>
      <w:tr w:rsidR="0069419B" w14:paraId="5DE77A98" w14:textId="77777777" w:rsidTr="00676315">
        <w:trPr>
          <w:jc w:val="center"/>
        </w:trPr>
        <w:tc>
          <w:tcPr>
            <w:tcW w:w="0" w:type="auto"/>
            <w:gridSpan w:val="2"/>
            <w:vAlign w:val="center"/>
          </w:tcPr>
          <w:p w14:paraId="469A7DB5" w14:textId="77777777" w:rsidR="0069419B" w:rsidRPr="005361F6" w:rsidRDefault="0069419B" w:rsidP="00676315">
            <w:pPr>
              <w:jc w:val="center"/>
              <w:rPr>
                <w:rFonts w:eastAsiaTheme="minorEastAsia"/>
                <w:b/>
              </w:rPr>
            </w:pPr>
            <w:r>
              <w:rPr>
                <w:rFonts w:eastAsiaTheme="minorEastAsia"/>
                <w:b/>
              </w:rPr>
              <w:t>System Total</w:t>
            </w:r>
          </w:p>
        </w:tc>
        <w:tc>
          <w:tcPr>
            <w:tcW w:w="0" w:type="auto"/>
            <w:vAlign w:val="center"/>
          </w:tcPr>
          <w:p w14:paraId="2FD56B5D" w14:textId="77777777" w:rsidR="0069419B" w:rsidRDefault="00F65CE1" w:rsidP="00676315">
            <w:pPr>
              <w:jc w:val="center"/>
              <w:rPr>
                <w:rFonts w:eastAsiaTheme="minorEastAsia"/>
              </w:rPr>
            </w:pPr>
            <w:r>
              <w:rPr>
                <w:rFonts w:eastAsiaTheme="minorEastAsia"/>
              </w:rPr>
              <w:fldChar w:fldCharType="begin"/>
            </w:r>
            <w:r w:rsidR="0069419B">
              <w:rPr>
                <w:rFonts w:eastAsiaTheme="minorEastAsia"/>
              </w:rPr>
              <w:instrText xml:space="preserve"> =SUM(ABOVE) </w:instrText>
            </w:r>
            <w:r>
              <w:rPr>
                <w:rFonts w:eastAsiaTheme="minorEastAsia"/>
              </w:rPr>
              <w:fldChar w:fldCharType="separate"/>
            </w:r>
            <w:r w:rsidR="0069419B">
              <w:rPr>
                <w:rFonts w:eastAsiaTheme="minorEastAsia"/>
                <w:noProof/>
              </w:rPr>
              <w:t>256</w:t>
            </w:r>
            <w:r>
              <w:rPr>
                <w:rFonts w:eastAsiaTheme="minorEastAsia"/>
              </w:rPr>
              <w:fldChar w:fldCharType="end"/>
            </w:r>
          </w:p>
        </w:tc>
        <w:tc>
          <w:tcPr>
            <w:tcW w:w="0" w:type="auto"/>
            <w:vAlign w:val="center"/>
          </w:tcPr>
          <w:p w14:paraId="29849226" w14:textId="77777777" w:rsidR="0069419B" w:rsidRDefault="00F65CE1" w:rsidP="00676315">
            <w:pPr>
              <w:keepNext/>
              <w:jc w:val="center"/>
              <w:rPr>
                <w:rFonts w:eastAsiaTheme="minorEastAsia"/>
              </w:rPr>
            </w:pPr>
            <w:r>
              <w:rPr>
                <w:rFonts w:eastAsiaTheme="minorEastAsia"/>
              </w:rPr>
              <w:fldChar w:fldCharType="begin"/>
            </w:r>
            <w:r w:rsidR="0069419B">
              <w:rPr>
                <w:rFonts w:eastAsiaTheme="minorEastAsia"/>
              </w:rPr>
              <w:instrText xml:space="preserve"> =SUM(ABOVE) </w:instrText>
            </w:r>
            <w:r>
              <w:rPr>
                <w:rFonts w:eastAsiaTheme="minorEastAsia"/>
              </w:rPr>
              <w:fldChar w:fldCharType="separate"/>
            </w:r>
            <w:r w:rsidR="0069419B">
              <w:rPr>
                <w:rFonts w:eastAsiaTheme="minorEastAsia"/>
                <w:noProof/>
              </w:rPr>
              <w:t>1108.3</w:t>
            </w:r>
            <w:r>
              <w:rPr>
                <w:rFonts w:eastAsiaTheme="minorEastAsia"/>
              </w:rPr>
              <w:fldChar w:fldCharType="end"/>
            </w:r>
          </w:p>
        </w:tc>
      </w:tr>
    </w:tbl>
    <w:p w14:paraId="1456FB4E" w14:textId="77777777" w:rsidR="0069419B" w:rsidRDefault="0069419B" w:rsidP="0069419B">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4</w:t>
      </w:r>
      <w:r w:rsidR="00865BE1">
        <w:rPr>
          <w:noProof/>
        </w:rPr>
        <w:fldChar w:fldCharType="end"/>
      </w:r>
      <w:r>
        <w:t xml:space="preserve"> - Power Requirements for each Individual Component</w:t>
      </w:r>
    </w:p>
    <w:p w14:paraId="67F389E5" w14:textId="77777777" w:rsidR="0069419B" w:rsidRDefault="0069419B" w:rsidP="0069419B">
      <w:pPr>
        <w:ind w:firstLine="360"/>
        <w:jc w:val="both"/>
      </w:pPr>
      <w:r>
        <w:t>Although the display module states regulated 5.0V as its operating voltage, it has support for connecting to a 3.7V Lithium polymer (Li</w:t>
      </w:r>
      <w:r w:rsidR="00F2235F">
        <w:t>-</w:t>
      </w:r>
      <w:r>
        <w:t>Po) battery, including an on-board Lithium charge management controller. The other option for supplying power to the system would be using the more common AA alkaline batteries. Each of these batteries commonly has a nominal voltage of 1.5V, so a minimum of 4 AA alkaline batteries in series would be needed in order to supply the highest required voltage. The following table summarizes the characteristics of these two options:</w:t>
      </w:r>
    </w:p>
    <w:tbl>
      <w:tblPr>
        <w:tblStyle w:val="TableGrid"/>
        <w:tblW w:w="0" w:type="auto"/>
        <w:jc w:val="center"/>
        <w:tblLook w:val="04A0" w:firstRow="1" w:lastRow="0" w:firstColumn="1" w:lastColumn="0" w:noHBand="0" w:noVBand="1"/>
      </w:tblPr>
      <w:tblGrid>
        <w:gridCol w:w="1718"/>
        <w:gridCol w:w="4289"/>
        <w:gridCol w:w="4289"/>
      </w:tblGrid>
      <w:tr w:rsidR="0069419B" w14:paraId="2B7CBD9A" w14:textId="77777777" w:rsidTr="00676315">
        <w:trPr>
          <w:jc w:val="center"/>
        </w:trPr>
        <w:tc>
          <w:tcPr>
            <w:tcW w:w="0" w:type="auto"/>
            <w:vAlign w:val="center"/>
          </w:tcPr>
          <w:p w14:paraId="04FDF6A1" w14:textId="77777777" w:rsidR="0069419B" w:rsidRPr="00050503" w:rsidRDefault="0069419B" w:rsidP="00676315">
            <w:pPr>
              <w:jc w:val="center"/>
              <w:rPr>
                <w:b/>
              </w:rPr>
            </w:pPr>
            <w:r w:rsidRPr="00050503">
              <w:rPr>
                <w:b/>
              </w:rPr>
              <w:t>Characteristic</w:t>
            </w:r>
          </w:p>
        </w:tc>
        <w:tc>
          <w:tcPr>
            <w:tcW w:w="0" w:type="auto"/>
            <w:vAlign w:val="center"/>
          </w:tcPr>
          <w:p w14:paraId="1DEB2933" w14:textId="77777777" w:rsidR="0069419B" w:rsidRPr="00050503" w:rsidRDefault="0069419B" w:rsidP="00676315">
            <w:pPr>
              <w:jc w:val="center"/>
              <w:rPr>
                <w:b/>
              </w:rPr>
            </w:pPr>
            <w:proofErr w:type="spellStart"/>
            <w:r w:rsidRPr="00050503">
              <w:rPr>
                <w:b/>
              </w:rPr>
              <w:t>LiPo</w:t>
            </w:r>
            <w:proofErr w:type="spellEnd"/>
          </w:p>
        </w:tc>
        <w:tc>
          <w:tcPr>
            <w:tcW w:w="0" w:type="auto"/>
            <w:vAlign w:val="center"/>
          </w:tcPr>
          <w:p w14:paraId="61985188" w14:textId="77777777" w:rsidR="0069419B" w:rsidRPr="00050503" w:rsidRDefault="0069419B" w:rsidP="00676315">
            <w:pPr>
              <w:jc w:val="center"/>
              <w:rPr>
                <w:b/>
              </w:rPr>
            </w:pPr>
            <w:r w:rsidRPr="00050503">
              <w:rPr>
                <w:b/>
              </w:rPr>
              <w:t>AA</w:t>
            </w:r>
          </w:p>
        </w:tc>
      </w:tr>
      <w:tr w:rsidR="0069419B" w14:paraId="3940870A" w14:textId="77777777" w:rsidTr="00676315">
        <w:trPr>
          <w:jc w:val="center"/>
        </w:trPr>
        <w:tc>
          <w:tcPr>
            <w:tcW w:w="0" w:type="auto"/>
            <w:vAlign w:val="center"/>
          </w:tcPr>
          <w:p w14:paraId="6B8285B3" w14:textId="77777777" w:rsidR="0069419B" w:rsidRDefault="0069419B" w:rsidP="00676315">
            <w:pPr>
              <w:jc w:val="center"/>
            </w:pPr>
            <w:r>
              <w:lastRenderedPageBreak/>
              <w:t>Quantity</w:t>
            </w:r>
          </w:p>
        </w:tc>
        <w:tc>
          <w:tcPr>
            <w:tcW w:w="0" w:type="auto"/>
            <w:vAlign w:val="center"/>
          </w:tcPr>
          <w:p w14:paraId="09500C2E" w14:textId="77777777" w:rsidR="0069419B" w:rsidRDefault="0069419B" w:rsidP="00676315">
            <w:pPr>
              <w:jc w:val="center"/>
            </w:pPr>
            <w:r>
              <w:t>1</w:t>
            </w:r>
          </w:p>
        </w:tc>
        <w:tc>
          <w:tcPr>
            <w:tcW w:w="0" w:type="auto"/>
            <w:vAlign w:val="center"/>
          </w:tcPr>
          <w:p w14:paraId="5EF006C4" w14:textId="77777777" w:rsidR="0069419B" w:rsidRDefault="0069419B" w:rsidP="00676315">
            <w:pPr>
              <w:jc w:val="center"/>
            </w:pPr>
            <w:r>
              <w:t>4</w:t>
            </w:r>
          </w:p>
        </w:tc>
      </w:tr>
      <w:tr w:rsidR="0069419B" w14:paraId="4485163D" w14:textId="77777777" w:rsidTr="00676315">
        <w:trPr>
          <w:jc w:val="center"/>
        </w:trPr>
        <w:tc>
          <w:tcPr>
            <w:tcW w:w="0" w:type="auto"/>
            <w:vAlign w:val="center"/>
          </w:tcPr>
          <w:p w14:paraId="7B894B71" w14:textId="77777777" w:rsidR="0069419B" w:rsidRDefault="0069419B" w:rsidP="00676315">
            <w:pPr>
              <w:jc w:val="center"/>
            </w:pPr>
            <w:r>
              <w:t>Voltage</w:t>
            </w:r>
          </w:p>
        </w:tc>
        <w:tc>
          <w:tcPr>
            <w:tcW w:w="0" w:type="auto"/>
            <w:vAlign w:val="center"/>
          </w:tcPr>
          <w:p w14:paraId="5D2032D2" w14:textId="77777777" w:rsidR="0069419B" w:rsidRDefault="0069419B" w:rsidP="00676315">
            <w:pPr>
              <w:jc w:val="center"/>
            </w:pPr>
            <w:r>
              <w:t>3.7V</w:t>
            </w:r>
          </w:p>
        </w:tc>
        <w:tc>
          <w:tcPr>
            <w:tcW w:w="0" w:type="auto"/>
            <w:vAlign w:val="center"/>
          </w:tcPr>
          <w:p w14:paraId="374A9D66" w14:textId="77777777" w:rsidR="0069419B" w:rsidRDefault="0069419B" w:rsidP="00676315">
            <w:pPr>
              <w:jc w:val="center"/>
            </w:pPr>
            <w:r>
              <w:t>6.0V (1.5V each)</w:t>
            </w:r>
          </w:p>
        </w:tc>
      </w:tr>
      <w:tr w:rsidR="0069419B" w14:paraId="11432605" w14:textId="77777777" w:rsidTr="00676315">
        <w:trPr>
          <w:jc w:val="center"/>
        </w:trPr>
        <w:tc>
          <w:tcPr>
            <w:tcW w:w="0" w:type="auto"/>
            <w:vAlign w:val="center"/>
          </w:tcPr>
          <w:p w14:paraId="40B3073D" w14:textId="77777777" w:rsidR="0069419B" w:rsidRDefault="0069419B" w:rsidP="00676315">
            <w:pPr>
              <w:jc w:val="center"/>
            </w:pPr>
            <w:r>
              <w:t>Capacity</w:t>
            </w:r>
          </w:p>
        </w:tc>
        <w:tc>
          <w:tcPr>
            <w:tcW w:w="0" w:type="auto"/>
            <w:vAlign w:val="center"/>
          </w:tcPr>
          <w:p w14:paraId="2F298A46" w14:textId="77777777" w:rsidR="0069419B" w:rsidRDefault="0069419B" w:rsidP="00676315">
            <w:pPr>
              <w:jc w:val="center"/>
            </w:pPr>
            <w:r>
              <w:t>2000mAh</w:t>
            </w:r>
          </w:p>
        </w:tc>
        <w:tc>
          <w:tcPr>
            <w:tcW w:w="0" w:type="auto"/>
            <w:vAlign w:val="center"/>
          </w:tcPr>
          <w:p w14:paraId="67AA7479" w14:textId="77777777" w:rsidR="0069419B" w:rsidRDefault="0069419B" w:rsidP="00676315">
            <w:pPr>
              <w:jc w:val="center"/>
            </w:pPr>
            <w:r>
              <w:t>1800-2600mAh</w:t>
            </w:r>
          </w:p>
        </w:tc>
      </w:tr>
      <w:tr w:rsidR="0069419B" w14:paraId="61F2EFBA" w14:textId="77777777" w:rsidTr="00676315">
        <w:trPr>
          <w:jc w:val="center"/>
        </w:trPr>
        <w:tc>
          <w:tcPr>
            <w:tcW w:w="0" w:type="auto"/>
            <w:vAlign w:val="center"/>
          </w:tcPr>
          <w:p w14:paraId="58163C0C" w14:textId="77777777" w:rsidR="0069419B" w:rsidRDefault="0069419B" w:rsidP="00676315">
            <w:pPr>
              <w:jc w:val="center"/>
            </w:pPr>
            <w:r>
              <w:t>Regulators Needed</w:t>
            </w:r>
          </w:p>
        </w:tc>
        <w:tc>
          <w:tcPr>
            <w:tcW w:w="0" w:type="auto"/>
          </w:tcPr>
          <w:p w14:paraId="680A74F8" w14:textId="77777777" w:rsidR="0069419B" w:rsidRDefault="0069419B" w:rsidP="00537ADB">
            <w:pPr>
              <w:pStyle w:val="ListParagraph"/>
              <w:numPr>
                <w:ilvl w:val="0"/>
                <w:numId w:val="7"/>
              </w:numPr>
            </w:pPr>
            <w:r>
              <w:t>1 for the regulated 3.3V used for the Bluetooth, GPS, and antenna</w:t>
            </w:r>
          </w:p>
          <w:p w14:paraId="74363B69" w14:textId="77777777" w:rsidR="0069419B" w:rsidRDefault="0069419B" w:rsidP="00537ADB">
            <w:pPr>
              <w:pStyle w:val="ListParagraph"/>
              <w:numPr>
                <w:ilvl w:val="0"/>
                <w:numId w:val="7"/>
              </w:numPr>
            </w:pPr>
            <w:r>
              <w:t>Battery will be used to directly supply the display module</w:t>
            </w:r>
          </w:p>
        </w:tc>
        <w:tc>
          <w:tcPr>
            <w:tcW w:w="0" w:type="auto"/>
          </w:tcPr>
          <w:p w14:paraId="5F922BDF" w14:textId="77777777" w:rsidR="0069419B" w:rsidRDefault="0069419B" w:rsidP="00537ADB">
            <w:pPr>
              <w:pStyle w:val="ListParagraph"/>
              <w:numPr>
                <w:ilvl w:val="0"/>
                <w:numId w:val="7"/>
              </w:numPr>
            </w:pPr>
            <w:r>
              <w:t>1 for the regulated 3.3V used for the Bluetooth, GPS, and antenna</w:t>
            </w:r>
          </w:p>
          <w:p w14:paraId="05A9E641" w14:textId="77777777" w:rsidR="0069419B" w:rsidRDefault="0069419B" w:rsidP="00537ADB">
            <w:pPr>
              <w:pStyle w:val="ListParagraph"/>
              <w:numPr>
                <w:ilvl w:val="0"/>
                <w:numId w:val="7"/>
              </w:numPr>
            </w:pPr>
            <w:r>
              <w:t>1 for the regulated 5.0V used to supply the display module</w:t>
            </w:r>
          </w:p>
        </w:tc>
      </w:tr>
      <w:tr w:rsidR="0069419B" w14:paraId="23EC5AD5" w14:textId="77777777" w:rsidTr="00676315">
        <w:trPr>
          <w:jc w:val="center"/>
        </w:trPr>
        <w:tc>
          <w:tcPr>
            <w:tcW w:w="0" w:type="auto"/>
            <w:vAlign w:val="center"/>
          </w:tcPr>
          <w:p w14:paraId="3FE3A18A" w14:textId="77777777" w:rsidR="0069419B" w:rsidRDefault="0069419B" w:rsidP="00676315">
            <w:pPr>
              <w:jc w:val="center"/>
            </w:pPr>
            <w:r>
              <w:t>Price</w:t>
            </w:r>
          </w:p>
        </w:tc>
        <w:tc>
          <w:tcPr>
            <w:tcW w:w="0" w:type="auto"/>
            <w:vAlign w:val="center"/>
          </w:tcPr>
          <w:p w14:paraId="1AB90559" w14:textId="77777777" w:rsidR="0069419B" w:rsidRDefault="0069419B" w:rsidP="00676315">
            <w:pPr>
              <w:jc w:val="center"/>
            </w:pPr>
            <w:r>
              <w:t>$16.95</w:t>
            </w:r>
          </w:p>
        </w:tc>
        <w:tc>
          <w:tcPr>
            <w:tcW w:w="0" w:type="auto"/>
            <w:vAlign w:val="center"/>
          </w:tcPr>
          <w:p w14:paraId="470EF57B" w14:textId="77777777" w:rsidR="0069419B" w:rsidRDefault="0069419B" w:rsidP="00676315">
            <w:r>
              <w:t>Approximately $3.99-$5.99 for a 4-pack</w:t>
            </w:r>
          </w:p>
        </w:tc>
      </w:tr>
      <w:tr w:rsidR="0069419B" w14:paraId="04B3956A" w14:textId="77777777" w:rsidTr="00676315">
        <w:trPr>
          <w:jc w:val="center"/>
        </w:trPr>
        <w:tc>
          <w:tcPr>
            <w:tcW w:w="0" w:type="auto"/>
          </w:tcPr>
          <w:p w14:paraId="3D656D7A" w14:textId="77777777" w:rsidR="0069419B" w:rsidRDefault="0069419B" w:rsidP="00676315">
            <w:pPr>
              <w:jc w:val="center"/>
            </w:pPr>
            <w:r>
              <w:t>Recharge ability</w:t>
            </w:r>
          </w:p>
        </w:tc>
        <w:tc>
          <w:tcPr>
            <w:tcW w:w="0" w:type="auto"/>
          </w:tcPr>
          <w:p w14:paraId="7725C1D3" w14:textId="77777777" w:rsidR="0069419B" w:rsidRDefault="0069419B" w:rsidP="00676315">
            <w:pPr>
              <w:jc w:val="center"/>
            </w:pPr>
            <w:r>
              <w:t>Yes</w:t>
            </w:r>
          </w:p>
        </w:tc>
        <w:tc>
          <w:tcPr>
            <w:tcW w:w="0" w:type="auto"/>
          </w:tcPr>
          <w:p w14:paraId="7E89BA0E" w14:textId="77777777" w:rsidR="0069419B" w:rsidRDefault="0069419B" w:rsidP="00676315">
            <w:pPr>
              <w:keepNext/>
              <w:jc w:val="center"/>
            </w:pPr>
            <w:r>
              <w:t>No (usually)</w:t>
            </w:r>
          </w:p>
        </w:tc>
      </w:tr>
      <w:tr w:rsidR="0069419B" w14:paraId="17FE41D3" w14:textId="77777777" w:rsidTr="00676315">
        <w:trPr>
          <w:jc w:val="center"/>
        </w:trPr>
        <w:tc>
          <w:tcPr>
            <w:tcW w:w="0" w:type="auto"/>
            <w:vAlign w:val="center"/>
          </w:tcPr>
          <w:p w14:paraId="7877AD64" w14:textId="77777777" w:rsidR="0069419B" w:rsidRDefault="0069419B" w:rsidP="00676315">
            <w:pPr>
              <w:jc w:val="center"/>
            </w:pPr>
            <w:r>
              <w:t>Power Loss</w:t>
            </w:r>
            <w:r>
              <w:rPr>
                <w:rStyle w:val="FootnoteReference"/>
              </w:rPr>
              <w:footnoteReference w:id="2"/>
            </w:r>
          </w:p>
        </w:tc>
        <w:tc>
          <w:tcPr>
            <w:tcW w:w="0" w:type="auto"/>
            <w:vAlign w:val="center"/>
          </w:tcPr>
          <w:p w14:paraId="2243C3C6" w14:textId="77777777" w:rsidR="0069419B" w:rsidRPr="00BA4F8C" w:rsidRDefault="00865BE1" w:rsidP="00537ADB">
            <w:pPr>
              <w:pStyle w:val="ListParagraph"/>
              <w:numPr>
                <w:ilvl w:val="0"/>
                <w:numId w:val="10"/>
              </w:numPr>
            </w:pPr>
            <m:oMath>
              <m:sSub>
                <m:sSubPr>
                  <m:ctrlPr>
                    <w:rPr>
                      <w:rFonts w:ascii="Cambria Math" w:hAnsi="Cambria Math"/>
                      <w:i/>
                    </w:rPr>
                  </m:ctrlPr>
                </m:sSubPr>
                <m:e>
                  <m:r>
                    <w:rPr>
                      <w:rFonts w:ascii="Cambria Math" w:hAnsi="Cambria Math"/>
                    </w:rPr>
                    <m:t>P</m:t>
                  </m:r>
                </m:e>
                <m:sub>
                  <m:r>
                    <w:rPr>
                      <w:rFonts w:ascii="Cambria Math" w:hAnsi="Cambria Math"/>
                    </w:rPr>
                    <m:t>3.3V_REG</m:t>
                  </m:r>
                </m:sub>
              </m:sSub>
              <m:r>
                <w:rPr>
                  <w:rFonts w:ascii="Cambria Math" w:hAnsi="Cambria Math"/>
                </w:rPr>
                <m:t>=40.4mW</m:t>
              </m:r>
            </m:oMath>
          </w:p>
          <w:p w14:paraId="1CBA52E1" w14:textId="77777777" w:rsidR="0069419B" w:rsidRDefault="00865BE1" w:rsidP="00537ADB">
            <w:pPr>
              <w:pStyle w:val="ListParagraph"/>
              <w:numPr>
                <w:ilvl w:val="0"/>
                <w:numId w:val="9"/>
              </w:numP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=40.4mW</m:t>
              </m:r>
            </m:oMath>
          </w:p>
        </w:tc>
        <w:tc>
          <w:tcPr>
            <w:tcW w:w="0" w:type="auto"/>
            <w:vAlign w:val="center"/>
          </w:tcPr>
          <w:p w14:paraId="330A544F" w14:textId="77777777" w:rsidR="0069419B" w:rsidRPr="00BA4F8C" w:rsidRDefault="00865BE1" w:rsidP="00537ADB">
            <w:pPr>
              <w:pStyle w:val="ListParagraph"/>
              <w:keepNext/>
              <w:numPr>
                <w:ilvl w:val="0"/>
                <w:numId w:val="9"/>
              </w:num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3.3V_REG</m:t>
                  </m:r>
                </m:sub>
              </m:sSub>
              <m:r>
                <w:rPr>
                  <w:rFonts w:ascii="Cambria Math" w:eastAsiaTheme="minorEastAsia" w:hAnsi="Cambria Math"/>
                </w:rPr>
                <m:t>=</m:t>
              </m:r>
              <m:r>
                <w:rPr>
                  <w:rFonts w:ascii="Cambria Math" w:hAnsi="Cambria Math"/>
                </w:rPr>
                <m:t>272.7mW</m:t>
              </m:r>
            </m:oMath>
          </w:p>
          <w:p w14:paraId="2E513AFC" w14:textId="77777777" w:rsidR="0069419B" w:rsidRPr="00BA4F8C" w:rsidRDefault="00865BE1" w:rsidP="00537ADB">
            <w:pPr>
              <w:pStyle w:val="ListParagraph"/>
              <w:keepNext/>
              <w:numPr>
                <w:ilvl w:val="0"/>
                <w:numId w:val="9"/>
              </w:numPr>
            </w:pPr>
            <m:oMath>
              <m:sSub>
                <m:sSubPr>
                  <m:ctrlPr>
                    <w:rPr>
                      <w:rFonts w:ascii="Cambria Math" w:hAnsi="Cambria Math"/>
                      <w:i/>
                    </w:rPr>
                  </m:ctrlPr>
                </m:sSubPr>
                <m:e>
                  <m:r>
                    <w:rPr>
                      <w:rFonts w:ascii="Cambria Math" w:hAnsi="Cambria Math"/>
                    </w:rPr>
                    <m:t>P</m:t>
                  </m:r>
                </m:e>
                <m:sub>
                  <m:r>
                    <w:rPr>
                      <w:rFonts w:ascii="Cambria Math" w:hAnsi="Cambria Math"/>
                    </w:rPr>
                    <m:t>5.0V_REG</m:t>
                  </m:r>
                </m:sub>
              </m:sSub>
              <m:r>
                <w:rPr>
                  <w:rFonts w:ascii="Cambria Math" w:hAnsi="Cambria Math"/>
                </w:rPr>
                <m:t>=155mW</m:t>
              </m:r>
            </m:oMath>
          </w:p>
          <w:p w14:paraId="7D5098AE" w14:textId="77777777" w:rsidR="0069419B" w:rsidRDefault="00865BE1" w:rsidP="00537ADB">
            <w:pPr>
              <w:pStyle w:val="ListParagraph"/>
              <w:keepNext/>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=272.7mW+155mW=427.7mW</m:t>
              </m:r>
            </m:oMath>
          </w:p>
        </w:tc>
      </w:tr>
    </w:tbl>
    <w:p w14:paraId="103003D0" w14:textId="77777777" w:rsidR="0069419B" w:rsidRDefault="0069419B" w:rsidP="0069419B">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5</w:t>
      </w:r>
      <w:r w:rsidR="00865BE1">
        <w:rPr>
          <w:noProof/>
        </w:rPr>
        <w:fldChar w:fldCharType="end"/>
      </w:r>
      <w:r>
        <w:t xml:space="preserve"> - Comparison of Power Sources for the System</w:t>
      </w:r>
    </w:p>
    <w:p w14:paraId="1D0EF2F8" w14:textId="77777777" w:rsidR="0069419B" w:rsidRDefault="0069419B" w:rsidP="0069419B">
      <w:pPr>
        <w:ind w:firstLine="360"/>
        <w:jc w:val="both"/>
      </w:pPr>
      <w:r>
        <w:t>Based on the characteristics presented above, the Lithium polymer battery has been selected as the power source for our system. In order to calculate the approximate duration of the battery, we must first analyze the efficiency of the linear voltage regulator. The electrical characteristics of the TLV70033 LDO appear on the following table:</w:t>
      </w:r>
    </w:p>
    <w:tbl>
      <w:tblPr>
        <w:tblStyle w:val="TableGrid"/>
        <w:tblW w:w="0" w:type="auto"/>
        <w:jc w:val="center"/>
        <w:tblLook w:val="04A0" w:firstRow="1" w:lastRow="0" w:firstColumn="1" w:lastColumn="0" w:noHBand="0" w:noVBand="1"/>
      </w:tblPr>
      <w:tblGrid>
        <w:gridCol w:w="624"/>
        <w:gridCol w:w="669"/>
        <w:gridCol w:w="620"/>
        <w:gridCol w:w="1997"/>
        <w:gridCol w:w="2012"/>
      </w:tblGrid>
      <w:tr w:rsidR="0069419B" w14:paraId="4C682735" w14:textId="77777777" w:rsidTr="00676315">
        <w:trPr>
          <w:jc w:val="center"/>
        </w:trPr>
        <w:tc>
          <w:tcPr>
            <w:tcW w:w="0" w:type="auto"/>
            <w:gridSpan w:val="5"/>
            <w:vAlign w:val="center"/>
          </w:tcPr>
          <w:p w14:paraId="618BD49B" w14:textId="77777777" w:rsidR="0069419B" w:rsidRPr="003B1AA5" w:rsidRDefault="0069419B" w:rsidP="00676315">
            <w:pPr>
              <w:jc w:val="center"/>
              <w:rPr>
                <w:b/>
                <w:sz w:val="24"/>
              </w:rPr>
            </w:pPr>
            <w:r w:rsidRPr="003B1AA5">
              <w:rPr>
                <w:b/>
                <w:sz w:val="24"/>
              </w:rPr>
              <w:t>TLV70033 LDO</w:t>
            </w:r>
            <w:r>
              <w:rPr>
                <w:rStyle w:val="FootnoteReference"/>
                <w:b/>
                <w:sz w:val="24"/>
              </w:rPr>
              <w:footnoteReference w:id="3"/>
            </w:r>
          </w:p>
        </w:tc>
      </w:tr>
      <w:tr w:rsidR="0069419B" w14:paraId="7394C060" w14:textId="77777777" w:rsidTr="00676315">
        <w:trPr>
          <w:jc w:val="center"/>
        </w:trPr>
        <w:tc>
          <w:tcPr>
            <w:tcW w:w="0" w:type="auto"/>
            <w:gridSpan w:val="2"/>
            <w:vAlign w:val="center"/>
          </w:tcPr>
          <w:p w14:paraId="52B5017B" w14:textId="77777777" w:rsidR="0069419B" w:rsidRPr="003B1AA5" w:rsidRDefault="0069419B" w:rsidP="00676315">
            <w:pPr>
              <w:jc w:val="center"/>
              <w:rPr>
                <w:b/>
                <w:vertAlign w:val="subscript"/>
              </w:rPr>
            </w:pPr>
            <w:r w:rsidRPr="003B1AA5">
              <w:rPr>
                <w:b/>
              </w:rPr>
              <w:t>V</w:t>
            </w:r>
            <w:r w:rsidRPr="003B1AA5">
              <w:rPr>
                <w:b/>
                <w:vertAlign w:val="subscript"/>
              </w:rPr>
              <w:t>IN</w:t>
            </w:r>
          </w:p>
        </w:tc>
        <w:tc>
          <w:tcPr>
            <w:tcW w:w="0" w:type="auto"/>
            <w:vAlign w:val="center"/>
          </w:tcPr>
          <w:p w14:paraId="0506B4BD" w14:textId="77777777" w:rsidR="0069419B" w:rsidRPr="003B1AA5" w:rsidRDefault="0069419B" w:rsidP="00676315">
            <w:pPr>
              <w:jc w:val="center"/>
              <w:rPr>
                <w:b/>
                <w:vertAlign w:val="subscript"/>
              </w:rPr>
            </w:pPr>
            <w:r w:rsidRPr="003B1AA5">
              <w:rPr>
                <w:b/>
              </w:rPr>
              <w:t>V</w:t>
            </w:r>
            <w:r w:rsidRPr="003B1AA5">
              <w:rPr>
                <w:b/>
                <w:vertAlign w:val="subscript"/>
              </w:rPr>
              <w:t>OUT</w:t>
            </w:r>
          </w:p>
        </w:tc>
        <w:tc>
          <w:tcPr>
            <w:tcW w:w="0" w:type="auto"/>
            <w:vAlign w:val="center"/>
          </w:tcPr>
          <w:p w14:paraId="6D505D19" w14:textId="77777777" w:rsidR="0069419B" w:rsidRPr="003B1AA5" w:rsidRDefault="0069419B" w:rsidP="00676315">
            <w:pPr>
              <w:jc w:val="center"/>
              <w:rPr>
                <w:b/>
              </w:rPr>
            </w:pPr>
            <w:r w:rsidRPr="003B1AA5">
              <w:rPr>
                <w:b/>
              </w:rPr>
              <w:t>V</w:t>
            </w:r>
            <w:r w:rsidRPr="003B1AA5">
              <w:rPr>
                <w:b/>
                <w:vertAlign w:val="subscript"/>
              </w:rPr>
              <w:t>DO</w:t>
            </w:r>
            <w:r w:rsidRPr="003B1AA5">
              <w:rPr>
                <w:b/>
              </w:rPr>
              <w:t xml:space="preserve"> @ I</w:t>
            </w:r>
            <w:r w:rsidRPr="003B1AA5">
              <w:rPr>
                <w:b/>
                <w:vertAlign w:val="subscript"/>
              </w:rPr>
              <w:t>OUT</w:t>
            </w:r>
            <w:r w:rsidRPr="003B1AA5">
              <w:rPr>
                <w:b/>
              </w:rPr>
              <w:t xml:space="preserve"> = 100mA</w:t>
            </w:r>
          </w:p>
        </w:tc>
        <w:tc>
          <w:tcPr>
            <w:tcW w:w="0" w:type="auto"/>
            <w:vAlign w:val="center"/>
          </w:tcPr>
          <w:p w14:paraId="3F1068E4" w14:textId="77777777" w:rsidR="0069419B" w:rsidRPr="003B1AA5" w:rsidRDefault="0069419B" w:rsidP="00676315">
            <w:pPr>
              <w:jc w:val="center"/>
              <w:rPr>
                <w:b/>
              </w:rPr>
            </w:pPr>
            <w:r w:rsidRPr="003B1AA5">
              <w:rPr>
                <w:b/>
              </w:rPr>
              <w:t>I</w:t>
            </w:r>
            <w:r w:rsidRPr="003B1AA5">
              <w:rPr>
                <w:b/>
                <w:vertAlign w:val="subscript"/>
              </w:rPr>
              <w:t>GND</w:t>
            </w:r>
            <w:r w:rsidRPr="003B1AA5">
              <w:rPr>
                <w:b/>
              </w:rPr>
              <w:t xml:space="preserve"> @ I</w:t>
            </w:r>
            <w:r w:rsidRPr="003B1AA5">
              <w:rPr>
                <w:b/>
                <w:vertAlign w:val="subscript"/>
              </w:rPr>
              <w:t>OUT</w:t>
            </w:r>
            <w:r w:rsidRPr="003B1AA5">
              <w:rPr>
                <w:b/>
              </w:rPr>
              <w:t xml:space="preserve"> = 100mA</w:t>
            </w:r>
          </w:p>
        </w:tc>
      </w:tr>
      <w:tr w:rsidR="0069419B" w14:paraId="28766A4D" w14:textId="77777777" w:rsidTr="00676315">
        <w:trPr>
          <w:jc w:val="center"/>
        </w:trPr>
        <w:tc>
          <w:tcPr>
            <w:tcW w:w="0" w:type="auto"/>
            <w:vAlign w:val="center"/>
          </w:tcPr>
          <w:p w14:paraId="2CA52301" w14:textId="77777777" w:rsidR="0069419B" w:rsidRPr="003B1AA5" w:rsidRDefault="0069419B" w:rsidP="00676315">
            <w:pPr>
              <w:jc w:val="center"/>
              <w:rPr>
                <w:i/>
              </w:rPr>
            </w:pPr>
            <w:r w:rsidRPr="003B1AA5">
              <w:rPr>
                <w:i/>
              </w:rPr>
              <w:t>Min.</w:t>
            </w:r>
          </w:p>
        </w:tc>
        <w:tc>
          <w:tcPr>
            <w:tcW w:w="0" w:type="auto"/>
            <w:vAlign w:val="center"/>
          </w:tcPr>
          <w:p w14:paraId="563CA837" w14:textId="77777777" w:rsidR="0069419B" w:rsidRPr="003B1AA5" w:rsidRDefault="0069419B" w:rsidP="00676315">
            <w:pPr>
              <w:jc w:val="center"/>
              <w:rPr>
                <w:i/>
              </w:rPr>
            </w:pPr>
            <w:r w:rsidRPr="003B1AA5">
              <w:rPr>
                <w:i/>
              </w:rPr>
              <w:t>Max.</w:t>
            </w:r>
          </w:p>
        </w:tc>
        <w:tc>
          <w:tcPr>
            <w:tcW w:w="0" w:type="auto"/>
            <w:vMerge w:val="restart"/>
            <w:vAlign w:val="center"/>
          </w:tcPr>
          <w:p w14:paraId="700E316D" w14:textId="77777777" w:rsidR="0069419B" w:rsidRDefault="0069419B" w:rsidP="00676315">
            <w:pPr>
              <w:jc w:val="center"/>
            </w:pPr>
            <w:r>
              <w:t>3.3V</w:t>
            </w:r>
          </w:p>
        </w:tc>
        <w:tc>
          <w:tcPr>
            <w:tcW w:w="0" w:type="auto"/>
            <w:vMerge w:val="restart"/>
            <w:vAlign w:val="center"/>
          </w:tcPr>
          <w:p w14:paraId="6B8B0E91" w14:textId="77777777" w:rsidR="0069419B" w:rsidRDefault="0069419B" w:rsidP="00676315">
            <w:pPr>
              <w:jc w:val="center"/>
            </w:pPr>
            <w:r>
              <w:t>85mV</w:t>
            </w:r>
          </w:p>
        </w:tc>
        <w:tc>
          <w:tcPr>
            <w:tcW w:w="0" w:type="auto"/>
            <w:vMerge w:val="restart"/>
            <w:vAlign w:val="center"/>
          </w:tcPr>
          <w:p w14:paraId="50BAC723" w14:textId="77777777" w:rsidR="0069419B" w:rsidRDefault="0069419B" w:rsidP="00676315">
            <w:pPr>
              <w:jc w:val="center"/>
            </w:pPr>
            <w:r>
              <w:t>175μA</w:t>
            </w:r>
          </w:p>
        </w:tc>
      </w:tr>
      <w:tr w:rsidR="0069419B" w14:paraId="765A8EE2" w14:textId="77777777" w:rsidTr="00676315">
        <w:trPr>
          <w:jc w:val="center"/>
        </w:trPr>
        <w:tc>
          <w:tcPr>
            <w:tcW w:w="0" w:type="auto"/>
            <w:vAlign w:val="center"/>
          </w:tcPr>
          <w:p w14:paraId="61D8C49E" w14:textId="77777777" w:rsidR="0069419B" w:rsidRDefault="0069419B" w:rsidP="00676315">
            <w:pPr>
              <w:jc w:val="center"/>
            </w:pPr>
            <w:r>
              <w:t>2.0V</w:t>
            </w:r>
          </w:p>
        </w:tc>
        <w:tc>
          <w:tcPr>
            <w:tcW w:w="0" w:type="auto"/>
            <w:vAlign w:val="center"/>
          </w:tcPr>
          <w:p w14:paraId="53FBC786" w14:textId="77777777" w:rsidR="0069419B" w:rsidRDefault="0069419B" w:rsidP="00676315">
            <w:pPr>
              <w:jc w:val="center"/>
            </w:pPr>
            <w:r>
              <w:t>5.5V</w:t>
            </w:r>
          </w:p>
        </w:tc>
        <w:tc>
          <w:tcPr>
            <w:tcW w:w="0" w:type="auto"/>
            <w:vMerge/>
            <w:vAlign w:val="center"/>
          </w:tcPr>
          <w:p w14:paraId="7D224F9F" w14:textId="77777777" w:rsidR="0069419B" w:rsidRDefault="0069419B" w:rsidP="00676315">
            <w:pPr>
              <w:jc w:val="center"/>
            </w:pPr>
          </w:p>
        </w:tc>
        <w:tc>
          <w:tcPr>
            <w:tcW w:w="0" w:type="auto"/>
            <w:vMerge/>
            <w:vAlign w:val="center"/>
          </w:tcPr>
          <w:p w14:paraId="28556ED7" w14:textId="77777777" w:rsidR="0069419B" w:rsidRDefault="0069419B" w:rsidP="00676315">
            <w:pPr>
              <w:jc w:val="center"/>
            </w:pPr>
          </w:p>
        </w:tc>
        <w:tc>
          <w:tcPr>
            <w:tcW w:w="0" w:type="auto"/>
            <w:vMerge/>
            <w:vAlign w:val="center"/>
          </w:tcPr>
          <w:p w14:paraId="7089ED1E" w14:textId="77777777" w:rsidR="0069419B" w:rsidRDefault="0069419B" w:rsidP="00676315">
            <w:pPr>
              <w:keepNext/>
              <w:jc w:val="center"/>
            </w:pPr>
          </w:p>
        </w:tc>
      </w:tr>
    </w:tbl>
    <w:p w14:paraId="0B285F07" w14:textId="77777777" w:rsidR="0069419B" w:rsidRDefault="0069419B" w:rsidP="0069419B">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6</w:t>
      </w:r>
      <w:r w:rsidR="00865BE1">
        <w:rPr>
          <w:noProof/>
        </w:rPr>
        <w:fldChar w:fldCharType="end"/>
      </w:r>
      <w:r>
        <w:t xml:space="preserve"> - Electrical Characteristics of the TLV70033 Linear Voltage Regulator</w:t>
      </w:r>
    </w:p>
    <w:p w14:paraId="26D24AD0" w14:textId="77777777" w:rsidR="0069419B" w:rsidRDefault="0069419B" w:rsidP="0069419B">
      <w:pPr>
        <w:ind w:firstLine="360"/>
        <w:jc w:val="both"/>
      </w:pPr>
      <w:r>
        <w:t>This regulator complies with the minimum voltage level for the unregulated power source, as indicated by the following equation:</w:t>
      </w:r>
    </w:p>
    <w:p w14:paraId="6C8CDB09" w14:textId="77777777" w:rsidR="0069419B" w:rsidRPr="00D926BE" w:rsidRDefault="00865BE1" w:rsidP="0069419B">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DO</m:t>
              </m:r>
            </m:sub>
          </m:sSub>
        </m:oMath>
      </m:oMathPara>
    </w:p>
    <w:p w14:paraId="72BBE16D" w14:textId="77777777" w:rsidR="0069419B" w:rsidRDefault="0069419B" w:rsidP="0069419B">
      <w:pPr>
        <w:ind w:firstLine="360"/>
        <w:jc w:val="both"/>
      </w:pPr>
      <w:r>
        <w:rPr>
          <w:rFonts w:eastAsiaTheme="minorEastAsia"/>
        </w:rPr>
        <w:t xml:space="preserve">In this equation, </w:t>
      </w:r>
      <w:r>
        <w:t>V</w:t>
      </w:r>
      <w:r>
        <w:rPr>
          <w:vertAlign w:val="subscript"/>
        </w:rPr>
        <w:t>NR</w:t>
      </w:r>
      <w:r>
        <w:t xml:space="preserve"> represents the voltage from the battery source; V</w:t>
      </w:r>
      <w:r>
        <w:rPr>
          <w:vertAlign w:val="subscript"/>
        </w:rPr>
        <w:t>R</w:t>
      </w:r>
      <w:r>
        <w:t xml:space="preserve"> represents the regulator’s output voltage; and V</w:t>
      </w:r>
      <w:r>
        <w:rPr>
          <w:vertAlign w:val="subscript"/>
        </w:rPr>
        <w:t>DO</w:t>
      </w:r>
      <w:r>
        <w:t xml:space="preserve"> represents the regulator’s dropout voltage. After reviewing the electrical characteristics for the regulator, we can proceed to analyze its efficiency using the following formula:</w:t>
      </w:r>
    </w:p>
    <w:p w14:paraId="2CC407DD" w14:textId="77777777" w:rsidR="0069419B" w:rsidRPr="002B5A41" w:rsidRDefault="0069419B" w:rsidP="0069419B">
      <w:pPr>
        <w:jc w:val="center"/>
        <w:rPr>
          <w:rFonts w:eastAsiaTheme="minorEastAsia"/>
        </w:rPr>
      </w:pPr>
      <m:oMathPara>
        <m:oMath>
          <m:r>
            <w:rPr>
              <w:rFonts w:ascii="Cambria Math" w:hAnsi="Cambria Math"/>
            </w:rPr>
            <m:t>Eff=</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NR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GND</m:t>
                  </m:r>
                </m:sub>
              </m:sSub>
              <m:r>
                <w:rPr>
                  <w:rFonts w:ascii="Cambria Math" w:hAnsi="Cambria Math"/>
                </w:rPr>
                <m:t>)</m:t>
              </m:r>
            </m:den>
          </m:f>
          <m:r>
            <w:rPr>
              <w:rFonts w:ascii="Cambria Math" w:hAnsi="Cambria Math"/>
            </w:rPr>
            <m:t>×100%</m:t>
          </m:r>
        </m:oMath>
      </m:oMathPara>
    </w:p>
    <w:p w14:paraId="776E6719" w14:textId="77777777" w:rsidR="0069419B" w:rsidRDefault="0069419B" w:rsidP="0069419B">
      <w:pPr>
        <w:ind w:firstLine="360"/>
        <w:jc w:val="both"/>
      </w:pPr>
      <w:r>
        <w:t>In the previous formula, I</w:t>
      </w:r>
      <w:r>
        <w:rPr>
          <w:vertAlign w:val="subscript"/>
        </w:rPr>
        <w:t>R</w:t>
      </w:r>
      <w:r>
        <w:t xml:space="preserve"> represents the regulator’s load current, and I</w:t>
      </w:r>
      <w:r>
        <w:rPr>
          <w:vertAlign w:val="subscript"/>
        </w:rPr>
        <w:t>GND</w:t>
      </w:r>
      <w:r>
        <w:t xml:space="preserve"> represents the current lost in the regulator. The efficiency for the regulator is:</w:t>
      </w:r>
    </w:p>
    <w:p w14:paraId="617624AA" w14:textId="77777777" w:rsidR="0069419B" w:rsidRPr="00025914" w:rsidRDefault="0069419B" w:rsidP="0069419B">
      <w:pPr>
        <w:jc w:val="center"/>
        <w:rPr>
          <w:rFonts w:eastAsiaTheme="minorEastAsia"/>
        </w:rPr>
      </w:pPr>
      <m:oMathPara>
        <m:oMath>
          <m:r>
            <w:rPr>
              <w:rFonts w:ascii="Cambria Math" w:hAnsi="Cambria Math"/>
            </w:rPr>
            <m:t>Eff=</m:t>
          </m:r>
          <m:f>
            <m:fPr>
              <m:ctrlPr>
                <w:rPr>
                  <w:rFonts w:ascii="Cambria Math" w:hAnsi="Cambria Math"/>
                  <w:i/>
                </w:rPr>
              </m:ctrlPr>
            </m:fPr>
            <m:num>
              <m:r>
                <w:rPr>
                  <w:rFonts w:ascii="Cambria Math" w:hAnsi="Cambria Math"/>
                </w:rPr>
                <m:t>3.3V×101mA</m:t>
              </m:r>
            </m:num>
            <m:den>
              <m:r>
                <w:rPr>
                  <w:rFonts w:ascii="Cambria Math" w:hAnsi="Cambria Math"/>
                </w:rPr>
                <m:t>3.7V×(101mA+175μA)</m:t>
              </m:r>
            </m:den>
          </m:f>
          <m:r>
            <w:rPr>
              <w:rFonts w:ascii="Cambria Math" w:hAnsi="Cambria Math"/>
            </w:rPr>
            <m:t>×100%=</m:t>
          </m:r>
          <m:r>
            <m:rPr>
              <m:sty m:val="bi"/>
            </m:rPr>
            <w:rPr>
              <w:rFonts w:ascii="Cambria Math" w:hAnsi="Cambria Math"/>
            </w:rPr>
            <m:t>89.0%</m:t>
          </m:r>
        </m:oMath>
      </m:oMathPara>
    </w:p>
    <w:p w14:paraId="0C696DE5" w14:textId="77777777" w:rsidR="0069419B" w:rsidRDefault="0069419B" w:rsidP="0069419B">
      <w:pPr>
        <w:ind w:firstLine="360"/>
        <w:rPr>
          <w:rFonts w:eastAsiaTheme="minorEastAsia"/>
        </w:rPr>
      </w:pPr>
      <w:r>
        <w:rPr>
          <w:rFonts w:eastAsiaTheme="minorEastAsia"/>
        </w:rPr>
        <w:t>Thus, the expected duration of the battery in the system is approximately</w:t>
      </w:r>
      <w:r>
        <w:rPr>
          <w:rStyle w:val="FootnoteReference"/>
          <w:rFonts w:eastAsiaTheme="minorEastAsia"/>
        </w:rPr>
        <w:footnoteReference w:id="4"/>
      </w:r>
      <w:r>
        <w:rPr>
          <w:rFonts w:eastAsiaTheme="minorEastAsia"/>
        </w:rPr>
        <w:t>:</w:t>
      </w:r>
    </w:p>
    <w:p w14:paraId="43A99F64" w14:textId="77777777" w:rsidR="0069419B" w:rsidRPr="00D926BE" w:rsidRDefault="00865BE1" w:rsidP="0069419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bat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bat</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NR</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Eff%</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2000mAh</m:t>
              </m:r>
            </m:num>
            <m:den>
              <m:r>
                <w:rPr>
                  <w:rFonts w:ascii="Cambria Math" w:eastAsiaTheme="minorEastAsia" w:hAnsi="Cambria Math"/>
                </w:rPr>
                <m:t>256mA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89.0%</m:t>
              </m:r>
            </m:num>
            <m:den>
              <m:r>
                <w:rPr>
                  <w:rFonts w:ascii="Cambria Math" w:eastAsiaTheme="minorEastAsia" w:hAnsi="Cambria Math"/>
                </w:rPr>
                <m:t>100</m:t>
              </m:r>
            </m:den>
          </m:f>
          <m:r>
            <w:rPr>
              <w:rFonts w:ascii="Cambria Math" w:eastAsiaTheme="minorEastAsia" w:hAnsi="Cambria Math"/>
            </w:rPr>
            <m:t>≅</m:t>
          </m:r>
          <m:r>
            <m:rPr>
              <m:sty m:val="bi"/>
            </m:rPr>
            <w:rPr>
              <w:rFonts w:ascii="Cambria Math" w:eastAsiaTheme="minorEastAsia" w:hAnsi="Cambria Math"/>
            </w:rPr>
            <m:t>6.95 hours</m:t>
          </m:r>
        </m:oMath>
      </m:oMathPara>
    </w:p>
    <w:p w14:paraId="5D5497D1" w14:textId="77777777" w:rsidR="00676315" w:rsidRDefault="00676315" w:rsidP="00676315">
      <w:pPr>
        <w:pStyle w:val="Heading2"/>
      </w:pPr>
      <w:bookmarkStart w:id="35" w:name="_Toc350475423"/>
      <w:bookmarkStart w:id="36" w:name="_Toc350678142"/>
      <w:bookmarkStart w:id="37" w:name="_Toc224548185"/>
      <w:r>
        <w:t>Timing Analysis and Communication Settings</w:t>
      </w:r>
      <w:bookmarkEnd w:id="35"/>
      <w:bookmarkEnd w:id="36"/>
      <w:bookmarkEnd w:id="37"/>
    </w:p>
    <w:p w14:paraId="11511AA0" w14:textId="77777777" w:rsidR="00676315" w:rsidRDefault="00676315" w:rsidP="00676315">
      <w:pPr>
        <w:ind w:firstLine="360"/>
        <w:jc w:val="both"/>
      </w:pPr>
      <w:r>
        <w:t>In our system, timing isn’t a critical factor for operation. The PICASO processor is sourced with a 12MHz crystal, which sets the clock rate. In terms of receiving and transmitting serial data, the baud rate must be set for successful communication, along with several other parameters. The baud rate is selected according to the supported rates by the specific module, the supported rates of the processor, and the error percentages of communication for the specified baud rate selected in the module and processor. The following table summarizes the chosen baud rates and communication settings for the modules and the error percentages according to the processor’s communication specifications:</w:t>
      </w:r>
    </w:p>
    <w:tbl>
      <w:tblPr>
        <w:tblStyle w:val="TableGrid"/>
        <w:tblW w:w="0" w:type="auto"/>
        <w:jc w:val="center"/>
        <w:tblLook w:val="04A0" w:firstRow="1" w:lastRow="0" w:firstColumn="1" w:lastColumn="0" w:noHBand="0" w:noVBand="1"/>
      </w:tblPr>
      <w:tblGrid>
        <w:gridCol w:w="1107"/>
        <w:gridCol w:w="1154"/>
        <w:gridCol w:w="1040"/>
        <w:gridCol w:w="755"/>
        <w:gridCol w:w="936"/>
        <w:gridCol w:w="1383"/>
        <w:gridCol w:w="887"/>
      </w:tblGrid>
      <w:tr w:rsidR="00676315" w14:paraId="0ECFCBEE" w14:textId="77777777" w:rsidTr="00676315">
        <w:trPr>
          <w:jc w:val="center"/>
        </w:trPr>
        <w:tc>
          <w:tcPr>
            <w:tcW w:w="0" w:type="auto"/>
            <w:vAlign w:val="center"/>
          </w:tcPr>
          <w:p w14:paraId="6F771C9A" w14:textId="77777777" w:rsidR="00676315" w:rsidRPr="000744C8" w:rsidRDefault="00676315" w:rsidP="00676315">
            <w:pPr>
              <w:jc w:val="center"/>
              <w:rPr>
                <w:b/>
              </w:rPr>
            </w:pPr>
            <w:r>
              <w:rPr>
                <w:b/>
              </w:rPr>
              <w:t>Module</w:t>
            </w:r>
          </w:p>
        </w:tc>
        <w:tc>
          <w:tcPr>
            <w:tcW w:w="0" w:type="auto"/>
            <w:vAlign w:val="center"/>
          </w:tcPr>
          <w:p w14:paraId="47912DCA" w14:textId="77777777" w:rsidR="00676315" w:rsidRPr="000744C8" w:rsidRDefault="00676315" w:rsidP="00676315">
            <w:pPr>
              <w:jc w:val="center"/>
              <w:rPr>
                <w:b/>
              </w:rPr>
            </w:pPr>
            <w:r>
              <w:rPr>
                <w:b/>
              </w:rPr>
              <w:t>Baud Rate</w:t>
            </w:r>
          </w:p>
        </w:tc>
        <w:tc>
          <w:tcPr>
            <w:tcW w:w="0" w:type="auto"/>
          </w:tcPr>
          <w:p w14:paraId="27968350" w14:textId="77777777" w:rsidR="00676315" w:rsidRDefault="00676315" w:rsidP="00676315">
            <w:pPr>
              <w:jc w:val="center"/>
              <w:rPr>
                <w:b/>
              </w:rPr>
            </w:pPr>
            <w:r>
              <w:rPr>
                <w:b/>
              </w:rPr>
              <w:t>Data Bits</w:t>
            </w:r>
          </w:p>
        </w:tc>
        <w:tc>
          <w:tcPr>
            <w:tcW w:w="0" w:type="auto"/>
          </w:tcPr>
          <w:p w14:paraId="5438613D" w14:textId="77777777" w:rsidR="00676315" w:rsidRDefault="00676315" w:rsidP="00676315">
            <w:pPr>
              <w:jc w:val="center"/>
              <w:rPr>
                <w:b/>
              </w:rPr>
            </w:pPr>
            <w:r>
              <w:rPr>
                <w:b/>
              </w:rPr>
              <w:t>Parity</w:t>
            </w:r>
          </w:p>
        </w:tc>
        <w:tc>
          <w:tcPr>
            <w:tcW w:w="0" w:type="auto"/>
          </w:tcPr>
          <w:p w14:paraId="11F73E73" w14:textId="77777777" w:rsidR="00676315" w:rsidRDefault="00676315" w:rsidP="00676315">
            <w:pPr>
              <w:jc w:val="center"/>
              <w:rPr>
                <w:b/>
              </w:rPr>
            </w:pPr>
            <w:r>
              <w:rPr>
                <w:b/>
              </w:rPr>
              <w:t>Stop Bit</w:t>
            </w:r>
          </w:p>
        </w:tc>
        <w:tc>
          <w:tcPr>
            <w:tcW w:w="0" w:type="auto"/>
          </w:tcPr>
          <w:p w14:paraId="55237AB9" w14:textId="77777777" w:rsidR="00676315" w:rsidRDefault="00676315" w:rsidP="00676315">
            <w:pPr>
              <w:jc w:val="center"/>
              <w:rPr>
                <w:b/>
              </w:rPr>
            </w:pPr>
            <w:r>
              <w:rPr>
                <w:b/>
              </w:rPr>
              <w:t>Flow Control</w:t>
            </w:r>
          </w:p>
        </w:tc>
        <w:tc>
          <w:tcPr>
            <w:tcW w:w="0" w:type="auto"/>
            <w:vAlign w:val="center"/>
          </w:tcPr>
          <w:p w14:paraId="4D27E6D8" w14:textId="77777777" w:rsidR="00676315" w:rsidRPr="000744C8" w:rsidRDefault="00676315" w:rsidP="00676315">
            <w:pPr>
              <w:jc w:val="center"/>
              <w:rPr>
                <w:b/>
              </w:rPr>
            </w:pPr>
            <w:r>
              <w:rPr>
                <w:b/>
              </w:rPr>
              <w:t>% Error</w:t>
            </w:r>
          </w:p>
        </w:tc>
      </w:tr>
      <w:tr w:rsidR="00676315" w14:paraId="33B77705" w14:textId="77777777" w:rsidTr="00676315">
        <w:trPr>
          <w:jc w:val="center"/>
        </w:trPr>
        <w:tc>
          <w:tcPr>
            <w:tcW w:w="0" w:type="auto"/>
            <w:vAlign w:val="center"/>
          </w:tcPr>
          <w:p w14:paraId="54CF2CAC" w14:textId="77777777" w:rsidR="00676315" w:rsidRDefault="00676315" w:rsidP="00676315">
            <w:pPr>
              <w:jc w:val="center"/>
            </w:pPr>
            <w:r>
              <w:t>Bluetooth</w:t>
            </w:r>
          </w:p>
        </w:tc>
        <w:tc>
          <w:tcPr>
            <w:tcW w:w="0" w:type="auto"/>
            <w:vAlign w:val="center"/>
          </w:tcPr>
          <w:p w14:paraId="2AF199B4" w14:textId="77777777" w:rsidR="00676315" w:rsidRDefault="00676315" w:rsidP="00676315">
            <w:pPr>
              <w:jc w:val="center"/>
            </w:pPr>
            <w:r>
              <w:t>9600</w:t>
            </w:r>
          </w:p>
        </w:tc>
        <w:tc>
          <w:tcPr>
            <w:tcW w:w="0" w:type="auto"/>
            <w:vAlign w:val="center"/>
          </w:tcPr>
          <w:p w14:paraId="11A2525B" w14:textId="77777777" w:rsidR="00676315" w:rsidRDefault="00676315" w:rsidP="00676315">
            <w:pPr>
              <w:jc w:val="center"/>
            </w:pPr>
            <w:r>
              <w:t>8</w:t>
            </w:r>
          </w:p>
        </w:tc>
        <w:tc>
          <w:tcPr>
            <w:tcW w:w="0" w:type="auto"/>
            <w:vAlign w:val="center"/>
          </w:tcPr>
          <w:p w14:paraId="1B3E16DF" w14:textId="77777777" w:rsidR="00676315" w:rsidRDefault="00676315" w:rsidP="00676315">
            <w:pPr>
              <w:jc w:val="center"/>
            </w:pPr>
            <w:r>
              <w:t>None</w:t>
            </w:r>
          </w:p>
        </w:tc>
        <w:tc>
          <w:tcPr>
            <w:tcW w:w="0" w:type="auto"/>
            <w:vAlign w:val="center"/>
          </w:tcPr>
          <w:p w14:paraId="38002A20" w14:textId="77777777" w:rsidR="00676315" w:rsidRDefault="00676315" w:rsidP="00676315">
            <w:pPr>
              <w:jc w:val="center"/>
            </w:pPr>
            <w:r>
              <w:t>1</w:t>
            </w:r>
          </w:p>
        </w:tc>
        <w:tc>
          <w:tcPr>
            <w:tcW w:w="0" w:type="auto"/>
            <w:vAlign w:val="center"/>
          </w:tcPr>
          <w:p w14:paraId="795CE18B" w14:textId="77777777" w:rsidR="00676315" w:rsidRDefault="00676315" w:rsidP="00676315">
            <w:pPr>
              <w:jc w:val="center"/>
            </w:pPr>
            <w:r>
              <w:t>No</w:t>
            </w:r>
          </w:p>
        </w:tc>
        <w:tc>
          <w:tcPr>
            <w:tcW w:w="0" w:type="auto"/>
            <w:vAlign w:val="center"/>
          </w:tcPr>
          <w:p w14:paraId="7B457C1E" w14:textId="77777777" w:rsidR="00676315" w:rsidRDefault="00676315" w:rsidP="00676315">
            <w:pPr>
              <w:jc w:val="center"/>
            </w:pPr>
            <w:r>
              <w:t>0.33%</w:t>
            </w:r>
          </w:p>
        </w:tc>
      </w:tr>
      <w:tr w:rsidR="00676315" w14:paraId="1DB04AE2" w14:textId="77777777" w:rsidTr="00676315">
        <w:trPr>
          <w:jc w:val="center"/>
        </w:trPr>
        <w:tc>
          <w:tcPr>
            <w:tcW w:w="0" w:type="auto"/>
            <w:vAlign w:val="center"/>
          </w:tcPr>
          <w:p w14:paraId="205DD8DB" w14:textId="77777777" w:rsidR="00676315" w:rsidRDefault="00676315" w:rsidP="00676315">
            <w:pPr>
              <w:jc w:val="center"/>
            </w:pPr>
            <w:r>
              <w:t>GPS</w:t>
            </w:r>
          </w:p>
        </w:tc>
        <w:tc>
          <w:tcPr>
            <w:tcW w:w="0" w:type="auto"/>
            <w:vAlign w:val="center"/>
          </w:tcPr>
          <w:p w14:paraId="4B54FB76" w14:textId="77777777" w:rsidR="00676315" w:rsidRDefault="00676315" w:rsidP="00676315">
            <w:pPr>
              <w:jc w:val="center"/>
            </w:pPr>
            <w:r>
              <w:t>9600</w:t>
            </w:r>
          </w:p>
        </w:tc>
        <w:tc>
          <w:tcPr>
            <w:tcW w:w="0" w:type="auto"/>
            <w:vAlign w:val="center"/>
          </w:tcPr>
          <w:p w14:paraId="163FB6A9" w14:textId="77777777" w:rsidR="00676315" w:rsidRDefault="00676315" w:rsidP="00676315">
            <w:pPr>
              <w:keepNext/>
              <w:jc w:val="center"/>
            </w:pPr>
            <w:r>
              <w:t>8</w:t>
            </w:r>
          </w:p>
        </w:tc>
        <w:tc>
          <w:tcPr>
            <w:tcW w:w="0" w:type="auto"/>
            <w:vAlign w:val="center"/>
          </w:tcPr>
          <w:p w14:paraId="254F2E3D" w14:textId="77777777" w:rsidR="00676315" w:rsidRDefault="00676315" w:rsidP="00676315">
            <w:pPr>
              <w:keepNext/>
              <w:jc w:val="center"/>
            </w:pPr>
            <w:r>
              <w:t>None</w:t>
            </w:r>
          </w:p>
        </w:tc>
        <w:tc>
          <w:tcPr>
            <w:tcW w:w="0" w:type="auto"/>
            <w:vAlign w:val="center"/>
          </w:tcPr>
          <w:p w14:paraId="69ADA084" w14:textId="77777777" w:rsidR="00676315" w:rsidRDefault="00676315" w:rsidP="00676315">
            <w:pPr>
              <w:keepNext/>
              <w:jc w:val="center"/>
            </w:pPr>
            <w:r>
              <w:t>1</w:t>
            </w:r>
          </w:p>
        </w:tc>
        <w:tc>
          <w:tcPr>
            <w:tcW w:w="0" w:type="auto"/>
            <w:vAlign w:val="center"/>
          </w:tcPr>
          <w:p w14:paraId="44F3D74C" w14:textId="77777777" w:rsidR="00676315" w:rsidRDefault="00676315" w:rsidP="00676315">
            <w:pPr>
              <w:keepNext/>
              <w:jc w:val="center"/>
            </w:pPr>
            <w:r>
              <w:t>No</w:t>
            </w:r>
          </w:p>
        </w:tc>
        <w:tc>
          <w:tcPr>
            <w:tcW w:w="0" w:type="auto"/>
            <w:vAlign w:val="center"/>
          </w:tcPr>
          <w:p w14:paraId="5997554D" w14:textId="77777777" w:rsidR="00676315" w:rsidRDefault="00676315" w:rsidP="00676315">
            <w:pPr>
              <w:keepNext/>
              <w:jc w:val="center"/>
            </w:pPr>
            <w:r>
              <w:t>0.33%</w:t>
            </w:r>
          </w:p>
        </w:tc>
      </w:tr>
    </w:tbl>
    <w:p w14:paraId="0F3586C3" w14:textId="77777777" w:rsidR="00676315" w:rsidRDefault="00676315" w:rsidP="00676315">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7</w:t>
      </w:r>
      <w:r w:rsidR="00865BE1">
        <w:rPr>
          <w:noProof/>
        </w:rPr>
        <w:fldChar w:fldCharType="end"/>
      </w:r>
      <w:r>
        <w:t xml:space="preserve"> - Selected Settings for the Communication Modules</w:t>
      </w:r>
    </w:p>
    <w:p w14:paraId="137FA555" w14:textId="77777777" w:rsidR="00676315" w:rsidRDefault="00676315" w:rsidP="0003533D">
      <w:pPr>
        <w:pStyle w:val="Heading2"/>
        <w:jc w:val="both"/>
      </w:pPr>
      <w:bookmarkStart w:id="38" w:name="_Toc350475424"/>
      <w:bookmarkStart w:id="39" w:name="_Toc350678143"/>
      <w:bookmarkStart w:id="40" w:name="_Toc224548186"/>
      <w:r>
        <w:t>Embedded System’s User Interface</w:t>
      </w:r>
      <w:bookmarkEnd w:id="38"/>
      <w:bookmarkEnd w:id="39"/>
      <w:bookmarkEnd w:id="40"/>
    </w:p>
    <w:p w14:paraId="22F67417" w14:textId="77777777" w:rsidR="00676315" w:rsidRPr="00CE2E1C" w:rsidRDefault="0003533D" w:rsidP="0003533D">
      <w:pPr>
        <w:spacing w:after="0"/>
        <w:ind w:firstLine="360"/>
        <w:jc w:val="both"/>
      </w:pPr>
      <w:r>
        <w:t>The embedded system’s user interface consists of a series of views and interactions between these views. These views and interactions are explained below but refer to Appendix E to view the mock-ups of the screens.</w:t>
      </w:r>
    </w:p>
    <w:p w14:paraId="63D05166" w14:textId="77777777" w:rsidR="00676315" w:rsidRDefault="00676315" w:rsidP="00537ADB">
      <w:pPr>
        <w:pStyle w:val="ListParagraph"/>
        <w:numPr>
          <w:ilvl w:val="0"/>
          <w:numId w:val="11"/>
        </w:numPr>
        <w:jc w:val="both"/>
      </w:pPr>
      <w:r>
        <w:t xml:space="preserve">This is the home screen that appears once the system is turned on. When turning on, the system must verify if the SD card is installed. If not, the system shall not proceed. It must also initialize all I/O ports and UART communication ports. When the </w:t>
      </w:r>
      <w:r>
        <w:rPr>
          <w:i/>
        </w:rPr>
        <w:t>Start Project</w:t>
      </w:r>
      <w:r>
        <w:t xml:space="preserve"> button is pressed and a name is entered for the new project, the system moves to view #2. When the </w:t>
      </w:r>
      <w:r>
        <w:rPr>
          <w:i/>
        </w:rPr>
        <w:t>View Projects</w:t>
      </w:r>
      <w:r>
        <w:t xml:space="preserve"> button is pressed, the system moves to view #3.</w:t>
      </w:r>
    </w:p>
    <w:p w14:paraId="49CF94FD" w14:textId="77777777" w:rsidR="00676315" w:rsidRDefault="00676315" w:rsidP="00537ADB">
      <w:pPr>
        <w:pStyle w:val="ListParagraph"/>
        <w:numPr>
          <w:ilvl w:val="0"/>
          <w:numId w:val="11"/>
        </w:numPr>
        <w:jc w:val="both"/>
      </w:pPr>
      <w:r>
        <w:t xml:space="preserve">This view presents the option to obtain data for the project. The </w:t>
      </w:r>
      <w:r>
        <w:rPr>
          <w:i/>
        </w:rPr>
        <w:t>Obtain Point</w:t>
      </w:r>
      <w:r>
        <w:t xml:space="preserve"> will get the data from the GPS and display it to the user. The user then has the option to store this point, obtain another point without saving the previous one, or simply closing the project while saving the data currently in the view. The </w:t>
      </w:r>
      <w:r>
        <w:rPr>
          <w:i/>
        </w:rPr>
        <w:t>BACK TO HOME</w:t>
      </w:r>
      <w:r>
        <w:t xml:space="preserve"> arrow changes the view to #1 and doesn’t save the data currently in the view, unless the </w:t>
      </w:r>
      <w:r>
        <w:rPr>
          <w:i/>
        </w:rPr>
        <w:t>Store Point</w:t>
      </w:r>
      <w:r>
        <w:t xml:space="preserve"> button was pressed.</w:t>
      </w:r>
    </w:p>
    <w:p w14:paraId="3B938D12" w14:textId="77777777" w:rsidR="00676315" w:rsidRDefault="00676315" w:rsidP="00537ADB">
      <w:pPr>
        <w:pStyle w:val="ListParagraph"/>
        <w:numPr>
          <w:ilvl w:val="0"/>
          <w:numId w:val="11"/>
        </w:numPr>
        <w:jc w:val="both"/>
      </w:pPr>
      <w:r>
        <w:t xml:space="preserve">This view represents the projects currently stored in the logs. The user can scroll through the projects, view the contents of a project (moving to view #4), and delete a project. The </w:t>
      </w:r>
      <w:r>
        <w:rPr>
          <w:i/>
        </w:rPr>
        <w:t>BACK TO HOME</w:t>
      </w:r>
      <w:r>
        <w:t xml:space="preserve"> arrow works as in the previous view.</w:t>
      </w:r>
    </w:p>
    <w:p w14:paraId="2697B93E" w14:textId="77777777" w:rsidR="00676315" w:rsidRDefault="00676315" w:rsidP="00537ADB">
      <w:pPr>
        <w:pStyle w:val="ListParagraph"/>
        <w:numPr>
          <w:ilvl w:val="0"/>
          <w:numId w:val="11"/>
        </w:numPr>
        <w:jc w:val="both"/>
      </w:pPr>
      <w:r>
        <w:t>This view has a similar layout as view #3 but displays the points currently logged under the same project. When the user wants to view information regarding a specific point, the system moves to view #5.</w:t>
      </w:r>
    </w:p>
    <w:p w14:paraId="25AA40DD" w14:textId="77777777" w:rsidR="00676315" w:rsidRPr="002F13AA" w:rsidRDefault="00676315" w:rsidP="00537ADB">
      <w:pPr>
        <w:pStyle w:val="ListParagraph"/>
        <w:numPr>
          <w:ilvl w:val="0"/>
          <w:numId w:val="11"/>
        </w:numPr>
        <w:spacing w:after="0"/>
        <w:jc w:val="both"/>
      </w:pPr>
      <w:r>
        <w:t>This view displays the information regarding the point selected in view #4. It has only one button that returns the system to view #3.</w:t>
      </w:r>
    </w:p>
    <w:p w14:paraId="0F8720C0" w14:textId="77777777" w:rsidR="00F2235F" w:rsidRDefault="00F76D73" w:rsidP="00F2235F">
      <w:pPr>
        <w:pStyle w:val="Heading2"/>
      </w:pPr>
      <w:bookmarkStart w:id="41" w:name="_Toc350475425"/>
      <w:bookmarkStart w:id="42" w:name="_Toc350678144"/>
      <w:bookmarkStart w:id="43" w:name="_Toc224548187"/>
      <w:r>
        <w:lastRenderedPageBreak/>
        <w:t>Embedded System</w:t>
      </w:r>
      <w:r w:rsidR="00F2235F">
        <w:t xml:space="preserve"> Progress Assessment</w:t>
      </w:r>
      <w:bookmarkEnd w:id="41"/>
      <w:bookmarkEnd w:id="42"/>
      <w:bookmarkEnd w:id="43"/>
    </w:p>
    <w:p w14:paraId="4E001DA5" w14:textId="77777777" w:rsidR="00FA493C" w:rsidRDefault="00FA493C" w:rsidP="00F76D73">
      <w:pPr>
        <w:spacing w:after="0"/>
        <w:ind w:firstLine="360"/>
        <w:jc w:val="both"/>
      </w:pPr>
      <w:r>
        <w:t>For the GPS-based embedded system, the design phase has been completed. This equates to a 40% completion of the module. For a detailed description of the tasks completed to achieve this</w:t>
      </w:r>
      <w:r w:rsidR="00167115">
        <w:t xml:space="preserve"> 40%, please refer to Appendix G</w:t>
      </w:r>
      <w:r>
        <w:t>.</w:t>
      </w:r>
    </w:p>
    <w:p w14:paraId="757E301C" w14:textId="77777777" w:rsidR="00F76D73" w:rsidRDefault="00F76D73" w:rsidP="00E328E6">
      <w:pPr>
        <w:pStyle w:val="Heading1"/>
        <w:spacing w:before="200"/>
      </w:pPr>
      <w:bookmarkStart w:id="44" w:name="_Toc350678145"/>
      <w:bookmarkStart w:id="45" w:name="_Toc224548188"/>
      <w:r>
        <w:t>Android Application Design</w:t>
      </w:r>
      <w:r w:rsidR="008F69CF">
        <w:t xml:space="preserve"> – EBB</w:t>
      </w:r>
      <w:bookmarkEnd w:id="44"/>
      <w:bookmarkEnd w:id="45"/>
    </w:p>
    <w:p w14:paraId="050894F7" w14:textId="77777777" w:rsidR="004443CE" w:rsidRDefault="004443CE" w:rsidP="004443CE">
      <w:pPr>
        <w:pStyle w:val="Heading2"/>
      </w:pPr>
      <w:bookmarkStart w:id="46" w:name="_Toc350678146"/>
      <w:bookmarkStart w:id="47" w:name="_Toc224548189"/>
      <w:r>
        <w:t>Behavioral Flowcharts</w:t>
      </w:r>
      <w:bookmarkEnd w:id="46"/>
      <w:bookmarkEnd w:id="47"/>
    </w:p>
    <w:p w14:paraId="354785B2" w14:textId="77777777" w:rsidR="004443CE" w:rsidRDefault="004443CE" w:rsidP="008F69CF">
      <w:pPr>
        <w:spacing w:after="0"/>
        <w:ind w:firstLine="360"/>
        <w:jc w:val="both"/>
      </w:pPr>
      <w:r>
        <w:t xml:space="preserve">The inclusion of an Android application in the </w:t>
      </w:r>
      <w:proofErr w:type="spellStart"/>
      <w:r w:rsidRPr="008301D6">
        <w:t>AgriMeter</w:t>
      </w:r>
      <w:proofErr w:type="spellEnd"/>
      <w:r>
        <w:t xml:space="preserve"> system is to bring the user another alternative to take, store, and view surveying data. The mobile application helps to emulate the surveyor’s experience when they use the data collector electronic device to store their measurements, but this application will allow the user to take the surveying data via Bluetooth technology connecting it with the </w:t>
      </w:r>
      <w:proofErr w:type="spellStart"/>
      <w:r w:rsidRPr="008301D6">
        <w:t>AgriMeter</w:t>
      </w:r>
      <w:proofErr w:type="spellEnd"/>
      <w:r>
        <w:t xml:space="preserve"> embedded system and also helps to view previous data by connecting it with an external database.</w:t>
      </w:r>
    </w:p>
    <w:p w14:paraId="13E0DFD3" w14:textId="77777777" w:rsidR="004443CE" w:rsidRDefault="004443CE" w:rsidP="008F69CF">
      <w:pPr>
        <w:spacing w:after="0"/>
        <w:ind w:firstLine="360"/>
        <w:jc w:val="both"/>
      </w:pPr>
      <w:r>
        <w:t>In order to design the mobile application</w:t>
      </w:r>
      <w:r w:rsidR="00842DEA">
        <w:t>,</w:t>
      </w:r>
      <w:r>
        <w:t xml:space="preserve"> we first developed a general behavior flowchart. </w:t>
      </w:r>
      <w:r w:rsidR="00842DEA">
        <w:t>Refer to appendix H</w:t>
      </w:r>
      <w:r w:rsidR="001B49D7">
        <w:t xml:space="preserve"> for</w:t>
      </w:r>
      <w:r>
        <w:t xml:space="preserve"> the general Android application flowchart</w:t>
      </w:r>
      <w:r w:rsidR="001B49D7">
        <w:t>.</w:t>
      </w:r>
    </w:p>
    <w:p w14:paraId="34F7532E" w14:textId="77777777" w:rsidR="008F69CF" w:rsidRDefault="008F69CF" w:rsidP="008F69CF">
      <w:pPr>
        <w:spacing w:after="0"/>
        <w:ind w:firstLine="360"/>
        <w:jc w:val="both"/>
      </w:pPr>
      <w:r>
        <w:t xml:space="preserve">This flowchart establishes the general features that the mobile application needs to have in order to be useful for a surveyor. A personal account allows the user to have control of the obtained data under his/her account. Because of this, a username and password will be required in order to use the mobile application. In case the user does not have an account, the application will allow the user to create one by supplying some information like name, last name, organization where the user works, phone number, and e-mail. Once a user is signed in, he will have the opportunity to view information regarding projects and data owned by the user, create new projects under his name, and connect to the </w:t>
      </w:r>
      <w:proofErr w:type="spellStart"/>
      <w:r w:rsidRPr="003005CA">
        <w:t>AgriMeter</w:t>
      </w:r>
      <w:proofErr w:type="spellEnd"/>
      <w:r>
        <w:t xml:space="preserve"> embedded system to obtain information about a point like latitude, longitude, and sea level elevation.</w:t>
      </w:r>
    </w:p>
    <w:p w14:paraId="0F3EE807" w14:textId="77777777" w:rsidR="008F69CF" w:rsidRDefault="008F69CF" w:rsidP="008F69CF">
      <w:pPr>
        <w:pStyle w:val="Heading2"/>
      </w:pPr>
      <w:bookmarkStart w:id="48" w:name="_Toc350678147"/>
      <w:bookmarkStart w:id="49" w:name="_Toc224548190"/>
      <w:r>
        <w:t>User Interface</w:t>
      </w:r>
      <w:bookmarkEnd w:id="48"/>
      <w:bookmarkEnd w:id="49"/>
    </w:p>
    <w:p w14:paraId="7B57FFA0" w14:textId="5E440068" w:rsidR="008F69CF" w:rsidRDefault="008F69CF" w:rsidP="008F69CF">
      <w:pPr>
        <w:ind w:firstLine="360"/>
        <w:jc w:val="both"/>
      </w:pPr>
      <w:r>
        <w:t>With the general function of the Android application in mind, we created a user interface to concrete this. We use the sketchy mock up design technique to simulate Android layouts. This allows us to create a first impression of the product</w:t>
      </w:r>
      <w:r w:rsidRPr="00DE3E5A">
        <w:t xml:space="preserve"> </w:t>
      </w:r>
      <w:r>
        <w:t xml:space="preserve">to the client, and give flexibility to make recommendations about modifications at the same time. </w:t>
      </w:r>
      <w:r w:rsidR="00842DEA">
        <w:t>Figure 1 show</w:t>
      </w:r>
      <w:r w:rsidR="00056563">
        <w:t>s</w:t>
      </w:r>
      <w:r w:rsidR="00842DEA">
        <w:t xml:space="preserve"> </w:t>
      </w:r>
      <w:r>
        <w:t>a preview about this layout design.</w:t>
      </w:r>
      <w:r>
        <w:rPr>
          <w:rStyle w:val="FootnoteReference"/>
        </w:rPr>
        <w:footnoteReference w:id="5"/>
      </w:r>
    </w:p>
    <w:p w14:paraId="79F687F8" w14:textId="77777777" w:rsidR="008F69CF" w:rsidRDefault="008F69CF" w:rsidP="00D0690C">
      <w:pPr>
        <w:keepNext/>
        <w:jc w:val="center"/>
      </w:pPr>
    </w:p>
    <w:p w14:paraId="01CB3633" w14:textId="77777777" w:rsidR="00D0690C" w:rsidRDefault="00D0690C" w:rsidP="00D0690C">
      <w:pPr>
        <w:keepNext/>
        <w:jc w:val="center"/>
      </w:pPr>
      <w:r>
        <w:rPr>
          <w:noProof/>
        </w:rPr>
        <w:lastRenderedPageBreak/>
        <w:drawing>
          <wp:anchor distT="0" distB="0" distL="114300" distR="114300" simplePos="0" relativeHeight="251661312" behindDoc="0" locked="0" layoutInCell="1" allowOverlap="1" wp14:anchorId="1B95A2D8" wp14:editId="0FBE5368">
            <wp:simplePos x="0" y="0"/>
            <wp:positionH relativeFrom="column">
              <wp:posOffset>1631315</wp:posOffset>
            </wp:positionH>
            <wp:positionV relativeFrom="paragraph">
              <wp:posOffset>30480</wp:posOffset>
            </wp:positionV>
            <wp:extent cx="3144520" cy="2080895"/>
            <wp:effectExtent l="25400" t="25400" r="30480" b="27305"/>
            <wp:wrapTopAndBottom/>
            <wp:docPr id="8" name="Picture 7" descr="Android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Moc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4520" cy="2080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BEAF4CD" w14:textId="77777777" w:rsidR="00D0690C" w:rsidRDefault="00D0690C" w:rsidP="00D0690C">
      <w:pPr>
        <w:pStyle w:val="Caption"/>
        <w:jc w:val="center"/>
      </w:pPr>
      <w:r>
        <w:t xml:space="preserve">Figure </w:t>
      </w:r>
      <w:r w:rsidR="00865BE1">
        <w:fldChar w:fldCharType="begin"/>
      </w:r>
      <w:r w:rsidR="00865BE1">
        <w:instrText xml:space="preserve"> SEQ Figure \* ARABI</w:instrText>
      </w:r>
      <w:r w:rsidR="00865BE1">
        <w:instrText xml:space="preserve">C </w:instrText>
      </w:r>
      <w:r w:rsidR="00865BE1">
        <w:fldChar w:fldCharType="separate"/>
      </w:r>
      <w:r w:rsidR="003C2378">
        <w:rPr>
          <w:noProof/>
        </w:rPr>
        <w:t>1</w:t>
      </w:r>
      <w:r w:rsidR="00865BE1">
        <w:rPr>
          <w:noProof/>
        </w:rPr>
        <w:fldChar w:fldCharType="end"/>
      </w:r>
      <w:r>
        <w:t xml:space="preserve"> - Android Application</w:t>
      </w:r>
      <w:r w:rsidR="000455AE">
        <w:t xml:space="preserve"> Preview</w:t>
      </w:r>
    </w:p>
    <w:p w14:paraId="2FBE581C" w14:textId="3A976D2C" w:rsidR="00EE5A96" w:rsidRDefault="000455AE" w:rsidP="004A797D">
      <w:pPr>
        <w:spacing w:after="0"/>
        <w:ind w:firstLine="360"/>
        <w:jc w:val="both"/>
      </w:pPr>
      <w:r>
        <w:t xml:space="preserve">From this mobile user interface preview we can observe that the layout design is based on basic widgets available in the Android SDK (Buttons, List Views, and Text Views). An important remark is that the mobile application’s purpose in this project is to have a quick and precise access to information that a client needs at the </w:t>
      </w:r>
      <w:r w:rsidR="004A797D">
        <w:t>moment. To</w:t>
      </w:r>
      <w:r w:rsidR="00EE5A96">
        <w:t xml:space="preserve"> view how the user can interact with the Android application</w:t>
      </w:r>
      <w:r w:rsidR="00842DEA">
        <w:t xml:space="preserve"> we create a use case diagram</w:t>
      </w:r>
      <w:r w:rsidR="00056563">
        <w:t>, Refer to A</w:t>
      </w:r>
      <w:r w:rsidR="004A797D">
        <w:t>ppendix P</w:t>
      </w:r>
      <w:r w:rsidR="00EE5A96">
        <w:t>.</w:t>
      </w:r>
    </w:p>
    <w:p w14:paraId="1F78268C" w14:textId="77777777" w:rsidR="00EE5A96" w:rsidRDefault="00EE5A96" w:rsidP="00EE5A96">
      <w:pPr>
        <w:spacing w:after="0"/>
        <w:ind w:firstLine="360"/>
        <w:jc w:val="both"/>
      </w:pPr>
      <w:r>
        <w:t xml:space="preserve">From this use case diagram we can see that the user has eight ways to interact with the application. The user can view a project, create a project, turn on Bluetooth, connect to the </w:t>
      </w:r>
      <w:proofErr w:type="spellStart"/>
      <w:r w:rsidRPr="00DE3E5A">
        <w:t>AgriMeter</w:t>
      </w:r>
      <w:proofErr w:type="spellEnd"/>
      <w:r>
        <w:t xml:space="preserve"> embedded system, and acquire data only if the user is signed in on the application. If the user does not have an account, the application brings a layout to create one.</w:t>
      </w:r>
    </w:p>
    <w:p w14:paraId="5F6B7CEF" w14:textId="77777777" w:rsidR="00EE5A96" w:rsidRDefault="00EE5A96" w:rsidP="00EE5A96">
      <w:pPr>
        <w:pStyle w:val="Heading2"/>
      </w:pPr>
      <w:bookmarkStart w:id="50" w:name="_Toc350678148"/>
      <w:bookmarkStart w:id="51" w:name="_Toc224548191"/>
      <w:r>
        <w:t>Software Design</w:t>
      </w:r>
      <w:bookmarkEnd w:id="50"/>
      <w:bookmarkEnd w:id="51"/>
    </w:p>
    <w:p w14:paraId="39A4BFE1" w14:textId="77777777" w:rsidR="00EE5A96" w:rsidRDefault="00EE5A96" w:rsidP="00E328E6">
      <w:pPr>
        <w:pStyle w:val="Heading3"/>
      </w:pPr>
      <w:bookmarkStart w:id="52" w:name="_Toc350678149"/>
      <w:bookmarkStart w:id="53" w:name="_Toc224548192"/>
      <w:r>
        <w:t>Software Architecture and Components</w:t>
      </w:r>
      <w:bookmarkEnd w:id="52"/>
      <w:bookmarkEnd w:id="53"/>
    </w:p>
    <w:p w14:paraId="0061F987" w14:textId="77777777" w:rsidR="00EE5A96" w:rsidRDefault="00636A20" w:rsidP="00636A20">
      <w:pPr>
        <w:ind w:firstLine="360"/>
        <w:jc w:val="both"/>
      </w:pPr>
      <w:r>
        <w:t xml:space="preserve">From the designed user interface we can appreciate that </w:t>
      </w:r>
      <w:proofErr w:type="spellStart"/>
      <w:r w:rsidRPr="00090F78">
        <w:t>AgriMeter’s</w:t>
      </w:r>
      <w:proofErr w:type="spellEnd"/>
      <w:r>
        <w:t xml:space="preserve"> Android Application structure is based on three principal components: </w:t>
      </w:r>
      <w:r w:rsidRPr="002C4060">
        <w:rPr>
          <w:b/>
          <w:i/>
        </w:rPr>
        <w:t>Bluetooth Communication &amp; Data Acquisition</w:t>
      </w:r>
      <w:r>
        <w:t xml:space="preserve">, </w:t>
      </w:r>
      <w:r w:rsidRPr="002C4060">
        <w:rPr>
          <w:b/>
          <w:i/>
        </w:rPr>
        <w:t>Calculations</w:t>
      </w:r>
      <w:r>
        <w:t xml:space="preserve">, and </w:t>
      </w:r>
      <w:r w:rsidRPr="002C4060">
        <w:rPr>
          <w:b/>
          <w:i/>
        </w:rPr>
        <w:t>Data Base Interaction</w:t>
      </w:r>
      <w:r w:rsidR="001A3353">
        <w:t xml:space="preserve">. Figure </w:t>
      </w:r>
      <w:r w:rsidR="00DB3FE4">
        <w:t>2</w:t>
      </w:r>
      <w:r>
        <w:t xml:space="preserve"> shows a diagram of the Android application architecture and its three principal components.</w:t>
      </w:r>
    </w:p>
    <w:p w14:paraId="49AE5AE7" w14:textId="77777777" w:rsidR="00636A20" w:rsidRPr="00E328E6" w:rsidRDefault="00636A20" w:rsidP="00636A20">
      <w:pPr>
        <w:keepNext/>
        <w:jc w:val="center"/>
      </w:pPr>
      <w:r>
        <w:rPr>
          <w:noProof/>
        </w:rPr>
        <w:lastRenderedPageBreak/>
        <w:drawing>
          <wp:inline distT="0" distB="0" distL="0" distR="0" wp14:anchorId="2D291230" wp14:editId="1BAB7ECD">
            <wp:extent cx="3565934" cy="2389407"/>
            <wp:effectExtent l="25400" t="25400" r="15875" b="2413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565934" cy="2389407"/>
                    </a:xfrm>
                    <a:prstGeom prst="rect">
                      <a:avLst/>
                    </a:prstGeom>
                    <a:noFill/>
                    <a:ln w="9525">
                      <a:solidFill>
                        <a:schemeClr val="tx1"/>
                      </a:solidFill>
                      <a:miter lim="800000"/>
                      <a:headEnd/>
                      <a:tailEnd/>
                    </a:ln>
                  </pic:spPr>
                </pic:pic>
              </a:graphicData>
            </a:graphic>
          </wp:inline>
        </w:drawing>
      </w:r>
    </w:p>
    <w:p w14:paraId="40E225DD" w14:textId="77777777" w:rsidR="00636A20" w:rsidRDefault="00636A20" w:rsidP="00636A20">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2</w:t>
      </w:r>
      <w:r w:rsidR="00865BE1">
        <w:rPr>
          <w:noProof/>
        </w:rPr>
        <w:fldChar w:fldCharType="end"/>
      </w:r>
      <w:r>
        <w:t xml:space="preserve"> - Android Application Structure</w:t>
      </w:r>
    </w:p>
    <w:p w14:paraId="3ED35E43" w14:textId="77777777" w:rsidR="00647E30" w:rsidRDefault="00647E30" w:rsidP="00647E30">
      <w:pPr>
        <w:spacing w:after="0"/>
        <w:ind w:firstLine="360"/>
        <w:jc w:val="both"/>
      </w:pPr>
      <w:r>
        <w:t xml:space="preserve">In order to have a Bluetooth communication between the </w:t>
      </w:r>
      <w:proofErr w:type="spellStart"/>
      <w:r w:rsidRPr="00AA02E9">
        <w:t>AgriMeter</w:t>
      </w:r>
      <w:proofErr w:type="spellEnd"/>
      <w:r w:rsidRPr="00EE20F4">
        <w:rPr>
          <w:b/>
          <w:i/>
        </w:rPr>
        <w:t xml:space="preserve"> </w:t>
      </w:r>
      <w:r>
        <w:t xml:space="preserve">embedded system and an Android device, it is necessary that the mobile device </w:t>
      </w:r>
      <w:r w:rsidR="005232A3">
        <w:t>implement</w:t>
      </w:r>
      <w:r>
        <w:t xml:space="preserve"> this technology. Android Bluetooth communication is based on Bluetooth radio frequency communications protocol (RFCOMM), and is present on Android devices since </w:t>
      </w:r>
      <w:r w:rsidRPr="008C31EA">
        <w:rPr>
          <w:b/>
          <w:i/>
        </w:rPr>
        <w:t>Android 2.0 SDK</w:t>
      </w:r>
      <w:r>
        <w:t xml:space="preserve">. This serial communication protocol allows the Android device to establish a peer-to-peer network to transfer encrypted information </w:t>
      </w:r>
      <w:sdt>
        <w:sdtPr>
          <w:id w:val="857631013"/>
          <w:citation/>
        </w:sdtPr>
        <w:sdtEndPr/>
        <w:sdtContent>
          <w:r w:rsidR="00F65CE1">
            <w:fldChar w:fldCharType="begin"/>
          </w:r>
          <w:r>
            <w:instrText xml:space="preserve"> CITATION Ret12 \l 1033 </w:instrText>
          </w:r>
          <w:r w:rsidR="00F65CE1">
            <w:fldChar w:fldCharType="separate"/>
          </w:r>
          <w:r w:rsidR="00610D97" w:rsidRPr="00610D97">
            <w:rPr>
              <w:noProof/>
            </w:rPr>
            <w:t>[1]</w:t>
          </w:r>
          <w:r w:rsidR="00F65CE1">
            <w:fldChar w:fldCharType="end"/>
          </w:r>
        </w:sdtContent>
      </w:sdt>
      <w:r>
        <w:t xml:space="preserve">. To configure this communication technology, we are going to use </w:t>
      </w:r>
      <w:proofErr w:type="spellStart"/>
      <w:r w:rsidRPr="00742C19">
        <w:rPr>
          <w:b/>
          <w:i/>
        </w:rPr>
        <w:t>android.bluetoot</w:t>
      </w:r>
      <w:r>
        <w:rPr>
          <w:b/>
          <w:i/>
        </w:rPr>
        <w:t>h</w:t>
      </w:r>
      <w:proofErr w:type="spellEnd"/>
      <w:r>
        <w:rPr>
          <w:b/>
          <w:i/>
        </w:rPr>
        <w:t xml:space="preserve"> </w:t>
      </w:r>
      <w:r>
        <w:t xml:space="preserve">application programming interface (API). This package includes the </w:t>
      </w:r>
      <w:proofErr w:type="spellStart"/>
      <w:r w:rsidRPr="008C31EA">
        <w:rPr>
          <w:b/>
          <w:i/>
        </w:rPr>
        <w:t>BluetoothAdapter</w:t>
      </w:r>
      <w:proofErr w:type="spellEnd"/>
      <w:r>
        <w:rPr>
          <w:b/>
          <w:i/>
        </w:rPr>
        <w:t xml:space="preserve"> </w:t>
      </w:r>
      <w:r>
        <w:t xml:space="preserve">object that helps the Android device to enable its hardware resources and makes it discoverable by other Bluetooth devices. The connection will be established using a </w:t>
      </w:r>
      <w:proofErr w:type="spellStart"/>
      <w:r w:rsidRPr="0053694A">
        <w:rPr>
          <w:b/>
          <w:i/>
        </w:rPr>
        <w:t>BluetoothServerSocket</w:t>
      </w:r>
      <w:proofErr w:type="spellEnd"/>
      <w:r>
        <w:t xml:space="preserve"> including the MAC address of both devices and Unique Universal Identifier (UUI) for the Android application. This will permit to have a client-server</w:t>
      </w:r>
      <w:r w:rsidRPr="00F40177">
        <w:t xml:space="preserve"> </w:t>
      </w:r>
      <w:r>
        <w:t xml:space="preserve">connection. Once the connection is established, </w:t>
      </w:r>
      <w:proofErr w:type="spellStart"/>
      <w:r w:rsidRPr="00F40177">
        <w:rPr>
          <w:b/>
          <w:i/>
        </w:rPr>
        <w:t>BluetoothSockets</w:t>
      </w:r>
      <w:proofErr w:type="spellEnd"/>
      <w:r w:rsidRPr="00F40177">
        <w:rPr>
          <w:b/>
          <w:i/>
        </w:rPr>
        <w:t xml:space="preserve"> </w:t>
      </w:r>
      <w:r>
        <w:t>will be used to transfer data between the two sides.</w:t>
      </w:r>
    </w:p>
    <w:p w14:paraId="4DD3F50C" w14:textId="77777777" w:rsidR="002B1C5D" w:rsidRDefault="002B1C5D" w:rsidP="00905371">
      <w:pPr>
        <w:spacing w:after="0"/>
        <w:ind w:firstLine="360"/>
        <w:jc w:val="both"/>
      </w:pPr>
      <w:r>
        <w:t xml:space="preserve">Once all data is collected on the Android device via Bluetooth, the device can use it to makes sea level elevation difference, and distance calculation between any two points. To accomplish this, a calculation component was designed. This component includes a module that with two sea level elevation parameters calculates the difference between them. Another module included on the calculation component is the distance calculation. It takes two points (latitude, longitude) as parameters and </w:t>
      </w:r>
      <w:proofErr w:type="gramStart"/>
      <w:r>
        <w:t>give</w:t>
      </w:r>
      <w:proofErr w:type="gramEnd"/>
      <w:r>
        <w:t xml:space="preserve"> the distance between them. This module will contain </w:t>
      </w:r>
      <w:proofErr w:type="spellStart"/>
      <w:r>
        <w:t>Vincenty’s</w:t>
      </w:r>
      <w:proofErr w:type="spellEnd"/>
      <w:r>
        <w:t xml:space="preserve"> iterative algorithm to calculate the distance.</w:t>
      </w:r>
      <w:r>
        <w:rPr>
          <w:rStyle w:val="FootnoteReference"/>
        </w:rPr>
        <w:footnoteReference w:id="6"/>
      </w:r>
      <w:r>
        <w:t xml:space="preserve"> We chose this method to calculate distance between two points versus </w:t>
      </w:r>
      <w:proofErr w:type="spellStart"/>
      <w:r>
        <w:t>Haversine’s</w:t>
      </w:r>
      <w:proofErr w:type="spellEnd"/>
      <w:r>
        <w:t xml:space="preserve"> formula because it uses a realistic elliptical model of the Earth comparing it with a perfect sphere model implemented by </w:t>
      </w:r>
      <w:proofErr w:type="spellStart"/>
      <w:r>
        <w:t>Haversine’s</w:t>
      </w:r>
      <w:proofErr w:type="spellEnd"/>
      <w:r>
        <w:t>.</w:t>
      </w:r>
    </w:p>
    <w:p w14:paraId="576CBCDA" w14:textId="77777777" w:rsidR="00905371" w:rsidRDefault="00905371" w:rsidP="00905371">
      <w:pPr>
        <w:ind w:firstLine="720"/>
        <w:jc w:val="both"/>
      </w:pPr>
      <w:r>
        <w:t xml:space="preserve">In terms of the connection of the Android application with the </w:t>
      </w:r>
      <w:r w:rsidR="005232A3">
        <w:t>database</w:t>
      </w:r>
      <w:r>
        <w:t xml:space="preserve">, the design is as follows. Since the Android SDK does not allow connecting to an external </w:t>
      </w:r>
      <w:r w:rsidR="005232A3">
        <w:t>database</w:t>
      </w:r>
      <w:r>
        <w:t xml:space="preserve"> directly from the project code, a web service, with a necessary query, previously stored on a server needs to be invoked from the Android project code. To accomplish that, a PHP web service is going to be used to query the </w:t>
      </w:r>
      <w:r w:rsidR="005232A3">
        <w:t>database</w:t>
      </w:r>
      <w:r>
        <w:t xml:space="preserve">. The decision to use this </w:t>
      </w:r>
      <w:r w:rsidR="004925C2">
        <w:t>type of web service is explain</w:t>
      </w:r>
      <w:r>
        <w:t xml:space="preserve"> on the </w:t>
      </w:r>
      <w:r w:rsidR="004925C2">
        <w:t xml:space="preserve">design justification for </w:t>
      </w:r>
      <w:r>
        <w:t xml:space="preserve">web page design part of this document. An </w:t>
      </w:r>
      <w:r w:rsidRPr="009B3B7B">
        <w:rPr>
          <w:b/>
          <w:i/>
        </w:rPr>
        <w:t>HTTP client</w:t>
      </w:r>
      <w:r>
        <w:t xml:space="preserve"> is going to be used in order to access the server. This client uses an </w:t>
      </w:r>
      <w:r w:rsidRPr="009B3B7B">
        <w:rPr>
          <w:b/>
          <w:i/>
        </w:rPr>
        <w:t>http post</w:t>
      </w:r>
      <w:r>
        <w:t xml:space="preserve"> to access a specific web </w:t>
      </w:r>
      <w:r>
        <w:lastRenderedPageBreak/>
        <w:t xml:space="preserve">service using a </w:t>
      </w:r>
      <w:r w:rsidRPr="009B3B7B">
        <w:rPr>
          <w:i/>
        </w:rPr>
        <w:t>Uniform Resource Locator</w:t>
      </w:r>
      <w:r>
        <w:t xml:space="preserve"> (</w:t>
      </w:r>
      <w:proofErr w:type="spellStart"/>
      <w:r>
        <w:t>url</w:t>
      </w:r>
      <w:proofErr w:type="spellEnd"/>
      <w:r>
        <w:t>), and the necessary values to complete a query as parameters. When the PHP web service finishes serving the request, a Java Script Object Notation (JSON) object is created and sends data back to the Android application. T</w:t>
      </w:r>
      <w:r w:rsidR="004925C2">
        <w:t xml:space="preserve">his object is going to be </w:t>
      </w:r>
      <w:proofErr w:type="gramStart"/>
      <w:r w:rsidR="004925C2">
        <w:t>parse</w:t>
      </w:r>
      <w:proofErr w:type="gramEnd"/>
      <w:r>
        <w:t xml:space="preserve"> on the mobile application in order to show the information to the user.</w:t>
      </w:r>
    </w:p>
    <w:p w14:paraId="0195DBD4" w14:textId="77777777" w:rsidR="00647E30" w:rsidRDefault="008C271C" w:rsidP="008C271C">
      <w:pPr>
        <w:pStyle w:val="Heading3"/>
      </w:pPr>
      <w:bookmarkStart w:id="54" w:name="_Toc350678150"/>
      <w:bookmarkStart w:id="55" w:name="_Toc224548193"/>
      <w:r>
        <w:t>Class Diagram</w:t>
      </w:r>
      <w:bookmarkEnd w:id="54"/>
      <w:bookmarkEnd w:id="55"/>
    </w:p>
    <w:p w14:paraId="6D1F0551" w14:textId="77777777" w:rsidR="0048363B" w:rsidRDefault="0048363B" w:rsidP="0048363B">
      <w:pPr>
        <w:ind w:firstLine="360"/>
        <w:jc w:val="both"/>
      </w:pPr>
      <w:r>
        <w:t>Since the development of Android applications is created using object oriented programming technique, a class diagram was created to have a concrete implementation plan.</w:t>
      </w:r>
      <w:r>
        <w:rPr>
          <w:rStyle w:val="FootnoteReference"/>
        </w:rPr>
        <w:footnoteReference w:id="7"/>
      </w:r>
      <w:r>
        <w:t xml:space="preserve"> The development of Android applications is based on classes named activities. Each activity is responsible of giving functionality to a graphical user interface named layout, which is created using Extensible Markup Language (XML). The created class diagram is divided into two principal categories: the classes that extend the Android </w:t>
      </w:r>
      <w:r w:rsidRPr="004B7626">
        <w:rPr>
          <w:i/>
        </w:rPr>
        <w:t xml:space="preserve">Activity </w:t>
      </w:r>
      <w:r>
        <w:t xml:space="preserve">class and the ones that extend the Android </w:t>
      </w:r>
      <w:proofErr w:type="spellStart"/>
      <w:r w:rsidRPr="004B7626">
        <w:rPr>
          <w:i/>
        </w:rPr>
        <w:t>ListActivity</w:t>
      </w:r>
      <w:proofErr w:type="spellEnd"/>
      <w:r w:rsidRPr="004B7626">
        <w:rPr>
          <w:i/>
        </w:rPr>
        <w:t xml:space="preserve"> </w:t>
      </w:r>
      <w:r>
        <w:t xml:space="preserve">class. The activities that need to interact with the </w:t>
      </w:r>
      <w:r w:rsidR="005A062C">
        <w:t>database</w:t>
      </w:r>
      <w:r>
        <w:t xml:space="preserve"> implement a helper class that assists with the request of the web service to the server. Each helper class also implements a common class that helps to handle JSON objects that come from the web service. This JSON object class extends an Android </w:t>
      </w:r>
      <w:proofErr w:type="spellStart"/>
      <w:r w:rsidRPr="003638BA">
        <w:rPr>
          <w:i/>
        </w:rPr>
        <w:t>AsynkTask</w:t>
      </w:r>
      <w:proofErr w:type="spellEnd"/>
      <w:r>
        <w:rPr>
          <w:i/>
        </w:rPr>
        <w:t xml:space="preserve"> </w:t>
      </w:r>
      <w:r w:rsidRPr="00176F36">
        <w:t>class</w:t>
      </w:r>
      <w:r>
        <w:t xml:space="preserve"> in order to use multiple threads during data base connection time. While the http request is currently executing, another thread can be used to create notifications to the user to maintain the user informed at all times.</w:t>
      </w:r>
    </w:p>
    <w:p w14:paraId="5A1BE232" w14:textId="77777777" w:rsidR="00A949DE" w:rsidRDefault="00A949DE" w:rsidP="00A949DE">
      <w:pPr>
        <w:pStyle w:val="Heading3"/>
      </w:pPr>
      <w:bookmarkStart w:id="56" w:name="_Toc350678151"/>
      <w:bookmarkStart w:id="57" w:name="_Toc224548194"/>
      <w:r>
        <w:t>Sequence Diagram</w:t>
      </w:r>
      <w:r w:rsidR="00421424">
        <w:t>s</w:t>
      </w:r>
      <w:bookmarkEnd w:id="56"/>
      <w:bookmarkEnd w:id="57"/>
    </w:p>
    <w:p w14:paraId="7AC18196" w14:textId="77777777" w:rsidR="00A949DE" w:rsidRDefault="00A949DE" w:rsidP="00A949DE">
      <w:pPr>
        <w:ind w:firstLine="360"/>
        <w:jc w:val="both"/>
      </w:pPr>
      <w:r>
        <w:t>A sequence diagram for three principal actions that a user can do with the Android Application was created to illustrate the sequence of events tha</w:t>
      </w:r>
      <w:r w:rsidR="00DB3FE4">
        <w:t>t occurs in the system. Figure 3</w:t>
      </w:r>
      <w:r>
        <w:t xml:space="preserve"> shows the sequence diagram for </w:t>
      </w:r>
      <w:r w:rsidRPr="00DB37D3">
        <w:rPr>
          <w:b/>
          <w:i/>
        </w:rPr>
        <w:t>Crate a Project</w:t>
      </w:r>
      <w:r>
        <w:t xml:space="preserve"> action.</w:t>
      </w:r>
    </w:p>
    <w:p w14:paraId="6C954722" w14:textId="77777777" w:rsidR="00A949DE" w:rsidRDefault="00A949DE" w:rsidP="00A949DE">
      <w:pPr>
        <w:keepNext/>
        <w:jc w:val="center"/>
      </w:pPr>
      <w:r>
        <w:rPr>
          <w:noProof/>
        </w:rPr>
        <w:drawing>
          <wp:inline distT="0" distB="0" distL="0" distR="0" wp14:anchorId="1D2C3D44" wp14:editId="4537156C">
            <wp:extent cx="3023857" cy="2162633"/>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030694" cy="2167522"/>
                    </a:xfrm>
                    <a:prstGeom prst="rect">
                      <a:avLst/>
                    </a:prstGeom>
                    <a:noFill/>
                    <a:ln w="9525">
                      <a:noFill/>
                      <a:miter lim="800000"/>
                      <a:headEnd/>
                      <a:tailEnd/>
                    </a:ln>
                  </pic:spPr>
                </pic:pic>
              </a:graphicData>
            </a:graphic>
          </wp:inline>
        </w:drawing>
      </w:r>
    </w:p>
    <w:p w14:paraId="35D6D611" w14:textId="77777777" w:rsidR="00A949DE" w:rsidRDefault="00A949DE" w:rsidP="00A949DE">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3</w:t>
      </w:r>
      <w:r w:rsidR="00865BE1">
        <w:rPr>
          <w:noProof/>
        </w:rPr>
        <w:fldChar w:fldCharType="end"/>
      </w:r>
      <w:r>
        <w:t xml:space="preserve"> - Create New Project Sequence Diagram</w:t>
      </w:r>
    </w:p>
    <w:p w14:paraId="0DDF279D" w14:textId="68C719AB" w:rsidR="00A949DE" w:rsidRPr="00A949DE" w:rsidRDefault="00A949DE" w:rsidP="00421424">
      <w:pPr>
        <w:spacing w:after="0"/>
        <w:ind w:firstLine="360"/>
        <w:jc w:val="both"/>
      </w:pPr>
      <w:r>
        <w:t xml:space="preserve">The create a new project action will be initialized with the </w:t>
      </w:r>
      <w:proofErr w:type="spellStart"/>
      <w:proofErr w:type="gramStart"/>
      <w:r w:rsidRPr="000612B7">
        <w:rPr>
          <w:i/>
        </w:rPr>
        <w:t>onCreate</w:t>
      </w:r>
      <w:proofErr w:type="spellEnd"/>
      <w:r w:rsidRPr="000612B7">
        <w:rPr>
          <w:i/>
        </w:rPr>
        <w:t>(</w:t>
      </w:r>
      <w:proofErr w:type="gramEnd"/>
      <w:r w:rsidRPr="000612B7">
        <w:rPr>
          <w:i/>
        </w:rPr>
        <w:t>)</w:t>
      </w:r>
      <w:r>
        <w:t xml:space="preserve"> method invoking a </w:t>
      </w:r>
      <w:r w:rsidRPr="000612B7">
        <w:rPr>
          <w:i/>
        </w:rPr>
        <w:t>New Project</w:t>
      </w:r>
      <w:r>
        <w:t xml:space="preserve"> layout. This layout will create a </w:t>
      </w:r>
      <w:proofErr w:type="spellStart"/>
      <w:r w:rsidRPr="000612B7">
        <w:rPr>
          <w:i/>
        </w:rPr>
        <w:t>NewProjectHelper</w:t>
      </w:r>
      <w:proofErr w:type="spellEnd"/>
      <w:r>
        <w:t xml:space="preserve"> object, with the parameters entered by the </w:t>
      </w:r>
      <w:r w:rsidR="00056563">
        <w:t>user that</w:t>
      </w:r>
      <w:r>
        <w:t xml:space="preserve"> is going to handle the data base connection. To accomplish this, a </w:t>
      </w:r>
      <w:proofErr w:type="spellStart"/>
      <w:r>
        <w:t>JSONParser</w:t>
      </w:r>
      <w:proofErr w:type="spellEnd"/>
      <w:r>
        <w:t xml:space="preserve"> object will be created in order to make the Http request to the server to access the web service. Since the web service returns a JSON object from the query </w:t>
      </w:r>
      <w:r>
        <w:lastRenderedPageBreak/>
        <w:t xml:space="preserve">result, the </w:t>
      </w:r>
      <w:proofErr w:type="spellStart"/>
      <w:r w:rsidRPr="00E54955">
        <w:rPr>
          <w:i/>
        </w:rPr>
        <w:t>NewProjectHelper</w:t>
      </w:r>
      <w:proofErr w:type="spellEnd"/>
      <w:r>
        <w:t xml:space="preserve"> class will parse the object in order to ada</w:t>
      </w:r>
      <w:r w:rsidR="00421424">
        <w:t xml:space="preserve">pt the data to be presentable </w:t>
      </w:r>
      <w:r>
        <w:t xml:space="preserve">to an Android layout. To view sequence diagrams for </w:t>
      </w:r>
      <w:r w:rsidRPr="00473D0E">
        <w:rPr>
          <w:b/>
          <w:i/>
        </w:rPr>
        <w:t>View Project</w:t>
      </w:r>
      <w:r>
        <w:t xml:space="preserve"> and </w:t>
      </w:r>
      <w:r w:rsidRPr="005A4319">
        <w:rPr>
          <w:b/>
          <w:i/>
        </w:rPr>
        <w:t xml:space="preserve">Take Data from </w:t>
      </w:r>
      <w:proofErr w:type="spellStart"/>
      <w:r w:rsidRPr="005A4319">
        <w:rPr>
          <w:b/>
          <w:i/>
        </w:rPr>
        <w:t>AgriMeter</w:t>
      </w:r>
      <w:proofErr w:type="spellEnd"/>
      <w:r>
        <w:t xml:space="preserve"> go to Appendix </w:t>
      </w:r>
      <w:r w:rsidR="004925C2">
        <w:t>L</w:t>
      </w:r>
      <w:r w:rsidR="00421424">
        <w:t>.</w:t>
      </w:r>
    </w:p>
    <w:p w14:paraId="44FF78EB" w14:textId="77777777" w:rsidR="00F76D73" w:rsidRDefault="00F76D73" w:rsidP="00F76D73">
      <w:pPr>
        <w:pStyle w:val="Heading2"/>
      </w:pPr>
      <w:bookmarkStart w:id="58" w:name="_Toc350678152"/>
      <w:bookmarkStart w:id="59" w:name="_Toc224548195"/>
      <w:r>
        <w:t>Android Application Progress Assessment</w:t>
      </w:r>
      <w:bookmarkEnd w:id="58"/>
      <w:bookmarkEnd w:id="59"/>
    </w:p>
    <w:p w14:paraId="17CEA2C5" w14:textId="77777777" w:rsidR="00F76D73" w:rsidRDefault="00F76D73" w:rsidP="00F76D73">
      <w:pPr>
        <w:spacing w:after="0"/>
        <w:ind w:firstLine="360"/>
        <w:jc w:val="both"/>
      </w:pPr>
      <w:r>
        <w:t>For the Android app, the design phase has been completed. This equates to a 40% completion of the module. For a detailed description of the tasks completed to achieve this 40%, please refer to Appendix G.</w:t>
      </w:r>
    </w:p>
    <w:p w14:paraId="6D471969" w14:textId="77777777" w:rsidR="00066D05" w:rsidRDefault="00066D05" w:rsidP="00E328E6">
      <w:pPr>
        <w:pStyle w:val="Heading1"/>
        <w:spacing w:before="200"/>
      </w:pPr>
      <w:bookmarkStart w:id="60" w:name="_Toc350678153"/>
      <w:bookmarkStart w:id="61" w:name="_Toc224548196"/>
      <w:r>
        <w:t>Web Application Design – RRB</w:t>
      </w:r>
      <w:bookmarkEnd w:id="60"/>
      <w:bookmarkEnd w:id="61"/>
    </w:p>
    <w:p w14:paraId="5BA6B3AD" w14:textId="7570B8E6" w:rsidR="0065378A" w:rsidRDefault="005D02C2" w:rsidP="00056563">
      <w:pPr>
        <w:spacing w:after="0"/>
        <w:ind w:firstLine="360"/>
        <w:jc w:val="both"/>
      </w:pPr>
      <w:r>
        <w:t xml:space="preserve">The main purpose of </w:t>
      </w:r>
      <w:proofErr w:type="spellStart"/>
      <w:r>
        <w:t>AgriM</w:t>
      </w:r>
      <w:r w:rsidR="00066D05">
        <w:t>eter</w:t>
      </w:r>
      <w:proofErr w:type="spellEnd"/>
      <w:r w:rsidR="00066D05">
        <w:t xml:space="preserve"> is to help surveyors collect measurements for their projects. All those measurements will be uploaded, man</w:t>
      </w:r>
      <w:r>
        <w:t>aged and organized in the “</w:t>
      </w:r>
      <w:proofErr w:type="spellStart"/>
      <w:r>
        <w:t>AgriM</w:t>
      </w:r>
      <w:r w:rsidR="00066D05">
        <w:t>eter</w:t>
      </w:r>
      <w:proofErr w:type="spellEnd"/>
      <w:r w:rsidR="00066D05">
        <w:t xml:space="preserve"> Web Platform”. This web application shall let the users organize their measurements into projects and folders. The user shall be able to visualize the measurements in a map at the simultaneously when he/she browse through folders.</w:t>
      </w:r>
      <w:r w:rsidR="005247B7">
        <w:t xml:space="preserve"> The web application will workflow is as follows: </w:t>
      </w:r>
      <w:r w:rsidR="00FD1A67">
        <w:t xml:space="preserve">(1) </w:t>
      </w:r>
      <w:r w:rsidR="005247B7">
        <w:t>the web application reads data from the SD card that was used in the embedded system for storing measurements,</w:t>
      </w:r>
      <w:r w:rsidR="00FD1A67">
        <w:t xml:space="preserve"> (2)</w:t>
      </w:r>
      <w:r w:rsidR="005247B7">
        <w:t xml:space="preserve"> those measurements will be uploaded to the database and </w:t>
      </w:r>
      <w:r w:rsidR="00FD1A67">
        <w:t xml:space="preserve">organized into </w:t>
      </w:r>
      <w:r w:rsidR="005247B7">
        <w:t>a project/folder</w:t>
      </w:r>
      <w:r w:rsidR="00591EC2">
        <w:t xml:space="preserve"> and</w:t>
      </w:r>
      <w:r w:rsidR="00FD1A67">
        <w:t xml:space="preserve"> (3) the user will be able to access from the web application all the stored measurements. A</w:t>
      </w:r>
      <w:r w:rsidR="005247B7">
        <w:t xml:space="preserve"> general web application </w:t>
      </w:r>
      <w:r w:rsidR="00FD1A67">
        <w:t>block diagram is</w:t>
      </w:r>
      <w:r w:rsidR="005247B7">
        <w:t xml:space="preserve"> </w:t>
      </w:r>
      <w:r w:rsidR="0032736A">
        <w:t>sho</w:t>
      </w:r>
      <w:r w:rsidR="00056563">
        <w:t>wn on F</w:t>
      </w:r>
      <w:r w:rsidR="0032736A">
        <w:t xml:space="preserve">igure </w:t>
      </w:r>
      <w:r w:rsidR="00ED1A7C">
        <w:t>4</w:t>
      </w:r>
      <w:r w:rsidR="00FD1A67">
        <w:t>.</w:t>
      </w:r>
    </w:p>
    <w:p w14:paraId="2547C84B" w14:textId="77777777" w:rsidR="00FD1A67" w:rsidRDefault="005247B7" w:rsidP="00FD1A67">
      <w:pPr>
        <w:keepNext/>
        <w:ind w:firstLine="720"/>
        <w:jc w:val="center"/>
      </w:pPr>
      <w:r>
        <w:rPr>
          <w:noProof/>
        </w:rPr>
        <w:drawing>
          <wp:inline distT="0" distB="0" distL="0" distR="0" wp14:anchorId="6D3DA128" wp14:editId="705C5BF6">
            <wp:extent cx="4268359" cy="1347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appblockdiagram.png"/>
                    <pic:cNvPicPr/>
                  </pic:nvPicPr>
                  <pic:blipFill>
                    <a:blip r:embed="rId15">
                      <a:extLst>
                        <a:ext uri="{28A0092B-C50C-407E-A947-70E740481C1C}">
                          <a14:useLocalDpi xmlns:a14="http://schemas.microsoft.com/office/drawing/2010/main" val="0"/>
                        </a:ext>
                      </a:extLst>
                    </a:blip>
                    <a:stretch>
                      <a:fillRect/>
                    </a:stretch>
                  </pic:blipFill>
                  <pic:spPr>
                    <a:xfrm>
                      <a:off x="0" y="0"/>
                      <a:ext cx="4277086" cy="1350591"/>
                    </a:xfrm>
                    <a:prstGeom prst="rect">
                      <a:avLst/>
                    </a:prstGeom>
                  </pic:spPr>
                </pic:pic>
              </a:graphicData>
            </a:graphic>
          </wp:inline>
        </w:drawing>
      </w:r>
    </w:p>
    <w:p w14:paraId="4DDBB3EC" w14:textId="77777777" w:rsidR="005247B7" w:rsidRDefault="00FD1A67" w:rsidP="00FD1A67">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4</w:t>
      </w:r>
      <w:r w:rsidR="00865BE1">
        <w:rPr>
          <w:noProof/>
        </w:rPr>
        <w:fldChar w:fldCharType="end"/>
      </w:r>
      <w:r>
        <w:t xml:space="preserve"> - Web Application Block Diagram</w:t>
      </w:r>
    </w:p>
    <w:p w14:paraId="009233F0" w14:textId="77777777" w:rsidR="0065378A" w:rsidRDefault="0065378A" w:rsidP="00056563">
      <w:pPr>
        <w:spacing w:after="0"/>
        <w:ind w:firstLine="360"/>
        <w:jc w:val="both"/>
      </w:pPr>
      <w:r>
        <w:t>The web application is designed for two types of users; both users have different scopes of the web application.</w:t>
      </w:r>
    </w:p>
    <w:p w14:paraId="03DF3171" w14:textId="77777777" w:rsidR="0065378A" w:rsidRDefault="0065378A" w:rsidP="0065378A">
      <w:pPr>
        <w:pStyle w:val="ListParagraph"/>
        <w:numPr>
          <w:ilvl w:val="0"/>
          <w:numId w:val="8"/>
        </w:numPr>
        <w:jc w:val="both"/>
      </w:pPr>
      <w:r>
        <w:t>Surveyor - this user utilizes the data collector (embedded system) to take measurements and uploads it via the Android device or the SD card using the web application. Surveyors can create projects and share them collaborators within its same organization to contribute on it.</w:t>
      </w:r>
    </w:p>
    <w:p w14:paraId="247878D2" w14:textId="77777777" w:rsidR="0065378A" w:rsidRPr="0065378A" w:rsidRDefault="0065378A" w:rsidP="00056563">
      <w:pPr>
        <w:pStyle w:val="ListParagraph"/>
        <w:numPr>
          <w:ilvl w:val="0"/>
          <w:numId w:val="8"/>
        </w:numPr>
        <w:spacing w:after="0"/>
      </w:pPr>
      <w:r>
        <w:t>Organization – this user represents a group of surveyors. The organization can add or removes surveyors from it. An organization can view all the projects of the surveyors within the organization, but can’t make any modifications on them. Surveyors within the same organization can view and collaborate on each other projects with authorization of the owner of the project. The number of surveyors that can belong to an organization is constrained by the number of user licenses that the organization has, by default an organization is given 5 licenses, this means that only 5 surveyors can be subscribed in that organization. The organization can request more licenses for extra cost.</w:t>
      </w:r>
    </w:p>
    <w:p w14:paraId="3CBFDB2D" w14:textId="77777777" w:rsidR="005232A3" w:rsidRDefault="005232A3" w:rsidP="005A062C">
      <w:pPr>
        <w:pStyle w:val="Heading2"/>
        <w:jc w:val="both"/>
      </w:pPr>
      <w:bookmarkStart w:id="62" w:name="_Toc350678154"/>
      <w:bookmarkStart w:id="63" w:name="_Toc224548197"/>
      <w:r>
        <w:t>Software Architecture</w:t>
      </w:r>
      <w:r w:rsidR="005D02C2">
        <w:t xml:space="preserve"> and Components</w:t>
      </w:r>
      <w:bookmarkEnd w:id="62"/>
      <w:bookmarkEnd w:id="63"/>
    </w:p>
    <w:p w14:paraId="27482175" w14:textId="46C72E2C" w:rsidR="00A96C7F" w:rsidRDefault="00FD1A67" w:rsidP="00056563">
      <w:pPr>
        <w:ind w:firstLine="360"/>
        <w:jc w:val="both"/>
      </w:pPr>
      <w:r>
        <w:t>The web application functionality can</w:t>
      </w:r>
      <w:r w:rsidR="00537ADB">
        <w:t xml:space="preserve"> be described by its components, which are identified in the software architecture</w:t>
      </w:r>
      <w:r w:rsidR="00A96C7F">
        <w:t xml:space="preserve"> shown</w:t>
      </w:r>
      <w:r w:rsidR="00056563">
        <w:t xml:space="preserve"> in F</w:t>
      </w:r>
      <w:r w:rsidR="00537ADB">
        <w:t xml:space="preserve">igure </w:t>
      </w:r>
      <w:r w:rsidR="00861F48">
        <w:t>5</w:t>
      </w:r>
      <w:r w:rsidR="00537ADB">
        <w:t>.</w:t>
      </w:r>
      <w:r>
        <w:t xml:space="preserve"> </w:t>
      </w:r>
    </w:p>
    <w:p w14:paraId="1538480B" w14:textId="77777777" w:rsidR="00A96C7F" w:rsidRDefault="005D02C2" w:rsidP="00A96C7F">
      <w:pPr>
        <w:keepNext/>
        <w:jc w:val="center"/>
      </w:pPr>
      <w:r w:rsidRPr="00537ADB">
        <w:rPr>
          <w:noProof/>
        </w:rPr>
        <w:lastRenderedPageBreak/>
        <w:drawing>
          <wp:inline distT="0" distB="0" distL="0" distR="0" wp14:anchorId="2240E3E1" wp14:editId="2E72FDCA">
            <wp:extent cx="3650719" cy="1772989"/>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Components.png"/>
                    <pic:cNvPicPr/>
                  </pic:nvPicPr>
                  <pic:blipFill rotWithShape="1">
                    <a:blip r:embed="rId16">
                      <a:extLst>
                        <a:ext uri="{28A0092B-C50C-407E-A947-70E740481C1C}">
                          <a14:useLocalDpi xmlns:a14="http://schemas.microsoft.com/office/drawing/2010/main" val="0"/>
                        </a:ext>
                      </a:extLst>
                    </a:blip>
                    <a:srcRect l="11610" t="7015" r="20827" b="59750"/>
                    <a:stretch/>
                  </pic:blipFill>
                  <pic:spPr bwMode="auto">
                    <a:xfrm>
                      <a:off x="0" y="0"/>
                      <a:ext cx="3656871" cy="1775977"/>
                    </a:xfrm>
                    <a:prstGeom prst="rect">
                      <a:avLst/>
                    </a:prstGeom>
                    <a:ln>
                      <a:noFill/>
                    </a:ln>
                    <a:extLst>
                      <a:ext uri="{53640926-AAD7-44d8-BBD7-CCE9431645EC}">
                        <a14:shadowObscured xmlns:a14="http://schemas.microsoft.com/office/drawing/2010/main"/>
                      </a:ext>
                    </a:extLst>
                  </pic:spPr>
                </pic:pic>
              </a:graphicData>
            </a:graphic>
          </wp:inline>
        </w:drawing>
      </w:r>
    </w:p>
    <w:p w14:paraId="2B308CDD" w14:textId="77777777" w:rsidR="005D02C2" w:rsidRPr="00537ADB" w:rsidRDefault="00A96C7F" w:rsidP="00A96C7F">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5</w:t>
      </w:r>
      <w:r w:rsidR="00865BE1">
        <w:rPr>
          <w:noProof/>
        </w:rPr>
        <w:fldChar w:fldCharType="end"/>
      </w:r>
      <w:r>
        <w:t xml:space="preserve"> - Software Architecture</w:t>
      </w:r>
    </w:p>
    <w:p w14:paraId="0098BCFA" w14:textId="77777777" w:rsidR="00537ADB" w:rsidRDefault="00537ADB" w:rsidP="00056563">
      <w:pPr>
        <w:spacing w:after="0" w:line="240" w:lineRule="auto"/>
        <w:ind w:firstLine="360"/>
        <w:jc w:val="both"/>
      </w:pPr>
      <w:r>
        <w:t>The components are described as follows:</w:t>
      </w:r>
    </w:p>
    <w:p w14:paraId="7E966941" w14:textId="77777777" w:rsidR="00A96C7F" w:rsidRDefault="00A96C7F" w:rsidP="005A062C">
      <w:pPr>
        <w:pStyle w:val="ListParagraph"/>
        <w:numPr>
          <w:ilvl w:val="0"/>
          <w:numId w:val="8"/>
        </w:numPr>
        <w:spacing w:after="0" w:line="240" w:lineRule="auto"/>
        <w:jc w:val="both"/>
      </w:pPr>
      <w:r>
        <w:t>Home</w:t>
      </w:r>
      <w:r w:rsidR="003E282D">
        <w:t xml:space="preserve"> - T</w:t>
      </w:r>
      <w:r w:rsidR="005D02C2">
        <w:t xml:space="preserve">his is the main component for all users. It is the main screen. </w:t>
      </w:r>
      <w:r w:rsidR="003E282D">
        <w:t xml:space="preserve">If the user is a surveyor, the main screen will be the project browser. The project browser let the user navigate through the projects that the user belongs. The projects are organized in hierarchy. If the user is an organization, the main screen will be directed to the Surveyor’s browser. </w:t>
      </w:r>
    </w:p>
    <w:p w14:paraId="6B50E9C8" w14:textId="77777777" w:rsidR="003E282D" w:rsidRDefault="005D02C2" w:rsidP="005A062C">
      <w:pPr>
        <w:pStyle w:val="ListParagraph"/>
        <w:numPr>
          <w:ilvl w:val="0"/>
          <w:numId w:val="8"/>
        </w:numPr>
        <w:jc w:val="both"/>
      </w:pPr>
      <w:r>
        <w:t>Data Importer and Parser</w:t>
      </w:r>
      <w:r w:rsidR="003E282D">
        <w:t xml:space="preserve">- </w:t>
      </w:r>
      <w:r>
        <w:t>Read data from the SD card and convert it to a format that can be organized under a selected project or folder. Only surveyors can upload data.</w:t>
      </w:r>
    </w:p>
    <w:p w14:paraId="1A259D1D" w14:textId="77777777" w:rsidR="003E282D" w:rsidRDefault="005D02C2" w:rsidP="005A062C">
      <w:pPr>
        <w:pStyle w:val="ListParagraph"/>
        <w:numPr>
          <w:ilvl w:val="0"/>
          <w:numId w:val="8"/>
        </w:numPr>
        <w:jc w:val="both"/>
      </w:pPr>
      <w:r>
        <w:t>Surveyors’ Browser</w:t>
      </w:r>
      <w:r w:rsidR="003E282D">
        <w:t xml:space="preserve"> – Let an organization b</w:t>
      </w:r>
      <w:r>
        <w:t>rowse through a</w:t>
      </w:r>
      <w:r w:rsidR="003E282D">
        <w:t xml:space="preserve">ll surveyors that belong to that </w:t>
      </w:r>
      <w:r>
        <w:t xml:space="preserve">organization. An organization can eject any of the surveyors that belong to it. Surveyors can also request to belong to an organization or disaffiliate </w:t>
      </w:r>
      <w:r w:rsidR="003E282D">
        <w:t>from</w:t>
      </w:r>
      <w:r>
        <w:t xml:space="preserve"> it. Surveyors also browse other surveyors within the same organization to add collaborators to their projects</w:t>
      </w:r>
    </w:p>
    <w:p w14:paraId="300913F7" w14:textId="77777777" w:rsidR="003E282D" w:rsidRDefault="005D02C2" w:rsidP="005A062C">
      <w:pPr>
        <w:pStyle w:val="ListParagraph"/>
        <w:numPr>
          <w:ilvl w:val="0"/>
          <w:numId w:val="8"/>
        </w:numPr>
        <w:jc w:val="both"/>
      </w:pPr>
      <w:r>
        <w:t>Settings</w:t>
      </w:r>
      <w:r w:rsidR="003E282D">
        <w:t xml:space="preserve"> - </w:t>
      </w:r>
      <w:r>
        <w:t>Let the user change it’s personal/organization information.</w:t>
      </w:r>
    </w:p>
    <w:p w14:paraId="674FA792" w14:textId="77777777" w:rsidR="003E282D" w:rsidRDefault="005D02C2" w:rsidP="005A062C">
      <w:pPr>
        <w:pStyle w:val="ListParagraph"/>
        <w:numPr>
          <w:ilvl w:val="0"/>
          <w:numId w:val="8"/>
        </w:numPr>
        <w:jc w:val="both"/>
      </w:pPr>
      <w:r>
        <w:t>Data Synchronizer/Database Connection</w:t>
      </w:r>
      <w:r w:rsidR="003E282D">
        <w:t xml:space="preserve"> - </w:t>
      </w:r>
      <w:r>
        <w:t>Connects to the database and synchronize information for the: Project Browser, Data uploaded through the Data importer and parser, Surveyors’ browser, and the settings.</w:t>
      </w:r>
    </w:p>
    <w:p w14:paraId="75DC78C2" w14:textId="77777777" w:rsidR="005D02C2" w:rsidRPr="005D02C2" w:rsidRDefault="005D02C2" w:rsidP="00056563">
      <w:pPr>
        <w:pStyle w:val="ListParagraph"/>
        <w:numPr>
          <w:ilvl w:val="0"/>
          <w:numId w:val="8"/>
        </w:numPr>
        <w:spacing w:after="0"/>
        <w:jc w:val="both"/>
      </w:pPr>
      <w:r>
        <w:t>External resources</w:t>
      </w:r>
      <w:r w:rsidR="003E282D">
        <w:t xml:space="preserve"> - </w:t>
      </w:r>
      <w:r>
        <w:t>Get information from Google maps, mapping service application, to visualize the measurements collected by the surveyor.</w:t>
      </w:r>
    </w:p>
    <w:p w14:paraId="261199D2" w14:textId="77777777" w:rsidR="005D02C2" w:rsidRDefault="005D02C2" w:rsidP="00480800">
      <w:pPr>
        <w:pStyle w:val="Heading2"/>
        <w:jc w:val="both"/>
      </w:pPr>
      <w:bookmarkStart w:id="64" w:name="_Toc350678155"/>
      <w:bookmarkStart w:id="65" w:name="_Toc224548198"/>
      <w:r>
        <w:t>User Interface</w:t>
      </w:r>
      <w:bookmarkEnd w:id="64"/>
      <w:bookmarkEnd w:id="65"/>
    </w:p>
    <w:p w14:paraId="0C46E422" w14:textId="77777777" w:rsidR="00AF3587" w:rsidRPr="00AF3587" w:rsidRDefault="00AF3587" w:rsidP="00056563">
      <w:pPr>
        <w:spacing w:after="0"/>
        <w:ind w:firstLine="360"/>
        <w:jc w:val="both"/>
      </w:pPr>
      <w:r>
        <w:t xml:space="preserve">The user interface has been designed to be attractive, organized and intuitive. It has been developed to show the user only the necessary information that he/she is looking for. </w:t>
      </w:r>
      <w:r w:rsidR="008A4F11">
        <w:t>R</w:t>
      </w:r>
      <w:r>
        <w:t xml:space="preserve">efer to appendix </w:t>
      </w:r>
      <w:r w:rsidR="004925C2">
        <w:t>M</w:t>
      </w:r>
      <w:r w:rsidR="008A4F11">
        <w:t xml:space="preserve"> </w:t>
      </w:r>
      <w:r>
        <w:t>for the graphical user interface</w:t>
      </w:r>
      <w:r w:rsidR="008A4F11">
        <w:t xml:space="preserve"> views</w:t>
      </w:r>
      <w:r>
        <w:t>.</w:t>
      </w:r>
    </w:p>
    <w:p w14:paraId="16AAB3D6" w14:textId="77777777" w:rsidR="005D02C2" w:rsidRDefault="005D02C2" w:rsidP="00480800">
      <w:pPr>
        <w:pStyle w:val="Heading2"/>
        <w:jc w:val="both"/>
      </w:pPr>
      <w:bookmarkStart w:id="66" w:name="_Toc350678156"/>
      <w:bookmarkStart w:id="67" w:name="_Toc224548199"/>
      <w:r>
        <w:t>Diagram</w:t>
      </w:r>
      <w:r w:rsidR="00D842D4">
        <w:t>s</w:t>
      </w:r>
      <w:bookmarkEnd w:id="66"/>
      <w:bookmarkEnd w:id="67"/>
    </w:p>
    <w:p w14:paraId="2DC1D729" w14:textId="12175C91" w:rsidR="00D842D4" w:rsidRPr="005A062C" w:rsidRDefault="005A062C" w:rsidP="00056563">
      <w:pPr>
        <w:spacing w:after="0"/>
        <w:ind w:firstLine="360"/>
        <w:jc w:val="both"/>
      </w:pPr>
      <w:r>
        <w:t>For web design, class diagrams are not so intuitive since scripting lan</w:t>
      </w:r>
      <w:r w:rsidR="00A3053D">
        <w:t>guages are not object oriented; but</w:t>
      </w:r>
      <w:r>
        <w:t xml:space="preserve"> for the design of the application, five </w:t>
      </w:r>
      <w:r w:rsidR="00C96C6B">
        <w:t xml:space="preserve">classes were identified: Organization, Surveyor, </w:t>
      </w:r>
      <w:r w:rsidR="00480800">
        <w:t>Project, Folder and Point. The o</w:t>
      </w:r>
      <w:r w:rsidR="00C96C6B">
        <w:t>rganization class will contain all relevant information about it. It can add or remov</w:t>
      </w:r>
      <w:r w:rsidR="00480800">
        <w:t>e surveyors to the organization. An organization can contain many surveyors. The surveyor will contain its credentials and will be able to create projects and request or disaffiliate from an organization. A surveyor can be member of one organization. Project will contain information about the project, and can create or remove folders, import measurements from SD card and generate a map with the measurements. A surveyor can own many projects. A folder is a subset of a project. A project can contain many projects. Points are contained inside folders; a</w:t>
      </w:r>
      <w:r w:rsidR="0065378A">
        <w:t xml:space="preserve"> folder </w:t>
      </w:r>
      <w:r w:rsidR="0065378A">
        <w:lastRenderedPageBreak/>
        <w:t>can contain many points</w:t>
      </w:r>
      <w:r w:rsidR="00480800">
        <w:t>.</w:t>
      </w:r>
      <w:r w:rsidR="00D842D4">
        <w:t xml:space="preserve"> A navigation (flowchart) diagram was also created to visualize more in detail what is the navigation flow in the web application. </w:t>
      </w:r>
      <w:r w:rsidR="00205531">
        <w:t>Refer to A</w:t>
      </w:r>
      <w:r w:rsidR="0065378A">
        <w:t xml:space="preserve">ppendix </w:t>
      </w:r>
      <w:r w:rsidR="004925C2">
        <w:t>N</w:t>
      </w:r>
      <w:r w:rsidR="0065378A">
        <w:t xml:space="preserve"> for detailed information about the </w:t>
      </w:r>
      <w:r w:rsidR="0042146F">
        <w:t>class and</w:t>
      </w:r>
      <w:r w:rsidR="0065378A">
        <w:t xml:space="preserve"> navigation diagrams.</w:t>
      </w:r>
    </w:p>
    <w:p w14:paraId="0067FF23" w14:textId="77777777" w:rsidR="003A6631" w:rsidRDefault="003A6631" w:rsidP="003A6631">
      <w:pPr>
        <w:pStyle w:val="Heading2"/>
      </w:pPr>
      <w:bookmarkStart w:id="68" w:name="_Toc350678157"/>
      <w:bookmarkStart w:id="69" w:name="_Toc224548200"/>
      <w:r>
        <w:t>Data Base Entity Relationship Diagram – EBB</w:t>
      </w:r>
      <w:bookmarkEnd w:id="68"/>
      <w:bookmarkEnd w:id="69"/>
    </w:p>
    <w:p w14:paraId="30B3A0E1" w14:textId="1265470F" w:rsidR="003A6631" w:rsidRDefault="003A6631" w:rsidP="00056563">
      <w:pPr>
        <w:ind w:firstLine="360"/>
        <w:jc w:val="both"/>
      </w:pPr>
      <w:r>
        <w:t xml:space="preserve">In order to create the database for the </w:t>
      </w:r>
      <w:proofErr w:type="spellStart"/>
      <w:r w:rsidRPr="00714DAE">
        <w:rPr>
          <w:b/>
          <w:i/>
        </w:rPr>
        <w:t>AgriMeter</w:t>
      </w:r>
      <w:proofErr w:type="spellEnd"/>
      <w:r>
        <w:t xml:space="preserve"> system we create an entity relationship diagram (ERD)</w:t>
      </w:r>
      <w:r>
        <w:rPr>
          <w:rStyle w:val="FootnoteReference"/>
        </w:rPr>
        <w:footnoteReference w:id="8"/>
      </w:r>
      <w:r>
        <w:t xml:space="preserve">. It is compose of five entities, with its respective primary key, and seven relationships between these entities. Table 1 thru 5 shows the five entities with its respective attributes data type. The entities are: </w:t>
      </w:r>
      <w:r w:rsidRPr="003A6631">
        <w:rPr>
          <w:b/>
          <w:i/>
        </w:rPr>
        <w:t>User</w:t>
      </w:r>
      <w:r>
        <w:t xml:space="preserve">, </w:t>
      </w:r>
      <w:r w:rsidRPr="003A6631">
        <w:rPr>
          <w:b/>
          <w:i/>
        </w:rPr>
        <w:t>Project</w:t>
      </w:r>
      <w:r>
        <w:t xml:space="preserve">, </w:t>
      </w:r>
      <w:r w:rsidRPr="003A6631">
        <w:rPr>
          <w:b/>
          <w:i/>
        </w:rPr>
        <w:t>Organization</w:t>
      </w:r>
      <w:r>
        <w:t xml:space="preserve">, </w:t>
      </w:r>
      <w:r w:rsidRPr="003A6631">
        <w:rPr>
          <w:b/>
          <w:i/>
        </w:rPr>
        <w:t>Folder</w:t>
      </w:r>
      <w:r>
        <w:t xml:space="preserve"> and </w:t>
      </w:r>
      <w:r w:rsidRPr="003A6631">
        <w:rPr>
          <w:b/>
          <w:i/>
        </w:rPr>
        <w:t>Point</w:t>
      </w:r>
      <w:r>
        <w:t xml:space="preserve">.  A relation between a </w:t>
      </w:r>
      <w:r w:rsidRPr="007E6661">
        <w:rPr>
          <w:b/>
          <w:i/>
        </w:rPr>
        <w:t>User</w:t>
      </w:r>
      <w:r>
        <w:t xml:space="preserve"> and a </w:t>
      </w:r>
      <w:r w:rsidRPr="007E6661">
        <w:rPr>
          <w:b/>
          <w:i/>
        </w:rPr>
        <w:t>Project</w:t>
      </w:r>
      <w:r>
        <w:t xml:space="preserve"> is many-to-many and this relation has a Boolean attribute named </w:t>
      </w:r>
      <w:proofErr w:type="spellStart"/>
      <w:r>
        <w:rPr>
          <w:b/>
          <w:i/>
        </w:rPr>
        <w:t>Is_</w:t>
      </w:r>
      <w:r w:rsidRPr="007E6661">
        <w:rPr>
          <w:b/>
          <w:i/>
        </w:rPr>
        <w:t>Creator</w:t>
      </w:r>
      <w:proofErr w:type="spellEnd"/>
      <w:r>
        <w:t xml:space="preserve">. </w:t>
      </w:r>
      <w:r w:rsidRPr="007E6661">
        <w:rPr>
          <w:b/>
          <w:i/>
        </w:rPr>
        <w:t>User</w:t>
      </w:r>
      <w:r>
        <w:t xml:space="preserve"> and </w:t>
      </w:r>
      <w:r w:rsidRPr="007E6661">
        <w:rPr>
          <w:b/>
          <w:i/>
        </w:rPr>
        <w:t>Organization</w:t>
      </w:r>
      <w:r>
        <w:t xml:space="preserve"> entities are related between them using one-to-many </w:t>
      </w:r>
      <w:proofErr w:type="spellStart"/>
      <w:r>
        <w:rPr>
          <w:b/>
          <w:i/>
        </w:rPr>
        <w:t>Work_</w:t>
      </w:r>
      <w:r w:rsidRPr="002F20E0">
        <w:rPr>
          <w:b/>
          <w:i/>
        </w:rPr>
        <w:t>At</w:t>
      </w:r>
      <w:proofErr w:type="spellEnd"/>
      <w:r>
        <w:t xml:space="preserve"> relation with a Boolean attribute named </w:t>
      </w:r>
      <w:proofErr w:type="spellStart"/>
      <w:r w:rsidRPr="002F20E0">
        <w:rPr>
          <w:b/>
          <w:i/>
        </w:rPr>
        <w:t>Is_Active</w:t>
      </w:r>
      <w:proofErr w:type="spellEnd"/>
      <w:r>
        <w:rPr>
          <w:b/>
          <w:i/>
        </w:rPr>
        <w:t xml:space="preserve">. </w:t>
      </w:r>
      <w:proofErr w:type="spellStart"/>
      <w:r>
        <w:rPr>
          <w:b/>
          <w:i/>
        </w:rPr>
        <w:t>O_Contains_P</w:t>
      </w:r>
      <w:proofErr w:type="spellEnd"/>
      <w:r>
        <w:t xml:space="preserve"> is a many-to-many relation that involves </w:t>
      </w:r>
      <w:r w:rsidRPr="002F20E0">
        <w:rPr>
          <w:b/>
          <w:i/>
        </w:rPr>
        <w:t>Organization</w:t>
      </w:r>
      <w:r>
        <w:t xml:space="preserve"> and </w:t>
      </w:r>
      <w:r w:rsidRPr="002F20E0">
        <w:rPr>
          <w:b/>
          <w:i/>
        </w:rPr>
        <w:t>Project</w:t>
      </w:r>
      <w:r>
        <w:t xml:space="preserve"> entities. </w:t>
      </w:r>
      <w:r w:rsidRPr="000B300F">
        <w:rPr>
          <w:b/>
          <w:i/>
        </w:rPr>
        <w:t>Project</w:t>
      </w:r>
      <w:r>
        <w:t xml:space="preserve"> and </w:t>
      </w:r>
      <w:r w:rsidRPr="000B300F">
        <w:rPr>
          <w:b/>
          <w:i/>
        </w:rPr>
        <w:t>Folder</w:t>
      </w:r>
      <w:r>
        <w:t xml:space="preserve"> entities are related between them using a one-to-many relation named </w:t>
      </w:r>
      <w:proofErr w:type="spellStart"/>
      <w:r w:rsidRPr="000B300F">
        <w:rPr>
          <w:b/>
          <w:i/>
        </w:rPr>
        <w:t>Is_Compose</w:t>
      </w:r>
      <w:proofErr w:type="spellEnd"/>
      <w:r>
        <w:rPr>
          <w:b/>
          <w:i/>
        </w:rPr>
        <w:t xml:space="preserve">. </w:t>
      </w:r>
      <w:proofErr w:type="spellStart"/>
      <w:r>
        <w:rPr>
          <w:b/>
          <w:i/>
        </w:rPr>
        <w:t>F_Includes_P</w:t>
      </w:r>
      <w:proofErr w:type="spellEnd"/>
      <w:r>
        <w:rPr>
          <w:b/>
          <w:i/>
        </w:rPr>
        <w:t xml:space="preserve"> </w:t>
      </w:r>
      <w:r>
        <w:t xml:space="preserve">is a one-to-many relation that includes </w:t>
      </w:r>
      <w:r w:rsidRPr="000B300F">
        <w:rPr>
          <w:b/>
          <w:i/>
        </w:rPr>
        <w:t>Folder</w:t>
      </w:r>
      <w:r>
        <w:t xml:space="preserve"> and </w:t>
      </w:r>
      <w:r w:rsidRPr="000B300F">
        <w:rPr>
          <w:b/>
          <w:i/>
        </w:rPr>
        <w:t>Point</w:t>
      </w:r>
      <w:r>
        <w:t xml:space="preserve"> entities. </w:t>
      </w:r>
      <w:r w:rsidRPr="0023161E">
        <w:rPr>
          <w:b/>
          <w:i/>
        </w:rPr>
        <w:t>Point</w:t>
      </w:r>
      <w:r>
        <w:t xml:space="preserve"> entity has a one-to-one relation with itself name </w:t>
      </w:r>
      <w:proofErr w:type="spellStart"/>
      <w:r w:rsidRPr="0023161E">
        <w:rPr>
          <w:b/>
          <w:i/>
        </w:rPr>
        <w:t>P_Needs_P</w:t>
      </w:r>
      <w:proofErr w:type="spellEnd"/>
      <w:r>
        <w:t xml:space="preserve"> including distance and elevation difference as attributes. In the same form, </w:t>
      </w:r>
      <w:r w:rsidRPr="00C32E72">
        <w:rPr>
          <w:b/>
          <w:i/>
        </w:rPr>
        <w:t>Folder</w:t>
      </w:r>
      <w:r>
        <w:t xml:space="preserve"> entity has a one-to-one auto relation named </w:t>
      </w:r>
      <w:proofErr w:type="spellStart"/>
      <w:r w:rsidRPr="00093A74">
        <w:rPr>
          <w:b/>
          <w:i/>
        </w:rPr>
        <w:t>Is_Parent</w:t>
      </w:r>
      <w:proofErr w:type="spellEnd"/>
      <w:r>
        <w:t>.</w:t>
      </w:r>
      <w:r w:rsidR="00B254F0">
        <w:t xml:space="preserve"> Preliminary queries have been defined to fulfill the web application needs. Refer to appendix O, for detailed information about queries.</w:t>
      </w:r>
    </w:p>
    <w:p w14:paraId="762FB64C" w14:textId="77777777" w:rsidR="00D842D4" w:rsidRDefault="00D842D4" w:rsidP="00D842D4">
      <w:pPr>
        <w:pStyle w:val="Heading2"/>
      </w:pPr>
      <w:bookmarkStart w:id="70" w:name="_Toc350678158"/>
      <w:bookmarkStart w:id="71" w:name="_Toc224548201"/>
      <w:r>
        <w:t>Webpages</w:t>
      </w:r>
      <w:bookmarkEnd w:id="70"/>
      <w:bookmarkEnd w:id="71"/>
    </w:p>
    <w:p w14:paraId="1F7172AE" w14:textId="77777777" w:rsidR="00D842D4" w:rsidRDefault="00D842D4" w:rsidP="00FD3A7F">
      <w:pPr>
        <w:spacing w:after="0"/>
        <w:ind w:firstLine="360"/>
        <w:jc w:val="both"/>
      </w:pPr>
      <w:r>
        <w:t>As mentioned in the software components section, the web application is designed for two different scopes: Surveyor and Organization accounts. Each page in the web application shall be designed according to these user account type that access it.</w:t>
      </w:r>
      <w:r w:rsidR="0042146F">
        <w:t xml:space="preserve"> The next table describes each web page with their respective scope.</w:t>
      </w:r>
    </w:p>
    <w:tbl>
      <w:tblPr>
        <w:tblStyle w:val="TableGrid"/>
        <w:tblW w:w="0" w:type="auto"/>
        <w:tblLook w:val="04A0" w:firstRow="1" w:lastRow="0" w:firstColumn="1" w:lastColumn="0" w:noHBand="0" w:noVBand="1"/>
      </w:tblPr>
      <w:tblGrid>
        <w:gridCol w:w="1621"/>
        <w:gridCol w:w="4415"/>
        <w:gridCol w:w="4260"/>
      </w:tblGrid>
      <w:tr w:rsidR="00D842D4" w14:paraId="619C592D" w14:textId="77777777" w:rsidTr="00D842D4">
        <w:tc>
          <w:tcPr>
            <w:tcW w:w="0" w:type="auto"/>
          </w:tcPr>
          <w:p w14:paraId="5E49346E" w14:textId="77777777" w:rsidR="00D842D4" w:rsidRPr="0042146F" w:rsidRDefault="00D842D4" w:rsidP="0042146F">
            <w:pPr>
              <w:jc w:val="center"/>
              <w:rPr>
                <w:b/>
              </w:rPr>
            </w:pPr>
            <w:r w:rsidRPr="0042146F">
              <w:rPr>
                <w:b/>
              </w:rPr>
              <w:t>Page</w:t>
            </w:r>
          </w:p>
        </w:tc>
        <w:tc>
          <w:tcPr>
            <w:tcW w:w="0" w:type="auto"/>
          </w:tcPr>
          <w:p w14:paraId="396D5B25" w14:textId="77777777" w:rsidR="00D842D4" w:rsidRPr="0042146F" w:rsidRDefault="00D842D4" w:rsidP="0042146F">
            <w:pPr>
              <w:jc w:val="center"/>
              <w:rPr>
                <w:b/>
              </w:rPr>
            </w:pPr>
            <w:r w:rsidRPr="0042146F">
              <w:rPr>
                <w:b/>
              </w:rPr>
              <w:t>Surveyor Scope</w:t>
            </w:r>
          </w:p>
        </w:tc>
        <w:tc>
          <w:tcPr>
            <w:tcW w:w="0" w:type="auto"/>
          </w:tcPr>
          <w:p w14:paraId="334E6598" w14:textId="77777777" w:rsidR="00D842D4" w:rsidRPr="0042146F" w:rsidRDefault="00D842D4" w:rsidP="0042146F">
            <w:pPr>
              <w:jc w:val="center"/>
              <w:rPr>
                <w:b/>
              </w:rPr>
            </w:pPr>
            <w:r w:rsidRPr="0042146F">
              <w:rPr>
                <w:b/>
              </w:rPr>
              <w:t>Organization Scope</w:t>
            </w:r>
          </w:p>
        </w:tc>
      </w:tr>
      <w:tr w:rsidR="00D842D4" w14:paraId="5D0741FF" w14:textId="77777777" w:rsidTr="00D842D4">
        <w:tc>
          <w:tcPr>
            <w:tcW w:w="0" w:type="auto"/>
          </w:tcPr>
          <w:p w14:paraId="4615EED6" w14:textId="77777777" w:rsidR="00D842D4" w:rsidRDefault="00D842D4" w:rsidP="00D842D4">
            <w:r>
              <w:t>Login</w:t>
            </w:r>
          </w:p>
        </w:tc>
        <w:tc>
          <w:tcPr>
            <w:tcW w:w="0" w:type="auto"/>
          </w:tcPr>
          <w:p w14:paraId="52785943" w14:textId="77777777" w:rsidR="00D842D4" w:rsidRDefault="00D842D4" w:rsidP="00D842D4">
            <w:r>
              <w:t>Create a new session for surveyor scope.</w:t>
            </w:r>
          </w:p>
        </w:tc>
        <w:tc>
          <w:tcPr>
            <w:tcW w:w="0" w:type="auto"/>
          </w:tcPr>
          <w:p w14:paraId="6E055127" w14:textId="77777777" w:rsidR="00D842D4" w:rsidRDefault="00D842D4" w:rsidP="00D842D4">
            <w:r>
              <w:t>Create a new session for organization scope.</w:t>
            </w:r>
          </w:p>
        </w:tc>
      </w:tr>
      <w:tr w:rsidR="00D842D4" w14:paraId="1FE5AEE0" w14:textId="77777777" w:rsidTr="00D842D4">
        <w:tc>
          <w:tcPr>
            <w:tcW w:w="0" w:type="auto"/>
          </w:tcPr>
          <w:p w14:paraId="7A7BC526" w14:textId="77777777" w:rsidR="00D842D4" w:rsidRDefault="00D842D4" w:rsidP="00D842D4">
            <w:r>
              <w:t>Registration</w:t>
            </w:r>
          </w:p>
        </w:tc>
        <w:tc>
          <w:tcPr>
            <w:tcW w:w="0" w:type="auto"/>
          </w:tcPr>
          <w:p w14:paraId="79474A1F" w14:textId="77777777" w:rsidR="00D842D4" w:rsidRDefault="00D842D4" w:rsidP="00D842D4">
            <w:r>
              <w:t>The user creates a new surveyor account. Requires insertion of personal information. The user can request membership for an organization</w:t>
            </w:r>
            <w:r w:rsidR="0042146F">
              <w:t>.</w:t>
            </w:r>
          </w:p>
        </w:tc>
        <w:tc>
          <w:tcPr>
            <w:tcW w:w="0" w:type="auto"/>
          </w:tcPr>
          <w:p w14:paraId="3EF38943" w14:textId="77777777" w:rsidR="00D842D4" w:rsidRDefault="00D842D4" w:rsidP="00D842D4">
            <w:r>
              <w:t>The user creates a new organization account. Requires insertion of information about the organization.</w:t>
            </w:r>
          </w:p>
        </w:tc>
      </w:tr>
      <w:tr w:rsidR="00D842D4" w14:paraId="1664DF4D" w14:textId="77777777" w:rsidTr="00D842D4">
        <w:tc>
          <w:tcPr>
            <w:tcW w:w="0" w:type="auto"/>
          </w:tcPr>
          <w:p w14:paraId="4972918E" w14:textId="77777777" w:rsidR="00D842D4" w:rsidRDefault="00D842D4" w:rsidP="00D842D4">
            <w:r>
              <w:t>Home</w:t>
            </w:r>
          </w:p>
        </w:tc>
        <w:tc>
          <w:tcPr>
            <w:tcW w:w="0" w:type="auto"/>
          </w:tcPr>
          <w:p w14:paraId="4B46C7AE" w14:textId="77777777" w:rsidR="00D842D4" w:rsidRDefault="00D842D4" w:rsidP="00D842D4">
            <w:r>
              <w:t>Principal screen of the surveyor.  It shall have the “Project Browser” embedded on it. The user shall be able to create, edit and delete projects, and folders inside projects as well. The user can upload measurements to projects.</w:t>
            </w:r>
          </w:p>
        </w:tc>
        <w:tc>
          <w:tcPr>
            <w:tcW w:w="0" w:type="auto"/>
          </w:tcPr>
          <w:p w14:paraId="756748E8" w14:textId="77777777" w:rsidR="00D842D4" w:rsidRDefault="00D842D4" w:rsidP="00D842D4">
            <w:r>
              <w:t>Principal screen of the organization.  It shall have the “Organization Members Browser” embedded on it. The user shall be able to respond membership requests from users. It can also remove users from the organization</w:t>
            </w:r>
            <w:r w:rsidR="0042146F">
              <w:t>.</w:t>
            </w:r>
          </w:p>
        </w:tc>
      </w:tr>
      <w:tr w:rsidR="00D842D4" w14:paraId="66178344" w14:textId="77777777" w:rsidTr="00D842D4">
        <w:tc>
          <w:tcPr>
            <w:tcW w:w="0" w:type="auto"/>
          </w:tcPr>
          <w:p w14:paraId="36D7398E" w14:textId="77777777" w:rsidR="00D842D4" w:rsidRDefault="00D842D4" w:rsidP="00D842D4">
            <w:r>
              <w:t>Settings</w:t>
            </w:r>
          </w:p>
        </w:tc>
        <w:tc>
          <w:tcPr>
            <w:tcW w:w="0" w:type="auto"/>
          </w:tcPr>
          <w:p w14:paraId="79C7D958" w14:textId="77777777" w:rsidR="00D842D4" w:rsidRDefault="00D842D4" w:rsidP="00D842D4">
            <w:r>
              <w:t>The user can view and modify his/her personal information and settings.</w:t>
            </w:r>
          </w:p>
        </w:tc>
        <w:tc>
          <w:tcPr>
            <w:tcW w:w="0" w:type="auto"/>
          </w:tcPr>
          <w:p w14:paraId="02EA003B" w14:textId="77777777" w:rsidR="00D842D4" w:rsidRDefault="00D842D4" w:rsidP="00D842D4">
            <w:r>
              <w:t>The user can view and modify the organization information and settings. Requests for extra licenses for surveyor memberships also can be made.</w:t>
            </w:r>
          </w:p>
        </w:tc>
      </w:tr>
      <w:tr w:rsidR="00D842D4" w14:paraId="366BA2B8" w14:textId="77777777" w:rsidTr="00D842D4">
        <w:tc>
          <w:tcPr>
            <w:tcW w:w="0" w:type="auto"/>
          </w:tcPr>
          <w:p w14:paraId="2F13AB83" w14:textId="77777777" w:rsidR="00D842D4" w:rsidRDefault="00D842D4" w:rsidP="00D842D4">
            <w:r>
              <w:t>Project Browser</w:t>
            </w:r>
          </w:p>
        </w:tc>
        <w:tc>
          <w:tcPr>
            <w:tcW w:w="0" w:type="auto"/>
          </w:tcPr>
          <w:p w14:paraId="20A788F9" w14:textId="77777777" w:rsidR="00D842D4" w:rsidRDefault="00D842D4" w:rsidP="00D842D4">
            <w:r>
              <w:t>Home page.</w:t>
            </w:r>
          </w:p>
        </w:tc>
        <w:tc>
          <w:tcPr>
            <w:tcW w:w="0" w:type="auto"/>
          </w:tcPr>
          <w:p w14:paraId="563E7DC4" w14:textId="77777777" w:rsidR="00D842D4" w:rsidRDefault="00D842D4" w:rsidP="00D842D4">
            <w:r>
              <w:t>The user can explore the projects of the surveyor subscribed to the organization.</w:t>
            </w:r>
          </w:p>
        </w:tc>
      </w:tr>
      <w:tr w:rsidR="00D842D4" w14:paraId="66ED98FF" w14:textId="77777777" w:rsidTr="00D842D4">
        <w:tc>
          <w:tcPr>
            <w:tcW w:w="0" w:type="auto"/>
          </w:tcPr>
          <w:p w14:paraId="5A4E3081" w14:textId="77777777" w:rsidR="00D842D4" w:rsidRDefault="00D842D4" w:rsidP="00D842D4">
            <w:r>
              <w:t>Organization Members Browser</w:t>
            </w:r>
          </w:p>
        </w:tc>
        <w:tc>
          <w:tcPr>
            <w:tcW w:w="0" w:type="auto"/>
          </w:tcPr>
          <w:p w14:paraId="04A79F88" w14:textId="77777777" w:rsidR="00D842D4" w:rsidRDefault="00D842D4" w:rsidP="00D842D4">
            <w:r>
              <w:t xml:space="preserve">The user shall be able to add collaborators for his/her projects. </w:t>
            </w:r>
          </w:p>
        </w:tc>
        <w:tc>
          <w:tcPr>
            <w:tcW w:w="0" w:type="auto"/>
          </w:tcPr>
          <w:p w14:paraId="2D9FCFA4" w14:textId="77777777" w:rsidR="00D842D4" w:rsidRDefault="00D842D4" w:rsidP="00D842D4">
            <w:r>
              <w:t>Home page.</w:t>
            </w:r>
          </w:p>
        </w:tc>
      </w:tr>
      <w:tr w:rsidR="00D842D4" w14:paraId="7E8C0985" w14:textId="77777777" w:rsidTr="00D842D4">
        <w:tc>
          <w:tcPr>
            <w:tcW w:w="0" w:type="auto"/>
          </w:tcPr>
          <w:p w14:paraId="44136759" w14:textId="77777777" w:rsidR="00D842D4" w:rsidRDefault="00D842D4" w:rsidP="00D842D4">
            <w:r>
              <w:lastRenderedPageBreak/>
              <w:t>Logout</w:t>
            </w:r>
          </w:p>
        </w:tc>
        <w:tc>
          <w:tcPr>
            <w:tcW w:w="0" w:type="auto"/>
          </w:tcPr>
          <w:p w14:paraId="37708CB6" w14:textId="77777777" w:rsidR="00D842D4" w:rsidRDefault="00D842D4" w:rsidP="00D842D4">
            <w:r>
              <w:t>Close session</w:t>
            </w:r>
          </w:p>
        </w:tc>
        <w:tc>
          <w:tcPr>
            <w:tcW w:w="0" w:type="auto"/>
          </w:tcPr>
          <w:p w14:paraId="73D2F19D" w14:textId="77777777" w:rsidR="00D842D4" w:rsidRDefault="00D842D4" w:rsidP="0042146F">
            <w:pPr>
              <w:keepNext/>
            </w:pPr>
            <w:r>
              <w:t>Close session</w:t>
            </w:r>
          </w:p>
        </w:tc>
      </w:tr>
    </w:tbl>
    <w:p w14:paraId="5D562C53" w14:textId="77777777" w:rsidR="0042146F" w:rsidRDefault="0042146F" w:rsidP="0042146F">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8</w:t>
      </w:r>
      <w:r w:rsidR="00865BE1">
        <w:rPr>
          <w:noProof/>
        </w:rPr>
        <w:fldChar w:fldCharType="end"/>
      </w:r>
      <w:r>
        <w:t xml:space="preserve"> - Web Application Pages</w:t>
      </w:r>
    </w:p>
    <w:p w14:paraId="4DEF537A" w14:textId="77777777" w:rsidR="005D02C2" w:rsidRDefault="005D02C2" w:rsidP="005D02C2">
      <w:pPr>
        <w:pStyle w:val="Heading2"/>
      </w:pPr>
      <w:bookmarkStart w:id="72" w:name="_Toc350678159"/>
      <w:bookmarkStart w:id="73" w:name="_Toc224548202"/>
      <w:r>
        <w:t>Design Justifications</w:t>
      </w:r>
      <w:bookmarkEnd w:id="72"/>
      <w:bookmarkEnd w:id="73"/>
    </w:p>
    <w:p w14:paraId="71625BAA" w14:textId="77777777" w:rsidR="003A6631" w:rsidRDefault="003A6631" w:rsidP="00FD3A7F">
      <w:pPr>
        <w:tabs>
          <w:tab w:val="right" w:pos="10080"/>
        </w:tabs>
        <w:spacing w:after="0"/>
        <w:ind w:firstLine="360"/>
        <w:jc w:val="both"/>
      </w:pPr>
      <w:r>
        <w:t>A good design leads to an excellent implementation. For the design, some aspects were considered:</w:t>
      </w:r>
      <w:r>
        <w:tab/>
      </w:r>
    </w:p>
    <w:p w14:paraId="65637B9F" w14:textId="77777777" w:rsidR="003A6631" w:rsidRDefault="003A6631" w:rsidP="0065378A">
      <w:pPr>
        <w:pStyle w:val="ListParagraph"/>
        <w:numPr>
          <w:ilvl w:val="0"/>
          <w:numId w:val="16"/>
        </w:numPr>
        <w:spacing w:after="0" w:line="240" w:lineRule="auto"/>
        <w:jc w:val="both"/>
      </w:pPr>
      <w:r>
        <w:t>Scripting language to use for dynamic generated content.</w:t>
      </w:r>
    </w:p>
    <w:p w14:paraId="348A6E23" w14:textId="77777777" w:rsidR="003A6631" w:rsidRDefault="003A6631" w:rsidP="00FD3A7F">
      <w:pPr>
        <w:spacing w:after="0"/>
        <w:ind w:firstLine="360"/>
        <w:jc w:val="both"/>
      </w:pPr>
      <w:r>
        <w:t>PHP and JSP were considered. Decided for PHP for the following reasons: (1) PHP is the most widely used web development platform in the world; have lot of support. (2) PHP is easier to code and deploy. (3) In the real world, PHP hosting services are more popular and low cost compared to JSP hosting, since the JVM for JSP requires more server resources than PHP.</w:t>
      </w:r>
    </w:p>
    <w:p w14:paraId="3DAFF35B" w14:textId="77777777" w:rsidR="003A6631" w:rsidRPr="0082767B" w:rsidRDefault="003A6631" w:rsidP="0065378A">
      <w:pPr>
        <w:pStyle w:val="ListParagraph"/>
        <w:numPr>
          <w:ilvl w:val="0"/>
          <w:numId w:val="16"/>
        </w:numPr>
        <w:spacing w:after="0" w:line="240" w:lineRule="auto"/>
        <w:jc w:val="both"/>
        <w:rPr>
          <w:rStyle w:val="st"/>
        </w:rPr>
      </w:pPr>
      <w:r>
        <w:t xml:space="preserve">Which </w:t>
      </w:r>
      <w:r>
        <w:rPr>
          <w:rStyle w:val="st"/>
          <w:rFonts w:eastAsia="Times New Roman" w:cs="Times New Roman"/>
        </w:rPr>
        <w:t>relational database management system to incorporate.</w:t>
      </w:r>
    </w:p>
    <w:p w14:paraId="2217BE35" w14:textId="77777777" w:rsidR="003A6631" w:rsidRDefault="003A6631" w:rsidP="00FD3A7F">
      <w:pPr>
        <w:spacing w:after="0"/>
        <w:ind w:firstLine="360"/>
        <w:jc w:val="both"/>
      </w:pPr>
      <w:r>
        <w:t xml:space="preserve">MySQL and </w:t>
      </w:r>
      <w:proofErr w:type="spellStart"/>
      <w:r>
        <w:t>PostgreSQL</w:t>
      </w:r>
      <w:proofErr w:type="spellEnd"/>
      <w:r>
        <w:t>. Decided for MySQL after for the following reasons: (1) MySQL is closely related to PHP. Both are included in the XAMPP Apache Distribution package. (2) XAMPP is installed by default when a virtual machine is created in a server at ECE UPRM, which is the “</w:t>
      </w:r>
      <w:proofErr w:type="spellStart"/>
      <w:r>
        <w:t>AgriMeter</w:t>
      </w:r>
      <w:proofErr w:type="spellEnd"/>
      <w:r>
        <w:t xml:space="preserve"> Web Platform” host server.</w:t>
      </w:r>
    </w:p>
    <w:p w14:paraId="03E8AA0F" w14:textId="59D64236" w:rsidR="00066D05" w:rsidRDefault="003A6631" w:rsidP="0065378A">
      <w:pPr>
        <w:pStyle w:val="ListParagraph"/>
        <w:numPr>
          <w:ilvl w:val="0"/>
          <w:numId w:val="16"/>
        </w:numPr>
        <w:spacing w:after="0" w:line="240" w:lineRule="auto"/>
        <w:jc w:val="both"/>
      </w:pPr>
      <w:r>
        <w:t>The end user: (1) the web application is designed for intuitive and easy usage. (2) It is designed to fit most of the screens; the application will fit correctly on screen resolutions over 1024 x 728 pixels</w:t>
      </w:r>
      <w:r>
        <w:rPr>
          <w:rStyle w:val="FootnoteReference"/>
        </w:rPr>
        <w:footnoteReference w:id="9"/>
      </w:r>
      <w:r w:rsidR="00A83EDF">
        <w:t>.</w:t>
      </w:r>
    </w:p>
    <w:p w14:paraId="0FD0BAC6" w14:textId="77777777" w:rsidR="0053443F" w:rsidRDefault="0053443F" w:rsidP="0053443F">
      <w:pPr>
        <w:pStyle w:val="Heading2"/>
      </w:pPr>
      <w:bookmarkStart w:id="74" w:name="_Toc350678160"/>
      <w:bookmarkStart w:id="75" w:name="_Toc224548203"/>
      <w:r>
        <w:t>Web Application Progress Assessment</w:t>
      </w:r>
      <w:bookmarkEnd w:id="74"/>
      <w:bookmarkEnd w:id="75"/>
    </w:p>
    <w:p w14:paraId="5599EFAE" w14:textId="77777777" w:rsidR="0053443F" w:rsidRDefault="0053443F" w:rsidP="0053443F">
      <w:pPr>
        <w:spacing w:after="0"/>
        <w:ind w:firstLine="360"/>
        <w:jc w:val="both"/>
      </w:pPr>
      <w:r>
        <w:t>The design phase for the web application has been completed. This equates to a 40% completion of the module. For a detailed description of the tasks completed to achieve this 40%, refer to Appendix G.</w:t>
      </w:r>
    </w:p>
    <w:p w14:paraId="0D8CD76E" w14:textId="77777777" w:rsidR="002C0F1F" w:rsidRDefault="002C0F1F" w:rsidP="002D6965">
      <w:pPr>
        <w:pStyle w:val="Heading1"/>
        <w:spacing w:before="200"/>
      </w:pPr>
      <w:bookmarkStart w:id="76" w:name="_Toc350678161"/>
      <w:bookmarkStart w:id="77" w:name="_Toc224548204"/>
      <w:r>
        <w:t>Future Work – EBB</w:t>
      </w:r>
      <w:bookmarkEnd w:id="76"/>
      <w:bookmarkEnd w:id="77"/>
    </w:p>
    <w:p w14:paraId="6F315C0B" w14:textId="77777777" w:rsidR="002C0F1F" w:rsidRDefault="002C0F1F" w:rsidP="002C0F1F">
      <w:pPr>
        <w:ind w:firstLine="360"/>
        <w:jc w:val="both"/>
      </w:pPr>
      <w:r>
        <w:t>Taking into account the current status of our project, new tasks have been identified for completion. The principal tasks from the next phase for each of the three basic components of the project are listened below.</w:t>
      </w:r>
    </w:p>
    <w:p w14:paraId="53A4FDF8" w14:textId="77777777" w:rsidR="002C0F1F" w:rsidRDefault="002C0F1F" w:rsidP="002C0F1F">
      <w:pPr>
        <w:pStyle w:val="Heading2"/>
      </w:pPr>
      <w:bookmarkStart w:id="78" w:name="_Toc350678162"/>
      <w:bookmarkStart w:id="79" w:name="_Toc224548205"/>
      <w:r>
        <w:t>Android Application</w:t>
      </w:r>
      <w:bookmarkEnd w:id="78"/>
      <w:bookmarkEnd w:id="79"/>
    </w:p>
    <w:p w14:paraId="7BAFE330" w14:textId="77777777" w:rsidR="002C0F1F" w:rsidRDefault="002C0F1F" w:rsidP="00537ADB">
      <w:pPr>
        <w:pStyle w:val="ListParagraph"/>
        <w:numPr>
          <w:ilvl w:val="0"/>
          <w:numId w:val="13"/>
        </w:numPr>
        <w:jc w:val="both"/>
      </w:pPr>
      <w:r>
        <w:t>Implementation of all XML layouts according to the designed mock-up screens</w:t>
      </w:r>
    </w:p>
    <w:p w14:paraId="25ABAF4F" w14:textId="77777777" w:rsidR="002C0F1F" w:rsidRDefault="002C0F1F" w:rsidP="00537ADB">
      <w:pPr>
        <w:pStyle w:val="ListParagraph"/>
        <w:numPr>
          <w:ilvl w:val="0"/>
          <w:numId w:val="13"/>
        </w:numPr>
        <w:jc w:val="both"/>
      </w:pPr>
      <w:r>
        <w:t>Implementation of each helper class that assists in the database web service request</w:t>
      </w:r>
    </w:p>
    <w:p w14:paraId="467141BD" w14:textId="77777777" w:rsidR="002C0F1F" w:rsidRDefault="002C0F1F" w:rsidP="00537ADB">
      <w:pPr>
        <w:pStyle w:val="ListParagraph"/>
        <w:numPr>
          <w:ilvl w:val="0"/>
          <w:numId w:val="13"/>
        </w:numPr>
        <w:jc w:val="both"/>
      </w:pPr>
      <w:r>
        <w:t>Implementation of JSON Parser class that handles JSON objects between web service and Android Application</w:t>
      </w:r>
    </w:p>
    <w:p w14:paraId="01F3D9EA" w14:textId="77777777" w:rsidR="002C0F1F" w:rsidRDefault="002C0F1F" w:rsidP="002C0F1F">
      <w:pPr>
        <w:pStyle w:val="Heading2"/>
      </w:pPr>
      <w:bookmarkStart w:id="80" w:name="_Toc350678163"/>
      <w:bookmarkStart w:id="81" w:name="_Toc224548206"/>
      <w:r>
        <w:t xml:space="preserve">Web </w:t>
      </w:r>
      <w:r w:rsidR="00D510C7">
        <w:t>Application</w:t>
      </w:r>
      <w:bookmarkEnd w:id="80"/>
      <w:bookmarkEnd w:id="81"/>
    </w:p>
    <w:p w14:paraId="02FB88DB" w14:textId="77777777" w:rsidR="002C0F1F" w:rsidRDefault="002C0F1F" w:rsidP="00537ADB">
      <w:pPr>
        <w:pStyle w:val="ListParagraph"/>
        <w:numPr>
          <w:ilvl w:val="0"/>
          <w:numId w:val="14"/>
        </w:numPr>
        <w:jc w:val="both"/>
      </w:pPr>
      <w:r>
        <w:t>Configure the web server and crate database according to Entity Relationship Diagram</w:t>
      </w:r>
    </w:p>
    <w:p w14:paraId="06BDD86F" w14:textId="77777777" w:rsidR="002C0F1F" w:rsidRDefault="002C0F1F" w:rsidP="00537ADB">
      <w:pPr>
        <w:pStyle w:val="ListParagraph"/>
        <w:numPr>
          <w:ilvl w:val="0"/>
          <w:numId w:val="14"/>
        </w:numPr>
        <w:jc w:val="both"/>
      </w:pPr>
      <w:r>
        <w:t>Implements web pages according to mock-up screens previously designed and upload it to web server</w:t>
      </w:r>
    </w:p>
    <w:p w14:paraId="3C24DE81" w14:textId="77777777" w:rsidR="002C0F1F" w:rsidRDefault="002C0F1F" w:rsidP="00537ADB">
      <w:pPr>
        <w:pStyle w:val="ListParagraph"/>
        <w:numPr>
          <w:ilvl w:val="0"/>
          <w:numId w:val="14"/>
        </w:numPr>
        <w:jc w:val="both"/>
      </w:pPr>
      <w:r>
        <w:t>Create PHP web service and store on web server</w:t>
      </w:r>
    </w:p>
    <w:p w14:paraId="6D78D851" w14:textId="77777777" w:rsidR="002C0F1F" w:rsidRDefault="002C0F1F" w:rsidP="002C0F1F">
      <w:pPr>
        <w:pStyle w:val="Heading2"/>
      </w:pPr>
      <w:bookmarkStart w:id="82" w:name="_Toc350678164"/>
      <w:bookmarkStart w:id="83" w:name="_Toc224548207"/>
      <w:r>
        <w:t>Embedded System</w:t>
      </w:r>
      <w:bookmarkEnd w:id="82"/>
      <w:bookmarkEnd w:id="83"/>
    </w:p>
    <w:p w14:paraId="500F80CE" w14:textId="77777777" w:rsidR="002C0F1F" w:rsidRDefault="002C0F1F" w:rsidP="00537ADB">
      <w:pPr>
        <w:pStyle w:val="ListParagraph"/>
        <w:numPr>
          <w:ilvl w:val="0"/>
          <w:numId w:val="15"/>
        </w:numPr>
        <w:jc w:val="both"/>
      </w:pPr>
      <w:r>
        <w:t xml:space="preserve">Interface Bluetooth module, GPS module, and battery with 3.2” </w:t>
      </w:r>
      <w:proofErr w:type="spellStart"/>
      <w:r>
        <w:t>μLCD</w:t>
      </w:r>
      <w:proofErr w:type="spellEnd"/>
      <w:r>
        <w:t xml:space="preserve"> PICASO Display Module</w:t>
      </w:r>
    </w:p>
    <w:p w14:paraId="7DCD2F88" w14:textId="77777777" w:rsidR="002C0F1F" w:rsidRDefault="002C0F1F" w:rsidP="00537ADB">
      <w:pPr>
        <w:pStyle w:val="ListParagraph"/>
        <w:numPr>
          <w:ilvl w:val="0"/>
          <w:numId w:val="15"/>
        </w:numPr>
        <w:jc w:val="both"/>
      </w:pPr>
      <w:r>
        <w:t>Implement display views on LCD touch screen module according to mock-up screens previously designed</w:t>
      </w:r>
    </w:p>
    <w:p w14:paraId="43A5664C" w14:textId="77777777" w:rsidR="000532BC" w:rsidRDefault="002C0F1F" w:rsidP="00EC7A15">
      <w:pPr>
        <w:pStyle w:val="ListParagraph"/>
        <w:numPr>
          <w:ilvl w:val="0"/>
          <w:numId w:val="15"/>
        </w:numPr>
        <w:jc w:val="both"/>
        <w:sectPr w:rsidR="000532BC" w:rsidSect="00056563">
          <w:footerReference w:type="default" r:id="rId17"/>
          <w:pgSz w:w="12240" w:h="15840"/>
          <w:pgMar w:top="1440" w:right="1080" w:bottom="1440" w:left="1080" w:header="720" w:footer="720" w:gutter="0"/>
          <w:pgNumType w:start="1"/>
          <w:cols w:space="720"/>
          <w:docGrid w:linePitch="360"/>
        </w:sectPr>
      </w:pPr>
      <w:r>
        <w:t>Begin to implement module that allows storage of information on μ-SD card</w:t>
      </w:r>
    </w:p>
    <w:bookmarkStart w:id="84" w:name="_Toc350678165" w:displacedByCustomXml="next"/>
    <w:bookmarkStart w:id="85" w:name="_Toc224548208" w:displacedByCustomXml="next"/>
    <w:sdt>
      <w:sdtPr>
        <w:rPr>
          <w:rFonts w:asciiTheme="minorHAnsi" w:eastAsiaTheme="minorHAnsi" w:hAnsiTheme="minorHAnsi" w:cstheme="minorBidi"/>
          <w:b w:val="0"/>
          <w:bCs w:val="0"/>
          <w:color w:val="auto"/>
          <w:sz w:val="22"/>
          <w:szCs w:val="22"/>
        </w:rPr>
        <w:id w:val="2135517866"/>
        <w:docPartObj>
          <w:docPartGallery w:val="Bibliographies"/>
          <w:docPartUnique/>
        </w:docPartObj>
      </w:sdtPr>
      <w:sdtEndPr/>
      <w:sdtContent>
        <w:p w14:paraId="3B524F0C" w14:textId="77777777" w:rsidR="00FF1C08" w:rsidRDefault="00FF1C08">
          <w:pPr>
            <w:pStyle w:val="Heading1"/>
          </w:pPr>
          <w:r>
            <w:t>Bibliography</w:t>
          </w:r>
          <w:bookmarkEnd w:id="85"/>
          <w:bookmarkEnd w:id="84"/>
        </w:p>
        <w:sdt>
          <w:sdtPr>
            <w:id w:val="111145805"/>
            <w:bibliography/>
          </w:sdtPr>
          <w:sdtEndPr/>
          <w:sdtContent>
            <w:p w14:paraId="6737F8BB" w14:textId="77777777" w:rsidR="00610D97" w:rsidRDefault="00F65CE1" w:rsidP="00911E63">
              <w:pPr>
                <w:rPr>
                  <w:noProof/>
                </w:rPr>
              </w:pPr>
              <w:r>
                <w:fldChar w:fldCharType="begin"/>
              </w:r>
              <w:r w:rsidR="00FF1C0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848"/>
              </w:tblGrid>
              <w:tr w:rsidR="00610D97" w14:paraId="71529356" w14:textId="77777777">
                <w:trPr>
                  <w:tblCellSpacing w:w="15" w:type="dxa"/>
                </w:trPr>
                <w:tc>
                  <w:tcPr>
                    <w:tcW w:w="50" w:type="pct"/>
                    <w:hideMark/>
                  </w:tcPr>
                  <w:p w14:paraId="6FAB9B03" w14:textId="77777777" w:rsidR="00610D97" w:rsidRDefault="00610D97">
                    <w:pPr>
                      <w:pStyle w:val="Bibliography"/>
                      <w:rPr>
                        <w:rFonts w:eastAsiaTheme="minorEastAsia"/>
                        <w:noProof/>
                      </w:rPr>
                    </w:pPr>
                    <w:r>
                      <w:rPr>
                        <w:noProof/>
                      </w:rPr>
                      <w:t xml:space="preserve">[1] </w:t>
                    </w:r>
                  </w:p>
                </w:tc>
                <w:tc>
                  <w:tcPr>
                    <w:tcW w:w="0" w:type="auto"/>
                    <w:hideMark/>
                  </w:tcPr>
                  <w:p w14:paraId="2566BC4D" w14:textId="77777777" w:rsidR="00610D97" w:rsidRDefault="00610D97">
                    <w:pPr>
                      <w:pStyle w:val="Bibliography"/>
                      <w:rPr>
                        <w:rFonts w:eastAsiaTheme="minorEastAsia"/>
                        <w:noProof/>
                      </w:rPr>
                    </w:pPr>
                    <w:r>
                      <w:rPr>
                        <w:noProof/>
                      </w:rPr>
                      <w:t xml:space="preserve">R. Meier, Professional Android 4 Application Development, Indianapolis, Indiana: John Wiley &amp; Son, Inc., 2012. </w:t>
                    </w:r>
                  </w:p>
                </w:tc>
              </w:tr>
            </w:tbl>
            <w:p w14:paraId="07EB4162" w14:textId="77777777" w:rsidR="00610D97" w:rsidRDefault="00610D97">
              <w:pPr>
                <w:rPr>
                  <w:rFonts w:eastAsia="Times New Roman"/>
                  <w:noProof/>
                </w:rPr>
              </w:pPr>
            </w:p>
            <w:p w14:paraId="3ECFBDC3" w14:textId="77777777" w:rsidR="00161455" w:rsidRDefault="00F65CE1" w:rsidP="00911E63">
              <w:r>
                <w:rPr>
                  <w:b/>
                  <w:bCs/>
                  <w:noProof/>
                </w:rPr>
                <w:fldChar w:fldCharType="end"/>
              </w:r>
            </w:p>
          </w:sdtContent>
        </w:sdt>
      </w:sdtContent>
    </w:sdt>
    <w:p w14:paraId="5F485568" w14:textId="77777777" w:rsidR="00591EC2" w:rsidRDefault="00591EC2">
      <w:pPr>
        <w:sectPr w:rsidR="00591EC2" w:rsidSect="00591EC2">
          <w:footerReference w:type="default" r:id="rId18"/>
          <w:pgSz w:w="12240" w:h="15840"/>
          <w:pgMar w:top="1440" w:right="1080" w:bottom="1440" w:left="1080" w:header="720" w:footer="720" w:gutter="0"/>
          <w:cols w:space="720"/>
          <w:docGrid w:linePitch="360"/>
        </w:sectPr>
      </w:pPr>
    </w:p>
    <w:p w14:paraId="6927A63F" w14:textId="77777777" w:rsidR="007E0C9C" w:rsidRDefault="00741D30" w:rsidP="00741D30">
      <w:pPr>
        <w:pStyle w:val="Heading1"/>
      </w:pPr>
      <w:bookmarkStart w:id="86" w:name="_Toc350678166"/>
      <w:bookmarkStart w:id="87" w:name="_Toc224548209"/>
      <w:r>
        <w:lastRenderedPageBreak/>
        <w:t xml:space="preserve">Appendix A – Gantt </w:t>
      </w:r>
      <w:proofErr w:type="gramStart"/>
      <w:r>
        <w:t>Chart</w:t>
      </w:r>
      <w:proofErr w:type="gramEnd"/>
      <w:r w:rsidR="00D97CD0">
        <w:t xml:space="preserve"> – RRB</w:t>
      </w:r>
      <w:bookmarkEnd w:id="86"/>
      <w:bookmarkEnd w:id="87"/>
    </w:p>
    <w:p w14:paraId="3121A205" w14:textId="77777777" w:rsidR="00DC3E64" w:rsidRDefault="00DC3E64" w:rsidP="00DC3E64">
      <w:pPr>
        <w:keepNext/>
      </w:pPr>
      <w:r>
        <w:rPr>
          <w:noProof/>
        </w:rPr>
        <w:drawing>
          <wp:inline distT="0" distB="0" distL="0" distR="0" wp14:anchorId="0C7EFA10" wp14:editId="7E4BFCD1">
            <wp:extent cx="6400800" cy="2706370"/>
            <wp:effectExtent l="0" t="0" r="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2706370"/>
                    </a:xfrm>
                    <a:prstGeom prst="rect">
                      <a:avLst/>
                    </a:prstGeom>
                  </pic:spPr>
                </pic:pic>
              </a:graphicData>
            </a:graphic>
          </wp:inline>
        </w:drawing>
      </w:r>
    </w:p>
    <w:p w14:paraId="72515934" w14:textId="77777777" w:rsidR="00DC3E64" w:rsidRDefault="00DC3E64" w:rsidP="00DC3E64">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6</w:t>
      </w:r>
      <w:r w:rsidR="00865BE1">
        <w:rPr>
          <w:noProof/>
        </w:rPr>
        <w:fldChar w:fldCharType="end"/>
      </w:r>
      <w:r>
        <w:t xml:space="preserve"> - </w:t>
      </w:r>
      <w:proofErr w:type="gramStart"/>
      <w:r>
        <w:t>Gantt Chart</w:t>
      </w:r>
      <w:proofErr w:type="gramEnd"/>
      <w:r>
        <w:t xml:space="preserve"> (1)</w:t>
      </w:r>
    </w:p>
    <w:p w14:paraId="35D8135B" w14:textId="77777777" w:rsidR="00DC3E64" w:rsidRPr="00DC3E64" w:rsidRDefault="00DC3E64" w:rsidP="00DC3E64"/>
    <w:p w14:paraId="3D6B6074" w14:textId="77777777" w:rsidR="00DC3E64" w:rsidRDefault="00DC3E64" w:rsidP="00DC3E64">
      <w:pPr>
        <w:keepNext/>
      </w:pPr>
      <w:r>
        <w:rPr>
          <w:noProof/>
        </w:rPr>
        <w:drawing>
          <wp:inline distT="0" distB="0" distL="0" distR="0" wp14:anchorId="442EE94B" wp14:editId="56B8B664">
            <wp:extent cx="6400800" cy="27051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2705100"/>
                    </a:xfrm>
                    <a:prstGeom prst="rect">
                      <a:avLst/>
                    </a:prstGeom>
                  </pic:spPr>
                </pic:pic>
              </a:graphicData>
            </a:graphic>
          </wp:inline>
        </w:drawing>
      </w:r>
    </w:p>
    <w:p w14:paraId="5B60062D" w14:textId="77777777" w:rsidR="00DC3E64" w:rsidRDefault="00DC3E64" w:rsidP="00DC3E64">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7</w:t>
      </w:r>
      <w:r w:rsidR="00865BE1">
        <w:rPr>
          <w:noProof/>
        </w:rPr>
        <w:fldChar w:fldCharType="end"/>
      </w:r>
      <w:r>
        <w:t xml:space="preserve"> - </w:t>
      </w:r>
      <w:proofErr w:type="gramStart"/>
      <w:r>
        <w:t>Gantt Chart</w:t>
      </w:r>
      <w:proofErr w:type="gramEnd"/>
      <w:r>
        <w:t xml:space="preserve"> (2)</w:t>
      </w:r>
    </w:p>
    <w:p w14:paraId="0DD9C37E" w14:textId="77777777" w:rsidR="00DC3E64" w:rsidRDefault="00DC3E64" w:rsidP="007E0C9C"/>
    <w:p w14:paraId="762D75C3" w14:textId="77777777" w:rsidR="00DC3E64" w:rsidRDefault="00DC3E64" w:rsidP="00DC3E64">
      <w:pPr>
        <w:keepNext/>
      </w:pPr>
      <w:r>
        <w:rPr>
          <w:noProof/>
        </w:rPr>
        <w:lastRenderedPageBreak/>
        <w:drawing>
          <wp:inline distT="0" distB="0" distL="0" distR="0" wp14:anchorId="0739F37F" wp14:editId="553F0875">
            <wp:extent cx="6400800" cy="27152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3.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2715260"/>
                    </a:xfrm>
                    <a:prstGeom prst="rect">
                      <a:avLst/>
                    </a:prstGeom>
                  </pic:spPr>
                </pic:pic>
              </a:graphicData>
            </a:graphic>
          </wp:inline>
        </w:drawing>
      </w:r>
    </w:p>
    <w:p w14:paraId="490BB47F" w14:textId="77777777" w:rsidR="00DC3E64" w:rsidRDefault="00DC3E64" w:rsidP="00DC3E64">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8</w:t>
      </w:r>
      <w:r w:rsidR="00865BE1">
        <w:rPr>
          <w:noProof/>
        </w:rPr>
        <w:fldChar w:fldCharType="end"/>
      </w:r>
      <w:r>
        <w:t xml:space="preserve"> - </w:t>
      </w:r>
      <w:proofErr w:type="gramStart"/>
      <w:r>
        <w:t>Gantt Chart</w:t>
      </w:r>
      <w:proofErr w:type="gramEnd"/>
      <w:r>
        <w:t xml:space="preserve"> (3)</w:t>
      </w:r>
    </w:p>
    <w:p w14:paraId="61185350" w14:textId="77777777" w:rsidR="00DC3E64" w:rsidRDefault="00DC3E64" w:rsidP="007E0C9C"/>
    <w:p w14:paraId="7D410278" w14:textId="77777777" w:rsidR="00DC3E64" w:rsidRDefault="00DC3E64" w:rsidP="00DC3E64">
      <w:pPr>
        <w:keepNext/>
      </w:pPr>
      <w:r>
        <w:rPr>
          <w:noProof/>
        </w:rPr>
        <w:drawing>
          <wp:inline distT="0" distB="0" distL="0" distR="0" wp14:anchorId="6E34489E" wp14:editId="66D2C69D">
            <wp:extent cx="6400800" cy="2710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4.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2710180"/>
                    </a:xfrm>
                    <a:prstGeom prst="rect">
                      <a:avLst/>
                    </a:prstGeom>
                  </pic:spPr>
                </pic:pic>
              </a:graphicData>
            </a:graphic>
          </wp:inline>
        </w:drawing>
      </w:r>
    </w:p>
    <w:p w14:paraId="4208B0B3" w14:textId="77777777" w:rsidR="00DC3E64" w:rsidRDefault="00DC3E64" w:rsidP="00DC3E64">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9</w:t>
      </w:r>
      <w:r w:rsidR="00865BE1">
        <w:rPr>
          <w:noProof/>
        </w:rPr>
        <w:fldChar w:fldCharType="end"/>
      </w:r>
      <w:r>
        <w:t xml:space="preserve"> - </w:t>
      </w:r>
      <w:proofErr w:type="gramStart"/>
      <w:r>
        <w:t>Gantt Chart</w:t>
      </w:r>
      <w:proofErr w:type="gramEnd"/>
      <w:r>
        <w:t xml:space="preserve"> (4)</w:t>
      </w:r>
    </w:p>
    <w:p w14:paraId="626FADA6" w14:textId="77777777" w:rsidR="00DC3E64" w:rsidRDefault="00DC3E64" w:rsidP="007E0C9C"/>
    <w:p w14:paraId="7165A559" w14:textId="77777777" w:rsidR="00DC3E64" w:rsidRDefault="00DC3E64" w:rsidP="00DC3E64">
      <w:pPr>
        <w:keepNext/>
      </w:pPr>
      <w:r>
        <w:rPr>
          <w:noProof/>
        </w:rPr>
        <w:lastRenderedPageBreak/>
        <w:drawing>
          <wp:inline distT="0" distB="0" distL="0" distR="0" wp14:anchorId="3F1A608F" wp14:editId="71F71A86">
            <wp:extent cx="6400800" cy="2710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5.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2710180"/>
                    </a:xfrm>
                    <a:prstGeom prst="rect">
                      <a:avLst/>
                    </a:prstGeom>
                  </pic:spPr>
                </pic:pic>
              </a:graphicData>
            </a:graphic>
          </wp:inline>
        </w:drawing>
      </w:r>
    </w:p>
    <w:p w14:paraId="638544AF" w14:textId="77777777" w:rsidR="00DC3E64" w:rsidRPr="007E0C9C" w:rsidRDefault="00DC3E64" w:rsidP="00DC3E64">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10</w:t>
      </w:r>
      <w:r w:rsidR="00865BE1">
        <w:rPr>
          <w:noProof/>
        </w:rPr>
        <w:fldChar w:fldCharType="end"/>
      </w:r>
      <w:r>
        <w:t xml:space="preserve"> - </w:t>
      </w:r>
      <w:proofErr w:type="gramStart"/>
      <w:r>
        <w:t>Gantt Chart</w:t>
      </w:r>
      <w:proofErr w:type="gramEnd"/>
      <w:r>
        <w:t xml:space="preserve"> (5)</w:t>
      </w:r>
    </w:p>
    <w:p w14:paraId="04CE2557" w14:textId="77777777" w:rsidR="00591EC2" w:rsidRDefault="00591EC2" w:rsidP="00741D30">
      <w:pPr>
        <w:pStyle w:val="Heading1"/>
        <w:sectPr w:rsidR="00591EC2" w:rsidSect="00591EC2">
          <w:footerReference w:type="default" r:id="rId24"/>
          <w:pgSz w:w="12240" w:h="15840"/>
          <w:pgMar w:top="1440" w:right="1080" w:bottom="1440" w:left="1080" w:header="720" w:footer="720" w:gutter="0"/>
          <w:pgNumType w:fmt="lowerRoman" w:start="1"/>
          <w:cols w:space="720"/>
          <w:docGrid w:linePitch="360"/>
        </w:sectPr>
      </w:pPr>
    </w:p>
    <w:p w14:paraId="0D100478" w14:textId="77777777" w:rsidR="008253F2" w:rsidRDefault="008253F2" w:rsidP="00457572">
      <w:pPr>
        <w:pStyle w:val="Heading1"/>
      </w:pPr>
      <w:bookmarkStart w:id="88" w:name="_Toc350678167"/>
      <w:bookmarkStart w:id="89" w:name="_Toc224548210"/>
      <w:r>
        <w:lastRenderedPageBreak/>
        <w:t xml:space="preserve">Appendix </w:t>
      </w:r>
      <w:r w:rsidR="00457572">
        <w:t>B – Detailed Budget Analysis</w:t>
      </w:r>
      <w:r w:rsidR="00D97CD0">
        <w:t xml:space="preserve"> – RRB</w:t>
      </w:r>
      <w:bookmarkEnd w:id="88"/>
      <w:bookmarkEnd w:id="89"/>
    </w:p>
    <w:tbl>
      <w:tblPr>
        <w:tblStyle w:val="TableGrid"/>
        <w:tblW w:w="0" w:type="auto"/>
        <w:jc w:val="center"/>
        <w:tblLook w:val="04A0" w:firstRow="1" w:lastRow="0" w:firstColumn="1" w:lastColumn="0" w:noHBand="0" w:noVBand="1"/>
      </w:tblPr>
      <w:tblGrid>
        <w:gridCol w:w="6159"/>
        <w:gridCol w:w="1499"/>
        <w:gridCol w:w="1598"/>
      </w:tblGrid>
      <w:tr w:rsidR="00457572" w:rsidRPr="00A05001" w14:paraId="077511AA" w14:textId="77777777" w:rsidTr="00676315">
        <w:trPr>
          <w:trHeight w:val="300"/>
          <w:jc w:val="center"/>
        </w:trPr>
        <w:tc>
          <w:tcPr>
            <w:tcW w:w="0" w:type="auto"/>
            <w:noWrap/>
            <w:hideMark/>
          </w:tcPr>
          <w:p w14:paraId="3A882B76" w14:textId="77777777" w:rsidR="00457572" w:rsidRPr="00A05001" w:rsidRDefault="00457572" w:rsidP="00676315">
            <w:pPr>
              <w:spacing w:line="276" w:lineRule="auto"/>
              <w:rPr>
                <w:rFonts w:cs="Times New Roman"/>
                <w:b/>
              </w:rPr>
            </w:pPr>
            <w:r w:rsidRPr="00A05001">
              <w:rPr>
                <w:rFonts w:cs="Times New Roman"/>
                <w:b/>
              </w:rPr>
              <w:t>Component</w:t>
            </w:r>
          </w:p>
        </w:tc>
        <w:tc>
          <w:tcPr>
            <w:tcW w:w="0" w:type="auto"/>
            <w:noWrap/>
            <w:hideMark/>
          </w:tcPr>
          <w:p w14:paraId="14F82CBB" w14:textId="77777777" w:rsidR="00457572" w:rsidRPr="00A05001" w:rsidRDefault="00457572" w:rsidP="00676315">
            <w:pPr>
              <w:spacing w:line="276" w:lineRule="auto"/>
              <w:jc w:val="right"/>
              <w:rPr>
                <w:rFonts w:cs="Times New Roman"/>
                <w:b/>
              </w:rPr>
            </w:pPr>
            <w:r w:rsidRPr="00A05001">
              <w:rPr>
                <w:rFonts w:cs="Times New Roman"/>
                <w:b/>
              </w:rPr>
              <w:t>Expected Cost</w:t>
            </w:r>
          </w:p>
        </w:tc>
        <w:tc>
          <w:tcPr>
            <w:tcW w:w="0" w:type="auto"/>
            <w:noWrap/>
            <w:hideMark/>
          </w:tcPr>
          <w:p w14:paraId="0FD8B3C4" w14:textId="77777777" w:rsidR="00457572" w:rsidRPr="00A05001" w:rsidRDefault="00457572" w:rsidP="00676315">
            <w:pPr>
              <w:spacing w:line="276" w:lineRule="auto"/>
              <w:jc w:val="right"/>
              <w:rPr>
                <w:rFonts w:cs="Times New Roman"/>
                <w:b/>
              </w:rPr>
            </w:pPr>
            <w:r w:rsidRPr="00A05001">
              <w:rPr>
                <w:rFonts w:cs="Times New Roman"/>
                <w:b/>
              </w:rPr>
              <w:t>Actual Cost</w:t>
            </w:r>
          </w:p>
        </w:tc>
      </w:tr>
      <w:tr w:rsidR="00457572" w:rsidRPr="00A05001" w14:paraId="6BC94345" w14:textId="77777777" w:rsidTr="00676315">
        <w:trPr>
          <w:trHeight w:val="300"/>
          <w:jc w:val="center"/>
        </w:trPr>
        <w:tc>
          <w:tcPr>
            <w:tcW w:w="0" w:type="auto"/>
            <w:noWrap/>
            <w:hideMark/>
          </w:tcPr>
          <w:p w14:paraId="313367B9" w14:textId="77777777" w:rsidR="00457572" w:rsidRPr="00A05001" w:rsidRDefault="00457572" w:rsidP="00676315">
            <w:pPr>
              <w:spacing w:line="276" w:lineRule="auto"/>
              <w:rPr>
                <w:rFonts w:cs="Times New Roman"/>
              </w:rPr>
            </w:pPr>
            <w:r w:rsidRPr="00A05001">
              <w:rPr>
                <w:rFonts w:cs="Times New Roman"/>
              </w:rPr>
              <w:t>Copernicus II GPS Receiver</w:t>
            </w:r>
          </w:p>
        </w:tc>
        <w:tc>
          <w:tcPr>
            <w:tcW w:w="0" w:type="auto"/>
            <w:noWrap/>
            <w:hideMark/>
          </w:tcPr>
          <w:p w14:paraId="1C1EEA31" w14:textId="77777777" w:rsidR="00457572" w:rsidRPr="00A05001" w:rsidRDefault="00457572" w:rsidP="00676315">
            <w:pPr>
              <w:spacing w:line="276" w:lineRule="auto"/>
              <w:jc w:val="right"/>
              <w:rPr>
                <w:rFonts w:cs="Times New Roman"/>
              </w:rPr>
            </w:pPr>
            <w:r w:rsidRPr="00A05001">
              <w:rPr>
                <w:rFonts w:cs="Times New Roman"/>
              </w:rPr>
              <w:t xml:space="preserve"> $39.95 </w:t>
            </w:r>
          </w:p>
        </w:tc>
        <w:tc>
          <w:tcPr>
            <w:tcW w:w="0" w:type="auto"/>
            <w:noWrap/>
            <w:hideMark/>
          </w:tcPr>
          <w:p w14:paraId="690B264D" w14:textId="77777777" w:rsidR="00457572" w:rsidRPr="00A05001" w:rsidRDefault="00457572" w:rsidP="00676315">
            <w:pPr>
              <w:spacing w:line="276" w:lineRule="auto"/>
              <w:jc w:val="right"/>
              <w:rPr>
                <w:rFonts w:cs="Times New Roman"/>
              </w:rPr>
            </w:pPr>
            <w:r w:rsidRPr="00A05001">
              <w:rPr>
                <w:rFonts w:cs="Times New Roman"/>
              </w:rPr>
              <w:t xml:space="preserve"> $82.95 </w:t>
            </w:r>
          </w:p>
        </w:tc>
      </w:tr>
      <w:tr w:rsidR="00457572" w:rsidRPr="00A05001" w14:paraId="2B4B1861" w14:textId="77777777" w:rsidTr="00676315">
        <w:trPr>
          <w:trHeight w:val="300"/>
          <w:jc w:val="center"/>
        </w:trPr>
        <w:tc>
          <w:tcPr>
            <w:tcW w:w="0" w:type="auto"/>
            <w:noWrap/>
            <w:hideMark/>
          </w:tcPr>
          <w:p w14:paraId="23268C1A" w14:textId="77777777" w:rsidR="00457572" w:rsidRPr="00A05001" w:rsidRDefault="00457572" w:rsidP="00676315">
            <w:pPr>
              <w:spacing w:line="276" w:lineRule="auto"/>
              <w:rPr>
                <w:rFonts w:cs="Times New Roman"/>
              </w:rPr>
            </w:pPr>
            <w:r w:rsidRPr="00A05001">
              <w:rPr>
                <w:rFonts w:cs="Times New Roman"/>
              </w:rPr>
              <w:t>RN-42 Bluetooth Module</w:t>
            </w:r>
          </w:p>
        </w:tc>
        <w:tc>
          <w:tcPr>
            <w:tcW w:w="0" w:type="auto"/>
            <w:noWrap/>
            <w:hideMark/>
          </w:tcPr>
          <w:p w14:paraId="18D999CA" w14:textId="77777777" w:rsidR="00457572" w:rsidRPr="00A05001" w:rsidRDefault="00457572" w:rsidP="00676315">
            <w:pPr>
              <w:spacing w:line="276" w:lineRule="auto"/>
              <w:jc w:val="right"/>
              <w:rPr>
                <w:rFonts w:cs="Times New Roman"/>
              </w:rPr>
            </w:pPr>
            <w:r w:rsidRPr="00A05001">
              <w:rPr>
                <w:rFonts w:cs="Times New Roman"/>
              </w:rPr>
              <w:t xml:space="preserve"> $39.95 </w:t>
            </w:r>
          </w:p>
        </w:tc>
        <w:tc>
          <w:tcPr>
            <w:tcW w:w="0" w:type="auto"/>
            <w:noWrap/>
            <w:hideMark/>
          </w:tcPr>
          <w:p w14:paraId="6EED93C6" w14:textId="77777777" w:rsidR="00457572" w:rsidRPr="00A05001" w:rsidRDefault="00457572" w:rsidP="00676315">
            <w:pPr>
              <w:spacing w:line="276" w:lineRule="auto"/>
              <w:jc w:val="right"/>
              <w:rPr>
                <w:rFonts w:cs="Times New Roman"/>
              </w:rPr>
            </w:pPr>
            <w:r w:rsidRPr="00A05001">
              <w:rPr>
                <w:rFonts w:cs="Times New Roman"/>
              </w:rPr>
              <w:t xml:space="preserve"> $44.00 </w:t>
            </w:r>
          </w:p>
        </w:tc>
      </w:tr>
      <w:tr w:rsidR="00457572" w:rsidRPr="00A05001" w14:paraId="25D8CF7D" w14:textId="77777777" w:rsidTr="00676315">
        <w:trPr>
          <w:trHeight w:val="300"/>
          <w:jc w:val="center"/>
        </w:trPr>
        <w:tc>
          <w:tcPr>
            <w:tcW w:w="0" w:type="auto"/>
            <w:noWrap/>
            <w:hideMark/>
          </w:tcPr>
          <w:p w14:paraId="7AF3080B" w14:textId="77777777" w:rsidR="00457572" w:rsidRPr="00A05001" w:rsidRDefault="00457572" w:rsidP="00676315">
            <w:pPr>
              <w:spacing w:line="276" w:lineRule="auto"/>
              <w:rPr>
                <w:rFonts w:cs="Times New Roman"/>
              </w:rPr>
            </w:pPr>
            <w:r w:rsidRPr="00A05001">
              <w:rPr>
                <w:rFonts w:cs="Times New Roman"/>
              </w:rPr>
              <w:t>2GB μ-SD Card</w:t>
            </w:r>
          </w:p>
        </w:tc>
        <w:tc>
          <w:tcPr>
            <w:tcW w:w="0" w:type="auto"/>
            <w:noWrap/>
            <w:hideMark/>
          </w:tcPr>
          <w:p w14:paraId="588880C9" w14:textId="77777777" w:rsidR="00457572" w:rsidRPr="00A05001" w:rsidRDefault="00457572" w:rsidP="00676315">
            <w:pPr>
              <w:spacing w:line="276" w:lineRule="auto"/>
              <w:jc w:val="right"/>
              <w:rPr>
                <w:rFonts w:cs="Times New Roman"/>
              </w:rPr>
            </w:pPr>
            <w:r w:rsidRPr="00A05001">
              <w:rPr>
                <w:rFonts w:cs="Times New Roman"/>
              </w:rPr>
              <w:t xml:space="preserve"> $9.95 </w:t>
            </w:r>
          </w:p>
        </w:tc>
        <w:tc>
          <w:tcPr>
            <w:tcW w:w="0" w:type="auto"/>
            <w:noWrap/>
            <w:hideMark/>
          </w:tcPr>
          <w:p w14:paraId="07C1835A" w14:textId="77777777" w:rsidR="00457572" w:rsidRPr="00A05001" w:rsidRDefault="00457572" w:rsidP="00676315">
            <w:pPr>
              <w:spacing w:line="276" w:lineRule="auto"/>
              <w:jc w:val="right"/>
              <w:rPr>
                <w:rFonts w:cs="Times New Roman"/>
              </w:rPr>
            </w:pPr>
            <w:r w:rsidRPr="00A05001">
              <w:rPr>
                <w:rFonts w:cs="Times New Roman"/>
              </w:rPr>
              <w:t>Included in LCD</w:t>
            </w:r>
          </w:p>
        </w:tc>
      </w:tr>
      <w:tr w:rsidR="00457572" w:rsidRPr="00A05001" w14:paraId="39AEFF94" w14:textId="77777777" w:rsidTr="00676315">
        <w:trPr>
          <w:trHeight w:val="300"/>
          <w:jc w:val="center"/>
        </w:trPr>
        <w:tc>
          <w:tcPr>
            <w:tcW w:w="0" w:type="auto"/>
            <w:noWrap/>
            <w:hideMark/>
          </w:tcPr>
          <w:p w14:paraId="099CC64E" w14:textId="77777777" w:rsidR="00457572" w:rsidRPr="00A05001" w:rsidRDefault="00457572" w:rsidP="00676315">
            <w:pPr>
              <w:spacing w:line="276" w:lineRule="auto"/>
              <w:rPr>
                <w:rFonts w:cs="Times New Roman"/>
              </w:rPr>
            </w:pPr>
            <w:r w:rsidRPr="00A05001">
              <w:rPr>
                <w:rFonts w:cs="Times New Roman"/>
              </w:rPr>
              <w:t>PICASO processor</w:t>
            </w:r>
          </w:p>
        </w:tc>
        <w:tc>
          <w:tcPr>
            <w:tcW w:w="0" w:type="auto"/>
            <w:noWrap/>
            <w:hideMark/>
          </w:tcPr>
          <w:p w14:paraId="5E705448" w14:textId="77777777" w:rsidR="00457572" w:rsidRPr="00A05001" w:rsidRDefault="00457572" w:rsidP="00676315">
            <w:pPr>
              <w:spacing w:line="276" w:lineRule="auto"/>
              <w:jc w:val="right"/>
              <w:rPr>
                <w:rFonts w:cs="Times New Roman"/>
              </w:rPr>
            </w:pPr>
            <w:r w:rsidRPr="00A05001">
              <w:rPr>
                <w:rFonts w:cs="Times New Roman"/>
              </w:rPr>
              <w:t xml:space="preserve"> $4.00 </w:t>
            </w:r>
          </w:p>
        </w:tc>
        <w:tc>
          <w:tcPr>
            <w:tcW w:w="0" w:type="auto"/>
            <w:noWrap/>
            <w:hideMark/>
          </w:tcPr>
          <w:p w14:paraId="165E45F8" w14:textId="77777777" w:rsidR="00457572" w:rsidRPr="00A05001" w:rsidRDefault="00457572" w:rsidP="00676315">
            <w:pPr>
              <w:spacing w:line="276" w:lineRule="auto"/>
              <w:jc w:val="right"/>
              <w:rPr>
                <w:rFonts w:cs="Times New Roman"/>
              </w:rPr>
            </w:pPr>
            <w:r w:rsidRPr="00A05001">
              <w:rPr>
                <w:rFonts w:cs="Times New Roman"/>
              </w:rPr>
              <w:t>Included in LCD</w:t>
            </w:r>
          </w:p>
        </w:tc>
      </w:tr>
      <w:tr w:rsidR="00457572" w:rsidRPr="00A05001" w14:paraId="4600CAA8" w14:textId="77777777" w:rsidTr="00676315">
        <w:trPr>
          <w:trHeight w:val="300"/>
          <w:jc w:val="center"/>
        </w:trPr>
        <w:tc>
          <w:tcPr>
            <w:tcW w:w="0" w:type="auto"/>
            <w:noWrap/>
            <w:hideMark/>
          </w:tcPr>
          <w:p w14:paraId="098FAB5C" w14:textId="77777777" w:rsidR="00457572" w:rsidRPr="00A05001" w:rsidRDefault="00457572" w:rsidP="00676315">
            <w:pPr>
              <w:spacing w:line="276" w:lineRule="auto"/>
              <w:rPr>
                <w:rFonts w:cs="Times New Roman"/>
              </w:rPr>
            </w:pPr>
            <w:r w:rsidRPr="00A05001">
              <w:rPr>
                <w:rFonts w:cs="Times New Roman"/>
              </w:rPr>
              <w:t>Development Board</w:t>
            </w:r>
          </w:p>
        </w:tc>
        <w:tc>
          <w:tcPr>
            <w:tcW w:w="0" w:type="auto"/>
            <w:noWrap/>
            <w:hideMark/>
          </w:tcPr>
          <w:p w14:paraId="67AD8CAF" w14:textId="77777777" w:rsidR="00457572" w:rsidRPr="00A05001" w:rsidRDefault="00457572" w:rsidP="00676315">
            <w:pPr>
              <w:spacing w:line="276" w:lineRule="auto"/>
              <w:jc w:val="right"/>
              <w:rPr>
                <w:rFonts w:cs="Times New Roman"/>
              </w:rPr>
            </w:pPr>
            <w:r w:rsidRPr="00A05001">
              <w:rPr>
                <w:rFonts w:cs="Times New Roman"/>
              </w:rPr>
              <w:t xml:space="preserve"> $75.00 </w:t>
            </w:r>
          </w:p>
        </w:tc>
        <w:tc>
          <w:tcPr>
            <w:tcW w:w="0" w:type="auto"/>
            <w:noWrap/>
            <w:hideMark/>
          </w:tcPr>
          <w:p w14:paraId="07FB127C" w14:textId="77777777" w:rsidR="00457572" w:rsidRPr="00A05001" w:rsidRDefault="00457572" w:rsidP="00676315">
            <w:pPr>
              <w:spacing w:line="276" w:lineRule="auto"/>
              <w:jc w:val="right"/>
              <w:rPr>
                <w:rFonts w:cs="Times New Roman"/>
              </w:rPr>
            </w:pPr>
            <w:r w:rsidRPr="00A05001">
              <w:rPr>
                <w:rFonts w:cs="Times New Roman"/>
              </w:rPr>
              <w:t>Included in LCD</w:t>
            </w:r>
          </w:p>
        </w:tc>
      </w:tr>
      <w:tr w:rsidR="00457572" w:rsidRPr="00A05001" w14:paraId="077BC25B" w14:textId="77777777" w:rsidTr="00676315">
        <w:trPr>
          <w:trHeight w:val="300"/>
          <w:jc w:val="center"/>
        </w:trPr>
        <w:tc>
          <w:tcPr>
            <w:tcW w:w="0" w:type="auto"/>
            <w:noWrap/>
            <w:hideMark/>
          </w:tcPr>
          <w:p w14:paraId="276B5DEF" w14:textId="77777777" w:rsidR="009D0023" w:rsidRPr="009D0023" w:rsidRDefault="00457572" w:rsidP="009D0023">
            <w:pPr>
              <w:spacing w:line="276" w:lineRule="auto"/>
              <w:rPr>
                <w:rFonts w:cs="Times New Roman"/>
              </w:rPr>
            </w:pPr>
            <w:proofErr w:type="spellStart"/>
            <w:r w:rsidRPr="00A05001">
              <w:rPr>
                <w:rFonts w:cs="Times New Roman"/>
              </w:rPr>
              <w:t>μLCD</w:t>
            </w:r>
            <w:proofErr w:type="spellEnd"/>
            <w:r w:rsidRPr="00A05001">
              <w:rPr>
                <w:rFonts w:cs="Times New Roman"/>
              </w:rPr>
              <w:t xml:space="preserve"> 32PTU Display Module</w:t>
            </w:r>
            <w:r w:rsidR="009D0023">
              <w:rPr>
                <w:rFonts w:cs="Times New Roman"/>
              </w:rPr>
              <w:t xml:space="preserve"> Starter Kit</w:t>
            </w:r>
          </w:p>
        </w:tc>
        <w:tc>
          <w:tcPr>
            <w:tcW w:w="0" w:type="auto"/>
            <w:noWrap/>
            <w:hideMark/>
          </w:tcPr>
          <w:p w14:paraId="5CFF5790" w14:textId="77777777" w:rsidR="00457572" w:rsidRPr="00A05001" w:rsidRDefault="00457572" w:rsidP="00676315">
            <w:pPr>
              <w:spacing w:line="276" w:lineRule="auto"/>
              <w:jc w:val="right"/>
              <w:rPr>
                <w:rFonts w:cs="Times New Roman"/>
              </w:rPr>
            </w:pPr>
            <w:r w:rsidRPr="00A05001">
              <w:rPr>
                <w:rFonts w:cs="Times New Roman"/>
              </w:rPr>
              <w:t xml:space="preserve"> $138.00 </w:t>
            </w:r>
          </w:p>
        </w:tc>
        <w:tc>
          <w:tcPr>
            <w:tcW w:w="0" w:type="auto"/>
            <w:noWrap/>
            <w:hideMark/>
          </w:tcPr>
          <w:p w14:paraId="4ACF22ED" w14:textId="77777777" w:rsidR="00457572" w:rsidRPr="00A05001" w:rsidRDefault="00457572" w:rsidP="00676315">
            <w:pPr>
              <w:spacing w:line="276" w:lineRule="auto"/>
              <w:jc w:val="right"/>
              <w:rPr>
                <w:rFonts w:cs="Times New Roman"/>
              </w:rPr>
            </w:pPr>
            <w:r w:rsidRPr="00A05001">
              <w:rPr>
                <w:rFonts w:cs="Times New Roman"/>
              </w:rPr>
              <w:t xml:space="preserve"> $138.00 </w:t>
            </w:r>
          </w:p>
        </w:tc>
      </w:tr>
      <w:tr w:rsidR="00457572" w:rsidRPr="00A05001" w14:paraId="12ABF9EE" w14:textId="77777777" w:rsidTr="00676315">
        <w:trPr>
          <w:trHeight w:val="300"/>
          <w:jc w:val="center"/>
        </w:trPr>
        <w:tc>
          <w:tcPr>
            <w:tcW w:w="0" w:type="auto"/>
            <w:noWrap/>
            <w:hideMark/>
          </w:tcPr>
          <w:p w14:paraId="31DBD1E2" w14:textId="77777777" w:rsidR="00457572" w:rsidRPr="00A05001" w:rsidRDefault="00457572" w:rsidP="00676315">
            <w:pPr>
              <w:spacing w:line="276" w:lineRule="auto"/>
              <w:rPr>
                <w:rFonts w:cs="Times New Roman"/>
              </w:rPr>
            </w:pPr>
            <w:r w:rsidRPr="00A05001">
              <w:rPr>
                <w:rFonts w:cs="Times New Roman"/>
              </w:rPr>
              <w:t>3.7V Li-Po Battery</w:t>
            </w:r>
          </w:p>
        </w:tc>
        <w:tc>
          <w:tcPr>
            <w:tcW w:w="0" w:type="auto"/>
            <w:noWrap/>
            <w:hideMark/>
          </w:tcPr>
          <w:p w14:paraId="590FA71D" w14:textId="77777777" w:rsidR="00457572" w:rsidRPr="00A05001" w:rsidRDefault="00457572" w:rsidP="00676315">
            <w:pPr>
              <w:spacing w:line="276" w:lineRule="auto"/>
              <w:jc w:val="right"/>
              <w:rPr>
                <w:rFonts w:cs="Times New Roman"/>
              </w:rPr>
            </w:pPr>
            <w:r w:rsidRPr="00A05001">
              <w:rPr>
                <w:rFonts w:cs="Times New Roman"/>
              </w:rPr>
              <w:t>Not Included</w:t>
            </w:r>
          </w:p>
        </w:tc>
        <w:tc>
          <w:tcPr>
            <w:tcW w:w="0" w:type="auto"/>
            <w:noWrap/>
            <w:hideMark/>
          </w:tcPr>
          <w:p w14:paraId="488ADF79" w14:textId="77777777" w:rsidR="00457572" w:rsidRPr="00A05001" w:rsidRDefault="00457572" w:rsidP="00676315">
            <w:pPr>
              <w:spacing w:line="276" w:lineRule="auto"/>
              <w:jc w:val="right"/>
              <w:rPr>
                <w:rFonts w:cs="Times New Roman"/>
              </w:rPr>
            </w:pPr>
            <w:r w:rsidRPr="00A05001">
              <w:rPr>
                <w:rFonts w:cs="Times New Roman"/>
              </w:rPr>
              <w:t xml:space="preserve"> $16.95 </w:t>
            </w:r>
          </w:p>
        </w:tc>
      </w:tr>
      <w:tr w:rsidR="00457572" w:rsidRPr="00A05001" w14:paraId="42ECB843" w14:textId="77777777" w:rsidTr="00676315">
        <w:trPr>
          <w:trHeight w:val="300"/>
          <w:jc w:val="center"/>
        </w:trPr>
        <w:tc>
          <w:tcPr>
            <w:tcW w:w="0" w:type="auto"/>
            <w:noWrap/>
          </w:tcPr>
          <w:p w14:paraId="6A9FD22F" w14:textId="77777777" w:rsidR="00457572" w:rsidRPr="00A05001" w:rsidRDefault="00457572" w:rsidP="00676315">
            <w:pPr>
              <w:spacing w:line="276" w:lineRule="auto"/>
              <w:rPr>
                <w:rFonts w:cs="Times New Roman"/>
              </w:rPr>
            </w:pPr>
            <w:r w:rsidRPr="00A05001">
              <w:rPr>
                <w:rFonts w:cs="Times New Roman"/>
              </w:rPr>
              <w:t>GPS Internal Active Antenna VTGPSIA-3</w:t>
            </w:r>
          </w:p>
        </w:tc>
        <w:tc>
          <w:tcPr>
            <w:tcW w:w="0" w:type="auto"/>
            <w:noWrap/>
          </w:tcPr>
          <w:p w14:paraId="104F5428" w14:textId="77777777" w:rsidR="00457572" w:rsidRPr="00A05001" w:rsidRDefault="00457572" w:rsidP="00676315">
            <w:pPr>
              <w:spacing w:line="276" w:lineRule="auto"/>
              <w:jc w:val="right"/>
              <w:rPr>
                <w:rFonts w:cs="Times New Roman"/>
              </w:rPr>
            </w:pPr>
            <w:r w:rsidRPr="00A05001">
              <w:rPr>
                <w:rFonts w:cs="Times New Roman"/>
              </w:rPr>
              <w:t>Not Included</w:t>
            </w:r>
          </w:p>
        </w:tc>
        <w:tc>
          <w:tcPr>
            <w:tcW w:w="0" w:type="auto"/>
            <w:noWrap/>
          </w:tcPr>
          <w:p w14:paraId="4E5C3867" w14:textId="77777777" w:rsidR="00457572" w:rsidRPr="00A05001" w:rsidRDefault="00457572" w:rsidP="00676315">
            <w:pPr>
              <w:spacing w:line="276" w:lineRule="auto"/>
              <w:jc w:val="right"/>
              <w:rPr>
                <w:rFonts w:cs="Times New Roman"/>
              </w:rPr>
            </w:pPr>
            <w:r w:rsidRPr="00A05001">
              <w:rPr>
                <w:rFonts w:cs="Times New Roman"/>
              </w:rPr>
              <w:t>$19.95</w:t>
            </w:r>
          </w:p>
        </w:tc>
      </w:tr>
      <w:tr w:rsidR="00457572" w:rsidRPr="00A05001" w14:paraId="5F6A20DE" w14:textId="77777777" w:rsidTr="00676315">
        <w:trPr>
          <w:trHeight w:val="300"/>
          <w:jc w:val="center"/>
        </w:trPr>
        <w:tc>
          <w:tcPr>
            <w:tcW w:w="0" w:type="auto"/>
            <w:noWrap/>
          </w:tcPr>
          <w:p w14:paraId="0E65AAF3" w14:textId="77777777" w:rsidR="00457572" w:rsidRPr="00A05001" w:rsidRDefault="00457572" w:rsidP="00676315">
            <w:pPr>
              <w:spacing w:line="276" w:lineRule="auto"/>
              <w:rPr>
                <w:rFonts w:cs="Times New Roman"/>
              </w:rPr>
            </w:pPr>
            <w:r w:rsidRPr="00A05001">
              <w:rPr>
                <w:rFonts w:cs="Times New Roman"/>
              </w:rPr>
              <w:t>Other Electrical Components</w:t>
            </w:r>
          </w:p>
          <w:p w14:paraId="6D5BE020" w14:textId="77777777" w:rsidR="00457572" w:rsidRPr="00A05001" w:rsidRDefault="00457572" w:rsidP="00537ADB">
            <w:pPr>
              <w:pStyle w:val="ListParagraph"/>
              <w:numPr>
                <w:ilvl w:val="0"/>
                <w:numId w:val="3"/>
              </w:numPr>
              <w:spacing w:line="276" w:lineRule="auto"/>
              <w:rPr>
                <w:rFonts w:cs="Times New Roman"/>
              </w:rPr>
            </w:pPr>
            <w:r w:rsidRPr="00A05001">
              <w:rPr>
                <w:rFonts w:cs="Times New Roman"/>
              </w:rPr>
              <w:t>TLV70033 Voltage Regulator</w:t>
            </w:r>
          </w:p>
          <w:p w14:paraId="78B22023" w14:textId="77777777" w:rsidR="00457572" w:rsidRPr="00A05001" w:rsidRDefault="00457572" w:rsidP="00537ADB">
            <w:pPr>
              <w:pStyle w:val="ListParagraph"/>
              <w:numPr>
                <w:ilvl w:val="0"/>
                <w:numId w:val="3"/>
              </w:numPr>
              <w:spacing w:line="276" w:lineRule="auto"/>
              <w:rPr>
                <w:rFonts w:cs="Times New Roman"/>
              </w:rPr>
            </w:pPr>
            <w:r w:rsidRPr="00A05001">
              <w:rPr>
                <w:rFonts w:cs="Times New Roman"/>
              </w:rPr>
              <w:t>Tlv70033</w:t>
            </w:r>
            <w:r w:rsidR="00741D30" w:rsidRPr="00A05001">
              <w:rPr>
                <w:rFonts w:cs="Times New Roman"/>
              </w:rPr>
              <w:t>EVM</w:t>
            </w:r>
            <w:r w:rsidRPr="00A05001">
              <w:rPr>
                <w:rFonts w:cs="Times New Roman"/>
              </w:rPr>
              <w:t>-</w:t>
            </w:r>
            <w:r w:rsidR="00741D30" w:rsidRPr="00A05001">
              <w:rPr>
                <w:rFonts w:cs="Times New Roman"/>
              </w:rPr>
              <w:t xml:space="preserve">503 </w:t>
            </w:r>
            <w:r w:rsidRPr="00A05001">
              <w:rPr>
                <w:rFonts w:cs="Times New Roman"/>
              </w:rPr>
              <w:t>Voltage Regulator Evaluation Board</w:t>
            </w:r>
          </w:p>
        </w:tc>
        <w:tc>
          <w:tcPr>
            <w:tcW w:w="0" w:type="auto"/>
            <w:noWrap/>
          </w:tcPr>
          <w:p w14:paraId="6487C9EF" w14:textId="77777777" w:rsidR="00457572" w:rsidRPr="00A05001" w:rsidRDefault="00457572" w:rsidP="00676315">
            <w:pPr>
              <w:spacing w:line="276" w:lineRule="auto"/>
              <w:jc w:val="right"/>
              <w:rPr>
                <w:rFonts w:cs="Times New Roman"/>
              </w:rPr>
            </w:pPr>
            <w:r w:rsidRPr="00A05001">
              <w:rPr>
                <w:rFonts w:cs="Times New Roman"/>
              </w:rPr>
              <w:t xml:space="preserve"> $40.00 </w:t>
            </w:r>
          </w:p>
        </w:tc>
        <w:tc>
          <w:tcPr>
            <w:tcW w:w="0" w:type="auto"/>
            <w:noWrap/>
          </w:tcPr>
          <w:p w14:paraId="485AD354" w14:textId="77777777" w:rsidR="00457572" w:rsidRPr="00A05001" w:rsidRDefault="00457572" w:rsidP="00676315">
            <w:pPr>
              <w:spacing w:line="276" w:lineRule="auto"/>
              <w:jc w:val="right"/>
              <w:rPr>
                <w:rFonts w:cs="Times New Roman"/>
              </w:rPr>
            </w:pPr>
            <w:r w:rsidRPr="00A05001">
              <w:rPr>
                <w:rFonts w:cs="Times New Roman"/>
              </w:rPr>
              <w:t>$20.14</w:t>
            </w:r>
          </w:p>
        </w:tc>
      </w:tr>
      <w:tr w:rsidR="00457572" w:rsidRPr="00A05001" w14:paraId="2001D4EE" w14:textId="77777777" w:rsidTr="00676315">
        <w:trPr>
          <w:trHeight w:val="300"/>
          <w:jc w:val="center"/>
        </w:trPr>
        <w:tc>
          <w:tcPr>
            <w:tcW w:w="0" w:type="auto"/>
            <w:noWrap/>
            <w:hideMark/>
          </w:tcPr>
          <w:p w14:paraId="057BDF4F" w14:textId="77777777" w:rsidR="00457572" w:rsidRPr="00A05001" w:rsidRDefault="00457572" w:rsidP="00741D30">
            <w:pPr>
              <w:spacing w:line="276" w:lineRule="auto"/>
              <w:jc w:val="center"/>
              <w:rPr>
                <w:rFonts w:cs="Times New Roman"/>
                <w:b/>
              </w:rPr>
            </w:pPr>
            <w:r w:rsidRPr="00A05001">
              <w:rPr>
                <w:rFonts w:cs="Times New Roman"/>
                <w:b/>
              </w:rPr>
              <w:t>Total</w:t>
            </w:r>
          </w:p>
        </w:tc>
        <w:tc>
          <w:tcPr>
            <w:tcW w:w="0" w:type="auto"/>
            <w:noWrap/>
            <w:hideMark/>
          </w:tcPr>
          <w:p w14:paraId="7C329A6F" w14:textId="77777777" w:rsidR="00457572" w:rsidRPr="00A05001" w:rsidRDefault="00457572" w:rsidP="00676315">
            <w:pPr>
              <w:spacing w:line="276" w:lineRule="auto"/>
              <w:jc w:val="right"/>
              <w:rPr>
                <w:rFonts w:cs="Times New Roman"/>
                <w:b/>
              </w:rPr>
            </w:pPr>
            <w:r w:rsidRPr="00A05001">
              <w:rPr>
                <w:rFonts w:cs="Times New Roman"/>
                <w:b/>
              </w:rPr>
              <w:t xml:space="preserve"> $346.85 </w:t>
            </w:r>
          </w:p>
        </w:tc>
        <w:tc>
          <w:tcPr>
            <w:tcW w:w="0" w:type="auto"/>
            <w:noWrap/>
            <w:hideMark/>
          </w:tcPr>
          <w:p w14:paraId="3C5B9221" w14:textId="77777777" w:rsidR="00457572" w:rsidRPr="00A05001" w:rsidRDefault="00457572" w:rsidP="00457572">
            <w:pPr>
              <w:keepNext/>
              <w:spacing w:line="276" w:lineRule="auto"/>
              <w:jc w:val="right"/>
              <w:rPr>
                <w:rFonts w:cs="Times New Roman"/>
                <w:b/>
              </w:rPr>
            </w:pPr>
            <w:r w:rsidRPr="00A05001">
              <w:rPr>
                <w:rFonts w:cs="Times New Roman"/>
                <w:b/>
              </w:rPr>
              <w:t xml:space="preserve"> $321.99</w:t>
            </w:r>
          </w:p>
        </w:tc>
      </w:tr>
    </w:tbl>
    <w:p w14:paraId="0152793E" w14:textId="77777777" w:rsidR="00457572" w:rsidRDefault="00457572" w:rsidP="00457572">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9</w:t>
      </w:r>
      <w:r w:rsidR="00865BE1">
        <w:rPr>
          <w:noProof/>
        </w:rPr>
        <w:fldChar w:fldCharType="end"/>
      </w:r>
      <w:r>
        <w:t xml:space="preserve"> - Costs Regarding Hardware Components</w:t>
      </w:r>
    </w:p>
    <w:tbl>
      <w:tblPr>
        <w:tblStyle w:val="TableGrid"/>
        <w:tblW w:w="0" w:type="auto"/>
        <w:jc w:val="center"/>
        <w:tblLook w:val="04A0" w:firstRow="1" w:lastRow="0" w:firstColumn="1" w:lastColumn="0" w:noHBand="0" w:noVBand="1"/>
      </w:tblPr>
      <w:tblGrid>
        <w:gridCol w:w="943"/>
        <w:gridCol w:w="1880"/>
        <w:gridCol w:w="1247"/>
        <w:gridCol w:w="1516"/>
        <w:gridCol w:w="1636"/>
      </w:tblGrid>
      <w:tr w:rsidR="00457572" w:rsidRPr="00A05001" w14:paraId="5CF2F7BE" w14:textId="77777777" w:rsidTr="00676315">
        <w:trPr>
          <w:trHeight w:val="300"/>
          <w:jc w:val="center"/>
        </w:trPr>
        <w:tc>
          <w:tcPr>
            <w:tcW w:w="0" w:type="auto"/>
            <w:noWrap/>
            <w:hideMark/>
          </w:tcPr>
          <w:p w14:paraId="5401FDA3" w14:textId="77777777" w:rsidR="00457572" w:rsidRPr="00A05001" w:rsidRDefault="00457572" w:rsidP="00676315">
            <w:pPr>
              <w:spacing w:line="276" w:lineRule="auto"/>
              <w:rPr>
                <w:rFonts w:cs="Times New Roman"/>
                <w:b/>
              </w:rPr>
            </w:pPr>
            <w:r w:rsidRPr="00A05001">
              <w:rPr>
                <w:rFonts w:cs="Times New Roman"/>
                <w:b/>
              </w:rPr>
              <w:t>Name</w:t>
            </w:r>
          </w:p>
        </w:tc>
        <w:tc>
          <w:tcPr>
            <w:tcW w:w="0" w:type="auto"/>
            <w:noWrap/>
            <w:hideMark/>
          </w:tcPr>
          <w:p w14:paraId="6B6C464E" w14:textId="77777777" w:rsidR="00457572" w:rsidRPr="00A05001" w:rsidRDefault="00457572" w:rsidP="00676315">
            <w:pPr>
              <w:spacing w:line="276" w:lineRule="auto"/>
              <w:jc w:val="right"/>
              <w:rPr>
                <w:rFonts w:cs="Times New Roman"/>
                <w:b/>
              </w:rPr>
            </w:pPr>
            <w:r w:rsidRPr="00A05001">
              <w:rPr>
                <w:rFonts w:cs="Times New Roman"/>
                <w:b/>
              </w:rPr>
              <w:t>Actual Work (hrs.)</w:t>
            </w:r>
          </w:p>
        </w:tc>
        <w:tc>
          <w:tcPr>
            <w:tcW w:w="0" w:type="auto"/>
            <w:noWrap/>
            <w:hideMark/>
          </w:tcPr>
          <w:p w14:paraId="33D21FD0" w14:textId="77777777" w:rsidR="00457572" w:rsidRPr="00A05001" w:rsidRDefault="00457572" w:rsidP="00676315">
            <w:pPr>
              <w:spacing w:line="276" w:lineRule="auto"/>
              <w:jc w:val="right"/>
              <w:rPr>
                <w:rFonts w:cs="Times New Roman"/>
                <w:b/>
              </w:rPr>
            </w:pPr>
            <w:r w:rsidRPr="00A05001">
              <w:rPr>
                <w:rFonts w:cs="Times New Roman"/>
                <w:b/>
              </w:rPr>
              <w:t>Actual Cost</w:t>
            </w:r>
          </w:p>
        </w:tc>
        <w:tc>
          <w:tcPr>
            <w:tcW w:w="0" w:type="auto"/>
            <w:noWrap/>
            <w:hideMark/>
          </w:tcPr>
          <w:p w14:paraId="1F1B439C" w14:textId="77777777" w:rsidR="00457572" w:rsidRPr="00A05001" w:rsidRDefault="00457572" w:rsidP="00676315">
            <w:pPr>
              <w:spacing w:line="276" w:lineRule="auto"/>
              <w:jc w:val="right"/>
              <w:rPr>
                <w:rFonts w:cs="Times New Roman"/>
                <w:b/>
              </w:rPr>
            </w:pPr>
            <w:r w:rsidRPr="00A05001">
              <w:rPr>
                <w:rFonts w:cs="Times New Roman"/>
                <w:b/>
              </w:rPr>
              <w:t>Standard Rate</w:t>
            </w:r>
          </w:p>
        </w:tc>
        <w:tc>
          <w:tcPr>
            <w:tcW w:w="0" w:type="auto"/>
            <w:noWrap/>
            <w:hideMark/>
          </w:tcPr>
          <w:p w14:paraId="73FD715D" w14:textId="77777777" w:rsidR="00457572" w:rsidRPr="00A05001" w:rsidRDefault="00457572" w:rsidP="00676315">
            <w:pPr>
              <w:spacing w:line="276" w:lineRule="auto"/>
              <w:jc w:val="right"/>
              <w:rPr>
                <w:rFonts w:cs="Times New Roman"/>
                <w:b/>
              </w:rPr>
            </w:pPr>
            <w:r w:rsidRPr="00A05001">
              <w:rPr>
                <w:rFonts w:cs="Times New Roman"/>
                <w:b/>
              </w:rPr>
              <w:t>Remaining Cost</w:t>
            </w:r>
          </w:p>
        </w:tc>
      </w:tr>
      <w:tr w:rsidR="00457572" w:rsidRPr="00A05001" w14:paraId="5946050C" w14:textId="77777777" w:rsidTr="00676315">
        <w:trPr>
          <w:trHeight w:val="300"/>
          <w:jc w:val="center"/>
        </w:trPr>
        <w:tc>
          <w:tcPr>
            <w:tcW w:w="0" w:type="auto"/>
            <w:noWrap/>
            <w:hideMark/>
          </w:tcPr>
          <w:p w14:paraId="701710B5" w14:textId="77777777" w:rsidR="00457572" w:rsidRPr="00A05001" w:rsidRDefault="00457572" w:rsidP="00676315">
            <w:pPr>
              <w:spacing w:line="276" w:lineRule="auto"/>
              <w:rPr>
                <w:rFonts w:cs="Times New Roman"/>
              </w:rPr>
            </w:pPr>
            <w:r w:rsidRPr="00A05001">
              <w:rPr>
                <w:rFonts w:cs="Times New Roman"/>
              </w:rPr>
              <w:t>Roberto</w:t>
            </w:r>
          </w:p>
        </w:tc>
        <w:tc>
          <w:tcPr>
            <w:tcW w:w="0" w:type="auto"/>
            <w:noWrap/>
            <w:hideMark/>
          </w:tcPr>
          <w:p w14:paraId="3FE8E40B" w14:textId="77777777" w:rsidR="00457572" w:rsidRPr="00A05001" w:rsidRDefault="00DC3E64" w:rsidP="00676315">
            <w:pPr>
              <w:spacing w:line="276" w:lineRule="auto"/>
              <w:jc w:val="right"/>
              <w:rPr>
                <w:rFonts w:cs="Times New Roman"/>
              </w:rPr>
            </w:pPr>
            <w:r>
              <w:rPr>
                <w:rFonts w:cs="Times New Roman"/>
              </w:rPr>
              <w:t>71.6</w:t>
            </w:r>
          </w:p>
        </w:tc>
        <w:tc>
          <w:tcPr>
            <w:tcW w:w="0" w:type="auto"/>
            <w:noWrap/>
            <w:hideMark/>
          </w:tcPr>
          <w:p w14:paraId="6481503D" w14:textId="77777777" w:rsidR="00457572" w:rsidRPr="00A05001" w:rsidRDefault="00DC3E64" w:rsidP="00676315">
            <w:pPr>
              <w:spacing w:line="276" w:lineRule="auto"/>
              <w:jc w:val="right"/>
              <w:rPr>
                <w:rFonts w:cs="Times New Roman"/>
              </w:rPr>
            </w:pPr>
            <w:r w:rsidRPr="00DC3E64">
              <w:rPr>
                <w:rFonts w:cs="Times New Roman"/>
              </w:rPr>
              <w:t>$1,549.04</w:t>
            </w:r>
          </w:p>
        </w:tc>
        <w:tc>
          <w:tcPr>
            <w:tcW w:w="0" w:type="auto"/>
            <w:noWrap/>
            <w:hideMark/>
          </w:tcPr>
          <w:p w14:paraId="4FF0109F" w14:textId="77777777" w:rsidR="00457572" w:rsidRPr="00A05001" w:rsidRDefault="00457572" w:rsidP="00676315">
            <w:pPr>
              <w:spacing w:line="276" w:lineRule="auto"/>
              <w:rPr>
                <w:rFonts w:cs="Times New Roman"/>
              </w:rPr>
            </w:pPr>
            <w:r w:rsidRPr="00A05001">
              <w:rPr>
                <w:rFonts w:cs="Times New Roman"/>
              </w:rPr>
              <w:t>$45,000.00/y</w:t>
            </w:r>
          </w:p>
        </w:tc>
        <w:tc>
          <w:tcPr>
            <w:tcW w:w="0" w:type="auto"/>
            <w:noWrap/>
            <w:hideMark/>
          </w:tcPr>
          <w:p w14:paraId="47BA8325" w14:textId="77777777" w:rsidR="00457572" w:rsidRPr="00A05001" w:rsidRDefault="00DC3E64" w:rsidP="00676315">
            <w:pPr>
              <w:spacing w:line="276" w:lineRule="auto"/>
              <w:jc w:val="right"/>
              <w:rPr>
                <w:rFonts w:cs="Times New Roman"/>
              </w:rPr>
            </w:pPr>
            <w:r w:rsidRPr="00DC3E64">
              <w:rPr>
                <w:rFonts w:cs="Times New Roman"/>
              </w:rPr>
              <w:t>$2,301.92</w:t>
            </w:r>
          </w:p>
        </w:tc>
      </w:tr>
      <w:tr w:rsidR="00457572" w:rsidRPr="00A05001" w14:paraId="791F9DC0" w14:textId="77777777" w:rsidTr="00676315">
        <w:trPr>
          <w:trHeight w:val="300"/>
          <w:jc w:val="center"/>
        </w:trPr>
        <w:tc>
          <w:tcPr>
            <w:tcW w:w="0" w:type="auto"/>
            <w:noWrap/>
            <w:hideMark/>
          </w:tcPr>
          <w:p w14:paraId="6E3C78B2" w14:textId="77777777" w:rsidR="00457572" w:rsidRPr="00A05001" w:rsidRDefault="00457572" w:rsidP="00676315">
            <w:pPr>
              <w:spacing w:line="276" w:lineRule="auto"/>
              <w:rPr>
                <w:rFonts w:cs="Times New Roman"/>
              </w:rPr>
            </w:pPr>
            <w:proofErr w:type="spellStart"/>
            <w:r w:rsidRPr="00A05001">
              <w:rPr>
                <w:rFonts w:cs="Times New Roman"/>
              </w:rPr>
              <w:t>Eddrick</w:t>
            </w:r>
            <w:proofErr w:type="spellEnd"/>
          </w:p>
        </w:tc>
        <w:tc>
          <w:tcPr>
            <w:tcW w:w="0" w:type="auto"/>
            <w:noWrap/>
            <w:hideMark/>
          </w:tcPr>
          <w:p w14:paraId="20EF2E9D" w14:textId="77777777" w:rsidR="00457572" w:rsidRPr="00A05001" w:rsidRDefault="00DC3E64" w:rsidP="00676315">
            <w:pPr>
              <w:spacing w:line="276" w:lineRule="auto"/>
              <w:jc w:val="right"/>
              <w:rPr>
                <w:rFonts w:cs="Times New Roman"/>
              </w:rPr>
            </w:pPr>
            <w:r>
              <w:rPr>
                <w:rFonts w:cs="Times New Roman"/>
              </w:rPr>
              <w:t>79</w:t>
            </w:r>
            <w:r w:rsidR="00457572" w:rsidRPr="00A05001">
              <w:rPr>
                <w:rFonts w:cs="Times New Roman"/>
              </w:rPr>
              <w:t>.</w:t>
            </w:r>
            <w:r>
              <w:rPr>
                <w:rFonts w:cs="Times New Roman"/>
              </w:rPr>
              <w:t>6</w:t>
            </w:r>
          </w:p>
        </w:tc>
        <w:tc>
          <w:tcPr>
            <w:tcW w:w="0" w:type="auto"/>
            <w:noWrap/>
            <w:hideMark/>
          </w:tcPr>
          <w:p w14:paraId="12DC10E2" w14:textId="77777777" w:rsidR="00457572" w:rsidRPr="00A05001" w:rsidRDefault="00DC3E64" w:rsidP="00676315">
            <w:pPr>
              <w:spacing w:line="276" w:lineRule="auto"/>
              <w:jc w:val="right"/>
              <w:rPr>
                <w:rFonts w:cs="Times New Roman"/>
              </w:rPr>
            </w:pPr>
            <w:r w:rsidRPr="00DC3E64">
              <w:rPr>
                <w:rFonts w:cs="Times New Roman"/>
              </w:rPr>
              <w:t>$1,530.77</w:t>
            </w:r>
          </w:p>
        </w:tc>
        <w:tc>
          <w:tcPr>
            <w:tcW w:w="0" w:type="auto"/>
            <w:noWrap/>
            <w:hideMark/>
          </w:tcPr>
          <w:p w14:paraId="1F806B65" w14:textId="77777777" w:rsidR="00457572" w:rsidRPr="00A05001" w:rsidRDefault="00457572" w:rsidP="00676315">
            <w:pPr>
              <w:spacing w:line="276" w:lineRule="auto"/>
              <w:rPr>
                <w:rFonts w:cs="Times New Roman"/>
              </w:rPr>
            </w:pPr>
            <w:r w:rsidRPr="00A05001">
              <w:rPr>
                <w:rFonts w:cs="Times New Roman"/>
              </w:rPr>
              <w:t>$40,000.00/y</w:t>
            </w:r>
          </w:p>
        </w:tc>
        <w:tc>
          <w:tcPr>
            <w:tcW w:w="0" w:type="auto"/>
            <w:noWrap/>
            <w:hideMark/>
          </w:tcPr>
          <w:p w14:paraId="1CA4CB80" w14:textId="77777777" w:rsidR="00457572" w:rsidRPr="00A05001" w:rsidRDefault="00457572" w:rsidP="00676315">
            <w:pPr>
              <w:spacing w:line="276" w:lineRule="auto"/>
              <w:jc w:val="right"/>
              <w:rPr>
                <w:rFonts w:cs="Times New Roman"/>
              </w:rPr>
            </w:pPr>
            <w:r w:rsidRPr="00A05001">
              <w:rPr>
                <w:rFonts w:cs="Times New Roman"/>
              </w:rPr>
              <w:t xml:space="preserve"> </w:t>
            </w:r>
            <w:r w:rsidR="00DC3E64" w:rsidRPr="00DC3E64">
              <w:rPr>
                <w:rFonts w:cs="Times New Roman"/>
              </w:rPr>
              <w:t>$1,969.23</w:t>
            </w:r>
            <w:r w:rsidRPr="00A05001">
              <w:rPr>
                <w:rFonts w:cs="Times New Roman"/>
              </w:rPr>
              <w:t xml:space="preserve"> </w:t>
            </w:r>
          </w:p>
        </w:tc>
      </w:tr>
      <w:tr w:rsidR="00457572" w:rsidRPr="00A05001" w14:paraId="66BB7163" w14:textId="77777777" w:rsidTr="00676315">
        <w:trPr>
          <w:trHeight w:val="300"/>
          <w:jc w:val="center"/>
        </w:trPr>
        <w:tc>
          <w:tcPr>
            <w:tcW w:w="0" w:type="auto"/>
            <w:noWrap/>
            <w:hideMark/>
          </w:tcPr>
          <w:p w14:paraId="4CF3CE0D" w14:textId="77777777" w:rsidR="00457572" w:rsidRPr="00A05001" w:rsidRDefault="00457572" w:rsidP="00676315">
            <w:pPr>
              <w:spacing w:line="276" w:lineRule="auto"/>
              <w:rPr>
                <w:rFonts w:cs="Times New Roman"/>
              </w:rPr>
            </w:pPr>
            <w:r w:rsidRPr="00A05001">
              <w:rPr>
                <w:rFonts w:cs="Times New Roman"/>
              </w:rPr>
              <w:t>Rogelio</w:t>
            </w:r>
          </w:p>
        </w:tc>
        <w:tc>
          <w:tcPr>
            <w:tcW w:w="0" w:type="auto"/>
            <w:noWrap/>
            <w:hideMark/>
          </w:tcPr>
          <w:p w14:paraId="4034B9F1" w14:textId="77777777" w:rsidR="00457572" w:rsidRPr="00A05001" w:rsidRDefault="00457572" w:rsidP="00676315">
            <w:pPr>
              <w:spacing w:line="276" w:lineRule="auto"/>
              <w:jc w:val="right"/>
              <w:rPr>
                <w:rFonts w:cs="Times New Roman"/>
              </w:rPr>
            </w:pPr>
            <w:r w:rsidRPr="00A05001">
              <w:rPr>
                <w:rFonts w:cs="Times New Roman"/>
              </w:rPr>
              <w:t>77.6</w:t>
            </w:r>
          </w:p>
        </w:tc>
        <w:tc>
          <w:tcPr>
            <w:tcW w:w="0" w:type="auto"/>
            <w:noWrap/>
            <w:hideMark/>
          </w:tcPr>
          <w:p w14:paraId="41CE17A3" w14:textId="77777777" w:rsidR="00457572" w:rsidRPr="00A05001" w:rsidRDefault="00DC3E64" w:rsidP="00676315">
            <w:pPr>
              <w:spacing w:line="276" w:lineRule="auto"/>
              <w:jc w:val="right"/>
              <w:rPr>
                <w:rFonts w:cs="Times New Roman"/>
              </w:rPr>
            </w:pPr>
            <w:r w:rsidRPr="00DC3E64">
              <w:rPr>
                <w:rFonts w:cs="Times New Roman"/>
              </w:rPr>
              <w:t>$1,492.31</w:t>
            </w:r>
          </w:p>
        </w:tc>
        <w:tc>
          <w:tcPr>
            <w:tcW w:w="0" w:type="auto"/>
            <w:noWrap/>
            <w:hideMark/>
          </w:tcPr>
          <w:p w14:paraId="1A6D8DD3" w14:textId="77777777" w:rsidR="00457572" w:rsidRPr="00A05001" w:rsidRDefault="00457572" w:rsidP="00676315">
            <w:pPr>
              <w:spacing w:line="276" w:lineRule="auto"/>
              <w:rPr>
                <w:rFonts w:cs="Times New Roman"/>
              </w:rPr>
            </w:pPr>
            <w:r w:rsidRPr="00A05001">
              <w:rPr>
                <w:rFonts w:cs="Times New Roman"/>
              </w:rPr>
              <w:t>$40,000.00/y</w:t>
            </w:r>
          </w:p>
        </w:tc>
        <w:tc>
          <w:tcPr>
            <w:tcW w:w="0" w:type="auto"/>
            <w:noWrap/>
            <w:hideMark/>
          </w:tcPr>
          <w:p w14:paraId="77E6A7AC" w14:textId="77777777" w:rsidR="00457572" w:rsidRPr="00A05001" w:rsidRDefault="00457572" w:rsidP="00676315">
            <w:pPr>
              <w:spacing w:line="276" w:lineRule="auto"/>
              <w:jc w:val="right"/>
              <w:rPr>
                <w:rFonts w:cs="Times New Roman"/>
              </w:rPr>
            </w:pPr>
            <w:r w:rsidRPr="00A05001">
              <w:rPr>
                <w:rFonts w:cs="Times New Roman"/>
              </w:rPr>
              <w:t xml:space="preserve"> </w:t>
            </w:r>
            <w:r w:rsidR="00DC3E64" w:rsidRPr="00DC3E64">
              <w:rPr>
                <w:rFonts w:cs="Times New Roman"/>
              </w:rPr>
              <w:t>$2,038.46</w:t>
            </w:r>
          </w:p>
        </w:tc>
      </w:tr>
      <w:tr w:rsidR="00457572" w:rsidRPr="00A05001" w14:paraId="7B0C208E" w14:textId="77777777" w:rsidTr="00676315">
        <w:trPr>
          <w:trHeight w:val="300"/>
          <w:jc w:val="center"/>
        </w:trPr>
        <w:tc>
          <w:tcPr>
            <w:tcW w:w="0" w:type="auto"/>
            <w:gridSpan w:val="2"/>
            <w:noWrap/>
            <w:hideMark/>
          </w:tcPr>
          <w:p w14:paraId="3FF9BF34" w14:textId="77777777" w:rsidR="00457572" w:rsidRPr="00A05001" w:rsidRDefault="00457572" w:rsidP="00676315">
            <w:pPr>
              <w:spacing w:line="276" w:lineRule="auto"/>
              <w:jc w:val="center"/>
              <w:rPr>
                <w:rFonts w:cs="Times New Roman"/>
              </w:rPr>
            </w:pPr>
            <w:r w:rsidRPr="00A05001">
              <w:rPr>
                <w:rFonts w:cs="Times New Roman"/>
                <w:b/>
              </w:rPr>
              <w:t>Total</w:t>
            </w:r>
          </w:p>
        </w:tc>
        <w:tc>
          <w:tcPr>
            <w:tcW w:w="0" w:type="auto"/>
            <w:noWrap/>
            <w:hideMark/>
          </w:tcPr>
          <w:p w14:paraId="6B28F85E" w14:textId="77777777" w:rsidR="00457572" w:rsidRPr="00A05001" w:rsidRDefault="00457572" w:rsidP="00DC3E64">
            <w:pPr>
              <w:spacing w:line="276" w:lineRule="auto"/>
              <w:jc w:val="right"/>
              <w:rPr>
                <w:rFonts w:cs="Times New Roman"/>
                <w:b/>
              </w:rPr>
            </w:pPr>
            <w:r w:rsidRPr="00A05001">
              <w:rPr>
                <w:rFonts w:cs="Times New Roman"/>
                <w:b/>
              </w:rPr>
              <w:t xml:space="preserve"> </w:t>
            </w:r>
            <w:r w:rsidR="00F65CE1" w:rsidRPr="00A05001">
              <w:rPr>
                <w:rFonts w:cs="Times New Roman"/>
                <w:b/>
              </w:rPr>
              <w:fldChar w:fldCharType="begin"/>
            </w:r>
            <w:r w:rsidRPr="00A05001">
              <w:rPr>
                <w:rFonts w:cs="Times New Roman"/>
                <w:b/>
              </w:rPr>
              <w:instrText xml:space="preserve"> =SUM(ABOVE) </w:instrText>
            </w:r>
            <w:r w:rsidR="00F65CE1" w:rsidRPr="00A05001">
              <w:rPr>
                <w:rFonts w:cs="Times New Roman"/>
                <w:b/>
              </w:rPr>
              <w:fldChar w:fldCharType="separate"/>
            </w:r>
            <w:r w:rsidR="00DC3E64">
              <w:rPr>
                <w:rFonts w:cs="Times New Roman"/>
                <w:b/>
                <w:noProof/>
              </w:rPr>
              <w:t>$4,572</w:t>
            </w:r>
            <w:r w:rsidRPr="00A05001">
              <w:rPr>
                <w:rFonts w:cs="Times New Roman"/>
                <w:b/>
                <w:noProof/>
              </w:rPr>
              <w:t>.</w:t>
            </w:r>
            <w:r w:rsidR="00DC3E64">
              <w:rPr>
                <w:rFonts w:cs="Times New Roman"/>
                <w:b/>
                <w:noProof/>
              </w:rPr>
              <w:t>12</w:t>
            </w:r>
            <w:r w:rsidR="00F65CE1" w:rsidRPr="00A05001">
              <w:rPr>
                <w:rFonts w:cs="Times New Roman"/>
                <w:b/>
              </w:rPr>
              <w:fldChar w:fldCharType="end"/>
            </w:r>
            <w:r w:rsidRPr="00A05001">
              <w:rPr>
                <w:rFonts w:cs="Times New Roman"/>
                <w:b/>
              </w:rPr>
              <w:t xml:space="preserve"> </w:t>
            </w:r>
          </w:p>
        </w:tc>
        <w:tc>
          <w:tcPr>
            <w:tcW w:w="0" w:type="auto"/>
            <w:noWrap/>
            <w:hideMark/>
          </w:tcPr>
          <w:p w14:paraId="1DCD1D1F" w14:textId="77777777" w:rsidR="00457572" w:rsidRPr="00A05001" w:rsidRDefault="00457572" w:rsidP="00676315">
            <w:pPr>
              <w:spacing w:line="276" w:lineRule="auto"/>
              <w:rPr>
                <w:rFonts w:cs="Times New Roman"/>
              </w:rPr>
            </w:pPr>
          </w:p>
        </w:tc>
        <w:tc>
          <w:tcPr>
            <w:tcW w:w="0" w:type="auto"/>
            <w:noWrap/>
            <w:hideMark/>
          </w:tcPr>
          <w:p w14:paraId="60E2E22F" w14:textId="77777777" w:rsidR="00457572" w:rsidRPr="00A05001" w:rsidRDefault="00457572" w:rsidP="00676315">
            <w:pPr>
              <w:keepNext/>
              <w:spacing w:line="276" w:lineRule="auto"/>
              <w:jc w:val="right"/>
              <w:rPr>
                <w:rFonts w:cs="Times New Roman"/>
                <w:b/>
              </w:rPr>
            </w:pPr>
            <w:r w:rsidRPr="00A05001">
              <w:rPr>
                <w:rFonts w:cs="Times New Roman"/>
                <w:b/>
              </w:rPr>
              <w:t xml:space="preserve"> </w:t>
            </w:r>
            <w:r w:rsidR="00F65CE1" w:rsidRPr="00A05001">
              <w:rPr>
                <w:rFonts w:cs="Times New Roman"/>
                <w:b/>
              </w:rPr>
              <w:fldChar w:fldCharType="begin"/>
            </w:r>
            <w:r w:rsidRPr="00A05001">
              <w:rPr>
                <w:rFonts w:cs="Times New Roman"/>
                <w:b/>
              </w:rPr>
              <w:instrText xml:space="preserve"> =SUM(ABOVE) </w:instrText>
            </w:r>
            <w:r w:rsidR="00F65CE1" w:rsidRPr="00A05001">
              <w:rPr>
                <w:rFonts w:cs="Times New Roman"/>
                <w:b/>
              </w:rPr>
              <w:fldChar w:fldCharType="separate"/>
            </w:r>
            <w:r w:rsidRPr="00A05001">
              <w:rPr>
                <w:rFonts w:cs="Times New Roman"/>
                <w:b/>
                <w:noProof/>
              </w:rPr>
              <w:t>$6,309.61</w:t>
            </w:r>
            <w:r w:rsidR="00F65CE1" w:rsidRPr="00A05001">
              <w:rPr>
                <w:rFonts w:cs="Times New Roman"/>
                <w:b/>
              </w:rPr>
              <w:fldChar w:fldCharType="end"/>
            </w:r>
            <w:r w:rsidRPr="00A05001">
              <w:rPr>
                <w:rFonts w:cs="Times New Roman"/>
                <w:b/>
              </w:rPr>
              <w:t xml:space="preserve"> </w:t>
            </w:r>
          </w:p>
        </w:tc>
      </w:tr>
    </w:tbl>
    <w:p w14:paraId="1B49CE9D" w14:textId="77777777" w:rsidR="00457572" w:rsidRPr="00564C75" w:rsidRDefault="00457572" w:rsidP="00457572">
      <w:pPr>
        <w:pStyle w:val="Caption"/>
        <w:spacing w:line="276" w:lineRule="auto"/>
        <w:jc w:val="center"/>
        <w:rPr>
          <w:rFonts w:ascii="Calibri" w:hAnsi="Calibri"/>
        </w:rPr>
      </w:pPr>
      <w:r w:rsidRPr="00564C75">
        <w:rPr>
          <w:rFonts w:ascii="Calibri" w:hAnsi="Calibri"/>
        </w:rPr>
        <w:t xml:space="preserve">Table </w:t>
      </w:r>
      <w:r w:rsidR="00F65CE1">
        <w:rPr>
          <w:rFonts w:ascii="Calibri" w:hAnsi="Calibri"/>
        </w:rPr>
        <w:fldChar w:fldCharType="begin"/>
      </w:r>
      <w:r w:rsidR="000822BD">
        <w:rPr>
          <w:rFonts w:ascii="Calibri" w:hAnsi="Calibri"/>
        </w:rPr>
        <w:instrText xml:space="preserve"> SEQ Table \* ARABIC </w:instrText>
      </w:r>
      <w:r w:rsidR="00F65CE1">
        <w:rPr>
          <w:rFonts w:ascii="Calibri" w:hAnsi="Calibri"/>
        </w:rPr>
        <w:fldChar w:fldCharType="separate"/>
      </w:r>
      <w:r w:rsidR="003C2378">
        <w:rPr>
          <w:rFonts w:ascii="Calibri" w:hAnsi="Calibri"/>
          <w:noProof/>
        </w:rPr>
        <w:t>10</w:t>
      </w:r>
      <w:r w:rsidR="00F65CE1">
        <w:rPr>
          <w:rFonts w:ascii="Calibri" w:hAnsi="Calibri"/>
        </w:rPr>
        <w:fldChar w:fldCharType="end"/>
      </w:r>
      <w:r w:rsidRPr="00564C75">
        <w:rPr>
          <w:rFonts w:ascii="Calibri" w:hAnsi="Calibri"/>
        </w:rPr>
        <w:t xml:space="preserve"> - Costs Regarding Personnel</w:t>
      </w:r>
    </w:p>
    <w:p w14:paraId="6C3B4C66" w14:textId="77777777" w:rsidR="00591EC2" w:rsidRDefault="00591EC2" w:rsidP="008253F2">
      <w:pPr>
        <w:sectPr w:rsidR="00591EC2" w:rsidSect="00591EC2">
          <w:footerReference w:type="default" r:id="rId25"/>
          <w:pgSz w:w="12240" w:h="15840"/>
          <w:pgMar w:top="1440" w:right="1080" w:bottom="1440" w:left="1080" w:header="720" w:footer="720" w:gutter="0"/>
          <w:pgNumType w:fmt="lowerRoman" w:start="1"/>
          <w:cols w:space="720"/>
          <w:docGrid w:linePitch="360"/>
        </w:sectPr>
      </w:pPr>
    </w:p>
    <w:p w14:paraId="78499115" w14:textId="77777777" w:rsidR="000E6FE6" w:rsidRDefault="00987CC1" w:rsidP="00987CC1">
      <w:pPr>
        <w:pStyle w:val="Heading1"/>
      </w:pPr>
      <w:bookmarkStart w:id="90" w:name="_Toc350678168"/>
      <w:bookmarkStart w:id="91" w:name="_Toc224548211"/>
      <w:r>
        <w:lastRenderedPageBreak/>
        <w:t>Appendix C</w:t>
      </w:r>
      <w:r w:rsidR="000E6FE6">
        <w:t xml:space="preserve"> – </w:t>
      </w:r>
      <w:r>
        <w:t>System Block Diagram</w:t>
      </w:r>
      <w:r w:rsidR="00D97CD0">
        <w:t xml:space="preserve"> – RVR</w:t>
      </w:r>
      <w:bookmarkEnd w:id="90"/>
      <w:bookmarkEnd w:id="91"/>
    </w:p>
    <w:p w14:paraId="394FB875" w14:textId="77777777" w:rsidR="00267202" w:rsidRDefault="00987CC1" w:rsidP="00267202">
      <w:pPr>
        <w:keepNext/>
        <w:jc w:val="center"/>
      </w:pPr>
      <w:r>
        <w:rPr>
          <w:noProof/>
        </w:rPr>
        <w:drawing>
          <wp:inline distT="0" distB="0" distL="0" distR="0" wp14:anchorId="2FC178F2" wp14:editId="2C49B5E8">
            <wp:extent cx="5468260" cy="6949440"/>
            <wp:effectExtent l="19050" t="19050" r="1841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Block_Diagram.bmp"/>
                    <pic:cNvPicPr/>
                  </pic:nvPicPr>
                  <pic:blipFill>
                    <a:blip r:embed="rId26">
                      <a:extLst>
                        <a:ext uri="{28A0092B-C50C-407E-A947-70E740481C1C}">
                          <a14:useLocalDpi xmlns:a14="http://schemas.microsoft.com/office/drawing/2010/main" val="0"/>
                        </a:ext>
                      </a:extLst>
                    </a:blip>
                    <a:stretch>
                      <a:fillRect/>
                    </a:stretch>
                  </pic:blipFill>
                  <pic:spPr>
                    <a:xfrm>
                      <a:off x="0" y="0"/>
                      <a:ext cx="5468260" cy="6949440"/>
                    </a:xfrm>
                    <a:prstGeom prst="rect">
                      <a:avLst/>
                    </a:prstGeom>
                    <a:ln>
                      <a:solidFill>
                        <a:schemeClr val="tx1"/>
                      </a:solidFill>
                    </a:ln>
                  </pic:spPr>
                </pic:pic>
              </a:graphicData>
            </a:graphic>
          </wp:inline>
        </w:drawing>
      </w:r>
    </w:p>
    <w:p w14:paraId="426434A6" w14:textId="77777777" w:rsidR="00987CC1" w:rsidRPr="00987CC1" w:rsidRDefault="00267202" w:rsidP="00267202">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11</w:t>
      </w:r>
      <w:r w:rsidR="00865BE1">
        <w:rPr>
          <w:noProof/>
        </w:rPr>
        <w:fldChar w:fldCharType="end"/>
      </w:r>
      <w:r>
        <w:t xml:space="preserve"> - Block Diagram</w:t>
      </w:r>
      <w:r>
        <w:rPr>
          <w:noProof/>
        </w:rPr>
        <w:t xml:space="preserve"> for the Embedded System</w:t>
      </w:r>
    </w:p>
    <w:p w14:paraId="41A27C6D" w14:textId="77777777" w:rsidR="00591EC2" w:rsidRDefault="00591EC2" w:rsidP="008253F2">
      <w:pPr>
        <w:sectPr w:rsidR="00591EC2" w:rsidSect="00591EC2">
          <w:footerReference w:type="default" r:id="rId27"/>
          <w:pgSz w:w="12240" w:h="15840"/>
          <w:pgMar w:top="1440" w:right="1080" w:bottom="1440" w:left="1080" w:header="720" w:footer="720" w:gutter="0"/>
          <w:pgNumType w:fmt="lowerRoman" w:start="1"/>
          <w:cols w:space="720"/>
          <w:docGrid w:linePitch="360"/>
        </w:sectPr>
      </w:pPr>
    </w:p>
    <w:p w14:paraId="7859E446" w14:textId="77777777" w:rsidR="00F25F7B" w:rsidRDefault="008253F2" w:rsidP="00A05001">
      <w:pPr>
        <w:pStyle w:val="Heading1"/>
      </w:pPr>
      <w:bookmarkStart w:id="92" w:name="_Toc350678169"/>
      <w:bookmarkStart w:id="93" w:name="_Toc224548212"/>
      <w:r>
        <w:lastRenderedPageBreak/>
        <w:t xml:space="preserve">Appendix </w:t>
      </w:r>
      <w:r w:rsidR="000C0F94">
        <w:t>D</w:t>
      </w:r>
      <w:r w:rsidR="00F25F7B">
        <w:t xml:space="preserve"> – </w:t>
      </w:r>
      <w:r w:rsidR="00A05001">
        <w:t>Detailed Schematics</w:t>
      </w:r>
      <w:r w:rsidR="00D97CD0">
        <w:t xml:space="preserve"> – RVR</w:t>
      </w:r>
      <w:bookmarkEnd w:id="92"/>
      <w:bookmarkEnd w:id="93"/>
    </w:p>
    <w:p w14:paraId="2B974FE9" w14:textId="77777777" w:rsidR="000C0F94" w:rsidRDefault="000C0F94" w:rsidP="000C0F94">
      <w:pPr>
        <w:spacing w:after="0"/>
        <w:ind w:firstLine="360"/>
        <w:jc w:val="both"/>
      </w:pPr>
      <w:r>
        <w:t xml:space="preserve">The detailed schematics for the system are located in this section. There are three separate </w:t>
      </w:r>
      <w:proofErr w:type="gramStart"/>
      <w:r>
        <w:t>files which</w:t>
      </w:r>
      <w:proofErr w:type="gramEnd"/>
      <w:r>
        <w:t xml:space="preserve"> have been appended in this section. They are the following:</w:t>
      </w:r>
    </w:p>
    <w:p w14:paraId="66E1687F" w14:textId="77777777" w:rsidR="000C0F94" w:rsidRDefault="000C0F94" w:rsidP="00537ADB">
      <w:pPr>
        <w:pStyle w:val="ListParagraph"/>
        <w:numPr>
          <w:ilvl w:val="0"/>
          <w:numId w:val="5"/>
        </w:numPr>
        <w:jc w:val="both"/>
      </w:pPr>
      <w:r>
        <w:rPr>
          <w:i/>
        </w:rPr>
        <w:t>Schematic_System.bmp</w:t>
      </w:r>
      <w:r>
        <w:t xml:space="preserve"> – this schematic displays the connections for the system. The </w:t>
      </w:r>
      <w:proofErr w:type="gramStart"/>
      <w:r>
        <w:t>display module has been represented by the three headers provided</w:t>
      </w:r>
      <w:proofErr w:type="gramEnd"/>
      <w:r>
        <w:t>.</w:t>
      </w:r>
    </w:p>
    <w:p w14:paraId="7072BB95" w14:textId="77777777" w:rsidR="000C0F94" w:rsidRPr="00A620E0" w:rsidRDefault="000C0F94" w:rsidP="00537ADB">
      <w:pPr>
        <w:pStyle w:val="ListParagraph"/>
        <w:numPr>
          <w:ilvl w:val="0"/>
          <w:numId w:val="5"/>
        </w:numPr>
        <w:spacing w:after="0"/>
        <w:jc w:val="both"/>
      </w:pPr>
      <w:r>
        <w:rPr>
          <w:i/>
        </w:rPr>
        <w:t>Schematic_uLCD_32PTU</w:t>
      </w:r>
      <w:r w:rsidRPr="007E34D4">
        <w:t>.</w:t>
      </w:r>
      <w:r>
        <w:rPr>
          <w:i/>
        </w:rPr>
        <w:t>bmp</w:t>
      </w:r>
      <w:r>
        <w:t xml:space="preserve"> – this schematic displays the interconnections available in the display module. These contain the interface for the μ-SD card, the LCD touchscreen, Li-Po battery charger and monitor, etc.</w:t>
      </w:r>
    </w:p>
    <w:p w14:paraId="7C932F19" w14:textId="77777777" w:rsidR="000C0F94" w:rsidRDefault="000C0F94" w:rsidP="00537ADB">
      <w:pPr>
        <w:pStyle w:val="ListParagraph"/>
        <w:numPr>
          <w:ilvl w:val="0"/>
          <w:numId w:val="5"/>
        </w:numPr>
        <w:jc w:val="both"/>
      </w:pPr>
      <w:r w:rsidRPr="002A4DDD">
        <w:rPr>
          <w:i/>
        </w:rPr>
        <w:t>Schematic_GPS_Eval_Board.bmp</w:t>
      </w:r>
      <w:r>
        <w:t xml:space="preserve"> – this schematic displays the evaluation board on which the Copernicus II GPS receiver is mounted. The antenna connection is also presented.</w:t>
      </w:r>
    </w:p>
    <w:p w14:paraId="3582C88B" w14:textId="77777777" w:rsidR="000C0F94" w:rsidRDefault="000C0F94">
      <w:r>
        <w:br w:type="page"/>
      </w:r>
    </w:p>
    <w:p w14:paraId="75545D13" w14:textId="77777777" w:rsidR="000C0F94" w:rsidRPr="000C0F94" w:rsidRDefault="00533AE5" w:rsidP="00533AE5">
      <w:pPr>
        <w:jc w:val="center"/>
      </w:pPr>
      <w:r>
        <w:rPr>
          <w:noProof/>
        </w:rPr>
        <w:lastRenderedPageBreak/>
        <w:drawing>
          <wp:anchor distT="0" distB="0" distL="114300" distR="114300" simplePos="0" relativeHeight="251658240" behindDoc="1" locked="0" layoutInCell="1" allowOverlap="1" wp14:anchorId="22D43E87" wp14:editId="10498880">
            <wp:simplePos x="0" y="0"/>
            <wp:positionH relativeFrom="margin">
              <wp:posOffset>-1380964</wp:posOffset>
            </wp:positionH>
            <wp:positionV relativeFrom="margin">
              <wp:posOffset>-209550</wp:posOffset>
            </wp:positionV>
            <wp:extent cx="9148445" cy="7753985"/>
            <wp:effectExtent l="0" t="704850" r="0" b="68516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System.bmp"/>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9148445" cy="7753985"/>
                    </a:xfrm>
                    <a:prstGeom prst="rect">
                      <a:avLst/>
                    </a:prstGeom>
                  </pic:spPr>
                </pic:pic>
              </a:graphicData>
            </a:graphic>
          </wp:anchor>
        </w:drawing>
      </w:r>
    </w:p>
    <w:p w14:paraId="4083A746" w14:textId="77777777" w:rsidR="00D2219B" w:rsidRDefault="00D2219B" w:rsidP="00D2219B">
      <w:pPr>
        <w:jc w:val="center"/>
      </w:pPr>
      <w:r>
        <w:rPr>
          <w:noProof/>
        </w:rPr>
        <w:lastRenderedPageBreak/>
        <w:drawing>
          <wp:anchor distT="0" distB="0" distL="114300" distR="114300" simplePos="0" relativeHeight="251659264" behindDoc="0" locked="0" layoutInCell="1" allowOverlap="1" wp14:anchorId="2A4830C7" wp14:editId="438E2BC8">
            <wp:simplePos x="0" y="0"/>
            <wp:positionH relativeFrom="margin">
              <wp:posOffset>-1382869</wp:posOffset>
            </wp:positionH>
            <wp:positionV relativeFrom="margin">
              <wp:posOffset>-225899</wp:posOffset>
            </wp:positionV>
            <wp:extent cx="9153144" cy="7766824"/>
            <wp:effectExtent l="0" t="685800" r="0" b="67246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uLCD-32PTU.bmp"/>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9153144" cy="7766824"/>
                    </a:xfrm>
                    <a:prstGeom prst="rect">
                      <a:avLst/>
                    </a:prstGeom>
                  </pic:spPr>
                </pic:pic>
              </a:graphicData>
            </a:graphic>
          </wp:anchor>
        </w:drawing>
      </w:r>
    </w:p>
    <w:p w14:paraId="542ED45B" w14:textId="77777777" w:rsidR="0007483B" w:rsidRDefault="00D2219B" w:rsidP="0007483B">
      <w:pPr>
        <w:sectPr w:rsidR="0007483B" w:rsidSect="00591EC2">
          <w:footerReference w:type="default" r:id="rId30"/>
          <w:pgSz w:w="12240" w:h="15840"/>
          <w:pgMar w:top="1440" w:right="1080" w:bottom="1440" w:left="1080" w:header="720" w:footer="720" w:gutter="0"/>
          <w:pgNumType w:fmt="lowerRoman" w:start="1"/>
          <w:cols w:space="720"/>
          <w:docGrid w:linePitch="360"/>
        </w:sectPr>
      </w:pPr>
      <w:r>
        <w:rPr>
          <w:noProof/>
        </w:rPr>
        <w:lastRenderedPageBreak/>
        <w:drawing>
          <wp:anchor distT="0" distB="0" distL="114300" distR="114300" simplePos="0" relativeHeight="251660288" behindDoc="0" locked="0" layoutInCell="1" allowOverlap="1" wp14:anchorId="1A0D7A7F" wp14:editId="7284629D">
            <wp:simplePos x="0" y="0"/>
            <wp:positionH relativeFrom="margin">
              <wp:posOffset>-1414780</wp:posOffset>
            </wp:positionH>
            <wp:positionV relativeFrom="margin">
              <wp:posOffset>-157480</wp:posOffset>
            </wp:positionV>
            <wp:extent cx="9225915" cy="7738110"/>
            <wp:effectExtent l="0" t="742950" r="0" b="7200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GPS_Eval_Board.bmp"/>
                    <pic:cNvPicPr/>
                  </pic:nvPicPr>
                  <pic:blipFill>
                    <a:blip r:embed="rId31">
                      <a:extLst>
                        <a:ext uri="{28A0092B-C50C-407E-A947-70E740481C1C}">
                          <a14:useLocalDpi xmlns:a14="http://schemas.microsoft.com/office/drawing/2010/main" val="0"/>
                        </a:ext>
                      </a:extLst>
                    </a:blip>
                    <a:stretch>
                      <a:fillRect/>
                    </a:stretch>
                  </pic:blipFill>
                  <pic:spPr>
                    <a:xfrm rot="16200000">
                      <a:off x="0" y="0"/>
                      <a:ext cx="9225915" cy="7738110"/>
                    </a:xfrm>
                    <a:prstGeom prst="rect">
                      <a:avLst/>
                    </a:prstGeom>
                  </pic:spPr>
                </pic:pic>
              </a:graphicData>
            </a:graphic>
            <wp14:sizeRelH relativeFrom="margin">
              <wp14:pctWidth>0</wp14:pctWidth>
            </wp14:sizeRelH>
          </wp:anchor>
        </w:drawing>
      </w:r>
    </w:p>
    <w:p w14:paraId="5DFC4D87" w14:textId="77777777" w:rsidR="006C570A" w:rsidRDefault="006C570A" w:rsidP="0003533D">
      <w:pPr>
        <w:pStyle w:val="Heading1"/>
      </w:pPr>
      <w:bookmarkStart w:id="94" w:name="_Toc350678170"/>
      <w:bookmarkStart w:id="95" w:name="_Toc224548213"/>
      <w:r>
        <w:lastRenderedPageBreak/>
        <w:t xml:space="preserve">Appendix </w:t>
      </w:r>
      <w:r w:rsidR="0003533D">
        <w:t>E – Embedded System User Interface Mock-Up Screens</w:t>
      </w:r>
      <w:r w:rsidR="00D97CD0">
        <w:t xml:space="preserve"> – RVR</w:t>
      </w:r>
      <w:bookmarkEnd w:id="94"/>
      <w:bookmarkEnd w:id="95"/>
    </w:p>
    <w:p w14:paraId="33371C1F" w14:textId="77777777" w:rsidR="00267202" w:rsidRDefault="00267202" w:rsidP="00267202">
      <w:pPr>
        <w:keepNext/>
        <w:jc w:val="center"/>
      </w:pPr>
      <w:r>
        <w:rPr>
          <w:noProof/>
        </w:rPr>
        <w:drawing>
          <wp:inline distT="0" distB="0" distL="0" distR="0" wp14:anchorId="1AB1FF16" wp14:editId="3993B666">
            <wp:extent cx="6450486" cy="50292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_Mock-Ups.bmp"/>
                    <pic:cNvPicPr/>
                  </pic:nvPicPr>
                  <pic:blipFill>
                    <a:blip r:embed="rId32">
                      <a:extLst>
                        <a:ext uri="{28A0092B-C50C-407E-A947-70E740481C1C}">
                          <a14:useLocalDpi xmlns:a14="http://schemas.microsoft.com/office/drawing/2010/main" val="0"/>
                        </a:ext>
                      </a:extLst>
                    </a:blip>
                    <a:stretch>
                      <a:fillRect/>
                    </a:stretch>
                  </pic:blipFill>
                  <pic:spPr>
                    <a:xfrm>
                      <a:off x="0" y="0"/>
                      <a:ext cx="6450486" cy="5029200"/>
                    </a:xfrm>
                    <a:prstGeom prst="rect">
                      <a:avLst/>
                    </a:prstGeom>
                    <a:ln>
                      <a:solidFill>
                        <a:schemeClr val="tx1"/>
                      </a:solidFill>
                    </a:ln>
                  </pic:spPr>
                </pic:pic>
              </a:graphicData>
            </a:graphic>
          </wp:inline>
        </w:drawing>
      </w:r>
    </w:p>
    <w:p w14:paraId="643E9033" w14:textId="77777777" w:rsidR="00267202" w:rsidRDefault="00267202" w:rsidP="00267202">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12</w:t>
      </w:r>
      <w:r w:rsidR="00865BE1">
        <w:rPr>
          <w:noProof/>
        </w:rPr>
        <w:fldChar w:fldCharType="end"/>
      </w:r>
      <w:r>
        <w:t xml:space="preserve"> - Mock-Up Screens for the Embedded System</w:t>
      </w:r>
    </w:p>
    <w:p w14:paraId="26E99BC2" w14:textId="77777777" w:rsidR="0007483B" w:rsidRDefault="0007483B">
      <w:pPr>
        <w:sectPr w:rsidR="0007483B" w:rsidSect="00591EC2">
          <w:footerReference w:type="default" r:id="rId33"/>
          <w:pgSz w:w="12240" w:h="15840"/>
          <w:pgMar w:top="1440" w:right="1080" w:bottom="1440" w:left="1080" w:header="720" w:footer="720" w:gutter="0"/>
          <w:pgNumType w:fmt="lowerRoman" w:start="1"/>
          <w:cols w:space="720"/>
          <w:docGrid w:linePitch="360"/>
        </w:sectPr>
      </w:pPr>
    </w:p>
    <w:p w14:paraId="5502978A" w14:textId="77777777" w:rsidR="00B94448" w:rsidRDefault="002528E0" w:rsidP="00B94448">
      <w:pPr>
        <w:pStyle w:val="Heading1"/>
      </w:pPr>
      <w:bookmarkStart w:id="96" w:name="_Toc350678171"/>
      <w:bookmarkStart w:id="97" w:name="_Toc224548214"/>
      <w:r>
        <w:lastRenderedPageBreak/>
        <w:t xml:space="preserve">Appendix </w:t>
      </w:r>
      <w:r w:rsidR="00B94448">
        <w:t>F – Detailed Electrical Characteristics</w:t>
      </w:r>
      <w:r w:rsidR="00B94448">
        <w:rPr>
          <w:rStyle w:val="FootnoteReference"/>
        </w:rPr>
        <w:footnoteReference w:id="10"/>
      </w:r>
      <w:r w:rsidR="00D97CD0">
        <w:t xml:space="preserve"> – RVR</w:t>
      </w:r>
      <w:bookmarkEnd w:id="96"/>
      <w:bookmarkEnd w:id="97"/>
    </w:p>
    <w:p w14:paraId="5F7C6A50" w14:textId="77777777" w:rsidR="00B94448" w:rsidRPr="005C7856" w:rsidRDefault="00B94448" w:rsidP="00B94448">
      <w:pPr>
        <w:pStyle w:val="Heading2"/>
      </w:pPr>
      <w:bookmarkStart w:id="98" w:name="_Toc350678172"/>
      <w:bookmarkStart w:id="99" w:name="_Toc224548215"/>
      <w:r w:rsidRPr="005C7856">
        <w:t>μLCD-32PTU Display Module with Resistive Touch</w:t>
      </w:r>
      <w:r>
        <w:rPr>
          <w:rStyle w:val="FootnoteReference"/>
        </w:rPr>
        <w:footnoteReference w:id="11"/>
      </w:r>
      <w:bookmarkEnd w:id="98"/>
      <w:bookmarkEnd w:id="99"/>
    </w:p>
    <w:tbl>
      <w:tblPr>
        <w:tblStyle w:val="TableGrid"/>
        <w:tblW w:w="0" w:type="auto"/>
        <w:jc w:val="center"/>
        <w:tblLook w:val="04A0" w:firstRow="1" w:lastRow="0" w:firstColumn="1" w:lastColumn="0" w:noHBand="0" w:noVBand="1"/>
      </w:tblPr>
      <w:tblGrid>
        <w:gridCol w:w="679"/>
        <w:gridCol w:w="643"/>
        <w:gridCol w:w="728"/>
        <w:gridCol w:w="653"/>
        <w:gridCol w:w="619"/>
        <w:gridCol w:w="700"/>
        <w:gridCol w:w="624"/>
        <w:gridCol w:w="769"/>
        <w:gridCol w:w="769"/>
        <w:gridCol w:w="669"/>
        <w:gridCol w:w="669"/>
        <w:gridCol w:w="624"/>
      </w:tblGrid>
      <w:tr w:rsidR="00B94448" w14:paraId="5DE5BD25" w14:textId="77777777" w:rsidTr="00FA493C">
        <w:trPr>
          <w:jc w:val="center"/>
        </w:trPr>
        <w:tc>
          <w:tcPr>
            <w:tcW w:w="0" w:type="auto"/>
            <w:gridSpan w:val="3"/>
            <w:vAlign w:val="center"/>
          </w:tcPr>
          <w:p w14:paraId="43076F74" w14:textId="77777777" w:rsidR="00B94448" w:rsidRPr="006A42AA" w:rsidRDefault="00B94448" w:rsidP="00FA493C">
            <w:pPr>
              <w:jc w:val="center"/>
              <w:rPr>
                <w:b/>
              </w:rPr>
            </w:pPr>
            <w:r>
              <w:rPr>
                <w:b/>
              </w:rPr>
              <w:t>Supply Voltage (V</w:t>
            </w:r>
            <w:r>
              <w:rPr>
                <w:b/>
                <w:vertAlign w:val="subscript"/>
              </w:rPr>
              <w:t>CC</w:t>
            </w:r>
            <w:r>
              <w:rPr>
                <w:b/>
              </w:rPr>
              <w:t>)</w:t>
            </w:r>
          </w:p>
        </w:tc>
        <w:tc>
          <w:tcPr>
            <w:tcW w:w="0" w:type="auto"/>
            <w:gridSpan w:val="3"/>
            <w:vAlign w:val="center"/>
          </w:tcPr>
          <w:p w14:paraId="0F4BA0AB" w14:textId="77777777" w:rsidR="00B94448" w:rsidRPr="00C51FDD" w:rsidRDefault="00B94448" w:rsidP="00FA493C">
            <w:pPr>
              <w:jc w:val="center"/>
              <w:rPr>
                <w:b/>
              </w:rPr>
            </w:pPr>
            <w:r>
              <w:rPr>
                <w:b/>
              </w:rPr>
              <w:t>Supply Current (I</w:t>
            </w:r>
            <w:r>
              <w:rPr>
                <w:b/>
                <w:vertAlign w:val="subscript"/>
              </w:rPr>
              <w:t>CC</w:t>
            </w:r>
            <w:r>
              <w:rPr>
                <w:b/>
              </w:rPr>
              <w:t>)</w:t>
            </w:r>
          </w:p>
        </w:tc>
        <w:tc>
          <w:tcPr>
            <w:tcW w:w="0" w:type="auto"/>
            <w:gridSpan w:val="6"/>
            <w:vAlign w:val="center"/>
          </w:tcPr>
          <w:p w14:paraId="635F6655" w14:textId="77777777" w:rsidR="00B94448" w:rsidRDefault="00B94448" w:rsidP="00FA493C">
            <w:pPr>
              <w:jc w:val="center"/>
              <w:rPr>
                <w:b/>
              </w:rPr>
            </w:pPr>
            <w:r>
              <w:rPr>
                <w:b/>
              </w:rPr>
              <w:t>Digital I/O Characteristics</w:t>
            </w:r>
          </w:p>
        </w:tc>
      </w:tr>
      <w:tr w:rsidR="00B94448" w14:paraId="20DB6581" w14:textId="77777777" w:rsidTr="00FA493C">
        <w:trPr>
          <w:jc w:val="center"/>
        </w:trPr>
        <w:tc>
          <w:tcPr>
            <w:tcW w:w="0" w:type="auto"/>
            <w:vMerge w:val="restart"/>
            <w:vAlign w:val="center"/>
          </w:tcPr>
          <w:p w14:paraId="51960E5B" w14:textId="77777777" w:rsidR="00B94448" w:rsidRPr="00C2003A" w:rsidRDefault="00B94448" w:rsidP="00FA493C">
            <w:pPr>
              <w:jc w:val="center"/>
              <w:rPr>
                <w:i/>
              </w:rPr>
            </w:pPr>
            <w:r w:rsidRPr="00C2003A">
              <w:rPr>
                <w:i/>
              </w:rPr>
              <w:t>Min.</w:t>
            </w:r>
          </w:p>
        </w:tc>
        <w:tc>
          <w:tcPr>
            <w:tcW w:w="0" w:type="auto"/>
            <w:vMerge w:val="restart"/>
            <w:vAlign w:val="center"/>
          </w:tcPr>
          <w:p w14:paraId="04B191B4" w14:textId="77777777" w:rsidR="00B94448" w:rsidRPr="00C2003A" w:rsidRDefault="00B94448" w:rsidP="00FA493C">
            <w:pPr>
              <w:jc w:val="center"/>
              <w:rPr>
                <w:i/>
              </w:rPr>
            </w:pPr>
            <w:r w:rsidRPr="00C2003A">
              <w:rPr>
                <w:i/>
              </w:rPr>
              <w:t>Typ.</w:t>
            </w:r>
          </w:p>
        </w:tc>
        <w:tc>
          <w:tcPr>
            <w:tcW w:w="0" w:type="auto"/>
            <w:vMerge w:val="restart"/>
            <w:vAlign w:val="center"/>
          </w:tcPr>
          <w:p w14:paraId="2B2F554C" w14:textId="77777777" w:rsidR="00B94448" w:rsidRPr="00C2003A" w:rsidRDefault="00B94448" w:rsidP="00FA493C">
            <w:pPr>
              <w:jc w:val="center"/>
              <w:rPr>
                <w:i/>
              </w:rPr>
            </w:pPr>
            <w:r w:rsidRPr="00C2003A">
              <w:rPr>
                <w:i/>
              </w:rPr>
              <w:t>Max.</w:t>
            </w:r>
          </w:p>
        </w:tc>
        <w:tc>
          <w:tcPr>
            <w:tcW w:w="0" w:type="auto"/>
            <w:vMerge w:val="restart"/>
            <w:vAlign w:val="center"/>
          </w:tcPr>
          <w:p w14:paraId="51E81335" w14:textId="77777777" w:rsidR="00B94448" w:rsidRDefault="00B94448" w:rsidP="00FA493C">
            <w:pPr>
              <w:jc w:val="center"/>
              <w:rPr>
                <w:i/>
              </w:rPr>
            </w:pPr>
            <w:r>
              <w:rPr>
                <w:i/>
              </w:rPr>
              <w:t>Min.</w:t>
            </w:r>
          </w:p>
        </w:tc>
        <w:tc>
          <w:tcPr>
            <w:tcW w:w="0" w:type="auto"/>
            <w:vMerge w:val="restart"/>
            <w:vAlign w:val="center"/>
          </w:tcPr>
          <w:p w14:paraId="4F35C6D9" w14:textId="77777777" w:rsidR="00B94448" w:rsidRPr="00C2003A" w:rsidRDefault="00B94448" w:rsidP="00FA493C">
            <w:pPr>
              <w:jc w:val="center"/>
              <w:rPr>
                <w:i/>
              </w:rPr>
            </w:pPr>
            <w:r w:rsidRPr="00C2003A">
              <w:rPr>
                <w:i/>
              </w:rPr>
              <w:t>Typ.</w:t>
            </w:r>
          </w:p>
        </w:tc>
        <w:tc>
          <w:tcPr>
            <w:tcW w:w="0" w:type="auto"/>
            <w:vMerge w:val="restart"/>
            <w:vAlign w:val="center"/>
          </w:tcPr>
          <w:p w14:paraId="5D1A5091" w14:textId="77777777" w:rsidR="00B94448" w:rsidRPr="00C2003A" w:rsidRDefault="00B94448" w:rsidP="00FA493C">
            <w:pPr>
              <w:jc w:val="center"/>
              <w:rPr>
                <w:i/>
              </w:rPr>
            </w:pPr>
            <w:r w:rsidRPr="00C2003A">
              <w:rPr>
                <w:i/>
              </w:rPr>
              <w:t>Max.</w:t>
            </w:r>
          </w:p>
        </w:tc>
        <w:tc>
          <w:tcPr>
            <w:tcW w:w="0" w:type="auto"/>
            <w:gridSpan w:val="4"/>
            <w:vAlign w:val="center"/>
          </w:tcPr>
          <w:p w14:paraId="5591AD6E" w14:textId="77777777" w:rsidR="00B94448" w:rsidRPr="00C06674" w:rsidRDefault="00B94448" w:rsidP="00FA493C">
            <w:pPr>
              <w:jc w:val="center"/>
              <w:rPr>
                <w:b/>
              </w:rPr>
            </w:pPr>
            <w:r>
              <w:rPr>
                <w:b/>
              </w:rPr>
              <w:t>V</w:t>
            </w:r>
            <w:r>
              <w:rPr>
                <w:b/>
                <w:vertAlign w:val="subscript"/>
              </w:rPr>
              <w:t>CC</w:t>
            </w:r>
            <w:r>
              <w:rPr>
                <w:b/>
              </w:rPr>
              <w:t xml:space="preserve"> = 3.3 V</w:t>
            </w:r>
          </w:p>
        </w:tc>
        <w:tc>
          <w:tcPr>
            <w:tcW w:w="0" w:type="auto"/>
            <w:gridSpan w:val="2"/>
            <w:vAlign w:val="center"/>
          </w:tcPr>
          <w:p w14:paraId="50B73E3C" w14:textId="77777777" w:rsidR="00B94448" w:rsidRPr="00C06674" w:rsidRDefault="00B94448" w:rsidP="00FA493C">
            <w:pPr>
              <w:jc w:val="center"/>
              <w:rPr>
                <w:b/>
              </w:rPr>
            </w:pPr>
            <w:r>
              <w:rPr>
                <w:b/>
              </w:rPr>
              <w:t>V</w:t>
            </w:r>
            <w:r>
              <w:rPr>
                <w:b/>
                <w:vertAlign w:val="subscript"/>
              </w:rPr>
              <w:t>CC</w:t>
            </w:r>
            <w:r>
              <w:rPr>
                <w:b/>
              </w:rPr>
              <w:t xml:space="preserve"> = 5.0 V</w:t>
            </w:r>
          </w:p>
        </w:tc>
      </w:tr>
      <w:tr w:rsidR="00B94448" w14:paraId="7581BF17" w14:textId="77777777" w:rsidTr="00FA493C">
        <w:trPr>
          <w:jc w:val="center"/>
        </w:trPr>
        <w:tc>
          <w:tcPr>
            <w:tcW w:w="0" w:type="auto"/>
            <w:vMerge/>
            <w:vAlign w:val="center"/>
          </w:tcPr>
          <w:p w14:paraId="1BD1DA4F" w14:textId="77777777" w:rsidR="00B94448" w:rsidRPr="00C2003A" w:rsidRDefault="00B94448" w:rsidP="00FA493C">
            <w:pPr>
              <w:jc w:val="center"/>
              <w:rPr>
                <w:i/>
              </w:rPr>
            </w:pPr>
          </w:p>
        </w:tc>
        <w:tc>
          <w:tcPr>
            <w:tcW w:w="0" w:type="auto"/>
            <w:vMerge/>
            <w:vAlign w:val="center"/>
          </w:tcPr>
          <w:p w14:paraId="5CB0D75F" w14:textId="77777777" w:rsidR="00B94448" w:rsidRPr="00C2003A" w:rsidRDefault="00B94448" w:rsidP="00FA493C">
            <w:pPr>
              <w:jc w:val="center"/>
              <w:rPr>
                <w:i/>
              </w:rPr>
            </w:pPr>
          </w:p>
        </w:tc>
        <w:tc>
          <w:tcPr>
            <w:tcW w:w="0" w:type="auto"/>
            <w:vMerge/>
            <w:vAlign w:val="center"/>
          </w:tcPr>
          <w:p w14:paraId="07434D14" w14:textId="77777777" w:rsidR="00B94448" w:rsidRPr="00C2003A" w:rsidRDefault="00B94448" w:rsidP="00FA493C">
            <w:pPr>
              <w:jc w:val="center"/>
              <w:rPr>
                <w:i/>
              </w:rPr>
            </w:pPr>
          </w:p>
        </w:tc>
        <w:tc>
          <w:tcPr>
            <w:tcW w:w="0" w:type="auto"/>
            <w:vMerge/>
            <w:vAlign w:val="center"/>
          </w:tcPr>
          <w:p w14:paraId="3BF0AB84" w14:textId="77777777" w:rsidR="00B94448" w:rsidRPr="00C2003A" w:rsidRDefault="00B94448" w:rsidP="00FA493C">
            <w:pPr>
              <w:jc w:val="center"/>
              <w:rPr>
                <w:i/>
              </w:rPr>
            </w:pPr>
          </w:p>
        </w:tc>
        <w:tc>
          <w:tcPr>
            <w:tcW w:w="0" w:type="auto"/>
            <w:vMerge/>
            <w:vAlign w:val="center"/>
          </w:tcPr>
          <w:p w14:paraId="1AF0CA16" w14:textId="77777777" w:rsidR="00B94448" w:rsidRPr="00C2003A" w:rsidRDefault="00B94448" w:rsidP="00FA493C">
            <w:pPr>
              <w:jc w:val="center"/>
              <w:rPr>
                <w:i/>
              </w:rPr>
            </w:pPr>
          </w:p>
        </w:tc>
        <w:tc>
          <w:tcPr>
            <w:tcW w:w="0" w:type="auto"/>
            <w:vMerge/>
            <w:vAlign w:val="center"/>
          </w:tcPr>
          <w:p w14:paraId="22856D62" w14:textId="77777777" w:rsidR="00B94448" w:rsidRPr="00C2003A" w:rsidRDefault="00B94448" w:rsidP="00FA493C">
            <w:pPr>
              <w:jc w:val="center"/>
              <w:rPr>
                <w:i/>
              </w:rPr>
            </w:pPr>
          </w:p>
        </w:tc>
        <w:tc>
          <w:tcPr>
            <w:tcW w:w="0" w:type="auto"/>
            <w:gridSpan w:val="2"/>
            <w:vAlign w:val="center"/>
          </w:tcPr>
          <w:p w14:paraId="73C215B3" w14:textId="77777777" w:rsidR="00B94448" w:rsidRPr="00C2003A" w:rsidRDefault="00B94448" w:rsidP="00FA493C">
            <w:pPr>
              <w:jc w:val="center"/>
              <w:rPr>
                <w:i/>
                <w:vertAlign w:val="subscript"/>
              </w:rPr>
            </w:pPr>
            <w:r w:rsidRPr="00C2003A">
              <w:rPr>
                <w:i/>
              </w:rPr>
              <w:t>V</w:t>
            </w:r>
            <w:r w:rsidRPr="00C2003A">
              <w:rPr>
                <w:i/>
                <w:vertAlign w:val="subscript"/>
              </w:rPr>
              <w:t>IL</w:t>
            </w:r>
          </w:p>
        </w:tc>
        <w:tc>
          <w:tcPr>
            <w:tcW w:w="0" w:type="auto"/>
            <w:gridSpan w:val="2"/>
            <w:vAlign w:val="center"/>
          </w:tcPr>
          <w:p w14:paraId="77C770B4" w14:textId="77777777" w:rsidR="00B94448" w:rsidRPr="00C2003A" w:rsidRDefault="00B94448" w:rsidP="00FA493C">
            <w:pPr>
              <w:jc w:val="center"/>
              <w:rPr>
                <w:i/>
                <w:vertAlign w:val="subscript"/>
              </w:rPr>
            </w:pPr>
            <w:r w:rsidRPr="00C2003A">
              <w:rPr>
                <w:i/>
              </w:rPr>
              <w:t>V</w:t>
            </w:r>
            <w:r w:rsidRPr="00C2003A">
              <w:rPr>
                <w:i/>
                <w:vertAlign w:val="subscript"/>
              </w:rPr>
              <w:t>IH</w:t>
            </w:r>
          </w:p>
        </w:tc>
        <w:tc>
          <w:tcPr>
            <w:tcW w:w="0" w:type="auto"/>
            <w:vAlign w:val="center"/>
          </w:tcPr>
          <w:p w14:paraId="393BB32F" w14:textId="77777777" w:rsidR="00B94448" w:rsidRPr="00C2003A" w:rsidRDefault="00B94448" w:rsidP="00FA493C">
            <w:pPr>
              <w:jc w:val="center"/>
              <w:rPr>
                <w:i/>
                <w:vertAlign w:val="subscript"/>
              </w:rPr>
            </w:pPr>
            <w:r w:rsidRPr="00C2003A">
              <w:rPr>
                <w:i/>
              </w:rPr>
              <w:t>V</w:t>
            </w:r>
            <w:r w:rsidRPr="00C2003A">
              <w:rPr>
                <w:i/>
                <w:vertAlign w:val="subscript"/>
              </w:rPr>
              <w:t>OL</w:t>
            </w:r>
          </w:p>
        </w:tc>
        <w:tc>
          <w:tcPr>
            <w:tcW w:w="0" w:type="auto"/>
            <w:vAlign w:val="center"/>
          </w:tcPr>
          <w:p w14:paraId="4255ED69" w14:textId="77777777" w:rsidR="00B94448" w:rsidRPr="00C2003A" w:rsidRDefault="00B94448" w:rsidP="00FA493C">
            <w:pPr>
              <w:jc w:val="center"/>
              <w:rPr>
                <w:i/>
                <w:vertAlign w:val="subscript"/>
              </w:rPr>
            </w:pPr>
            <w:r w:rsidRPr="00C2003A">
              <w:rPr>
                <w:i/>
              </w:rPr>
              <w:t>V</w:t>
            </w:r>
            <w:r w:rsidRPr="00C2003A">
              <w:rPr>
                <w:i/>
                <w:vertAlign w:val="subscript"/>
              </w:rPr>
              <w:t>OH</w:t>
            </w:r>
          </w:p>
        </w:tc>
      </w:tr>
      <w:tr w:rsidR="00B94448" w14:paraId="2A21CF15" w14:textId="77777777" w:rsidTr="00FA493C">
        <w:trPr>
          <w:trHeight w:val="135"/>
          <w:jc w:val="center"/>
        </w:trPr>
        <w:tc>
          <w:tcPr>
            <w:tcW w:w="0" w:type="auto"/>
            <w:vMerge w:val="restart"/>
            <w:vAlign w:val="center"/>
          </w:tcPr>
          <w:p w14:paraId="0D8CCF6B" w14:textId="77777777" w:rsidR="00B94448" w:rsidRDefault="00B94448" w:rsidP="00FA493C">
            <w:pPr>
              <w:jc w:val="center"/>
            </w:pPr>
            <w:r>
              <w:t>4.0</w:t>
            </w:r>
          </w:p>
        </w:tc>
        <w:tc>
          <w:tcPr>
            <w:tcW w:w="0" w:type="auto"/>
            <w:vMerge w:val="restart"/>
            <w:vAlign w:val="center"/>
          </w:tcPr>
          <w:p w14:paraId="6DFDEB4C" w14:textId="77777777" w:rsidR="00B94448" w:rsidRDefault="00B94448" w:rsidP="00FA493C">
            <w:pPr>
              <w:jc w:val="center"/>
            </w:pPr>
            <w:r>
              <w:t>5.0</w:t>
            </w:r>
          </w:p>
        </w:tc>
        <w:tc>
          <w:tcPr>
            <w:tcW w:w="0" w:type="auto"/>
            <w:vMerge w:val="restart"/>
            <w:vAlign w:val="center"/>
          </w:tcPr>
          <w:p w14:paraId="4138C1FD" w14:textId="77777777" w:rsidR="00B94448" w:rsidRDefault="00B94448" w:rsidP="00FA493C">
            <w:pPr>
              <w:jc w:val="center"/>
            </w:pPr>
            <w:r>
              <w:t>5.5</w:t>
            </w:r>
          </w:p>
        </w:tc>
        <w:tc>
          <w:tcPr>
            <w:tcW w:w="0" w:type="auto"/>
            <w:vMerge w:val="restart"/>
            <w:vAlign w:val="center"/>
          </w:tcPr>
          <w:p w14:paraId="3976D8A8" w14:textId="77777777" w:rsidR="00B94448" w:rsidRDefault="00B94448" w:rsidP="00FA493C">
            <w:pPr>
              <w:jc w:val="center"/>
            </w:pPr>
            <w:r>
              <w:t>--</w:t>
            </w:r>
          </w:p>
        </w:tc>
        <w:tc>
          <w:tcPr>
            <w:tcW w:w="0" w:type="auto"/>
            <w:vMerge w:val="restart"/>
            <w:vAlign w:val="center"/>
          </w:tcPr>
          <w:p w14:paraId="1F628564" w14:textId="77777777" w:rsidR="00B94448" w:rsidRDefault="00B94448" w:rsidP="00FA493C">
            <w:pPr>
              <w:jc w:val="center"/>
            </w:pPr>
            <w:r>
              <w:t>155</w:t>
            </w:r>
          </w:p>
        </w:tc>
        <w:tc>
          <w:tcPr>
            <w:tcW w:w="0" w:type="auto"/>
            <w:vMerge w:val="restart"/>
            <w:vAlign w:val="center"/>
          </w:tcPr>
          <w:p w14:paraId="21A4176F" w14:textId="77777777" w:rsidR="00B94448" w:rsidRDefault="00B94448" w:rsidP="00FA493C">
            <w:pPr>
              <w:jc w:val="center"/>
            </w:pPr>
            <w:r>
              <w:t>--</w:t>
            </w:r>
          </w:p>
        </w:tc>
        <w:tc>
          <w:tcPr>
            <w:tcW w:w="0" w:type="auto"/>
            <w:vAlign w:val="center"/>
          </w:tcPr>
          <w:p w14:paraId="2F23C974" w14:textId="77777777" w:rsidR="00B94448" w:rsidRPr="00C2003A" w:rsidRDefault="00B94448" w:rsidP="00FA493C">
            <w:pPr>
              <w:jc w:val="center"/>
              <w:rPr>
                <w:i/>
              </w:rPr>
            </w:pPr>
            <w:r w:rsidRPr="00C2003A">
              <w:rPr>
                <w:i/>
              </w:rPr>
              <w:t>Min.</w:t>
            </w:r>
          </w:p>
        </w:tc>
        <w:tc>
          <w:tcPr>
            <w:tcW w:w="0" w:type="auto"/>
            <w:vAlign w:val="center"/>
          </w:tcPr>
          <w:p w14:paraId="0AF42F9A" w14:textId="77777777" w:rsidR="00B94448" w:rsidRPr="00C2003A" w:rsidRDefault="00B94448" w:rsidP="00FA493C">
            <w:pPr>
              <w:jc w:val="center"/>
              <w:rPr>
                <w:i/>
              </w:rPr>
            </w:pPr>
            <w:r w:rsidRPr="00C2003A">
              <w:rPr>
                <w:i/>
              </w:rPr>
              <w:t>Max.</w:t>
            </w:r>
          </w:p>
        </w:tc>
        <w:tc>
          <w:tcPr>
            <w:tcW w:w="0" w:type="auto"/>
            <w:vAlign w:val="center"/>
          </w:tcPr>
          <w:p w14:paraId="54D2CCDC" w14:textId="77777777" w:rsidR="00B94448" w:rsidRPr="00C2003A" w:rsidRDefault="00B94448" w:rsidP="00FA493C">
            <w:pPr>
              <w:jc w:val="center"/>
              <w:rPr>
                <w:i/>
              </w:rPr>
            </w:pPr>
            <w:r w:rsidRPr="00C2003A">
              <w:rPr>
                <w:i/>
              </w:rPr>
              <w:t>Min.</w:t>
            </w:r>
          </w:p>
        </w:tc>
        <w:tc>
          <w:tcPr>
            <w:tcW w:w="0" w:type="auto"/>
            <w:vAlign w:val="center"/>
          </w:tcPr>
          <w:p w14:paraId="3609EA51" w14:textId="77777777" w:rsidR="00B94448" w:rsidRPr="00C2003A" w:rsidRDefault="00B94448" w:rsidP="00FA493C">
            <w:pPr>
              <w:jc w:val="center"/>
              <w:rPr>
                <w:i/>
              </w:rPr>
            </w:pPr>
            <w:r w:rsidRPr="00C2003A">
              <w:rPr>
                <w:i/>
              </w:rPr>
              <w:t>Max.</w:t>
            </w:r>
          </w:p>
        </w:tc>
        <w:tc>
          <w:tcPr>
            <w:tcW w:w="0" w:type="auto"/>
            <w:vAlign w:val="center"/>
          </w:tcPr>
          <w:p w14:paraId="356EE976" w14:textId="77777777" w:rsidR="00B94448" w:rsidRPr="00C2003A" w:rsidRDefault="00B94448" w:rsidP="00FA493C">
            <w:pPr>
              <w:jc w:val="center"/>
              <w:rPr>
                <w:i/>
              </w:rPr>
            </w:pPr>
            <w:r w:rsidRPr="00C2003A">
              <w:rPr>
                <w:i/>
              </w:rPr>
              <w:t>Max.</w:t>
            </w:r>
          </w:p>
        </w:tc>
        <w:tc>
          <w:tcPr>
            <w:tcW w:w="0" w:type="auto"/>
            <w:vAlign w:val="center"/>
          </w:tcPr>
          <w:p w14:paraId="7AFF2B01" w14:textId="77777777" w:rsidR="00B94448" w:rsidRPr="00C2003A" w:rsidRDefault="00B94448" w:rsidP="00FA493C">
            <w:pPr>
              <w:jc w:val="center"/>
              <w:rPr>
                <w:i/>
              </w:rPr>
            </w:pPr>
            <w:r w:rsidRPr="00C2003A">
              <w:rPr>
                <w:i/>
              </w:rPr>
              <w:t>Min.</w:t>
            </w:r>
          </w:p>
        </w:tc>
      </w:tr>
      <w:tr w:rsidR="00B94448" w14:paraId="379841B7" w14:textId="77777777" w:rsidTr="00FA493C">
        <w:trPr>
          <w:trHeight w:val="135"/>
          <w:jc w:val="center"/>
        </w:trPr>
        <w:tc>
          <w:tcPr>
            <w:tcW w:w="0" w:type="auto"/>
            <w:vMerge/>
            <w:vAlign w:val="center"/>
          </w:tcPr>
          <w:p w14:paraId="6E122D12" w14:textId="77777777" w:rsidR="00B94448" w:rsidRDefault="00B94448" w:rsidP="00FA493C">
            <w:pPr>
              <w:jc w:val="center"/>
            </w:pPr>
          </w:p>
        </w:tc>
        <w:tc>
          <w:tcPr>
            <w:tcW w:w="0" w:type="auto"/>
            <w:vMerge/>
            <w:vAlign w:val="center"/>
          </w:tcPr>
          <w:p w14:paraId="4A580094" w14:textId="77777777" w:rsidR="00B94448" w:rsidRDefault="00B94448" w:rsidP="00FA493C">
            <w:pPr>
              <w:jc w:val="center"/>
            </w:pPr>
          </w:p>
        </w:tc>
        <w:tc>
          <w:tcPr>
            <w:tcW w:w="0" w:type="auto"/>
            <w:vMerge/>
            <w:vAlign w:val="center"/>
          </w:tcPr>
          <w:p w14:paraId="2D1AFD1E" w14:textId="77777777" w:rsidR="00B94448" w:rsidRDefault="00B94448" w:rsidP="00FA493C">
            <w:pPr>
              <w:jc w:val="center"/>
            </w:pPr>
          </w:p>
        </w:tc>
        <w:tc>
          <w:tcPr>
            <w:tcW w:w="0" w:type="auto"/>
            <w:vMerge/>
            <w:vAlign w:val="center"/>
          </w:tcPr>
          <w:p w14:paraId="7F6D2915" w14:textId="77777777" w:rsidR="00B94448" w:rsidRDefault="00B94448" w:rsidP="00FA493C">
            <w:pPr>
              <w:jc w:val="center"/>
            </w:pPr>
          </w:p>
        </w:tc>
        <w:tc>
          <w:tcPr>
            <w:tcW w:w="0" w:type="auto"/>
            <w:vMerge/>
            <w:vAlign w:val="center"/>
          </w:tcPr>
          <w:p w14:paraId="19CE0BE2" w14:textId="77777777" w:rsidR="00B94448" w:rsidRDefault="00B94448" w:rsidP="00FA493C">
            <w:pPr>
              <w:jc w:val="center"/>
            </w:pPr>
          </w:p>
        </w:tc>
        <w:tc>
          <w:tcPr>
            <w:tcW w:w="0" w:type="auto"/>
            <w:vMerge/>
            <w:vAlign w:val="center"/>
          </w:tcPr>
          <w:p w14:paraId="10AA9D51" w14:textId="77777777" w:rsidR="00B94448" w:rsidRDefault="00B94448" w:rsidP="00FA493C">
            <w:pPr>
              <w:jc w:val="center"/>
            </w:pPr>
          </w:p>
        </w:tc>
        <w:tc>
          <w:tcPr>
            <w:tcW w:w="0" w:type="auto"/>
            <w:vAlign w:val="center"/>
          </w:tcPr>
          <w:p w14:paraId="7C61F973" w14:textId="77777777" w:rsidR="00B94448" w:rsidRPr="00C06674" w:rsidRDefault="00B94448" w:rsidP="00FA493C">
            <w:pPr>
              <w:jc w:val="center"/>
            </w:pPr>
            <w:r>
              <w:t>V</w:t>
            </w:r>
            <w:r>
              <w:rPr>
                <w:vertAlign w:val="subscript"/>
              </w:rPr>
              <w:t>GND</w:t>
            </w:r>
          </w:p>
        </w:tc>
        <w:tc>
          <w:tcPr>
            <w:tcW w:w="0" w:type="auto"/>
            <w:vAlign w:val="center"/>
          </w:tcPr>
          <w:p w14:paraId="55ABA67D" w14:textId="77777777" w:rsidR="00B94448" w:rsidRPr="00C06674" w:rsidRDefault="00B94448" w:rsidP="00FA493C">
            <w:pPr>
              <w:jc w:val="center"/>
            </w:pPr>
            <w:r>
              <w:t>0.2V</w:t>
            </w:r>
            <w:r>
              <w:rPr>
                <w:vertAlign w:val="subscript"/>
              </w:rPr>
              <w:t>CC</w:t>
            </w:r>
          </w:p>
        </w:tc>
        <w:tc>
          <w:tcPr>
            <w:tcW w:w="0" w:type="auto"/>
            <w:vAlign w:val="center"/>
          </w:tcPr>
          <w:p w14:paraId="351EF109" w14:textId="77777777" w:rsidR="00B94448" w:rsidRPr="00C2003A" w:rsidRDefault="00B94448" w:rsidP="00FA493C">
            <w:pPr>
              <w:jc w:val="center"/>
              <w:rPr>
                <w:vertAlign w:val="subscript"/>
              </w:rPr>
            </w:pPr>
            <w:r>
              <w:t>0.8V</w:t>
            </w:r>
            <w:r>
              <w:rPr>
                <w:vertAlign w:val="subscript"/>
              </w:rPr>
              <w:t>CC</w:t>
            </w:r>
          </w:p>
        </w:tc>
        <w:tc>
          <w:tcPr>
            <w:tcW w:w="0" w:type="auto"/>
            <w:vAlign w:val="center"/>
          </w:tcPr>
          <w:p w14:paraId="7F11C81F" w14:textId="77777777" w:rsidR="00B94448" w:rsidRPr="00C2003A" w:rsidRDefault="00B94448" w:rsidP="00FA493C">
            <w:pPr>
              <w:jc w:val="center"/>
            </w:pPr>
            <w:r>
              <w:t>V</w:t>
            </w:r>
            <w:r>
              <w:rPr>
                <w:vertAlign w:val="subscript"/>
              </w:rPr>
              <w:t>CC</w:t>
            </w:r>
          </w:p>
        </w:tc>
        <w:tc>
          <w:tcPr>
            <w:tcW w:w="0" w:type="auto"/>
            <w:vAlign w:val="center"/>
          </w:tcPr>
          <w:p w14:paraId="68375601" w14:textId="77777777" w:rsidR="00B94448" w:rsidRDefault="00B94448" w:rsidP="00FA493C">
            <w:pPr>
              <w:jc w:val="center"/>
            </w:pPr>
            <w:r>
              <w:t>0.4</w:t>
            </w:r>
          </w:p>
        </w:tc>
        <w:tc>
          <w:tcPr>
            <w:tcW w:w="0" w:type="auto"/>
            <w:vAlign w:val="center"/>
          </w:tcPr>
          <w:p w14:paraId="2DEB513C" w14:textId="77777777" w:rsidR="00B94448" w:rsidRPr="00C2003A" w:rsidRDefault="00B94448" w:rsidP="00FA493C">
            <w:pPr>
              <w:keepNext/>
              <w:jc w:val="center"/>
            </w:pPr>
            <w:r>
              <w:t>3.2</w:t>
            </w:r>
          </w:p>
        </w:tc>
      </w:tr>
    </w:tbl>
    <w:p w14:paraId="671DD7EE" w14:textId="77777777" w:rsidR="00B94448" w:rsidRDefault="00B94448" w:rsidP="00B94448">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11</w:t>
      </w:r>
      <w:r w:rsidR="00865BE1">
        <w:rPr>
          <w:noProof/>
        </w:rPr>
        <w:fldChar w:fldCharType="end"/>
      </w:r>
      <w:r>
        <w:t xml:space="preserve"> - Electrical Characteristics for the Display Module</w:t>
      </w:r>
    </w:p>
    <w:p w14:paraId="7EF1A61D" w14:textId="77777777" w:rsidR="00B94448" w:rsidRDefault="00B94448" w:rsidP="00B94448">
      <w:pPr>
        <w:pStyle w:val="Heading2"/>
      </w:pPr>
      <w:bookmarkStart w:id="100" w:name="_Toc350678173"/>
      <w:bookmarkStart w:id="101" w:name="_Toc224548216"/>
      <w:r>
        <w:t>12-Channel Copernicus II GPS Receiver DIP Module</w:t>
      </w:r>
      <w:bookmarkEnd w:id="100"/>
      <w:bookmarkEnd w:id="101"/>
    </w:p>
    <w:tbl>
      <w:tblPr>
        <w:tblStyle w:val="TableGrid"/>
        <w:tblW w:w="0" w:type="auto"/>
        <w:tblLook w:val="04A0" w:firstRow="1" w:lastRow="0" w:firstColumn="1" w:lastColumn="0" w:noHBand="0" w:noVBand="1"/>
      </w:tblPr>
      <w:tblGrid>
        <w:gridCol w:w="679"/>
        <w:gridCol w:w="643"/>
        <w:gridCol w:w="728"/>
        <w:gridCol w:w="653"/>
        <w:gridCol w:w="619"/>
        <w:gridCol w:w="700"/>
        <w:gridCol w:w="624"/>
        <w:gridCol w:w="669"/>
        <w:gridCol w:w="624"/>
        <w:gridCol w:w="669"/>
        <w:gridCol w:w="624"/>
        <w:gridCol w:w="769"/>
        <w:gridCol w:w="819"/>
        <w:gridCol w:w="661"/>
      </w:tblGrid>
      <w:tr w:rsidR="00B94448" w14:paraId="0C425009" w14:textId="77777777" w:rsidTr="00FA493C">
        <w:tc>
          <w:tcPr>
            <w:tcW w:w="0" w:type="auto"/>
            <w:gridSpan w:val="3"/>
          </w:tcPr>
          <w:p w14:paraId="177EB2E1" w14:textId="77777777" w:rsidR="00B94448" w:rsidRPr="006A42AA" w:rsidRDefault="00B94448" w:rsidP="00FA493C">
            <w:pPr>
              <w:jc w:val="center"/>
              <w:rPr>
                <w:b/>
              </w:rPr>
            </w:pPr>
            <w:r>
              <w:rPr>
                <w:b/>
              </w:rPr>
              <w:t>Supply Voltage (V</w:t>
            </w:r>
            <w:r>
              <w:rPr>
                <w:b/>
                <w:vertAlign w:val="subscript"/>
              </w:rPr>
              <w:t>CC</w:t>
            </w:r>
            <w:r>
              <w:rPr>
                <w:b/>
              </w:rPr>
              <w:t>)</w:t>
            </w:r>
          </w:p>
        </w:tc>
        <w:tc>
          <w:tcPr>
            <w:tcW w:w="0" w:type="auto"/>
            <w:gridSpan w:val="3"/>
          </w:tcPr>
          <w:p w14:paraId="72A11D74" w14:textId="77777777" w:rsidR="00B94448" w:rsidRPr="00C51FDD" w:rsidRDefault="00B94448" w:rsidP="00FA493C">
            <w:pPr>
              <w:jc w:val="center"/>
              <w:rPr>
                <w:b/>
              </w:rPr>
            </w:pPr>
            <w:r>
              <w:rPr>
                <w:b/>
              </w:rPr>
              <w:t>Supply Current (I</w:t>
            </w:r>
            <w:r>
              <w:rPr>
                <w:b/>
                <w:vertAlign w:val="subscript"/>
              </w:rPr>
              <w:t>CC</w:t>
            </w:r>
            <w:r>
              <w:rPr>
                <w:b/>
              </w:rPr>
              <w:t>)</w:t>
            </w:r>
          </w:p>
        </w:tc>
        <w:tc>
          <w:tcPr>
            <w:tcW w:w="0" w:type="auto"/>
            <w:gridSpan w:val="8"/>
          </w:tcPr>
          <w:p w14:paraId="29F3E26E" w14:textId="77777777" w:rsidR="00B94448" w:rsidRDefault="00B94448" w:rsidP="00FA493C">
            <w:pPr>
              <w:jc w:val="center"/>
              <w:rPr>
                <w:b/>
              </w:rPr>
            </w:pPr>
            <w:r>
              <w:rPr>
                <w:b/>
              </w:rPr>
              <w:t>Digital I/O Characteristics</w:t>
            </w:r>
          </w:p>
        </w:tc>
      </w:tr>
      <w:tr w:rsidR="00B94448" w14:paraId="3F5ADAAD" w14:textId="77777777" w:rsidTr="00FA493C">
        <w:trPr>
          <w:trHeight w:val="278"/>
        </w:trPr>
        <w:tc>
          <w:tcPr>
            <w:tcW w:w="0" w:type="auto"/>
          </w:tcPr>
          <w:p w14:paraId="670513FA" w14:textId="77777777" w:rsidR="00B94448" w:rsidRPr="00C2003A" w:rsidRDefault="00B94448" w:rsidP="00FA493C">
            <w:pPr>
              <w:jc w:val="center"/>
              <w:rPr>
                <w:i/>
              </w:rPr>
            </w:pPr>
            <w:r w:rsidRPr="00C2003A">
              <w:rPr>
                <w:i/>
              </w:rPr>
              <w:t>Min.</w:t>
            </w:r>
          </w:p>
        </w:tc>
        <w:tc>
          <w:tcPr>
            <w:tcW w:w="0" w:type="auto"/>
          </w:tcPr>
          <w:p w14:paraId="48DC4C31" w14:textId="77777777" w:rsidR="00B94448" w:rsidRPr="00C2003A" w:rsidRDefault="00B94448" w:rsidP="00FA493C">
            <w:pPr>
              <w:jc w:val="center"/>
              <w:rPr>
                <w:i/>
              </w:rPr>
            </w:pPr>
            <w:r w:rsidRPr="00C2003A">
              <w:rPr>
                <w:i/>
              </w:rPr>
              <w:t>Typ.</w:t>
            </w:r>
          </w:p>
        </w:tc>
        <w:tc>
          <w:tcPr>
            <w:tcW w:w="0" w:type="auto"/>
          </w:tcPr>
          <w:p w14:paraId="4663BCA2" w14:textId="77777777" w:rsidR="00B94448" w:rsidRPr="00C2003A" w:rsidRDefault="00B94448" w:rsidP="00FA493C">
            <w:pPr>
              <w:jc w:val="center"/>
              <w:rPr>
                <w:i/>
              </w:rPr>
            </w:pPr>
            <w:r w:rsidRPr="00C2003A">
              <w:rPr>
                <w:i/>
              </w:rPr>
              <w:t>Max.</w:t>
            </w:r>
          </w:p>
        </w:tc>
        <w:tc>
          <w:tcPr>
            <w:tcW w:w="0" w:type="auto"/>
          </w:tcPr>
          <w:p w14:paraId="7B485B9B" w14:textId="77777777" w:rsidR="00B94448" w:rsidRDefault="00B94448" w:rsidP="00FA493C">
            <w:pPr>
              <w:jc w:val="center"/>
              <w:rPr>
                <w:i/>
              </w:rPr>
            </w:pPr>
            <w:r>
              <w:rPr>
                <w:i/>
              </w:rPr>
              <w:t>Min.</w:t>
            </w:r>
          </w:p>
        </w:tc>
        <w:tc>
          <w:tcPr>
            <w:tcW w:w="0" w:type="auto"/>
          </w:tcPr>
          <w:p w14:paraId="21EF3176" w14:textId="77777777" w:rsidR="00B94448" w:rsidRPr="00C2003A" w:rsidRDefault="00B94448" w:rsidP="00FA493C">
            <w:pPr>
              <w:jc w:val="center"/>
              <w:rPr>
                <w:i/>
              </w:rPr>
            </w:pPr>
            <w:r w:rsidRPr="00C2003A">
              <w:rPr>
                <w:i/>
              </w:rPr>
              <w:t>Typ.</w:t>
            </w:r>
          </w:p>
        </w:tc>
        <w:tc>
          <w:tcPr>
            <w:tcW w:w="0" w:type="auto"/>
          </w:tcPr>
          <w:p w14:paraId="704941EC" w14:textId="77777777" w:rsidR="00B94448" w:rsidRPr="00C2003A" w:rsidRDefault="00B94448" w:rsidP="00FA493C">
            <w:pPr>
              <w:jc w:val="center"/>
              <w:rPr>
                <w:i/>
              </w:rPr>
            </w:pPr>
            <w:r w:rsidRPr="00C2003A">
              <w:rPr>
                <w:i/>
              </w:rPr>
              <w:t>Max.</w:t>
            </w:r>
          </w:p>
        </w:tc>
        <w:tc>
          <w:tcPr>
            <w:tcW w:w="0" w:type="auto"/>
            <w:gridSpan w:val="2"/>
          </w:tcPr>
          <w:p w14:paraId="4572F491" w14:textId="77777777" w:rsidR="00B94448" w:rsidRPr="00982F63" w:rsidRDefault="00B94448" w:rsidP="00FA493C">
            <w:pPr>
              <w:jc w:val="center"/>
              <w:rPr>
                <w:i/>
              </w:rPr>
            </w:pPr>
            <w:r w:rsidRPr="00C2003A">
              <w:rPr>
                <w:i/>
              </w:rPr>
              <w:t>V</w:t>
            </w:r>
            <w:r w:rsidRPr="00C2003A">
              <w:rPr>
                <w:i/>
                <w:vertAlign w:val="subscript"/>
              </w:rPr>
              <w:t>IL</w:t>
            </w:r>
          </w:p>
        </w:tc>
        <w:tc>
          <w:tcPr>
            <w:tcW w:w="0" w:type="auto"/>
            <w:gridSpan w:val="2"/>
          </w:tcPr>
          <w:p w14:paraId="661D4600" w14:textId="77777777" w:rsidR="00B94448" w:rsidRPr="00982F63" w:rsidRDefault="00B94448" w:rsidP="00FA493C">
            <w:pPr>
              <w:jc w:val="center"/>
              <w:rPr>
                <w:i/>
              </w:rPr>
            </w:pPr>
            <w:r w:rsidRPr="00982F63">
              <w:rPr>
                <w:i/>
              </w:rPr>
              <w:t>V</w:t>
            </w:r>
            <w:r w:rsidRPr="00982F63">
              <w:rPr>
                <w:i/>
                <w:vertAlign w:val="subscript"/>
              </w:rPr>
              <w:t>IH</w:t>
            </w:r>
          </w:p>
        </w:tc>
        <w:tc>
          <w:tcPr>
            <w:tcW w:w="0" w:type="auto"/>
            <w:gridSpan w:val="2"/>
          </w:tcPr>
          <w:p w14:paraId="0C135A5A" w14:textId="77777777" w:rsidR="00B94448" w:rsidRPr="00982F63" w:rsidRDefault="00B94448" w:rsidP="00FA493C">
            <w:pPr>
              <w:jc w:val="center"/>
              <w:rPr>
                <w:i/>
              </w:rPr>
            </w:pPr>
            <w:r w:rsidRPr="00982F63">
              <w:rPr>
                <w:i/>
              </w:rPr>
              <w:t>V</w:t>
            </w:r>
            <w:r w:rsidRPr="00982F63">
              <w:rPr>
                <w:i/>
                <w:vertAlign w:val="subscript"/>
              </w:rPr>
              <w:t>OL</w:t>
            </w:r>
          </w:p>
        </w:tc>
        <w:tc>
          <w:tcPr>
            <w:tcW w:w="0" w:type="auto"/>
            <w:gridSpan w:val="2"/>
          </w:tcPr>
          <w:p w14:paraId="5D7DD4D5" w14:textId="77777777" w:rsidR="00B94448" w:rsidRPr="00982F63" w:rsidRDefault="00B94448" w:rsidP="00FA493C">
            <w:pPr>
              <w:jc w:val="center"/>
              <w:rPr>
                <w:i/>
              </w:rPr>
            </w:pPr>
            <w:r w:rsidRPr="00982F63">
              <w:rPr>
                <w:i/>
              </w:rPr>
              <w:t>V</w:t>
            </w:r>
            <w:r w:rsidRPr="00982F63">
              <w:rPr>
                <w:i/>
                <w:vertAlign w:val="subscript"/>
              </w:rPr>
              <w:t>OH</w:t>
            </w:r>
          </w:p>
        </w:tc>
      </w:tr>
      <w:tr w:rsidR="00B94448" w14:paraId="204407A7" w14:textId="77777777" w:rsidTr="00FA493C">
        <w:trPr>
          <w:trHeight w:val="135"/>
        </w:trPr>
        <w:tc>
          <w:tcPr>
            <w:tcW w:w="0" w:type="auto"/>
            <w:vMerge w:val="restart"/>
            <w:vAlign w:val="center"/>
          </w:tcPr>
          <w:p w14:paraId="1B83FCE3" w14:textId="77777777" w:rsidR="00B94448" w:rsidRDefault="00B94448" w:rsidP="00FA493C">
            <w:pPr>
              <w:jc w:val="center"/>
            </w:pPr>
            <w:r>
              <w:t>2.7</w:t>
            </w:r>
          </w:p>
        </w:tc>
        <w:tc>
          <w:tcPr>
            <w:tcW w:w="0" w:type="auto"/>
            <w:vMerge w:val="restart"/>
            <w:vAlign w:val="center"/>
          </w:tcPr>
          <w:p w14:paraId="3189425E" w14:textId="77777777" w:rsidR="00B94448" w:rsidRDefault="00B94448" w:rsidP="00FA493C">
            <w:pPr>
              <w:jc w:val="center"/>
            </w:pPr>
            <w:r>
              <w:t>--</w:t>
            </w:r>
          </w:p>
        </w:tc>
        <w:tc>
          <w:tcPr>
            <w:tcW w:w="0" w:type="auto"/>
            <w:vMerge w:val="restart"/>
            <w:vAlign w:val="center"/>
          </w:tcPr>
          <w:p w14:paraId="79C3E8EF" w14:textId="77777777" w:rsidR="00B94448" w:rsidRDefault="00B94448" w:rsidP="00FA493C">
            <w:pPr>
              <w:jc w:val="center"/>
            </w:pPr>
            <w:r>
              <w:t>3.3</w:t>
            </w:r>
          </w:p>
        </w:tc>
        <w:tc>
          <w:tcPr>
            <w:tcW w:w="0" w:type="auto"/>
            <w:vMerge w:val="restart"/>
            <w:vAlign w:val="center"/>
          </w:tcPr>
          <w:p w14:paraId="6BCC2264" w14:textId="77777777" w:rsidR="00B94448" w:rsidRDefault="00B94448" w:rsidP="00FA493C">
            <w:pPr>
              <w:jc w:val="center"/>
            </w:pPr>
            <w:r>
              <w:t>--</w:t>
            </w:r>
          </w:p>
        </w:tc>
        <w:tc>
          <w:tcPr>
            <w:tcW w:w="0" w:type="auto"/>
            <w:vMerge w:val="restart"/>
            <w:vAlign w:val="center"/>
          </w:tcPr>
          <w:p w14:paraId="1150430D" w14:textId="77777777" w:rsidR="00B94448" w:rsidRDefault="00B94448" w:rsidP="00FA493C">
            <w:pPr>
              <w:jc w:val="center"/>
            </w:pPr>
            <w:r>
              <w:t>44</w:t>
            </w:r>
          </w:p>
        </w:tc>
        <w:tc>
          <w:tcPr>
            <w:tcW w:w="0" w:type="auto"/>
            <w:vMerge w:val="restart"/>
            <w:vAlign w:val="center"/>
          </w:tcPr>
          <w:p w14:paraId="4F2912C7" w14:textId="77777777" w:rsidR="00B94448" w:rsidRDefault="00B94448" w:rsidP="00FA493C">
            <w:pPr>
              <w:jc w:val="center"/>
            </w:pPr>
            <w:r>
              <w:t>--</w:t>
            </w:r>
          </w:p>
        </w:tc>
        <w:tc>
          <w:tcPr>
            <w:tcW w:w="0" w:type="auto"/>
          </w:tcPr>
          <w:p w14:paraId="75C239F3" w14:textId="77777777" w:rsidR="00B94448" w:rsidRPr="00C2003A" w:rsidRDefault="00B94448" w:rsidP="00FA493C">
            <w:pPr>
              <w:jc w:val="center"/>
              <w:rPr>
                <w:i/>
              </w:rPr>
            </w:pPr>
            <w:r>
              <w:rPr>
                <w:i/>
              </w:rPr>
              <w:t>Min</w:t>
            </w:r>
            <w:r w:rsidRPr="00C2003A">
              <w:rPr>
                <w:i/>
              </w:rPr>
              <w:t>.</w:t>
            </w:r>
          </w:p>
        </w:tc>
        <w:tc>
          <w:tcPr>
            <w:tcW w:w="0" w:type="auto"/>
          </w:tcPr>
          <w:p w14:paraId="3736216E" w14:textId="77777777" w:rsidR="00B94448" w:rsidRPr="00C2003A" w:rsidRDefault="00B94448" w:rsidP="00FA493C">
            <w:pPr>
              <w:jc w:val="center"/>
              <w:rPr>
                <w:i/>
              </w:rPr>
            </w:pPr>
            <w:r w:rsidRPr="00C2003A">
              <w:rPr>
                <w:i/>
              </w:rPr>
              <w:t>M</w:t>
            </w:r>
            <w:r>
              <w:rPr>
                <w:i/>
              </w:rPr>
              <w:t>ax</w:t>
            </w:r>
            <w:r w:rsidRPr="00C2003A">
              <w:rPr>
                <w:i/>
              </w:rPr>
              <w:t>.</w:t>
            </w:r>
          </w:p>
        </w:tc>
        <w:tc>
          <w:tcPr>
            <w:tcW w:w="0" w:type="auto"/>
          </w:tcPr>
          <w:p w14:paraId="32AD4012" w14:textId="77777777" w:rsidR="00B94448" w:rsidRPr="00C2003A" w:rsidRDefault="00B94448" w:rsidP="00FA493C">
            <w:pPr>
              <w:jc w:val="center"/>
              <w:rPr>
                <w:i/>
              </w:rPr>
            </w:pPr>
            <w:r w:rsidRPr="00C2003A">
              <w:rPr>
                <w:i/>
              </w:rPr>
              <w:t>Min.</w:t>
            </w:r>
          </w:p>
        </w:tc>
        <w:tc>
          <w:tcPr>
            <w:tcW w:w="0" w:type="auto"/>
          </w:tcPr>
          <w:p w14:paraId="3B7FB47A" w14:textId="77777777" w:rsidR="00B94448" w:rsidRPr="00C2003A" w:rsidRDefault="00B94448" w:rsidP="00FA493C">
            <w:pPr>
              <w:jc w:val="center"/>
              <w:rPr>
                <w:i/>
              </w:rPr>
            </w:pPr>
            <w:r w:rsidRPr="00C2003A">
              <w:rPr>
                <w:i/>
              </w:rPr>
              <w:t>Max.</w:t>
            </w:r>
          </w:p>
        </w:tc>
        <w:tc>
          <w:tcPr>
            <w:tcW w:w="0" w:type="auto"/>
          </w:tcPr>
          <w:p w14:paraId="2D3B802B" w14:textId="77777777" w:rsidR="00B94448" w:rsidRPr="00C2003A" w:rsidRDefault="00B94448" w:rsidP="00FA493C">
            <w:pPr>
              <w:jc w:val="center"/>
              <w:rPr>
                <w:i/>
              </w:rPr>
            </w:pPr>
            <w:r>
              <w:rPr>
                <w:i/>
              </w:rPr>
              <w:t>Min.</w:t>
            </w:r>
          </w:p>
        </w:tc>
        <w:tc>
          <w:tcPr>
            <w:tcW w:w="0" w:type="auto"/>
          </w:tcPr>
          <w:p w14:paraId="5EB0AEE9" w14:textId="77777777" w:rsidR="00B94448" w:rsidRPr="00C2003A" w:rsidRDefault="00B94448" w:rsidP="00FA493C">
            <w:pPr>
              <w:jc w:val="center"/>
              <w:rPr>
                <w:i/>
              </w:rPr>
            </w:pPr>
            <w:r w:rsidRPr="00C2003A">
              <w:rPr>
                <w:i/>
              </w:rPr>
              <w:t>Max.</w:t>
            </w:r>
          </w:p>
        </w:tc>
        <w:tc>
          <w:tcPr>
            <w:tcW w:w="0" w:type="auto"/>
          </w:tcPr>
          <w:p w14:paraId="3B3310D0" w14:textId="77777777" w:rsidR="00B94448" w:rsidRPr="00C2003A" w:rsidRDefault="00B94448" w:rsidP="00FA493C">
            <w:pPr>
              <w:jc w:val="center"/>
              <w:rPr>
                <w:i/>
              </w:rPr>
            </w:pPr>
            <w:r w:rsidRPr="00C2003A">
              <w:rPr>
                <w:i/>
              </w:rPr>
              <w:t>Min.</w:t>
            </w:r>
          </w:p>
        </w:tc>
        <w:tc>
          <w:tcPr>
            <w:tcW w:w="0" w:type="auto"/>
          </w:tcPr>
          <w:p w14:paraId="3118D22E" w14:textId="77777777" w:rsidR="00B94448" w:rsidRPr="00C2003A" w:rsidRDefault="00B94448" w:rsidP="00FA493C">
            <w:pPr>
              <w:jc w:val="center"/>
              <w:rPr>
                <w:i/>
              </w:rPr>
            </w:pPr>
            <w:r>
              <w:t>Max.</w:t>
            </w:r>
          </w:p>
        </w:tc>
      </w:tr>
      <w:tr w:rsidR="00B94448" w14:paraId="5A3B1D71" w14:textId="77777777" w:rsidTr="00FA493C">
        <w:trPr>
          <w:trHeight w:val="135"/>
        </w:trPr>
        <w:tc>
          <w:tcPr>
            <w:tcW w:w="0" w:type="auto"/>
            <w:vMerge/>
          </w:tcPr>
          <w:p w14:paraId="6CE65C72" w14:textId="77777777" w:rsidR="00B94448" w:rsidRDefault="00B94448" w:rsidP="00FA493C">
            <w:pPr>
              <w:jc w:val="center"/>
            </w:pPr>
          </w:p>
        </w:tc>
        <w:tc>
          <w:tcPr>
            <w:tcW w:w="0" w:type="auto"/>
            <w:vMerge/>
          </w:tcPr>
          <w:p w14:paraId="5C7565E4" w14:textId="77777777" w:rsidR="00B94448" w:rsidRDefault="00B94448" w:rsidP="00FA493C">
            <w:pPr>
              <w:jc w:val="center"/>
            </w:pPr>
          </w:p>
        </w:tc>
        <w:tc>
          <w:tcPr>
            <w:tcW w:w="0" w:type="auto"/>
            <w:vMerge/>
          </w:tcPr>
          <w:p w14:paraId="1ED2CC00" w14:textId="77777777" w:rsidR="00B94448" w:rsidRDefault="00B94448" w:rsidP="00FA493C">
            <w:pPr>
              <w:jc w:val="center"/>
            </w:pPr>
          </w:p>
        </w:tc>
        <w:tc>
          <w:tcPr>
            <w:tcW w:w="0" w:type="auto"/>
            <w:vMerge/>
          </w:tcPr>
          <w:p w14:paraId="17E8CC42" w14:textId="77777777" w:rsidR="00B94448" w:rsidRDefault="00B94448" w:rsidP="00FA493C">
            <w:pPr>
              <w:jc w:val="center"/>
            </w:pPr>
          </w:p>
        </w:tc>
        <w:tc>
          <w:tcPr>
            <w:tcW w:w="0" w:type="auto"/>
            <w:vMerge/>
          </w:tcPr>
          <w:p w14:paraId="58F0B28D" w14:textId="77777777" w:rsidR="00B94448" w:rsidRDefault="00B94448" w:rsidP="00FA493C">
            <w:pPr>
              <w:jc w:val="center"/>
            </w:pPr>
          </w:p>
        </w:tc>
        <w:tc>
          <w:tcPr>
            <w:tcW w:w="0" w:type="auto"/>
            <w:vMerge/>
          </w:tcPr>
          <w:p w14:paraId="24FEBC5E" w14:textId="77777777" w:rsidR="00B94448" w:rsidRDefault="00B94448" w:rsidP="00FA493C">
            <w:pPr>
              <w:jc w:val="center"/>
            </w:pPr>
          </w:p>
        </w:tc>
        <w:tc>
          <w:tcPr>
            <w:tcW w:w="0" w:type="auto"/>
          </w:tcPr>
          <w:p w14:paraId="5B8D2043" w14:textId="77777777" w:rsidR="00B94448" w:rsidRPr="00C06674" w:rsidRDefault="00B94448" w:rsidP="00FA493C">
            <w:pPr>
              <w:jc w:val="center"/>
            </w:pPr>
            <w:r>
              <w:t>0</w:t>
            </w:r>
          </w:p>
        </w:tc>
        <w:tc>
          <w:tcPr>
            <w:tcW w:w="0" w:type="auto"/>
          </w:tcPr>
          <w:p w14:paraId="501B9A6F" w14:textId="77777777" w:rsidR="00B94448" w:rsidRPr="00C06674" w:rsidRDefault="00B94448" w:rsidP="00FA493C">
            <w:pPr>
              <w:jc w:val="center"/>
            </w:pPr>
            <w:r>
              <w:t>0.8</w:t>
            </w:r>
          </w:p>
        </w:tc>
        <w:tc>
          <w:tcPr>
            <w:tcW w:w="0" w:type="auto"/>
          </w:tcPr>
          <w:p w14:paraId="4E0063F9" w14:textId="77777777" w:rsidR="00B94448" w:rsidRPr="00C2003A" w:rsidRDefault="00B94448" w:rsidP="00FA493C">
            <w:pPr>
              <w:jc w:val="center"/>
            </w:pPr>
            <w:r>
              <w:t>2.0</w:t>
            </w:r>
          </w:p>
        </w:tc>
        <w:tc>
          <w:tcPr>
            <w:tcW w:w="0" w:type="auto"/>
          </w:tcPr>
          <w:p w14:paraId="00082486" w14:textId="77777777" w:rsidR="00B94448" w:rsidRPr="00C2003A" w:rsidRDefault="00B94448" w:rsidP="00FA493C">
            <w:pPr>
              <w:jc w:val="center"/>
            </w:pPr>
            <w:r>
              <w:t>3.6</w:t>
            </w:r>
          </w:p>
        </w:tc>
        <w:tc>
          <w:tcPr>
            <w:tcW w:w="0" w:type="auto"/>
          </w:tcPr>
          <w:p w14:paraId="536DCCB8" w14:textId="77777777" w:rsidR="00B94448" w:rsidRDefault="00B94448" w:rsidP="00FA493C">
            <w:pPr>
              <w:jc w:val="center"/>
            </w:pPr>
            <w:r>
              <w:t>0</w:t>
            </w:r>
          </w:p>
        </w:tc>
        <w:tc>
          <w:tcPr>
            <w:tcW w:w="0" w:type="auto"/>
          </w:tcPr>
          <w:p w14:paraId="365396D9" w14:textId="77777777" w:rsidR="00B94448" w:rsidRPr="00D16AC6" w:rsidRDefault="00B94448" w:rsidP="00FA493C">
            <w:pPr>
              <w:jc w:val="center"/>
              <w:rPr>
                <w:vertAlign w:val="subscript"/>
              </w:rPr>
            </w:pPr>
            <w:r>
              <w:t>0.2V</w:t>
            </w:r>
            <w:r>
              <w:rPr>
                <w:vertAlign w:val="subscript"/>
              </w:rPr>
              <w:t>CC</w:t>
            </w:r>
          </w:p>
        </w:tc>
        <w:tc>
          <w:tcPr>
            <w:tcW w:w="0" w:type="auto"/>
          </w:tcPr>
          <w:p w14:paraId="3FCEC871" w14:textId="77777777" w:rsidR="00B94448" w:rsidRPr="00C2003A" w:rsidRDefault="00B94448" w:rsidP="00FA493C">
            <w:pPr>
              <w:jc w:val="center"/>
            </w:pPr>
            <w:r>
              <w:t>0.8 V</w:t>
            </w:r>
            <w:r>
              <w:rPr>
                <w:vertAlign w:val="subscript"/>
              </w:rPr>
              <w:t>CC</w:t>
            </w:r>
          </w:p>
        </w:tc>
        <w:tc>
          <w:tcPr>
            <w:tcW w:w="0" w:type="auto"/>
          </w:tcPr>
          <w:p w14:paraId="7AEC6712" w14:textId="77777777" w:rsidR="00B94448" w:rsidRPr="00C2003A" w:rsidRDefault="00B94448" w:rsidP="00FA493C">
            <w:pPr>
              <w:keepNext/>
              <w:jc w:val="center"/>
            </w:pPr>
            <w:r>
              <w:t>V</w:t>
            </w:r>
            <w:r>
              <w:rPr>
                <w:vertAlign w:val="subscript"/>
              </w:rPr>
              <w:t>CC</w:t>
            </w:r>
          </w:p>
        </w:tc>
      </w:tr>
    </w:tbl>
    <w:p w14:paraId="28E5544A" w14:textId="77777777" w:rsidR="00B94448" w:rsidRDefault="00B94448" w:rsidP="00B94448">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12</w:t>
      </w:r>
      <w:r w:rsidR="00865BE1">
        <w:rPr>
          <w:noProof/>
        </w:rPr>
        <w:fldChar w:fldCharType="end"/>
      </w:r>
      <w:r>
        <w:t xml:space="preserve"> - Electrical Characteristics for the GPS Module</w:t>
      </w:r>
    </w:p>
    <w:p w14:paraId="00DF655E" w14:textId="77777777" w:rsidR="00B94448" w:rsidRDefault="00B94448" w:rsidP="00B94448">
      <w:pPr>
        <w:pStyle w:val="Heading2"/>
      </w:pPr>
      <w:bookmarkStart w:id="102" w:name="_Toc350678174"/>
      <w:bookmarkStart w:id="103" w:name="_Toc224548217"/>
      <w:r>
        <w:t>Antenna GPS Embedded SMA</w:t>
      </w:r>
      <w:bookmarkEnd w:id="102"/>
      <w:bookmarkEnd w:id="103"/>
    </w:p>
    <w:tbl>
      <w:tblPr>
        <w:tblStyle w:val="TableGrid"/>
        <w:tblW w:w="0" w:type="auto"/>
        <w:jc w:val="center"/>
        <w:tblLook w:val="04A0" w:firstRow="1" w:lastRow="0" w:firstColumn="1" w:lastColumn="0" w:noHBand="0" w:noVBand="1"/>
      </w:tblPr>
      <w:tblGrid>
        <w:gridCol w:w="679"/>
        <w:gridCol w:w="643"/>
        <w:gridCol w:w="728"/>
        <w:gridCol w:w="653"/>
        <w:gridCol w:w="619"/>
        <w:gridCol w:w="700"/>
      </w:tblGrid>
      <w:tr w:rsidR="00B94448" w14:paraId="2A19DD26" w14:textId="77777777" w:rsidTr="00FA493C">
        <w:trPr>
          <w:trHeight w:val="293"/>
          <w:jc w:val="center"/>
        </w:trPr>
        <w:tc>
          <w:tcPr>
            <w:tcW w:w="0" w:type="auto"/>
            <w:gridSpan w:val="3"/>
          </w:tcPr>
          <w:p w14:paraId="15406965" w14:textId="77777777" w:rsidR="00B94448" w:rsidRPr="006A42AA" w:rsidRDefault="00B94448" w:rsidP="00FA493C">
            <w:pPr>
              <w:jc w:val="center"/>
              <w:rPr>
                <w:b/>
              </w:rPr>
            </w:pPr>
            <w:r>
              <w:rPr>
                <w:b/>
              </w:rPr>
              <w:t>Supply Voltage (V</w:t>
            </w:r>
            <w:r>
              <w:rPr>
                <w:b/>
                <w:vertAlign w:val="subscript"/>
              </w:rPr>
              <w:t>CC</w:t>
            </w:r>
            <w:r>
              <w:rPr>
                <w:b/>
              </w:rPr>
              <w:t>)</w:t>
            </w:r>
          </w:p>
        </w:tc>
        <w:tc>
          <w:tcPr>
            <w:tcW w:w="0" w:type="auto"/>
            <w:gridSpan w:val="3"/>
          </w:tcPr>
          <w:p w14:paraId="6317FB8B" w14:textId="77777777" w:rsidR="00B94448" w:rsidRPr="00C51FDD" w:rsidRDefault="00B94448" w:rsidP="00FA493C">
            <w:pPr>
              <w:jc w:val="center"/>
              <w:rPr>
                <w:b/>
              </w:rPr>
            </w:pPr>
            <w:r>
              <w:rPr>
                <w:b/>
              </w:rPr>
              <w:t>Supply Current (I</w:t>
            </w:r>
            <w:r>
              <w:rPr>
                <w:b/>
                <w:vertAlign w:val="subscript"/>
              </w:rPr>
              <w:t>CC</w:t>
            </w:r>
            <w:r>
              <w:rPr>
                <w:b/>
              </w:rPr>
              <w:t>)</w:t>
            </w:r>
          </w:p>
        </w:tc>
      </w:tr>
      <w:tr w:rsidR="00B94448" w14:paraId="7C45CEF8" w14:textId="77777777" w:rsidTr="00FA493C">
        <w:trPr>
          <w:trHeight w:val="293"/>
          <w:jc w:val="center"/>
        </w:trPr>
        <w:tc>
          <w:tcPr>
            <w:tcW w:w="0" w:type="auto"/>
            <w:vAlign w:val="center"/>
          </w:tcPr>
          <w:p w14:paraId="3D45CE46" w14:textId="77777777" w:rsidR="00B94448" w:rsidRPr="00C2003A" w:rsidRDefault="00B94448" w:rsidP="00FA493C">
            <w:pPr>
              <w:jc w:val="center"/>
              <w:rPr>
                <w:i/>
              </w:rPr>
            </w:pPr>
            <w:r w:rsidRPr="00C2003A">
              <w:rPr>
                <w:i/>
              </w:rPr>
              <w:t>Min.</w:t>
            </w:r>
          </w:p>
        </w:tc>
        <w:tc>
          <w:tcPr>
            <w:tcW w:w="0" w:type="auto"/>
            <w:vAlign w:val="center"/>
          </w:tcPr>
          <w:p w14:paraId="3A073A9B" w14:textId="77777777" w:rsidR="00B94448" w:rsidRPr="00C2003A" w:rsidRDefault="00B94448" w:rsidP="00FA493C">
            <w:pPr>
              <w:jc w:val="center"/>
              <w:rPr>
                <w:i/>
              </w:rPr>
            </w:pPr>
            <w:r w:rsidRPr="00C2003A">
              <w:rPr>
                <w:i/>
              </w:rPr>
              <w:t>Typ.</w:t>
            </w:r>
          </w:p>
        </w:tc>
        <w:tc>
          <w:tcPr>
            <w:tcW w:w="0" w:type="auto"/>
            <w:vAlign w:val="center"/>
          </w:tcPr>
          <w:p w14:paraId="42602AB8" w14:textId="77777777" w:rsidR="00B94448" w:rsidRPr="00C2003A" w:rsidRDefault="00B94448" w:rsidP="00FA493C">
            <w:pPr>
              <w:jc w:val="center"/>
              <w:rPr>
                <w:i/>
              </w:rPr>
            </w:pPr>
            <w:r w:rsidRPr="00C2003A">
              <w:rPr>
                <w:i/>
              </w:rPr>
              <w:t>Max.</w:t>
            </w:r>
          </w:p>
        </w:tc>
        <w:tc>
          <w:tcPr>
            <w:tcW w:w="0" w:type="auto"/>
            <w:vAlign w:val="center"/>
          </w:tcPr>
          <w:p w14:paraId="7E53A996" w14:textId="77777777" w:rsidR="00B94448" w:rsidRDefault="00B94448" w:rsidP="00FA493C">
            <w:pPr>
              <w:jc w:val="center"/>
              <w:rPr>
                <w:i/>
              </w:rPr>
            </w:pPr>
            <w:r>
              <w:rPr>
                <w:i/>
              </w:rPr>
              <w:t>Min.</w:t>
            </w:r>
          </w:p>
        </w:tc>
        <w:tc>
          <w:tcPr>
            <w:tcW w:w="0" w:type="auto"/>
            <w:vAlign w:val="center"/>
          </w:tcPr>
          <w:p w14:paraId="6A9DCA0A" w14:textId="77777777" w:rsidR="00B94448" w:rsidRPr="00C2003A" w:rsidRDefault="00B94448" w:rsidP="00FA493C">
            <w:pPr>
              <w:jc w:val="center"/>
              <w:rPr>
                <w:i/>
              </w:rPr>
            </w:pPr>
            <w:r w:rsidRPr="00C2003A">
              <w:rPr>
                <w:i/>
              </w:rPr>
              <w:t>Typ.</w:t>
            </w:r>
          </w:p>
        </w:tc>
        <w:tc>
          <w:tcPr>
            <w:tcW w:w="0" w:type="auto"/>
            <w:vAlign w:val="center"/>
          </w:tcPr>
          <w:p w14:paraId="425CC6DC" w14:textId="77777777" w:rsidR="00B94448" w:rsidRPr="00C2003A" w:rsidRDefault="00B94448" w:rsidP="00FA493C">
            <w:pPr>
              <w:jc w:val="center"/>
              <w:rPr>
                <w:i/>
              </w:rPr>
            </w:pPr>
            <w:r w:rsidRPr="00C2003A">
              <w:rPr>
                <w:i/>
              </w:rPr>
              <w:t>Max.</w:t>
            </w:r>
          </w:p>
        </w:tc>
      </w:tr>
      <w:tr w:rsidR="00B94448" w14:paraId="7C303770" w14:textId="77777777" w:rsidTr="00FA493C">
        <w:trPr>
          <w:trHeight w:val="293"/>
          <w:jc w:val="center"/>
        </w:trPr>
        <w:tc>
          <w:tcPr>
            <w:tcW w:w="0" w:type="auto"/>
            <w:vAlign w:val="center"/>
          </w:tcPr>
          <w:p w14:paraId="1D21F343" w14:textId="77777777" w:rsidR="00B94448" w:rsidRDefault="00B94448" w:rsidP="00FA493C">
            <w:pPr>
              <w:jc w:val="center"/>
            </w:pPr>
            <w:r>
              <w:t>2.7</w:t>
            </w:r>
          </w:p>
        </w:tc>
        <w:tc>
          <w:tcPr>
            <w:tcW w:w="0" w:type="auto"/>
            <w:vAlign w:val="center"/>
          </w:tcPr>
          <w:p w14:paraId="3A7E0BDC" w14:textId="77777777" w:rsidR="00B94448" w:rsidRDefault="00B94448" w:rsidP="00FA493C">
            <w:pPr>
              <w:jc w:val="center"/>
            </w:pPr>
            <w:r>
              <w:t>--</w:t>
            </w:r>
          </w:p>
        </w:tc>
        <w:tc>
          <w:tcPr>
            <w:tcW w:w="0" w:type="auto"/>
            <w:vAlign w:val="center"/>
          </w:tcPr>
          <w:p w14:paraId="1099CB72" w14:textId="77777777" w:rsidR="00B94448" w:rsidRDefault="00B94448" w:rsidP="00FA493C">
            <w:pPr>
              <w:jc w:val="center"/>
            </w:pPr>
            <w:r>
              <w:t>5.0</w:t>
            </w:r>
          </w:p>
        </w:tc>
        <w:tc>
          <w:tcPr>
            <w:tcW w:w="0" w:type="auto"/>
            <w:vAlign w:val="center"/>
          </w:tcPr>
          <w:p w14:paraId="771E83B1" w14:textId="77777777" w:rsidR="00B94448" w:rsidRDefault="00B94448" w:rsidP="00FA493C">
            <w:pPr>
              <w:jc w:val="center"/>
            </w:pPr>
            <w:r>
              <w:t>8</w:t>
            </w:r>
          </w:p>
        </w:tc>
        <w:tc>
          <w:tcPr>
            <w:tcW w:w="0" w:type="auto"/>
            <w:vAlign w:val="center"/>
          </w:tcPr>
          <w:p w14:paraId="68AF0EBD" w14:textId="77777777" w:rsidR="00B94448" w:rsidRDefault="00B94448" w:rsidP="00FA493C">
            <w:pPr>
              <w:jc w:val="center"/>
            </w:pPr>
            <w:r>
              <w:t>--</w:t>
            </w:r>
          </w:p>
        </w:tc>
        <w:tc>
          <w:tcPr>
            <w:tcW w:w="0" w:type="auto"/>
            <w:vAlign w:val="center"/>
          </w:tcPr>
          <w:p w14:paraId="1ED5692A" w14:textId="77777777" w:rsidR="00B94448" w:rsidRDefault="00B94448" w:rsidP="00FA493C">
            <w:pPr>
              <w:jc w:val="center"/>
            </w:pPr>
            <w:r>
              <w:t>14</w:t>
            </w:r>
          </w:p>
        </w:tc>
      </w:tr>
    </w:tbl>
    <w:p w14:paraId="60CBB2F4" w14:textId="77777777" w:rsidR="00B94448" w:rsidRDefault="00B94448" w:rsidP="00B94448">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13</w:t>
      </w:r>
      <w:r w:rsidR="00865BE1">
        <w:rPr>
          <w:noProof/>
        </w:rPr>
        <w:fldChar w:fldCharType="end"/>
      </w:r>
      <w:r>
        <w:t xml:space="preserve"> - Electrical Characteristics for the GPS Antenna</w:t>
      </w:r>
    </w:p>
    <w:p w14:paraId="019D30CF" w14:textId="77777777" w:rsidR="00B94448" w:rsidRPr="005C7856" w:rsidRDefault="00B94448" w:rsidP="00B94448">
      <w:pPr>
        <w:pStyle w:val="Heading2"/>
      </w:pPr>
      <w:bookmarkStart w:id="104" w:name="_Toc350678175"/>
      <w:bookmarkStart w:id="105" w:name="_Toc224548218"/>
      <w:r>
        <w:t>RN-42 – Class 2 Bluetooth module</w:t>
      </w:r>
      <w:bookmarkEnd w:id="104"/>
      <w:bookmarkEnd w:id="105"/>
    </w:p>
    <w:tbl>
      <w:tblPr>
        <w:tblStyle w:val="TableGrid"/>
        <w:tblW w:w="0" w:type="auto"/>
        <w:jc w:val="center"/>
        <w:tblLook w:val="04A0" w:firstRow="1" w:lastRow="0" w:firstColumn="1" w:lastColumn="0" w:noHBand="0" w:noVBand="1"/>
      </w:tblPr>
      <w:tblGrid>
        <w:gridCol w:w="679"/>
        <w:gridCol w:w="643"/>
        <w:gridCol w:w="728"/>
        <w:gridCol w:w="1651"/>
        <w:gridCol w:w="591"/>
        <w:gridCol w:w="669"/>
        <w:gridCol w:w="624"/>
        <w:gridCol w:w="669"/>
        <w:gridCol w:w="769"/>
        <w:gridCol w:w="879"/>
        <w:gridCol w:w="669"/>
        <w:gridCol w:w="837"/>
      </w:tblGrid>
      <w:tr w:rsidR="00B94448" w14:paraId="44E693C2" w14:textId="77777777" w:rsidTr="00FA493C">
        <w:trPr>
          <w:trHeight w:val="405"/>
          <w:jc w:val="center"/>
        </w:trPr>
        <w:tc>
          <w:tcPr>
            <w:tcW w:w="0" w:type="auto"/>
            <w:gridSpan w:val="3"/>
            <w:vMerge w:val="restart"/>
            <w:vAlign w:val="center"/>
          </w:tcPr>
          <w:p w14:paraId="06661379" w14:textId="77777777" w:rsidR="00B94448" w:rsidRPr="006A42AA" w:rsidRDefault="00B94448" w:rsidP="00FA493C">
            <w:pPr>
              <w:jc w:val="center"/>
              <w:rPr>
                <w:b/>
              </w:rPr>
            </w:pPr>
            <w:r>
              <w:rPr>
                <w:b/>
              </w:rPr>
              <w:t>Supply Voltage (V</w:t>
            </w:r>
            <w:r>
              <w:rPr>
                <w:b/>
                <w:vertAlign w:val="subscript"/>
              </w:rPr>
              <w:t>CC</w:t>
            </w:r>
            <w:r>
              <w:rPr>
                <w:b/>
              </w:rPr>
              <w:t>)</w:t>
            </w:r>
          </w:p>
        </w:tc>
        <w:tc>
          <w:tcPr>
            <w:tcW w:w="0" w:type="auto"/>
            <w:gridSpan w:val="3"/>
            <w:vAlign w:val="center"/>
          </w:tcPr>
          <w:p w14:paraId="1505CB1F" w14:textId="77777777" w:rsidR="00B94448" w:rsidRPr="006A42AA" w:rsidRDefault="00B94448" w:rsidP="00FA493C">
            <w:pPr>
              <w:jc w:val="center"/>
              <w:rPr>
                <w:b/>
              </w:rPr>
            </w:pPr>
            <w:r>
              <w:rPr>
                <w:b/>
              </w:rPr>
              <w:t>Supply Current (I</w:t>
            </w:r>
            <w:r>
              <w:rPr>
                <w:b/>
                <w:vertAlign w:val="subscript"/>
              </w:rPr>
              <w:t>CC</w:t>
            </w:r>
            <w:r>
              <w:rPr>
                <w:b/>
              </w:rPr>
              <w:t>)</w:t>
            </w:r>
          </w:p>
        </w:tc>
        <w:tc>
          <w:tcPr>
            <w:tcW w:w="0" w:type="auto"/>
            <w:gridSpan w:val="6"/>
            <w:vMerge w:val="restart"/>
            <w:vAlign w:val="center"/>
          </w:tcPr>
          <w:p w14:paraId="1A4E3226" w14:textId="77777777" w:rsidR="00B94448" w:rsidRDefault="00B94448" w:rsidP="00FA493C">
            <w:pPr>
              <w:jc w:val="center"/>
              <w:rPr>
                <w:b/>
              </w:rPr>
            </w:pPr>
            <w:r>
              <w:rPr>
                <w:b/>
              </w:rPr>
              <w:t>Digital I/O Characteristics</w:t>
            </w:r>
          </w:p>
        </w:tc>
      </w:tr>
      <w:tr w:rsidR="00B94448" w14:paraId="58D11F3F" w14:textId="77777777" w:rsidTr="00FA493C">
        <w:trPr>
          <w:trHeight w:val="405"/>
          <w:jc w:val="center"/>
        </w:trPr>
        <w:tc>
          <w:tcPr>
            <w:tcW w:w="0" w:type="auto"/>
            <w:gridSpan w:val="3"/>
            <w:vMerge/>
            <w:vAlign w:val="center"/>
          </w:tcPr>
          <w:p w14:paraId="5CBF4F19" w14:textId="77777777" w:rsidR="00B94448" w:rsidRDefault="00B94448" w:rsidP="00FA493C">
            <w:pPr>
              <w:jc w:val="center"/>
              <w:rPr>
                <w:b/>
              </w:rPr>
            </w:pPr>
          </w:p>
        </w:tc>
        <w:tc>
          <w:tcPr>
            <w:tcW w:w="0" w:type="auto"/>
            <w:gridSpan w:val="3"/>
            <w:vAlign w:val="center"/>
          </w:tcPr>
          <w:p w14:paraId="324A6B64" w14:textId="77777777" w:rsidR="00B94448" w:rsidRDefault="00B94448" w:rsidP="00FA493C">
            <w:pPr>
              <w:jc w:val="center"/>
              <w:rPr>
                <w:b/>
              </w:rPr>
            </w:pPr>
            <w:r>
              <w:rPr>
                <w:b/>
              </w:rPr>
              <w:t>Connected with data transfer</w:t>
            </w:r>
          </w:p>
        </w:tc>
        <w:tc>
          <w:tcPr>
            <w:tcW w:w="0" w:type="auto"/>
            <w:gridSpan w:val="6"/>
            <w:vMerge/>
            <w:vAlign w:val="center"/>
          </w:tcPr>
          <w:p w14:paraId="6C06B816" w14:textId="77777777" w:rsidR="00B94448" w:rsidRDefault="00B94448" w:rsidP="00FA493C">
            <w:pPr>
              <w:jc w:val="center"/>
              <w:rPr>
                <w:b/>
              </w:rPr>
            </w:pPr>
          </w:p>
        </w:tc>
      </w:tr>
      <w:tr w:rsidR="00B94448" w14:paraId="1945D6D9" w14:textId="77777777" w:rsidTr="00FA493C">
        <w:trPr>
          <w:jc w:val="center"/>
        </w:trPr>
        <w:tc>
          <w:tcPr>
            <w:tcW w:w="0" w:type="auto"/>
            <w:vAlign w:val="center"/>
          </w:tcPr>
          <w:p w14:paraId="69A8AC72" w14:textId="77777777" w:rsidR="00B94448" w:rsidRPr="00C2003A" w:rsidRDefault="00B94448" w:rsidP="00FA493C">
            <w:pPr>
              <w:jc w:val="center"/>
              <w:rPr>
                <w:i/>
              </w:rPr>
            </w:pPr>
            <w:r w:rsidRPr="00C2003A">
              <w:rPr>
                <w:i/>
              </w:rPr>
              <w:t>Min.</w:t>
            </w:r>
          </w:p>
        </w:tc>
        <w:tc>
          <w:tcPr>
            <w:tcW w:w="0" w:type="auto"/>
            <w:vAlign w:val="center"/>
          </w:tcPr>
          <w:p w14:paraId="06EC7539" w14:textId="77777777" w:rsidR="00B94448" w:rsidRPr="00C2003A" w:rsidRDefault="00B94448" w:rsidP="00FA493C">
            <w:pPr>
              <w:jc w:val="center"/>
              <w:rPr>
                <w:i/>
              </w:rPr>
            </w:pPr>
            <w:r w:rsidRPr="00C2003A">
              <w:rPr>
                <w:i/>
              </w:rPr>
              <w:t>Typ.</w:t>
            </w:r>
          </w:p>
        </w:tc>
        <w:tc>
          <w:tcPr>
            <w:tcW w:w="0" w:type="auto"/>
            <w:vAlign w:val="center"/>
          </w:tcPr>
          <w:p w14:paraId="3859BD16" w14:textId="77777777" w:rsidR="00B94448" w:rsidRPr="00C2003A" w:rsidRDefault="00B94448" w:rsidP="00FA493C">
            <w:pPr>
              <w:jc w:val="center"/>
              <w:rPr>
                <w:i/>
              </w:rPr>
            </w:pPr>
            <w:r w:rsidRPr="00C2003A">
              <w:rPr>
                <w:i/>
              </w:rPr>
              <w:t>Max.</w:t>
            </w:r>
          </w:p>
        </w:tc>
        <w:tc>
          <w:tcPr>
            <w:tcW w:w="0" w:type="auto"/>
            <w:vAlign w:val="center"/>
          </w:tcPr>
          <w:p w14:paraId="65B7C35D" w14:textId="77777777" w:rsidR="00B94448" w:rsidRPr="00C2003A" w:rsidRDefault="00B94448" w:rsidP="00FA493C">
            <w:pPr>
              <w:jc w:val="center"/>
              <w:rPr>
                <w:i/>
              </w:rPr>
            </w:pPr>
            <w:r w:rsidRPr="00C2003A">
              <w:rPr>
                <w:i/>
              </w:rPr>
              <w:t>Min. (</w:t>
            </w:r>
            <w:r>
              <w:rPr>
                <w:i/>
              </w:rPr>
              <w:t xml:space="preserve">Radio </w:t>
            </w:r>
            <w:r w:rsidRPr="00C2003A">
              <w:rPr>
                <w:i/>
              </w:rPr>
              <w:t>ON)</w:t>
            </w:r>
          </w:p>
        </w:tc>
        <w:tc>
          <w:tcPr>
            <w:tcW w:w="0" w:type="auto"/>
            <w:vAlign w:val="center"/>
          </w:tcPr>
          <w:p w14:paraId="55CEC6D6" w14:textId="77777777" w:rsidR="00B94448" w:rsidRPr="00C2003A" w:rsidRDefault="00B94448" w:rsidP="00FA493C">
            <w:pPr>
              <w:jc w:val="center"/>
              <w:rPr>
                <w:i/>
              </w:rPr>
            </w:pPr>
            <w:r w:rsidRPr="00C2003A">
              <w:rPr>
                <w:i/>
              </w:rPr>
              <w:t>Typ.</w:t>
            </w:r>
          </w:p>
        </w:tc>
        <w:tc>
          <w:tcPr>
            <w:tcW w:w="0" w:type="auto"/>
            <w:vAlign w:val="center"/>
          </w:tcPr>
          <w:p w14:paraId="78AEE9D6" w14:textId="77777777" w:rsidR="00B94448" w:rsidRPr="00C2003A" w:rsidRDefault="00B94448" w:rsidP="00FA493C">
            <w:pPr>
              <w:jc w:val="center"/>
              <w:rPr>
                <w:i/>
              </w:rPr>
            </w:pPr>
            <w:r w:rsidRPr="00C2003A">
              <w:rPr>
                <w:i/>
              </w:rPr>
              <w:t>Max.</w:t>
            </w:r>
          </w:p>
        </w:tc>
        <w:tc>
          <w:tcPr>
            <w:tcW w:w="0" w:type="auto"/>
            <w:gridSpan w:val="2"/>
            <w:vAlign w:val="center"/>
          </w:tcPr>
          <w:p w14:paraId="694DBEBC" w14:textId="77777777" w:rsidR="00B94448" w:rsidRPr="00C2003A" w:rsidRDefault="00B94448" w:rsidP="00FA493C">
            <w:pPr>
              <w:jc w:val="center"/>
              <w:rPr>
                <w:i/>
                <w:vertAlign w:val="subscript"/>
              </w:rPr>
            </w:pPr>
            <w:r w:rsidRPr="00C2003A">
              <w:rPr>
                <w:i/>
              </w:rPr>
              <w:t>V</w:t>
            </w:r>
            <w:r w:rsidRPr="00C2003A">
              <w:rPr>
                <w:i/>
                <w:vertAlign w:val="subscript"/>
              </w:rPr>
              <w:t>IL</w:t>
            </w:r>
          </w:p>
        </w:tc>
        <w:tc>
          <w:tcPr>
            <w:tcW w:w="0" w:type="auto"/>
            <w:gridSpan w:val="2"/>
            <w:vAlign w:val="center"/>
          </w:tcPr>
          <w:p w14:paraId="669B2635" w14:textId="77777777" w:rsidR="00B94448" w:rsidRPr="00C2003A" w:rsidRDefault="00B94448" w:rsidP="00FA493C">
            <w:pPr>
              <w:jc w:val="center"/>
              <w:rPr>
                <w:i/>
                <w:vertAlign w:val="subscript"/>
              </w:rPr>
            </w:pPr>
            <w:r w:rsidRPr="00C2003A">
              <w:rPr>
                <w:i/>
              </w:rPr>
              <w:t>V</w:t>
            </w:r>
            <w:r w:rsidRPr="00C2003A">
              <w:rPr>
                <w:i/>
                <w:vertAlign w:val="subscript"/>
              </w:rPr>
              <w:t>IH</w:t>
            </w:r>
          </w:p>
        </w:tc>
        <w:tc>
          <w:tcPr>
            <w:tcW w:w="0" w:type="auto"/>
            <w:vAlign w:val="center"/>
          </w:tcPr>
          <w:p w14:paraId="6915BF61" w14:textId="77777777" w:rsidR="00B94448" w:rsidRPr="00C2003A" w:rsidRDefault="00B94448" w:rsidP="00FA493C">
            <w:pPr>
              <w:jc w:val="center"/>
              <w:rPr>
                <w:i/>
                <w:vertAlign w:val="subscript"/>
              </w:rPr>
            </w:pPr>
            <w:r w:rsidRPr="00C2003A">
              <w:rPr>
                <w:i/>
              </w:rPr>
              <w:t>V</w:t>
            </w:r>
            <w:r w:rsidRPr="00C2003A">
              <w:rPr>
                <w:i/>
                <w:vertAlign w:val="subscript"/>
              </w:rPr>
              <w:t>OL</w:t>
            </w:r>
          </w:p>
        </w:tc>
        <w:tc>
          <w:tcPr>
            <w:tcW w:w="0" w:type="auto"/>
            <w:vAlign w:val="center"/>
          </w:tcPr>
          <w:p w14:paraId="025BDD4F" w14:textId="77777777" w:rsidR="00B94448" w:rsidRPr="00C2003A" w:rsidRDefault="00B94448" w:rsidP="00FA493C">
            <w:pPr>
              <w:jc w:val="center"/>
              <w:rPr>
                <w:i/>
                <w:vertAlign w:val="subscript"/>
              </w:rPr>
            </w:pPr>
            <w:r w:rsidRPr="00C2003A">
              <w:rPr>
                <w:i/>
              </w:rPr>
              <w:t>V</w:t>
            </w:r>
            <w:r w:rsidRPr="00C2003A">
              <w:rPr>
                <w:i/>
                <w:vertAlign w:val="subscript"/>
              </w:rPr>
              <w:t>OH</w:t>
            </w:r>
          </w:p>
        </w:tc>
      </w:tr>
      <w:tr w:rsidR="00B94448" w14:paraId="7FD301B4" w14:textId="77777777" w:rsidTr="00FA493C">
        <w:trPr>
          <w:trHeight w:val="135"/>
          <w:jc w:val="center"/>
        </w:trPr>
        <w:tc>
          <w:tcPr>
            <w:tcW w:w="0" w:type="auto"/>
            <w:vMerge w:val="restart"/>
            <w:vAlign w:val="center"/>
          </w:tcPr>
          <w:p w14:paraId="275010B0" w14:textId="77777777" w:rsidR="00B94448" w:rsidRDefault="00B94448" w:rsidP="00FA493C">
            <w:pPr>
              <w:jc w:val="center"/>
            </w:pPr>
            <w:r>
              <w:t>3.0</w:t>
            </w:r>
          </w:p>
        </w:tc>
        <w:tc>
          <w:tcPr>
            <w:tcW w:w="0" w:type="auto"/>
            <w:vMerge w:val="restart"/>
            <w:vAlign w:val="center"/>
          </w:tcPr>
          <w:p w14:paraId="459CEFDA" w14:textId="77777777" w:rsidR="00B94448" w:rsidRDefault="00B94448" w:rsidP="00FA493C">
            <w:pPr>
              <w:jc w:val="center"/>
            </w:pPr>
            <w:r>
              <w:t>3.3</w:t>
            </w:r>
          </w:p>
        </w:tc>
        <w:tc>
          <w:tcPr>
            <w:tcW w:w="0" w:type="auto"/>
            <w:vMerge w:val="restart"/>
            <w:vAlign w:val="center"/>
          </w:tcPr>
          <w:p w14:paraId="30AA55B6" w14:textId="77777777" w:rsidR="00B94448" w:rsidRDefault="00B94448" w:rsidP="00FA493C">
            <w:pPr>
              <w:jc w:val="center"/>
            </w:pPr>
            <w:r>
              <w:t>3.6</w:t>
            </w:r>
          </w:p>
        </w:tc>
        <w:tc>
          <w:tcPr>
            <w:tcW w:w="0" w:type="auto"/>
            <w:vMerge w:val="restart"/>
            <w:vAlign w:val="center"/>
          </w:tcPr>
          <w:p w14:paraId="11A706F4" w14:textId="77777777" w:rsidR="00B94448" w:rsidRDefault="00B94448" w:rsidP="00FA493C">
            <w:pPr>
              <w:jc w:val="center"/>
            </w:pPr>
            <w:r>
              <w:t>40</w:t>
            </w:r>
          </w:p>
        </w:tc>
        <w:tc>
          <w:tcPr>
            <w:tcW w:w="0" w:type="auto"/>
            <w:vMerge w:val="restart"/>
            <w:vAlign w:val="center"/>
          </w:tcPr>
          <w:p w14:paraId="4FC27E54" w14:textId="77777777" w:rsidR="00B94448" w:rsidRDefault="00B94448" w:rsidP="00FA493C">
            <w:pPr>
              <w:jc w:val="center"/>
            </w:pPr>
            <w:r>
              <w:t>45</w:t>
            </w:r>
          </w:p>
        </w:tc>
        <w:tc>
          <w:tcPr>
            <w:tcW w:w="0" w:type="auto"/>
            <w:vMerge w:val="restart"/>
            <w:vAlign w:val="center"/>
          </w:tcPr>
          <w:p w14:paraId="7375457D" w14:textId="77777777" w:rsidR="00B94448" w:rsidRDefault="00B94448" w:rsidP="00FA493C">
            <w:pPr>
              <w:jc w:val="center"/>
            </w:pPr>
            <w:r>
              <w:t>50</w:t>
            </w:r>
          </w:p>
        </w:tc>
        <w:tc>
          <w:tcPr>
            <w:tcW w:w="0" w:type="auto"/>
            <w:vAlign w:val="center"/>
          </w:tcPr>
          <w:p w14:paraId="74F7B89B" w14:textId="77777777" w:rsidR="00B94448" w:rsidRPr="00C2003A" w:rsidRDefault="00B94448" w:rsidP="00FA493C">
            <w:pPr>
              <w:jc w:val="center"/>
              <w:rPr>
                <w:i/>
              </w:rPr>
            </w:pPr>
            <w:r w:rsidRPr="00C2003A">
              <w:rPr>
                <w:i/>
              </w:rPr>
              <w:t>Min.</w:t>
            </w:r>
          </w:p>
        </w:tc>
        <w:tc>
          <w:tcPr>
            <w:tcW w:w="0" w:type="auto"/>
            <w:vAlign w:val="center"/>
          </w:tcPr>
          <w:p w14:paraId="5E71F73C" w14:textId="77777777" w:rsidR="00B94448" w:rsidRPr="00C2003A" w:rsidRDefault="00B94448" w:rsidP="00FA493C">
            <w:pPr>
              <w:jc w:val="center"/>
              <w:rPr>
                <w:i/>
              </w:rPr>
            </w:pPr>
            <w:r w:rsidRPr="00C2003A">
              <w:rPr>
                <w:i/>
              </w:rPr>
              <w:t>Max.</w:t>
            </w:r>
          </w:p>
        </w:tc>
        <w:tc>
          <w:tcPr>
            <w:tcW w:w="0" w:type="auto"/>
            <w:vAlign w:val="center"/>
          </w:tcPr>
          <w:p w14:paraId="5526AC69" w14:textId="77777777" w:rsidR="00B94448" w:rsidRPr="00C2003A" w:rsidRDefault="00B94448" w:rsidP="00FA493C">
            <w:pPr>
              <w:jc w:val="center"/>
              <w:rPr>
                <w:i/>
              </w:rPr>
            </w:pPr>
            <w:r w:rsidRPr="00C2003A">
              <w:rPr>
                <w:i/>
              </w:rPr>
              <w:t>Min.</w:t>
            </w:r>
          </w:p>
        </w:tc>
        <w:tc>
          <w:tcPr>
            <w:tcW w:w="0" w:type="auto"/>
            <w:vAlign w:val="center"/>
          </w:tcPr>
          <w:p w14:paraId="47B11C66" w14:textId="77777777" w:rsidR="00B94448" w:rsidRPr="00C2003A" w:rsidRDefault="00B94448" w:rsidP="00FA493C">
            <w:pPr>
              <w:jc w:val="center"/>
              <w:rPr>
                <w:i/>
              </w:rPr>
            </w:pPr>
            <w:r w:rsidRPr="00C2003A">
              <w:rPr>
                <w:i/>
              </w:rPr>
              <w:t>Max.</w:t>
            </w:r>
          </w:p>
        </w:tc>
        <w:tc>
          <w:tcPr>
            <w:tcW w:w="0" w:type="auto"/>
            <w:vAlign w:val="center"/>
          </w:tcPr>
          <w:p w14:paraId="709B503D" w14:textId="77777777" w:rsidR="00B94448" w:rsidRPr="00C2003A" w:rsidRDefault="00B94448" w:rsidP="00FA493C">
            <w:pPr>
              <w:jc w:val="center"/>
              <w:rPr>
                <w:i/>
              </w:rPr>
            </w:pPr>
            <w:r w:rsidRPr="00C2003A">
              <w:rPr>
                <w:i/>
              </w:rPr>
              <w:t>Max.</w:t>
            </w:r>
          </w:p>
        </w:tc>
        <w:tc>
          <w:tcPr>
            <w:tcW w:w="0" w:type="auto"/>
            <w:vAlign w:val="center"/>
          </w:tcPr>
          <w:p w14:paraId="1162368A" w14:textId="77777777" w:rsidR="00B94448" w:rsidRPr="00C2003A" w:rsidRDefault="00B94448" w:rsidP="00FA493C">
            <w:pPr>
              <w:jc w:val="center"/>
              <w:rPr>
                <w:i/>
              </w:rPr>
            </w:pPr>
            <w:r w:rsidRPr="00C2003A">
              <w:rPr>
                <w:i/>
              </w:rPr>
              <w:t>Min.</w:t>
            </w:r>
          </w:p>
        </w:tc>
      </w:tr>
      <w:tr w:rsidR="00B94448" w14:paraId="081C2EB5" w14:textId="77777777" w:rsidTr="00FA493C">
        <w:trPr>
          <w:trHeight w:val="135"/>
          <w:jc w:val="center"/>
        </w:trPr>
        <w:tc>
          <w:tcPr>
            <w:tcW w:w="0" w:type="auto"/>
            <w:vMerge/>
            <w:vAlign w:val="center"/>
          </w:tcPr>
          <w:p w14:paraId="5CF551B9" w14:textId="77777777" w:rsidR="00B94448" w:rsidRDefault="00B94448" w:rsidP="00FA493C">
            <w:pPr>
              <w:jc w:val="center"/>
            </w:pPr>
          </w:p>
        </w:tc>
        <w:tc>
          <w:tcPr>
            <w:tcW w:w="0" w:type="auto"/>
            <w:vMerge/>
            <w:vAlign w:val="center"/>
          </w:tcPr>
          <w:p w14:paraId="4A4CFF72" w14:textId="77777777" w:rsidR="00B94448" w:rsidRDefault="00B94448" w:rsidP="00FA493C">
            <w:pPr>
              <w:jc w:val="center"/>
            </w:pPr>
          </w:p>
        </w:tc>
        <w:tc>
          <w:tcPr>
            <w:tcW w:w="0" w:type="auto"/>
            <w:vMerge/>
            <w:vAlign w:val="center"/>
          </w:tcPr>
          <w:p w14:paraId="06F09F12" w14:textId="77777777" w:rsidR="00B94448" w:rsidRDefault="00B94448" w:rsidP="00FA493C">
            <w:pPr>
              <w:jc w:val="center"/>
            </w:pPr>
          </w:p>
        </w:tc>
        <w:tc>
          <w:tcPr>
            <w:tcW w:w="0" w:type="auto"/>
            <w:vMerge/>
            <w:vAlign w:val="center"/>
          </w:tcPr>
          <w:p w14:paraId="5813232B" w14:textId="77777777" w:rsidR="00B94448" w:rsidRDefault="00B94448" w:rsidP="00FA493C">
            <w:pPr>
              <w:jc w:val="center"/>
            </w:pPr>
          </w:p>
        </w:tc>
        <w:tc>
          <w:tcPr>
            <w:tcW w:w="0" w:type="auto"/>
            <w:vMerge/>
            <w:vAlign w:val="center"/>
          </w:tcPr>
          <w:p w14:paraId="71391A36" w14:textId="77777777" w:rsidR="00B94448" w:rsidRDefault="00B94448" w:rsidP="00FA493C">
            <w:pPr>
              <w:jc w:val="center"/>
            </w:pPr>
          </w:p>
        </w:tc>
        <w:tc>
          <w:tcPr>
            <w:tcW w:w="0" w:type="auto"/>
            <w:vMerge/>
            <w:vAlign w:val="center"/>
          </w:tcPr>
          <w:p w14:paraId="36AF718B" w14:textId="77777777" w:rsidR="00B94448" w:rsidRDefault="00B94448" w:rsidP="00FA493C">
            <w:pPr>
              <w:jc w:val="center"/>
            </w:pPr>
          </w:p>
        </w:tc>
        <w:tc>
          <w:tcPr>
            <w:tcW w:w="0" w:type="auto"/>
            <w:vAlign w:val="center"/>
          </w:tcPr>
          <w:p w14:paraId="03A3B8F1" w14:textId="77777777" w:rsidR="00B94448" w:rsidRDefault="00B94448" w:rsidP="00FA493C">
            <w:pPr>
              <w:jc w:val="center"/>
            </w:pPr>
            <w:r>
              <w:t>-0.4</w:t>
            </w:r>
          </w:p>
        </w:tc>
        <w:tc>
          <w:tcPr>
            <w:tcW w:w="0" w:type="auto"/>
            <w:vAlign w:val="center"/>
          </w:tcPr>
          <w:p w14:paraId="3AFAA80E" w14:textId="77777777" w:rsidR="00B94448" w:rsidRDefault="00B94448" w:rsidP="00FA493C">
            <w:pPr>
              <w:jc w:val="center"/>
            </w:pPr>
            <w:r>
              <w:t>+0.8</w:t>
            </w:r>
          </w:p>
        </w:tc>
        <w:tc>
          <w:tcPr>
            <w:tcW w:w="0" w:type="auto"/>
            <w:vAlign w:val="center"/>
          </w:tcPr>
          <w:p w14:paraId="3D0DE4E6" w14:textId="77777777" w:rsidR="00B94448" w:rsidRPr="00C2003A" w:rsidRDefault="00B94448" w:rsidP="00FA493C">
            <w:pPr>
              <w:jc w:val="center"/>
              <w:rPr>
                <w:vertAlign w:val="subscript"/>
              </w:rPr>
            </w:pPr>
            <w:r>
              <w:t>0.7V</w:t>
            </w:r>
            <w:r>
              <w:rPr>
                <w:vertAlign w:val="subscript"/>
              </w:rPr>
              <w:t>CC</w:t>
            </w:r>
          </w:p>
        </w:tc>
        <w:tc>
          <w:tcPr>
            <w:tcW w:w="0" w:type="auto"/>
            <w:vAlign w:val="center"/>
          </w:tcPr>
          <w:p w14:paraId="59130DCA" w14:textId="77777777" w:rsidR="00B94448" w:rsidRPr="00C2003A" w:rsidRDefault="00B94448" w:rsidP="00FA493C">
            <w:pPr>
              <w:jc w:val="center"/>
            </w:pPr>
            <w:r>
              <w:t>V</w:t>
            </w:r>
            <w:r>
              <w:rPr>
                <w:vertAlign w:val="subscript"/>
              </w:rPr>
              <w:t>CC</w:t>
            </w:r>
            <w:r>
              <w:t>+0.4</w:t>
            </w:r>
          </w:p>
        </w:tc>
        <w:tc>
          <w:tcPr>
            <w:tcW w:w="0" w:type="auto"/>
            <w:vAlign w:val="center"/>
          </w:tcPr>
          <w:p w14:paraId="4B04EE1A" w14:textId="77777777" w:rsidR="00B94448" w:rsidRDefault="00B94448" w:rsidP="00FA493C">
            <w:pPr>
              <w:jc w:val="center"/>
            </w:pPr>
            <w:r>
              <w:t>0.2</w:t>
            </w:r>
          </w:p>
        </w:tc>
        <w:tc>
          <w:tcPr>
            <w:tcW w:w="0" w:type="auto"/>
            <w:vAlign w:val="center"/>
          </w:tcPr>
          <w:p w14:paraId="172F2E9E" w14:textId="77777777" w:rsidR="00B94448" w:rsidRPr="00C2003A" w:rsidRDefault="00B94448" w:rsidP="00FA493C">
            <w:pPr>
              <w:keepNext/>
              <w:jc w:val="center"/>
            </w:pPr>
            <w:r>
              <w:t>V</w:t>
            </w:r>
            <w:r>
              <w:rPr>
                <w:vertAlign w:val="subscript"/>
              </w:rPr>
              <w:t>CC</w:t>
            </w:r>
            <w:r>
              <w:t>-0.2</w:t>
            </w:r>
          </w:p>
        </w:tc>
      </w:tr>
    </w:tbl>
    <w:p w14:paraId="3C3877EC" w14:textId="77777777" w:rsidR="00B94448" w:rsidRDefault="00B94448" w:rsidP="00B94448">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14</w:t>
      </w:r>
      <w:r w:rsidR="00865BE1">
        <w:rPr>
          <w:noProof/>
        </w:rPr>
        <w:fldChar w:fldCharType="end"/>
      </w:r>
      <w:r>
        <w:t xml:space="preserve"> - Electrical Characteristics for the Bluetooth Module</w:t>
      </w:r>
    </w:p>
    <w:p w14:paraId="0B0111A0" w14:textId="77777777" w:rsidR="0007483B" w:rsidRDefault="0007483B">
      <w:pPr>
        <w:sectPr w:rsidR="0007483B" w:rsidSect="00591EC2">
          <w:footerReference w:type="default" r:id="rId34"/>
          <w:pgSz w:w="12240" w:h="15840"/>
          <w:pgMar w:top="1440" w:right="1080" w:bottom="1440" w:left="1080" w:header="720" w:footer="720" w:gutter="0"/>
          <w:pgNumType w:fmt="lowerRoman" w:start="1"/>
          <w:cols w:space="720"/>
          <w:docGrid w:linePitch="360"/>
        </w:sectPr>
      </w:pPr>
    </w:p>
    <w:p w14:paraId="64044E74" w14:textId="77777777" w:rsidR="002528E0" w:rsidRDefault="002528E0" w:rsidP="00167115">
      <w:pPr>
        <w:pStyle w:val="Heading1"/>
      </w:pPr>
      <w:bookmarkStart w:id="106" w:name="_Toc350678176"/>
      <w:bookmarkStart w:id="107" w:name="_Toc224548219"/>
      <w:r>
        <w:lastRenderedPageBreak/>
        <w:t xml:space="preserve">Appendix </w:t>
      </w:r>
      <w:r w:rsidR="00167115">
        <w:t>G – Project’s Progress Assessment</w:t>
      </w:r>
      <w:r w:rsidR="00D97CD0">
        <w:t xml:space="preserve"> – Team</w:t>
      </w:r>
      <w:bookmarkEnd w:id="106"/>
      <w:bookmarkEnd w:id="107"/>
    </w:p>
    <w:tbl>
      <w:tblPr>
        <w:tblStyle w:val="TableGrid"/>
        <w:tblW w:w="0" w:type="auto"/>
        <w:jc w:val="center"/>
        <w:tblInd w:w="360" w:type="dxa"/>
        <w:tblLook w:val="04A0" w:firstRow="1" w:lastRow="0" w:firstColumn="1" w:lastColumn="0" w:noHBand="0" w:noVBand="1"/>
      </w:tblPr>
      <w:tblGrid>
        <w:gridCol w:w="6373"/>
        <w:gridCol w:w="1878"/>
        <w:gridCol w:w="1685"/>
      </w:tblGrid>
      <w:tr w:rsidR="00167115" w14:paraId="5B70BEA0" w14:textId="77777777" w:rsidTr="008F69CF">
        <w:trPr>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442A2EB" w14:textId="77777777" w:rsidR="00167115" w:rsidRDefault="00167115" w:rsidP="008F69CF">
            <w:pPr>
              <w:jc w:val="center"/>
              <w:textAlignment w:val="baseline"/>
              <w:rPr>
                <w:rFonts w:eastAsia="Times New Roman" w:cstheme="minorHAnsi"/>
                <w:b/>
                <w:bCs/>
                <w:color w:val="000000"/>
              </w:rPr>
            </w:pPr>
            <w:r>
              <w:rPr>
                <w:rFonts w:eastAsia="Times New Roman" w:cstheme="minorHAnsi"/>
                <w:b/>
                <w:bCs/>
                <w:color w:val="000000"/>
              </w:rPr>
              <w:t>GPS-based embedded system – 100% Module Completion</w:t>
            </w:r>
          </w:p>
        </w:tc>
      </w:tr>
      <w:tr w:rsidR="00167115" w14:paraId="60127F3B"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4DF53E" w14:textId="77777777" w:rsidR="00167115" w:rsidRDefault="00167115" w:rsidP="008F69CF">
            <w:pPr>
              <w:jc w:val="center"/>
              <w:textAlignment w:val="baseline"/>
              <w:rPr>
                <w:rFonts w:eastAsia="Times New Roman" w:cstheme="minorHAnsi"/>
                <w:b/>
                <w:bCs/>
                <w:color w:val="000000"/>
              </w:rPr>
            </w:pPr>
            <w:r>
              <w:rPr>
                <w:rFonts w:eastAsia="Times New Roman" w:cstheme="minorHAnsi"/>
                <w:b/>
                <w:bCs/>
                <w:color w:val="000000"/>
              </w:rPr>
              <w:t>Milestone</w:t>
            </w:r>
          </w:p>
        </w:tc>
        <w:tc>
          <w:tcPr>
            <w:tcW w:w="0" w:type="auto"/>
            <w:tcBorders>
              <w:top w:val="single" w:sz="4" w:space="0" w:color="auto"/>
              <w:left w:val="single" w:sz="4" w:space="0" w:color="auto"/>
              <w:bottom w:val="single" w:sz="4" w:space="0" w:color="auto"/>
              <w:right w:val="single" w:sz="4" w:space="0" w:color="auto"/>
            </w:tcBorders>
            <w:vAlign w:val="center"/>
            <w:hideMark/>
          </w:tcPr>
          <w:p w14:paraId="3CC5FB54" w14:textId="77777777" w:rsidR="00167115" w:rsidRDefault="00167115" w:rsidP="008F69CF">
            <w:pPr>
              <w:jc w:val="center"/>
              <w:textAlignment w:val="baseline"/>
              <w:rPr>
                <w:rFonts w:eastAsia="Times New Roman" w:cstheme="minorHAnsi"/>
                <w:b/>
                <w:bCs/>
                <w:color w:val="000000"/>
              </w:rPr>
            </w:pPr>
            <w:r>
              <w:rPr>
                <w:rFonts w:eastAsia="Times New Roman" w:cstheme="minorHAnsi"/>
                <w:b/>
                <w:bCs/>
                <w:color w:val="000000"/>
              </w:rPr>
              <w:t>Percentage For Completion</w:t>
            </w:r>
          </w:p>
        </w:tc>
        <w:tc>
          <w:tcPr>
            <w:tcW w:w="0" w:type="auto"/>
            <w:tcBorders>
              <w:top w:val="single" w:sz="4" w:space="0" w:color="auto"/>
              <w:left w:val="single" w:sz="4" w:space="0" w:color="auto"/>
              <w:bottom w:val="single" w:sz="4" w:space="0" w:color="auto"/>
              <w:right w:val="single" w:sz="4" w:space="0" w:color="auto"/>
            </w:tcBorders>
          </w:tcPr>
          <w:p w14:paraId="12479B03" w14:textId="77777777" w:rsidR="00167115" w:rsidRDefault="00167115" w:rsidP="008F69CF">
            <w:pPr>
              <w:jc w:val="center"/>
              <w:textAlignment w:val="baseline"/>
              <w:rPr>
                <w:rFonts w:eastAsia="Times New Roman" w:cstheme="minorHAnsi"/>
                <w:b/>
                <w:bCs/>
                <w:color w:val="000000"/>
              </w:rPr>
            </w:pPr>
            <w:r>
              <w:rPr>
                <w:rFonts w:eastAsia="Times New Roman" w:cstheme="minorHAnsi"/>
                <w:b/>
                <w:bCs/>
                <w:color w:val="000000"/>
              </w:rPr>
              <w:t>Percentage Completed</w:t>
            </w:r>
          </w:p>
        </w:tc>
      </w:tr>
      <w:tr w:rsidR="00167115" w14:paraId="666027AD"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0A7DCAA"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design of the LCD touchscreen’s 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02C9449F"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5%</w:t>
            </w:r>
          </w:p>
        </w:tc>
        <w:tc>
          <w:tcPr>
            <w:tcW w:w="0" w:type="auto"/>
            <w:tcBorders>
              <w:top w:val="single" w:sz="4" w:space="0" w:color="auto"/>
              <w:left w:val="single" w:sz="4" w:space="0" w:color="auto"/>
              <w:bottom w:val="single" w:sz="4" w:space="0" w:color="auto"/>
              <w:right w:val="single" w:sz="4" w:space="0" w:color="auto"/>
            </w:tcBorders>
            <w:vAlign w:val="center"/>
          </w:tcPr>
          <w:p w14:paraId="7E5A3996"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5%</w:t>
            </w:r>
          </w:p>
        </w:tc>
      </w:tr>
      <w:tr w:rsidR="00167115" w14:paraId="19E256FE"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1DF1641"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design of the microcontroller unit’s (MCU) firmware</w:t>
            </w:r>
          </w:p>
        </w:tc>
        <w:tc>
          <w:tcPr>
            <w:tcW w:w="0" w:type="auto"/>
            <w:tcBorders>
              <w:top w:val="single" w:sz="4" w:space="0" w:color="auto"/>
              <w:left w:val="single" w:sz="4" w:space="0" w:color="auto"/>
              <w:bottom w:val="single" w:sz="4" w:space="0" w:color="auto"/>
              <w:right w:val="single" w:sz="4" w:space="0" w:color="auto"/>
            </w:tcBorders>
            <w:vAlign w:val="center"/>
            <w:hideMark/>
          </w:tcPr>
          <w:p w14:paraId="36657F80"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15%</w:t>
            </w:r>
          </w:p>
        </w:tc>
        <w:tc>
          <w:tcPr>
            <w:tcW w:w="0" w:type="auto"/>
            <w:tcBorders>
              <w:top w:val="single" w:sz="4" w:space="0" w:color="auto"/>
              <w:left w:val="single" w:sz="4" w:space="0" w:color="auto"/>
              <w:bottom w:val="single" w:sz="4" w:space="0" w:color="auto"/>
              <w:right w:val="single" w:sz="4" w:space="0" w:color="auto"/>
            </w:tcBorders>
            <w:vAlign w:val="center"/>
          </w:tcPr>
          <w:p w14:paraId="6ED91AB4"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15%</w:t>
            </w:r>
          </w:p>
        </w:tc>
      </w:tr>
      <w:tr w:rsidR="00167115" w14:paraId="3BB0F351"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2FFB75"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design of the GPS module’s interface and communication protocol</w:t>
            </w:r>
          </w:p>
        </w:tc>
        <w:tc>
          <w:tcPr>
            <w:tcW w:w="0" w:type="auto"/>
            <w:tcBorders>
              <w:top w:val="single" w:sz="4" w:space="0" w:color="auto"/>
              <w:left w:val="single" w:sz="4" w:space="0" w:color="auto"/>
              <w:bottom w:val="single" w:sz="4" w:space="0" w:color="auto"/>
              <w:right w:val="single" w:sz="4" w:space="0" w:color="auto"/>
            </w:tcBorders>
            <w:vAlign w:val="center"/>
            <w:hideMark/>
          </w:tcPr>
          <w:p w14:paraId="1ACE7F4A"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5%</w:t>
            </w:r>
          </w:p>
        </w:tc>
        <w:tc>
          <w:tcPr>
            <w:tcW w:w="0" w:type="auto"/>
            <w:tcBorders>
              <w:top w:val="single" w:sz="4" w:space="0" w:color="auto"/>
              <w:left w:val="single" w:sz="4" w:space="0" w:color="auto"/>
              <w:bottom w:val="single" w:sz="4" w:space="0" w:color="auto"/>
              <w:right w:val="single" w:sz="4" w:space="0" w:color="auto"/>
            </w:tcBorders>
            <w:vAlign w:val="center"/>
          </w:tcPr>
          <w:p w14:paraId="7EF5EDCE"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5%</w:t>
            </w:r>
          </w:p>
        </w:tc>
      </w:tr>
      <w:tr w:rsidR="00167115" w14:paraId="43008162" w14:textId="77777777" w:rsidTr="008F69CF">
        <w:trPr>
          <w:trHeight w:val="1574"/>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735175"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 xml:space="preserve">Successful design of the data storage and communication module/s </w:t>
            </w:r>
          </w:p>
          <w:p w14:paraId="79089F9C" w14:textId="77777777" w:rsidR="00167115" w:rsidRPr="00147B63" w:rsidRDefault="00167115" w:rsidP="00537ADB">
            <w:pPr>
              <w:pStyle w:val="ListParagraph"/>
              <w:numPr>
                <w:ilvl w:val="0"/>
                <w:numId w:val="12"/>
              </w:numPr>
              <w:jc w:val="both"/>
              <w:textAlignment w:val="baseline"/>
              <w:rPr>
                <w:rFonts w:eastAsia="Times New Roman" w:cstheme="minorHAnsi"/>
                <w:color w:val="000000"/>
              </w:rPr>
            </w:pPr>
            <w:r w:rsidRPr="00147B63">
              <w:rPr>
                <w:rFonts w:eastAsia="Times New Roman" w:cstheme="minorHAnsi"/>
                <w:color w:val="000000"/>
              </w:rPr>
              <w:t>Successful design of the Bluetooth module’s interface and communication protocol to communicate with the Android device’s application</w:t>
            </w:r>
          </w:p>
          <w:p w14:paraId="5AE02705" w14:textId="77777777" w:rsidR="00167115" w:rsidRDefault="00167115" w:rsidP="00537ADB">
            <w:pPr>
              <w:pStyle w:val="ListParagraph"/>
              <w:numPr>
                <w:ilvl w:val="0"/>
                <w:numId w:val="12"/>
              </w:numPr>
              <w:jc w:val="both"/>
              <w:textAlignment w:val="baseline"/>
              <w:rPr>
                <w:rFonts w:eastAsia="Times New Roman" w:cstheme="minorHAnsi"/>
                <w:color w:val="000000"/>
              </w:rPr>
            </w:pPr>
            <w:r>
              <w:rPr>
                <w:rFonts w:eastAsia="Times New Roman" w:cstheme="minorHAnsi"/>
                <w:color w:val="000000"/>
              </w:rPr>
              <w:t>Successful design of the SD card module’s interface and storage protocol to store measurements in the embedded system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45D4B0"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15%</w:t>
            </w:r>
          </w:p>
        </w:tc>
        <w:tc>
          <w:tcPr>
            <w:tcW w:w="0" w:type="auto"/>
            <w:tcBorders>
              <w:top w:val="single" w:sz="4" w:space="0" w:color="auto"/>
              <w:left w:val="single" w:sz="4" w:space="0" w:color="auto"/>
              <w:bottom w:val="single" w:sz="4" w:space="0" w:color="auto"/>
              <w:right w:val="single" w:sz="4" w:space="0" w:color="auto"/>
            </w:tcBorders>
            <w:vAlign w:val="center"/>
          </w:tcPr>
          <w:p w14:paraId="65FD5706"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15%</w:t>
            </w:r>
          </w:p>
        </w:tc>
      </w:tr>
      <w:tr w:rsidR="00167115" w14:paraId="150C5DB5"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5705E47"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implementation of the LCD touchscreen’s 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42DD7CD2"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5%</w:t>
            </w:r>
          </w:p>
        </w:tc>
        <w:tc>
          <w:tcPr>
            <w:tcW w:w="0" w:type="auto"/>
            <w:tcBorders>
              <w:top w:val="single" w:sz="4" w:space="0" w:color="auto"/>
              <w:left w:val="single" w:sz="4" w:space="0" w:color="auto"/>
              <w:bottom w:val="single" w:sz="4" w:space="0" w:color="auto"/>
              <w:right w:val="single" w:sz="4" w:space="0" w:color="auto"/>
            </w:tcBorders>
            <w:vAlign w:val="center"/>
          </w:tcPr>
          <w:p w14:paraId="460A5284"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0%</w:t>
            </w:r>
          </w:p>
        </w:tc>
      </w:tr>
      <w:tr w:rsidR="00167115" w14:paraId="5798D30E"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73B4BC"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implementation of the microcontroller unit’s (MCU) firmware</w:t>
            </w:r>
          </w:p>
        </w:tc>
        <w:tc>
          <w:tcPr>
            <w:tcW w:w="0" w:type="auto"/>
            <w:tcBorders>
              <w:top w:val="single" w:sz="4" w:space="0" w:color="auto"/>
              <w:left w:val="single" w:sz="4" w:space="0" w:color="auto"/>
              <w:bottom w:val="single" w:sz="4" w:space="0" w:color="auto"/>
              <w:right w:val="single" w:sz="4" w:space="0" w:color="auto"/>
            </w:tcBorders>
            <w:vAlign w:val="center"/>
            <w:hideMark/>
          </w:tcPr>
          <w:p w14:paraId="6FE94AD0"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10%</w:t>
            </w:r>
          </w:p>
        </w:tc>
        <w:tc>
          <w:tcPr>
            <w:tcW w:w="0" w:type="auto"/>
            <w:tcBorders>
              <w:top w:val="single" w:sz="4" w:space="0" w:color="auto"/>
              <w:left w:val="single" w:sz="4" w:space="0" w:color="auto"/>
              <w:bottom w:val="single" w:sz="4" w:space="0" w:color="auto"/>
              <w:right w:val="single" w:sz="4" w:space="0" w:color="auto"/>
            </w:tcBorders>
            <w:vAlign w:val="center"/>
          </w:tcPr>
          <w:p w14:paraId="63E80871"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0%</w:t>
            </w:r>
          </w:p>
        </w:tc>
      </w:tr>
      <w:tr w:rsidR="00167115" w14:paraId="5028151A"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E5B188"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implementation of the GPS location module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D86208"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5%</w:t>
            </w:r>
          </w:p>
        </w:tc>
        <w:tc>
          <w:tcPr>
            <w:tcW w:w="0" w:type="auto"/>
            <w:tcBorders>
              <w:top w:val="single" w:sz="4" w:space="0" w:color="auto"/>
              <w:left w:val="single" w:sz="4" w:space="0" w:color="auto"/>
              <w:bottom w:val="single" w:sz="4" w:space="0" w:color="auto"/>
              <w:right w:val="single" w:sz="4" w:space="0" w:color="auto"/>
            </w:tcBorders>
            <w:vAlign w:val="center"/>
          </w:tcPr>
          <w:p w14:paraId="3235AC84"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0%</w:t>
            </w:r>
          </w:p>
        </w:tc>
      </w:tr>
      <w:tr w:rsidR="00167115" w14:paraId="5B0FB7A0"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BE556C"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implementation of the data storage and communication module/s (please refer to milestone iv in this module)</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FD4F2"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10%</w:t>
            </w:r>
          </w:p>
        </w:tc>
        <w:tc>
          <w:tcPr>
            <w:tcW w:w="0" w:type="auto"/>
            <w:tcBorders>
              <w:top w:val="single" w:sz="4" w:space="0" w:color="auto"/>
              <w:left w:val="single" w:sz="4" w:space="0" w:color="auto"/>
              <w:bottom w:val="single" w:sz="4" w:space="0" w:color="auto"/>
              <w:right w:val="single" w:sz="4" w:space="0" w:color="auto"/>
            </w:tcBorders>
            <w:vAlign w:val="center"/>
          </w:tcPr>
          <w:p w14:paraId="51F9110B"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0%</w:t>
            </w:r>
          </w:p>
        </w:tc>
      </w:tr>
      <w:tr w:rsidR="00167115" w14:paraId="16E3A88C"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5044CCC"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testing of all the individual modules</w:t>
            </w:r>
          </w:p>
        </w:tc>
        <w:tc>
          <w:tcPr>
            <w:tcW w:w="0" w:type="auto"/>
            <w:tcBorders>
              <w:top w:val="single" w:sz="4" w:space="0" w:color="auto"/>
              <w:left w:val="single" w:sz="4" w:space="0" w:color="auto"/>
              <w:bottom w:val="single" w:sz="4" w:space="0" w:color="auto"/>
              <w:right w:val="single" w:sz="4" w:space="0" w:color="auto"/>
            </w:tcBorders>
            <w:vAlign w:val="center"/>
            <w:hideMark/>
          </w:tcPr>
          <w:p w14:paraId="1102CF28"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4%</w:t>
            </w:r>
          </w:p>
        </w:tc>
        <w:tc>
          <w:tcPr>
            <w:tcW w:w="0" w:type="auto"/>
            <w:tcBorders>
              <w:top w:val="single" w:sz="4" w:space="0" w:color="auto"/>
              <w:left w:val="single" w:sz="4" w:space="0" w:color="auto"/>
              <w:bottom w:val="single" w:sz="4" w:space="0" w:color="auto"/>
              <w:right w:val="single" w:sz="4" w:space="0" w:color="auto"/>
            </w:tcBorders>
            <w:vAlign w:val="center"/>
          </w:tcPr>
          <w:p w14:paraId="33D1E8FB"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0%</w:t>
            </w:r>
          </w:p>
        </w:tc>
      </w:tr>
      <w:tr w:rsidR="00167115" w14:paraId="216249E6"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6C5C1A6"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interfacing of all the individual modules with the MCU</w:t>
            </w:r>
          </w:p>
        </w:tc>
        <w:tc>
          <w:tcPr>
            <w:tcW w:w="0" w:type="auto"/>
            <w:tcBorders>
              <w:top w:val="single" w:sz="4" w:space="0" w:color="auto"/>
              <w:left w:val="single" w:sz="4" w:space="0" w:color="auto"/>
              <w:bottom w:val="single" w:sz="4" w:space="0" w:color="auto"/>
              <w:right w:val="single" w:sz="4" w:space="0" w:color="auto"/>
            </w:tcBorders>
            <w:vAlign w:val="center"/>
            <w:hideMark/>
          </w:tcPr>
          <w:p w14:paraId="5BA2DF62"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6%</w:t>
            </w:r>
          </w:p>
        </w:tc>
        <w:tc>
          <w:tcPr>
            <w:tcW w:w="0" w:type="auto"/>
            <w:tcBorders>
              <w:top w:val="single" w:sz="4" w:space="0" w:color="auto"/>
              <w:left w:val="single" w:sz="4" w:space="0" w:color="auto"/>
              <w:bottom w:val="single" w:sz="4" w:space="0" w:color="auto"/>
              <w:right w:val="single" w:sz="4" w:space="0" w:color="auto"/>
            </w:tcBorders>
            <w:vAlign w:val="center"/>
          </w:tcPr>
          <w:p w14:paraId="1260A9E4"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0%</w:t>
            </w:r>
          </w:p>
        </w:tc>
      </w:tr>
      <w:tr w:rsidR="00167115" w14:paraId="12ABABDA"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B9CDA0"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integration of all components of the embedded system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3D12617F"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7%</w:t>
            </w:r>
          </w:p>
        </w:tc>
        <w:tc>
          <w:tcPr>
            <w:tcW w:w="0" w:type="auto"/>
            <w:tcBorders>
              <w:top w:val="single" w:sz="4" w:space="0" w:color="auto"/>
              <w:left w:val="single" w:sz="4" w:space="0" w:color="auto"/>
              <w:bottom w:val="single" w:sz="4" w:space="0" w:color="auto"/>
              <w:right w:val="single" w:sz="4" w:space="0" w:color="auto"/>
            </w:tcBorders>
            <w:vAlign w:val="center"/>
          </w:tcPr>
          <w:p w14:paraId="05330DF9"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0%</w:t>
            </w:r>
          </w:p>
        </w:tc>
      </w:tr>
      <w:tr w:rsidR="00167115" w14:paraId="0DADE6B1"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EEC8BFB"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testing of the integrated embedded system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33C30875"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6%</w:t>
            </w:r>
          </w:p>
        </w:tc>
        <w:tc>
          <w:tcPr>
            <w:tcW w:w="0" w:type="auto"/>
            <w:tcBorders>
              <w:top w:val="single" w:sz="4" w:space="0" w:color="auto"/>
              <w:left w:val="single" w:sz="4" w:space="0" w:color="auto"/>
              <w:bottom w:val="single" w:sz="4" w:space="0" w:color="auto"/>
              <w:right w:val="single" w:sz="4" w:space="0" w:color="auto"/>
            </w:tcBorders>
            <w:vAlign w:val="center"/>
          </w:tcPr>
          <w:p w14:paraId="5C283609"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0%</w:t>
            </w:r>
          </w:p>
        </w:tc>
      </w:tr>
      <w:tr w:rsidR="00167115" w14:paraId="00D094D5"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377CB99"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integration with the Android application and web application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5CA8860"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3%</w:t>
            </w:r>
          </w:p>
        </w:tc>
        <w:tc>
          <w:tcPr>
            <w:tcW w:w="0" w:type="auto"/>
            <w:tcBorders>
              <w:top w:val="single" w:sz="4" w:space="0" w:color="auto"/>
              <w:left w:val="single" w:sz="4" w:space="0" w:color="auto"/>
              <w:bottom w:val="single" w:sz="4" w:space="0" w:color="auto"/>
              <w:right w:val="single" w:sz="4" w:space="0" w:color="auto"/>
            </w:tcBorders>
            <w:vAlign w:val="center"/>
          </w:tcPr>
          <w:p w14:paraId="45DE6B8B"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0%</w:t>
            </w:r>
          </w:p>
        </w:tc>
      </w:tr>
      <w:tr w:rsidR="00167115" w14:paraId="31C13906"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CEA60FB" w14:textId="77777777" w:rsidR="00167115" w:rsidRDefault="00167115" w:rsidP="008F69CF">
            <w:pPr>
              <w:jc w:val="both"/>
              <w:textAlignment w:val="baseline"/>
              <w:rPr>
                <w:rFonts w:eastAsia="Times New Roman" w:cstheme="minorHAnsi"/>
                <w:color w:val="000000"/>
              </w:rPr>
            </w:pPr>
            <w:r>
              <w:rPr>
                <w:rFonts w:eastAsia="Times New Roman" w:cstheme="minorHAnsi"/>
                <w:color w:val="000000"/>
              </w:rPr>
              <w:t>Successful testing of the integration with the Android application and web application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976077"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4%</w:t>
            </w:r>
          </w:p>
        </w:tc>
        <w:tc>
          <w:tcPr>
            <w:tcW w:w="0" w:type="auto"/>
            <w:tcBorders>
              <w:top w:val="single" w:sz="4" w:space="0" w:color="auto"/>
              <w:left w:val="single" w:sz="4" w:space="0" w:color="auto"/>
              <w:bottom w:val="single" w:sz="4" w:space="0" w:color="auto"/>
              <w:right w:val="single" w:sz="4" w:space="0" w:color="auto"/>
            </w:tcBorders>
            <w:vAlign w:val="center"/>
          </w:tcPr>
          <w:p w14:paraId="185C8E06"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0%</w:t>
            </w:r>
          </w:p>
        </w:tc>
      </w:tr>
      <w:tr w:rsidR="00167115" w14:paraId="3EC1F7FB" w14:textId="77777777" w:rsidTr="008F69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CB56189" w14:textId="77777777" w:rsidR="00167115" w:rsidRDefault="00167115" w:rsidP="0007483B">
            <w:pPr>
              <w:textAlignment w:val="baseline"/>
              <w:rPr>
                <w:rFonts w:eastAsia="Times New Roman" w:cstheme="minorHAnsi"/>
                <w:b/>
                <w:color w:val="000000"/>
              </w:rPr>
            </w:pPr>
            <w:r>
              <w:rPr>
                <w:rFonts w:eastAsia="Times New Roman" w:cstheme="minorHAnsi"/>
                <w:b/>
                <w:color w:val="000000"/>
              </w:rPr>
              <w:t>Total</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BB41D" w14:textId="77777777" w:rsidR="00167115" w:rsidRDefault="00167115" w:rsidP="008F69CF">
            <w:pPr>
              <w:jc w:val="center"/>
              <w:textAlignment w:val="baseline"/>
              <w:rPr>
                <w:rFonts w:eastAsia="Times New Roman" w:cstheme="minorHAnsi"/>
                <w:b/>
                <w:color w:val="000000"/>
              </w:rPr>
            </w:pPr>
            <w:r>
              <w:rPr>
                <w:rFonts w:eastAsia="Times New Roman" w:cstheme="minorHAnsi"/>
                <w:b/>
                <w:color w:val="000000"/>
              </w:rPr>
              <w:t>100%</w:t>
            </w:r>
          </w:p>
        </w:tc>
        <w:tc>
          <w:tcPr>
            <w:tcW w:w="0" w:type="auto"/>
            <w:tcBorders>
              <w:top w:val="single" w:sz="4" w:space="0" w:color="auto"/>
              <w:left w:val="single" w:sz="4" w:space="0" w:color="auto"/>
              <w:bottom w:val="single" w:sz="4" w:space="0" w:color="auto"/>
              <w:right w:val="single" w:sz="4" w:space="0" w:color="auto"/>
            </w:tcBorders>
          </w:tcPr>
          <w:p w14:paraId="7FE99339" w14:textId="77777777" w:rsidR="00167115" w:rsidRDefault="00167115" w:rsidP="00167115">
            <w:pPr>
              <w:keepNext/>
              <w:jc w:val="center"/>
              <w:textAlignment w:val="baseline"/>
              <w:rPr>
                <w:rFonts w:eastAsia="Times New Roman" w:cstheme="minorHAnsi"/>
                <w:b/>
                <w:color w:val="000000"/>
              </w:rPr>
            </w:pPr>
            <w:r>
              <w:rPr>
                <w:rFonts w:eastAsia="Times New Roman" w:cstheme="minorHAnsi"/>
                <w:b/>
                <w:color w:val="000000"/>
              </w:rPr>
              <w:t>40%</w:t>
            </w:r>
          </w:p>
        </w:tc>
      </w:tr>
    </w:tbl>
    <w:p w14:paraId="32531ED8" w14:textId="5FEE5D15" w:rsidR="0007483B" w:rsidRDefault="00167115" w:rsidP="00167115">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15</w:t>
      </w:r>
      <w:r w:rsidR="00865BE1">
        <w:rPr>
          <w:noProof/>
        </w:rPr>
        <w:fldChar w:fldCharType="end"/>
      </w:r>
      <w:r>
        <w:t xml:space="preserve"> - Level of Completion for the Embedded System</w:t>
      </w:r>
    </w:p>
    <w:p w14:paraId="5675C64B" w14:textId="77777777" w:rsidR="0007483B" w:rsidRDefault="0007483B">
      <w:pPr>
        <w:rPr>
          <w:b/>
          <w:bCs/>
          <w:color w:val="4F81BD" w:themeColor="accent1"/>
          <w:sz w:val="18"/>
          <w:szCs w:val="18"/>
        </w:rPr>
      </w:pPr>
      <w:r>
        <w:br w:type="page"/>
      </w:r>
    </w:p>
    <w:tbl>
      <w:tblPr>
        <w:tblStyle w:val="TableGrid"/>
        <w:tblW w:w="0" w:type="auto"/>
        <w:jc w:val="center"/>
        <w:tblLook w:val="04A0" w:firstRow="1" w:lastRow="0" w:firstColumn="1" w:lastColumn="0" w:noHBand="0" w:noVBand="1"/>
      </w:tblPr>
      <w:tblGrid>
        <w:gridCol w:w="6402"/>
        <w:gridCol w:w="2068"/>
        <w:gridCol w:w="1826"/>
      </w:tblGrid>
      <w:tr w:rsidR="00F76D73" w:rsidRPr="008A17EE" w14:paraId="6F255D93" w14:textId="77777777" w:rsidTr="008F69CF">
        <w:trPr>
          <w:jc w:val="center"/>
        </w:trPr>
        <w:tc>
          <w:tcPr>
            <w:tcW w:w="0" w:type="auto"/>
            <w:gridSpan w:val="3"/>
            <w:vAlign w:val="center"/>
          </w:tcPr>
          <w:p w14:paraId="39D302F6" w14:textId="77777777" w:rsidR="00F76D73" w:rsidRPr="00F639CA" w:rsidRDefault="00F76D73" w:rsidP="008F69CF">
            <w:pPr>
              <w:jc w:val="center"/>
              <w:rPr>
                <w:b/>
              </w:rPr>
            </w:pPr>
            <w:r>
              <w:rPr>
                <w:b/>
              </w:rPr>
              <w:lastRenderedPageBreak/>
              <w:t>Android A</w:t>
            </w:r>
            <w:r w:rsidRPr="00F639CA">
              <w:rPr>
                <w:b/>
              </w:rPr>
              <w:t>pplication – 100% Module Completion</w:t>
            </w:r>
          </w:p>
        </w:tc>
      </w:tr>
      <w:tr w:rsidR="00F76D73" w:rsidRPr="008A17EE" w14:paraId="5EF5A34A" w14:textId="77777777" w:rsidTr="00F76D73">
        <w:trPr>
          <w:jc w:val="center"/>
        </w:trPr>
        <w:tc>
          <w:tcPr>
            <w:tcW w:w="0" w:type="auto"/>
            <w:vAlign w:val="center"/>
          </w:tcPr>
          <w:p w14:paraId="0783B1D0" w14:textId="77777777" w:rsidR="00F76D73" w:rsidRPr="00F639CA" w:rsidRDefault="00F76D73" w:rsidP="008F69CF">
            <w:pPr>
              <w:jc w:val="center"/>
              <w:rPr>
                <w:b/>
              </w:rPr>
            </w:pPr>
            <w:r w:rsidRPr="00F639CA">
              <w:rPr>
                <w:b/>
              </w:rPr>
              <w:t>Milestone</w:t>
            </w:r>
          </w:p>
        </w:tc>
        <w:tc>
          <w:tcPr>
            <w:tcW w:w="0" w:type="auto"/>
            <w:vAlign w:val="center"/>
          </w:tcPr>
          <w:p w14:paraId="62493122" w14:textId="77777777" w:rsidR="00F76D73" w:rsidRPr="00F639CA" w:rsidRDefault="00F76D73" w:rsidP="00F76D73">
            <w:pPr>
              <w:jc w:val="center"/>
              <w:rPr>
                <w:b/>
              </w:rPr>
            </w:pPr>
            <w:r w:rsidRPr="00F639CA">
              <w:rPr>
                <w:b/>
              </w:rPr>
              <w:t xml:space="preserve">Percentage </w:t>
            </w:r>
            <w:r>
              <w:rPr>
                <w:b/>
              </w:rPr>
              <w:t>For</w:t>
            </w:r>
            <w:r w:rsidRPr="00F639CA">
              <w:rPr>
                <w:b/>
              </w:rPr>
              <w:t xml:space="preserve"> Completion</w:t>
            </w:r>
          </w:p>
        </w:tc>
        <w:tc>
          <w:tcPr>
            <w:tcW w:w="0" w:type="auto"/>
            <w:vAlign w:val="center"/>
          </w:tcPr>
          <w:p w14:paraId="2CEEC483" w14:textId="77777777" w:rsidR="00F76D73" w:rsidRPr="00F639CA" w:rsidRDefault="00F76D73" w:rsidP="00F76D73">
            <w:pPr>
              <w:jc w:val="center"/>
              <w:rPr>
                <w:b/>
              </w:rPr>
            </w:pPr>
            <w:r>
              <w:rPr>
                <w:b/>
              </w:rPr>
              <w:t>Percentage Completed</w:t>
            </w:r>
          </w:p>
        </w:tc>
      </w:tr>
      <w:tr w:rsidR="00F76D73" w:rsidRPr="008A17EE" w14:paraId="43757FBA" w14:textId="77777777" w:rsidTr="00F76D73">
        <w:trPr>
          <w:jc w:val="center"/>
        </w:trPr>
        <w:tc>
          <w:tcPr>
            <w:tcW w:w="0" w:type="auto"/>
          </w:tcPr>
          <w:p w14:paraId="10863596" w14:textId="77777777" w:rsidR="00F76D73" w:rsidRPr="008A17EE" w:rsidRDefault="00F76D73" w:rsidP="008F69CF">
            <w:r w:rsidRPr="008A17EE">
              <w:t xml:space="preserve">Successful design of preliminary mock up screens </w:t>
            </w:r>
          </w:p>
        </w:tc>
        <w:tc>
          <w:tcPr>
            <w:tcW w:w="0" w:type="auto"/>
            <w:vAlign w:val="center"/>
          </w:tcPr>
          <w:p w14:paraId="07C27DF5" w14:textId="77777777" w:rsidR="00F76D73" w:rsidRPr="00F639CA" w:rsidRDefault="00F76D73" w:rsidP="008F69CF">
            <w:pPr>
              <w:jc w:val="center"/>
              <w:rPr>
                <w:b/>
              </w:rPr>
            </w:pPr>
            <w:r w:rsidRPr="00F639CA">
              <w:rPr>
                <w:b/>
              </w:rPr>
              <w:t>30%</w:t>
            </w:r>
          </w:p>
        </w:tc>
        <w:tc>
          <w:tcPr>
            <w:tcW w:w="0" w:type="auto"/>
            <w:vAlign w:val="center"/>
          </w:tcPr>
          <w:p w14:paraId="4B66D7E6" w14:textId="77777777" w:rsidR="00F76D73" w:rsidRPr="00F639CA" w:rsidRDefault="00F76D73" w:rsidP="00F76D73">
            <w:pPr>
              <w:jc w:val="center"/>
              <w:rPr>
                <w:b/>
              </w:rPr>
            </w:pPr>
            <w:r>
              <w:rPr>
                <w:b/>
              </w:rPr>
              <w:t>30%</w:t>
            </w:r>
          </w:p>
        </w:tc>
      </w:tr>
      <w:tr w:rsidR="00F76D73" w:rsidRPr="008A17EE" w14:paraId="57077D81" w14:textId="77777777" w:rsidTr="00F76D73">
        <w:trPr>
          <w:jc w:val="center"/>
        </w:trPr>
        <w:tc>
          <w:tcPr>
            <w:tcW w:w="0" w:type="auto"/>
          </w:tcPr>
          <w:p w14:paraId="0DB1CF00" w14:textId="77777777" w:rsidR="00F76D73" w:rsidRPr="008A17EE" w:rsidRDefault="00F76D73" w:rsidP="008F69CF">
            <w:r w:rsidRPr="008A17EE">
              <w:t xml:space="preserve">Successful meetings with the client to obtain recommendations about the screens’ layout </w:t>
            </w:r>
          </w:p>
        </w:tc>
        <w:tc>
          <w:tcPr>
            <w:tcW w:w="0" w:type="auto"/>
            <w:vAlign w:val="center"/>
          </w:tcPr>
          <w:p w14:paraId="795EF0F6" w14:textId="77777777" w:rsidR="00F76D73" w:rsidRPr="00F639CA" w:rsidRDefault="00F76D73" w:rsidP="008F69CF">
            <w:pPr>
              <w:jc w:val="center"/>
              <w:rPr>
                <w:b/>
              </w:rPr>
            </w:pPr>
            <w:r w:rsidRPr="00F639CA">
              <w:rPr>
                <w:b/>
              </w:rPr>
              <w:t>10%</w:t>
            </w:r>
          </w:p>
        </w:tc>
        <w:tc>
          <w:tcPr>
            <w:tcW w:w="0" w:type="auto"/>
            <w:vAlign w:val="center"/>
          </w:tcPr>
          <w:p w14:paraId="4A4F15E3" w14:textId="77777777" w:rsidR="00F76D73" w:rsidRPr="00F639CA" w:rsidRDefault="00F76D73" w:rsidP="00F76D73">
            <w:pPr>
              <w:jc w:val="center"/>
              <w:rPr>
                <w:b/>
              </w:rPr>
            </w:pPr>
            <w:r>
              <w:rPr>
                <w:b/>
              </w:rPr>
              <w:t>10%</w:t>
            </w:r>
          </w:p>
        </w:tc>
      </w:tr>
      <w:tr w:rsidR="00F76D73" w:rsidRPr="008A17EE" w14:paraId="73576E85" w14:textId="77777777" w:rsidTr="00F76D73">
        <w:trPr>
          <w:jc w:val="center"/>
        </w:trPr>
        <w:tc>
          <w:tcPr>
            <w:tcW w:w="0" w:type="auto"/>
          </w:tcPr>
          <w:p w14:paraId="5566A81C" w14:textId="77777777" w:rsidR="00F76D73" w:rsidRPr="008A17EE" w:rsidRDefault="00F76D73" w:rsidP="008F69CF">
            <w:r w:rsidRPr="008A17EE">
              <w:t xml:space="preserve">Successful implementation of all screen layouts </w:t>
            </w:r>
          </w:p>
        </w:tc>
        <w:tc>
          <w:tcPr>
            <w:tcW w:w="0" w:type="auto"/>
            <w:vAlign w:val="center"/>
          </w:tcPr>
          <w:p w14:paraId="5E4C29BD" w14:textId="77777777" w:rsidR="00F76D73" w:rsidRPr="00F639CA" w:rsidRDefault="00F76D73" w:rsidP="008F69CF">
            <w:pPr>
              <w:jc w:val="center"/>
              <w:rPr>
                <w:b/>
              </w:rPr>
            </w:pPr>
            <w:r w:rsidRPr="00F639CA">
              <w:rPr>
                <w:b/>
              </w:rPr>
              <w:t>4%</w:t>
            </w:r>
          </w:p>
        </w:tc>
        <w:tc>
          <w:tcPr>
            <w:tcW w:w="0" w:type="auto"/>
            <w:vAlign w:val="center"/>
          </w:tcPr>
          <w:p w14:paraId="2AEA2342" w14:textId="77777777" w:rsidR="00F76D73" w:rsidRPr="00F639CA" w:rsidRDefault="00F76D73" w:rsidP="00F76D73">
            <w:pPr>
              <w:jc w:val="center"/>
              <w:rPr>
                <w:b/>
              </w:rPr>
            </w:pPr>
            <w:r>
              <w:rPr>
                <w:b/>
              </w:rPr>
              <w:t>0%</w:t>
            </w:r>
          </w:p>
        </w:tc>
      </w:tr>
      <w:tr w:rsidR="00F76D73" w:rsidRPr="008A17EE" w14:paraId="4523CCFC" w14:textId="77777777" w:rsidTr="00F76D73">
        <w:trPr>
          <w:jc w:val="center"/>
        </w:trPr>
        <w:tc>
          <w:tcPr>
            <w:tcW w:w="0" w:type="auto"/>
          </w:tcPr>
          <w:p w14:paraId="7C37D275" w14:textId="77777777" w:rsidR="00F76D73" w:rsidRPr="008A17EE" w:rsidRDefault="00F76D73" w:rsidP="008F69CF">
            <w:r w:rsidRPr="008A17EE">
              <w:t>Successful implementation of module in charge of Bluetooth communication with the</w:t>
            </w:r>
            <w:r>
              <w:t xml:space="preserve"> </w:t>
            </w:r>
            <w:r w:rsidRPr="008A17EE">
              <w:t>embedded system</w:t>
            </w:r>
          </w:p>
        </w:tc>
        <w:tc>
          <w:tcPr>
            <w:tcW w:w="0" w:type="auto"/>
            <w:vAlign w:val="center"/>
          </w:tcPr>
          <w:p w14:paraId="0491D34F" w14:textId="77777777" w:rsidR="00F76D73" w:rsidRPr="00F639CA" w:rsidRDefault="00F76D73" w:rsidP="008F69CF">
            <w:pPr>
              <w:jc w:val="center"/>
              <w:rPr>
                <w:b/>
              </w:rPr>
            </w:pPr>
            <w:r w:rsidRPr="00F639CA">
              <w:rPr>
                <w:b/>
              </w:rPr>
              <w:t>6%</w:t>
            </w:r>
          </w:p>
        </w:tc>
        <w:tc>
          <w:tcPr>
            <w:tcW w:w="0" w:type="auto"/>
            <w:vAlign w:val="center"/>
          </w:tcPr>
          <w:p w14:paraId="69643A77" w14:textId="77777777" w:rsidR="00F76D73" w:rsidRPr="00F639CA" w:rsidRDefault="00F76D73" w:rsidP="00F76D73">
            <w:pPr>
              <w:jc w:val="center"/>
              <w:rPr>
                <w:b/>
              </w:rPr>
            </w:pPr>
            <w:r>
              <w:rPr>
                <w:b/>
              </w:rPr>
              <w:t>0%</w:t>
            </w:r>
          </w:p>
        </w:tc>
      </w:tr>
      <w:tr w:rsidR="00F76D73" w:rsidRPr="008A17EE" w14:paraId="6E58F010" w14:textId="77777777" w:rsidTr="00F76D73">
        <w:trPr>
          <w:jc w:val="center"/>
        </w:trPr>
        <w:tc>
          <w:tcPr>
            <w:tcW w:w="0" w:type="auto"/>
          </w:tcPr>
          <w:p w14:paraId="097BACA7" w14:textId="77777777" w:rsidR="00F76D73" w:rsidRPr="008A17EE" w:rsidRDefault="00F76D73" w:rsidP="008F69CF">
            <w:r w:rsidRPr="008A17EE">
              <w:t>Successful implementation of module in charge of calculating distances between points and sea level altitudes</w:t>
            </w:r>
          </w:p>
        </w:tc>
        <w:tc>
          <w:tcPr>
            <w:tcW w:w="0" w:type="auto"/>
            <w:vAlign w:val="center"/>
          </w:tcPr>
          <w:p w14:paraId="689B329F" w14:textId="77777777" w:rsidR="00F76D73" w:rsidRPr="00F639CA" w:rsidRDefault="00F76D73" w:rsidP="008F69CF">
            <w:pPr>
              <w:jc w:val="center"/>
              <w:rPr>
                <w:b/>
              </w:rPr>
            </w:pPr>
            <w:r w:rsidRPr="00F639CA">
              <w:rPr>
                <w:b/>
              </w:rPr>
              <w:t>10%</w:t>
            </w:r>
          </w:p>
        </w:tc>
        <w:tc>
          <w:tcPr>
            <w:tcW w:w="0" w:type="auto"/>
            <w:vAlign w:val="center"/>
          </w:tcPr>
          <w:p w14:paraId="24F1E132" w14:textId="77777777" w:rsidR="00F76D73" w:rsidRPr="00F639CA" w:rsidRDefault="00F76D73" w:rsidP="00F76D73">
            <w:pPr>
              <w:jc w:val="center"/>
              <w:rPr>
                <w:b/>
              </w:rPr>
            </w:pPr>
            <w:r>
              <w:rPr>
                <w:b/>
              </w:rPr>
              <w:t>0%</w:t>
            </w:r>
          </w:p>
        </w:tc>
      </w:tr>
      <w:tr w:rsidR="00F76D73" w:rsidRPr="008A17EE" w14:paraId="71A9847D" w14:textId="77777777" w:rsidTr="00F76D73">
        <w:trPr>
          <w:jc w:val="center"/>
        </w:trPr>
        <w:tc>
          <w:tcPr>
            <w:tcW w:w="0" w:type="auto"/>
          </w:tcPr>
          <w:p w14:paraId="64FE78CA" w14:textId="77777777" w:rsidR="00F76D73" w:rsidRPr="008A17EE" w:rsidRDefault="00F76D73" w:rsidP="008F69CF">
            <w:r w:rsidRPr="008A17EE">
              <w:t>Successful implementation of modules in charge of inserting and reading information from the database</w:t>
            </w:r>
          </w:p>
        </w:tc>
        <w:tc>
          <w:tcPr>
            <w:tcW w:w="0" w:type="auto"/>
            <w:vAlign w:val="center"/>
          </w:tcPr>
          <w:p w14:paraId="116CDBA4" w14:textId="77777777" w:rsidR="00F76D73" w:rsidRPr="00F639CA" w:rsidRDefault="00F76D73" w:rsidP="008F69CF">
            <w:pPr>
              <w:jc w:val="center"/>
              <w:rPr>
                <w:b/>
              </w:rPr>
            </w:pPr>
            <w:r w:rsidRPr="00F639CA">
              <w:rPr>
                <w:b/>
              </w:rPr>
              <w:t>10%</w:t>
            </w:r>
          </w:p>
        </w:tc>
        <w:tc>
          <w:tcPr>
            <w:tcW w:w="0" w:type="auto"/>
            <w:vAlign w:val="center"/>
          </w:tcPr>
          <w:p w14:paraId="1832D887" w14:textId="77777777" w:rsidR="00F76D73" w:rsidRPr="00F639CA" w:rsidRDefault="00F76D73" w:rsidP="00F76D73">
            <w:pPr>
              <w:jc w:val="center"/>
              <w:rPr>
                <w:b/>
              </w:rPr>
            </w:pPr>
            <w:r>
              <w:rPr>
                <w:b/>
              </w:rPr>
              <w:t>0%</w:t>
            </w:r>
          </w:p>
        </w:tc>
      </w:tr>
      <w:tr w:rsidR="00F76D73" w:rsidRPr="008A17EE" w14:paraId="56DDDBA9" w14:textId="77777777" w:rsidTr="00F76D73">
        <w:trPr>
          <w:jc w:val="center"/>
        </w:trPr>
        <w:tc>
          <w:tcPr>
            <w:tcW w:w="0" w:type="auto"/>
          </w:tcPr>
          <w:p w14:paraId="0F4C9A43" w14:textId="77777777" w:rsidR="00F76D73" w:rsidRPr="008A17EE" w:rsidRDefault="00F76D73" w:rsidP="008F69CF">
            <w:r w:rsidRPr="000700FC">
              <w:t>Successful testing of all modules</w:t>
            </w:r>
          </w:p>
        </w:tc>
        <w:tc>
          <w:tcPr>
            <w:tcW w:w="0" w:type="auto"/>
            <w:vAlign w:val="center"/>
          </w:tcPr>
          <w:p w14:paraId="08C6B0B8" w14:textId="77777777" w:rsidR="00F76D73" w:rsidRPr="00F639CA" w:rsidRDefault="00F76D73" w:rsidP="008F69CF">
            <w:pPr>
              <w:jc w:val="center"/>
              <w:rPr>
                <w:b/>
              </w:rPr>
            </w:pPr>
            <w:r w:rsidRPr="00F639CA">
              <w:rPr>
                <w:b/>
              </w:rPr>
              <w:t>30%</w:t>
            </w:r>
          </w:p>
        </w:tc>
        <w:tc>
          <w:tcPr>
            <w:tcW w:w="0" w:type="auto"/>
            <w:vAlign w:val="center"/>
          </w:tcPr>
          <w:p w14:paraId="4976350C" w14:textId="77777777" w:rsidR="00F76D73" w:rsidRPr="00F639CA" w:rsidRDefault="00F76D73" w:rsidP="00F76D73">
            <w:pPr>
              <w:jc w:val="center"/>
              <w:rPr>
                <w:b/>
              </w:rPr>
            </w:pPr>
            <w:r>
              <w:rPr>
                <w:b/>
              </w:rPr>
              <w:t>0%</w:t>
            </w:r>
          </w:p>
        </w:tc>
      </w:tr>
      <w:tr w:rsidR="00F76D73" w:rsidRPr="008A17EE" w14:paraId="1EA20583" w14:textId="77777777" w:rsidTr="00F76D73">
        <w:trPr>
          <w:jc w:val="center"/>
        </w:trPr>
        <w:tc>
          <w:tcPr>
            <w:tcW w:w="0" w:type="auto"/>
          </w:tcPr>
          <w:p w14:paraId="1840B51E" w14:textId="77777777" w:rsidR="00F76D73" w:rsidRPr="00F639CA" w:rsidRDefault="00F76D73" w:rsidP="008F69CF">
            <w:pPr>
              <w:rPr>
                <w:b/>
              </w:rPr>
            </w:pPr>
            <w:r w:rsidRPr="00F639CA">
              <w:rPr>
                <w:b/>
              </w:rPr>
              <w:t>Total</w:t>
            </w:r>
          </w:p>
        </w:tc>
        <w:tc>
          <w:tcPr>
            <w:tcW w:w="0" w:type="auto"/>
            <w:vAlign w:val="center"/>
          </w:tcPr>
          <w:p w14:paraId="057107C2" w14:textId="77777777" w:rsidR="00F76D73" w:rsidRPr="00F639CA" w:rsidRDefault="00F76D73" w:rsidP="00F76D73">
            <w:pPr>
              <w:keepNext/>
              <w:jc w:val="center"/>
              <w:rPr>
                <w:b/>
              </w:rPr>
            </w:pPr>
            <w:r w:rsidRPr="00F639CA">
              <w:rPr>
                <w:b/>
              </w:rPr>
              <w:t>100%</w:t>
            </w:r>
          </w:p>
        </w:tc>
        <w:tc>
          <w:tcPr>
            <w:tcW w:w="0" w:type="auto"/>
            <w:vAlign w:val="center"/>
          </w:tcPr>
          <w:p w14:paraId="5C43585E" w14:textId="77777777" w:rsidR="00F76D73" w:rsidRPr="00F639CA" w:rsidRDefault="00F76D73" w:rsidP="00F76D73">
            <w:pPr>
              <w:keepNext/>
              <w:jc w:val="center"/>
              <w:rPr>
                <w:b/>
              </w:rPr>
            </w:pPr>
            <w:r>
              <w:rPr>
                <w:b/>
              </w:rPr>
              <w:t>40%</w:t>
            </w:r>
          </w:p>
        </w:tc>
      </w:tr>
    </w:tbl>
    <w:p w14:paraId="48BA33A1" w14:textId="77777777" w:rsidR="00DA11E9" w:rsidRDefault="00F76D73" w:rsidP="00F76D73">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16</w:t>
      </w:r>
      <w:r w:rsidR="00865BE1">
        <w:rPr>
          <w:noProof/>
        </w:rPr>
        <w:fldChar w:fldCharType="end"/>
      </w:r>
      <w:r>
        <w:t xml:space="preserve"> - Level of Completion for the Android App</w:t>
      </w:r>
    </w:p>
    <w:tbl>
      <w:tblPr>
        <w:tblStyle w:val="TableGrid"/>
        <w:tblW w:w="0" w:type="auto"/>
        <w:jc w:val="center"/>
        <w:tblLayout w:type="fixed"/>
        <w:tblLook w:val="04A0" w:firstRow="1" w:lastRow="0" w:firstColumn="1" w:lastColumn="0" w:noHBand="0" w:noVBand="1"/>
      </w:tblPr>
      <w:tblGrid>
        <w:gridCol w:w="6387"/>
        <w:gridCol w:w="1599"/>
        <w:gridCol w:w="1326"/>
      </w:tblGrid>
      <w:tr w:rsidR="0053443F" w:rsidRPr="00B14925" w14:paraId="118EDB6F" w14:textId="77777777" w:rsidTr="0053443F">
        <w:trPr>
          <w:jc w:val="center"/>
        </w:trPr>
        <w:tc>
          <w:tcPr>
            <w:tcW w:w="9312" w:type="dxa"/>
            <w:gridSpan w:val="3"/>
            <w:vAlign w:val="center"/>
          </w:tcPr>
          <w:p w14:paraId="2A5B7471" w14:textId="77777777" w:rsidR="0053443F" w:rsidRPr="00F639CA" w:rsidRDefault="0053443F" w:rsidP="0053443F">
            <w:pPr>
              <w:jc w:val="center"/>
              <w:rPr>
                <w:b/>
              </w:rPr>
            </w:pPr>
            <w:r w:rsidRPr="00F639CA">
              <w:rPr>
                <w:b/>
              </w:rPr>
              <w:t>Web application – 100% Module Completion</w:t>
            </w:r>
          </w:p>
        </w:tc>
      </w:tr>
      <w:tr w:rsidR="0053443F" w:rsidRPr="00B14925" w14:paraId="5D6F6BF0" w14:textId="77777777" w:rsidTr="0053443F">
        <w:trPr>
          <w:jc w:val="center"/>
        </w:trPr>
        <w:tc>
          <w:tcPr>
            <w:tcW w:w="6387" w:type="dxa"/>
            <w:vAlign w:val="center"/>
          </w:tcPr>
          <w:p w14:paraId="3084F6A2" w14:textId="77777777" w:rsidR="0053443F" w:rsidRPr="00F639CA" w:rsidRDefault="0053443F" w:rsidP="0053443F">
            <w:pPr>
              <w:jc w:val="center"/>
              <w:rPr>
                <w:b/>
              </w:rPr>
            </w:pPr>
            <w:r w:rsidRPr="00F639CA">
              <w:rPr>
                <w:b/>
              </w:rPr>
              <w:t>Milestone</w:t>
            </w:r>
          </w:p>
        </w:tc>
        <w:tc>
          <w:tcPr>
            <w:tcW w:w="1599" w:type="dxa"/>
            <w:vAlign w:val="center"/>
          </w:tcPr>
          <w:p w14:paraId="77F67F5D" w14:textId="77777777" w:rsidR="0053443F" w:rsidRPr="00F639CA" w:rsidRDefault="0053443F" w:rsidP="0053443F">
            <w:pPr>
              <w:jc w:val="center"/>
              <w:rPr>
                <w:b/>
              </w:rPr>
            </w:pPr>
            <w:r w:rsidRPr="00F639CA">
              <w:rPr>
                <w:b/>
              </w:rPr>
              <w:t xml:space="preserve">Percentage </w:t>
            </w:r>
            <w:r>
              <w:rPr>
                <w:b/>
              </w:rPr>
              <w:t>For</w:t>
            </w:r>
            <w:r w:rsidRPr="00F639CA">
              <w:rPr>
                <w:b/>
              </w:rPr>
              <w:t xml:space="preserve"> Completion</w:t>
            </w:r>
          </w:p>
        </w:tc>
        <w:tc>
          <w:tcPr>
            <w:tcW w:w="1326" w:type="dxa"/>
          </w:tcPr>
          <w:p w14:paraId="4680FCCF" w14:textId="77777777" w:rsidR="0053443F" w:rsidRPr="00F639CA" w:rsidRDefault="0053443F" w:rsidP="0053443F">
            <w:pPr>
              <w:jc w:val="center"/>
              <w:rPr>
                <w:b/>
              </w:rPr>
            </w:pPr>
            <w:r>
              <w:rPr>
                <w:rFonts w:eastAsia="Times New Roman" w:cstheme="minorHAnsi"/>
                <w:b/>
                <w:bCs/>
                <w:color w:val="000000"/>
              </w:rPr>
              <w:t>Percentage Completed</w:t>
            </w:r>
          </w:p>
        </w:tc>
      </w:tr>
      <w:tr w:rsidR="0053443F" w:rsidRPr="00B14925" w14:paraId="6225D04A" w14:textId="77777777" w:rsidTr="0053443F">
        <w:trPr>
          <w:jc w:val="center"/>
        </w:trPr>
        <w:tc>
          <w:tcPr>
            <w:tcW w:w="6387" w:type="dxa"/>
          </w:tcPr>
          <w:p w14:paraId="168CAEC1" w14:textId="77777777" w:rsidR="0053443F" w:rsidRPr="00B14925" w:rsidRDefault="0053443F" w:rsidP="0053443F">
            <w:r w:rsidRPr="00B14925">
              <w:t>Successful design of database structure</w:t>
            </w:r>
          </w:p>
        </w:tc>
        <w:tc>
          <w:tcPr>
            <w:tcW w:w="1599" w:type="dxa"/>
            <w:vAlign w:val="center"/>
          </w:tcPr>
          <w:p w14:paraId="2E18F06A" w14:textId="77777777" w:rsidR="0053443F" w:rsidRPr="00F639CA" w:rsidRDefault="0053443F" w:rsidP="0053443F">
            <w:pPr>
              <w:jc w:val="center"/>
              <w:rPr>
                <w:b/>
              </w:rPr>
            </w:pPr>
            <w:r w:rsidRPr="00F639CA">
              <w:rPr>
                <w:b/>
              </w:rPr>
              <w:t>10%</w:t>
            </w:r>
          </w:p>
        </w:tc>
        <w:tc>
          <w:tcPr>
            <w:tcW w:w="1326" w:type="dxa"/>
            <w:vAlign w:val="center"/>
          </w:tcPr>
          <w:p w14:paraId="0DCBE53B" w14:textId="77777777" w:rsidR="0053443F" w:rsidRPr="00F639CA" w:rsidRDefault="0053443F" w:rsidP="0053443F">
            <w:pPr>
              <w:jc w:val="center"/>
              <w:rPr>
                <w:b/>
              </w:rPr>
            </w:pPr>
            <w:r w:rsidRPr="00F639CA">
              <w:rPr>
                <w:b/>
              </w:rPr>
              <w:t>10%</w:t>
            </w:r>
          </w:p>
        </w:tc>
      </w:tr>
      <w:tr w:rsidR="0053443F" w:rsidRPr="00B14925" w14:paraId="44424B4A" w14:textId="77777777" w:rsidTr="0053443F">
        <w:trPr>
          <w:jc w:val="center"/>
        </w:trPr>
        <w:tc>
          <w:tcPr>
            <w:tcW w:w="6387" w:type="dxa"/>
          </w:tcPr>
          <w:p w14:paraId="5FB48823" w14:textId="77777777" w:rsidR="0053443F" w:rsidRPr="00B14925" w:rsidRDefault="0053443F" w:rsidP="0053443F">
            <w:r w:rsidRPr="00B14925">
              <w:t>Successful definition of queries for database</w:t>
            </w:r>
          </w:p>
        </w:tc>
        <w:tc>
          <w:tcPr>
            <w:tcW w:w="1599" w:type="dxa"/>
            <w:vAlign w:val="center"/>
          </w:tcPr>
          <w:p w14:paraId="2BD79E14" w14:textId="77777777" w:rsidR="0053443F" w:rsidRPr="00F639CA" w:rsidRDefault="0053443F" w:rsidP="0053443F">
            <w:pPr>
              <w:jc w:val="center"/>
              <w:rPr>
                <w:b/>
              </w:rPr>
            </w:pPr>
            <w:r w:rsidRPr="00F639CA">
              <w:rPr>
                <w:b/>
              </w:rPr>
              <w:t>15%</w:t>
            </w:r>
          </w:p>
        </w:tc>
        <w:tc>
          <w:tcPr>
            <w:tcW w:w="1326" w:type="dxa"/>
            <w:vAlign w:val="center"/>
          </w:tcPr>
          <w:p w14:paraId="09D8264F" w14:textId="77777777" w:rsidR="0053443F" w:rsidRPr="00F639CA" w:rsidRDefault="0053443F" w:rsidP="0053443F">
            <w:pPr>
              <w:jc w:val="center"/>
              <w:rPr>
                <w:b/>
              </w:rPr>
            </w:pPr>
            <w:r w:rsidRPr="00F639CA">
              <w:rPr>
                <w:b/>
              </w:rPr>
              <w:t>15%</w:t>
            </w:r>
          </w:p>
        </w:tc>
      </w:tr>
      <w:tr w:rsidR="0053443F" w:rsidRPr="00B14925" w14:paraId="6C07B2F7" w14:textId="77777777" w:rsidTr="0053443F">
        <w:trPr>
          <w:jc w:val="center"/>
        </w:trPr>
        <w:tc>
          <w:tcPr>
            <w:tcW w:w="6387" w:type="dxa"/>
          </w:tcPr>
          <w:p w14:paraId="3E4F1E44" w14:textId="77777777" w:rsidR="0053443F" w:rsidRPr="00B14925" w:rsidRDefault="0053443F" w:rsidP="0053443F">
            <w:r w:rsidRPr="00B14925">
              <w:t>Successful design of web pages</w:t>
            </w:r>
          </w:p>
        </w:tc>
        <w:tc>
          <w:tcPr>
            <w:tcW w:w="1599" w:type="dxa"/>
            <w:vAlign w:val="center"/>
          </w:tcPr>
          <w:p w14:paraId="7C48DC02" w14:textId="77777777" w:rsidR="0053443F" w:rsidRPr="00F639CA" w:rsidRDefault="0053443F" w:rsidP="0053443F">
            <w:pPr>
              <w:jc w:val="center"/>
              <w:rPr>
                <w:b/>
              </w:rPr>
            </w:pPr>
            <w:r w:rsidRPr="00F639CA">
              <w:rPr>
                <w:b/>
              </w:rPr>
              <w:t>8%</w:t>
            </w:r>
          </w:p>
        </w:tc>
        <w:tc>
          <w:tcPr>
            <w:tcW w:w="1326" w:type="dxa"/>
            <w:vAlign w:val="center"/>
          </w:tcPr>
          <w:p w14:paraId="122D399B" w14:textId="77777777" w:rsidR="0053443F" w:rsidRPr="00F639CA" w:rsidRDefault="0053443F" w:rsidP="0053443F">
            <w:pPr>
              <w:jc w:val="center"/>
              <w:rPr>
                <w:b/>
              </w:rPr>
            </w:pPr>
            <w:r w:rsidRPr="00F639CA">
              <w:rPr>
                <w:b/>
              </w:rPr>
              <w:t>8%</w:t>
            </w:r>
          </w:p>
        </w:tc>
      </w:tr>
      <w:tr w:rsidR="0053443F" w:rsidRPr="00B14925" w14:paraId="6EF47F26" w14:textId="77777777" w:rsidTr="0053443F">
        <w:trPr>
          <w:jc w:val="center"/>
        </w:trPr>
        <w:tc>
          <w:tcPr>
            <w:tcW w:w="6387" w:type="dxa"/>
          </w:tcPr>
          <w:p w14:paraId="7E69AEC1" w14:textId="77777777" w:rsidR="0053443F" w:rsidRPr="00B14925" w:rsidRDefault="0053443F" w:rsidP="0053443F">
            <w:r w:rsidRPr="00B14925">
              <w:t>Successful design of the graphical user interface</w:t>
            </w:r>
          </w:p>
        </w:tc>
        <w:tc>
          <w:tcPr>
            <w:tcW w:w="1599" w:type="dxa"/>
            <w:vAlign w:val="center"/>
          </w:tcPr>
          <w:p w14:paraId="37621A39" w14:textId="77777777" w:rsidR="0053443F" w:rsidRPr="00F639CA" w:rsidRDefault="0053443F" w:rsidP="0053443F">
            <w:pPr>
              <w:jc w:val="center"/>
              <w:rPr>
                <w:b/>
              </w:rPr>
            </w:pPr>
            <w:r w:rsidRPr="00F639CA">
              <w:rPr>
                <w:b/>
              </w:rPr>
              <w:t>7%</w:t>
            </w:r>
          </w:p>
        </w:tc>
        <w:tc>
          <w:tcPr>
            <w:tcW w:w="1326" w:type="dxa"/>
            <w:vAlign w:val="center"/>
          </w:tcPr>
          <w:p w14:paraId="4994DD24" w14:textId="77777777" w:rsidR="0053443F" w:rsidRPr="00F639CA" w:rsidRDefault="0053443F" w:rsidP="0053443F">
            <w:pPr>
              <w:jc w:val="center"/>
              <w:rPr>
                <w:b/>
              </w:rPr>
            </w:pPr>
            <w:r w:rsidRPr="00F639CA">
              <w:rPr>
                <w:b/>
              </w:rPr>
              <w:t>7%</w:t>
            </w:r>
          </w:p>
        </w:tc>
      </w:tr>
      <w:tr w:rsidR="0053443F" w:rsidRPr="00B14925" w14:paraId="7A4ACE45" w14:textId="77777777" w:rsidTr="0053443F">
        <w:trPr>
          <w:jc w:val="center"/>
        </w:trPr>
        <w:tc>
          <w:tcPr>
            <w:tcW w:w="6387" w:type="dxa"/>
          </w:tcPr>
          <w:p w14:paraId="34BEC32D" w14:textId="77777777" w:rsidR="0053443F" w:rsidRPr="00B14925" w:rsidRDefault="0053443F" w:rsidP="0053443F">
            <w:r w:rsidRPr="00B14925">
              <w:t>Successful implementation of the database structure and the queries</w:t>
            </w:r>
          </w:p>
        </w:tc>
        <w:tc>
          <w:tcPr>
            <w:tcW w:w="1599" w:type="dxa"/>
            <w:vAlign w:val="center"/>
          </w:tcPr>
          <w:p w14:paraId="15525E41" w14:textId="77777777" w:rsidR="0053443F" w:rsidRPr="00F639CA" w:rsidRDefault="0053443F" w:rsidP="0053443F">
            <w:pPr>
              <w:jc w:val="center"/>
              <w:rPr>
                <w:b/>
              </w:rPr>
            </w:pPr>
            <w:r w:rsidRPr="00F639CA">
              <w:rPr>
                <w:b/>
              </w:rPr>
              <w:t>15%</w:t>
            </w:r>
          </w:p>
        </w:tc>
        <w:tc>
          <w:tcPr>
            <w:tcW w:w="1326" w:type="dxa"/>
            <w:vAlign w:val="center"/>
          </w:tcPr>
          <w:p w14:paraId="13F6B357" w14:textId="77777777" w:rsidR="0053443F" w:rsidRPr="00F639CA" w:rsidRDefault="0053443F" w:rsidP="0053443F">
            <w:pPr>
              <w:jc w:val="center"/>
              <w:rPr>
                <w:b/>
              </w:rPr>
            </w:pPr>
            <w:r>
              <w:rPr>
                <w:b/>
              </w:rPr>
              <w:t>0%</w:t>
            </w:r>
          </w:p>
        </w:tc>
      </w:tr>
      <w:tr w:rsidR="0053443F" w:rsidRPr="00B14925" w14:paraId="736214CE" w14:textId="77777777" w:rsidTr="0053443F">
        <w:trPr>
          <w:jc w:val="center"/>
        </w:trPr>
        <w:tc>
          <w:tcPr>
            <w:tcW w:w="6387" w:type="dxa"/>
          </w:tcPr>
          <w:p w14:paraId="22D819B7" w14:textId="77777777" w:rsidR="0053443F" w:rsidRPr="00B14925" w:rsidRDefault="0053443F" w:rsidP="0053443F">
            <w:r w:rsidRPr="00B14925">
              <w:t>Successful creation of the GUI</w:t>
            </w:r>
          </w:p>
        </w:tc>
        <w:tc>
          <w:tcPr>
            <w:tcW w:w="1599" w:type="dxa"/>
            <w:vAlign w:val="center"/>
          </w:tcPr>
          <w:p w14:paraId="575F43A4" w14:textId="77777777" w:rsidR="0053443F" w:rsidRPr="00F639CA" w:rsidRDefault="0053443F" w:rsidP="0053443F">
            <w:pPr>
              <w:jc w:val="center"/>
              <w:rPr>
                <w:b/>
              </w:rPr>
            </w:pPr>
            <w:r w:rsidRPr="00F639CA">
              <w:rPr>
                <w:b/>
              </w:rPr>
              <w:t>7%</w:t>
            </w:r>
          </w:p>
        </w:tc>
        <w:tc>
          <w:tcPr>
            <w:tcW w:w="1326" w:type="dxa"/>
            <w:vAlign w:val="center"/>
          </w:tcPr>
          <w:p w14:paraId="7CB2D353" w14:textId="77777777" w:rsidR="0053443F" w:rsidRPr="00F639CA" w:rsidRDefault="0053443F" w:rsidP="0053443F">
            <w:pPr>
              <w:jc w:val="center"/>
              <w:rPr>
                <w:b/>
              </w:rPr>
            </w:pPr>
            <w:r>
              <w:rPr>
                <w:b/>
              </w:rPr>
              <w:t>0%</w:t>
            </w:r>
          </w:p>
        </w:tc>
      </w:tr>
      <w:tr w:rsidR="0053443F" w:rsidRPr="00B14925" w14:paraId="7BE51C89" w14:textId="77777777" w:rsidTr="0053443F">
        <w:trPr>
          <w:jc w:val="center"/>
        </w:trPr>
        <w:tc>
          <w:tcPr>
            <w:tcW w:w="6387" w:type="dxa"/>
          </w:tcPr>
          <w:p w14:paraId="14C51435" w14:textId="77777777" w:rsidR="0053443F" w:rsidRPr="00B14925" w:rsidRDefault="0053443F" w:rsidP="0053443F">
            <w:r w:rsidRPr="00B14925">
              <w:t>Successful creation of the web pages</w:t>
            </w:r>
          </w:p>
        </w:tc>
        <w:tc>
          <w:tcPr>
            <w:tcW w:w="1599" w:type="dxa"/>
            <w:vAlign w:val="center"/>
          </w:tcPr>
          <w:p w14:paraId="67A4E1FC" w14:textId="77777777" w:rsidR="0053443F" w:rsidRPr="00F639CA" w:rsidRDefault="0053443F" w:rsidP="0053443F">
            <w:pPr>
              <w:jc w:val="center"/>
              <w:rPr>
                <w:b/>
              </w:rPr>
            </w:pPr>
            <w:r w:rsidRPr="00F639CA">
              <w:rPr>
                <w:b/>
              </w:rPr>
              <w:t>8%</w:t>
            </w:r>
          </w:p>
        </w:tc>
        <w:tc>
          <w:tcPr>
            <w:tcW w:w="1326" w:type="dxa"/>
            <w:vAlign w:val="center"/>
          </w:tcPr>
          <w:p w14:paraId="3B7E6B3F" w14:textId="77777777" w:rsidR="0053443F" w:rsidRPr="00F639CA" w:rsidRDefault="0053443F" w:rsidP="0053443F">
            <w:pPr>
              <w:jc w:val="center"/>
              <w:rPr>
                <w:b/>
              </w:rPr>
            </w:pPr>
            <w:r>
              <w:rPr>
                <w:b/>
              </w:rPr>
              <w:t>0%</w:t>
            </w:r>
          </w:p>
        </w:tc>
      </w:tr>
      <w:tr w:rsidR="0053443F" w:rsidRPr="00B14925" w14:paraId="4C6DF863" w14:textId="77777777" w:rsidTr="0053443F">
        <w:trPr>
          <w:jc w:val="center"/>
        </w:trPr>
        <w:tc>
          <w:tcPr>
            <w:tcW w:w="6387" w:type="dxa"/>
          </w:tcPr>
          <w:p w14:paraId="1F84AD01" w14:textId="77777777" w:rsidR="0053443F" w:rsidRPr="00B14925" w:rsidRDefault="0053443F" w:rsidP="0053443F">
            <w:r w:rsidRPr="00B14925">
              <w:t>Successful testing of database</w:t>
            </w:r>
          </w:p>
        </w:tc>
        <w:tc>
          <w:tcPr>
            <w:tcW w:w="1599" w:type="dxa"/>
            <w:vAlign w:val="center"/>
          </w:tcPr>
          <w:p w14:paraId="3FEDD54E" w14:textId="77777777" w:rsidR="0053443F" w:rsidRPr="00F639CA" w:rsidRDefault="0053443F" w:rsidP="0053443F">
            <w:pPr>
              <w:jc w:val="center"/>
              <w:rPr>
                <w:b/>
              </w:rPr>
            </w:pPr>
            <w:r w:rsidRPr="00F639CA">
              <w:rPr>
                <w:b/>
              </w:rPr>
              <w:t>7%</w:t>
            </w:r>
          </w:p>
        </w:tc>
        <w:tc>
          <w:tcPr>
            <w:tcW w:w="1326" w:type="dxa"/>
            <w:vAlign w:val="center"/>
          </w:tcPr>
          <w:p w14:paraId="221CF84A" w14:textId="77777777" w:rsidR="0053443F" w:rsidRPr="00F639CA" w:rsidRDefault="0053443F" w:rsidP="0053443F">
            <w:pPr>
              <w:jc w:val="center"/>
              <w:rPr>
                <w:b/>
              </w:rPr>
            </w:pPr>
            <w:r>
              <w:rPr>
                <w:b/>
              </w:rPr>
              <w:t>0%</w:t>
            </w:r>
          </w:p>
        </w:tc>
      </w:tr>
      <w:tr w:rsidR="0053443F" w:rsidRPr="00B14925" w14:paraId="7254764A" w14:textId="77777777" w:rsidTr="0053443F">
        <w:trPr>
          <w:jc w:val="center"/>
        </w:trPr>
        <w:tc>
          <w:tcPr>
            <w:tcW w:w="6387" w:type="dxa"/>
          </w:tcPr>
          <w:p w14:paraId="31DECF13" w14:textId="77777777" w:rsidR="0053443F" w:rsidRPr="00B14925" w:rsidRDefault="0053443F" w:rsidP="0053443F">
            <w:r w:rsidRPr="00B14925">
              <w:t>Successful testing of web pages</w:t>
            </w:r>
          </w:p>
        </w:tc>
        <w:tc>
          <w:tcPr>
            <w:tcW w:w="1599" w:type="dxa"/>
            <w:vAlign w:val="center"/>
          </w:tcPr>
          <w:p w14:paraId="4BBACEF6" w14:textId="77777777" w:rsidR="0053443F" w:rsidRPr="00F639CA" w:rsidRDefault="0053443F" w:rsidP="0053443F">
            <w:pPr>
              <w:jc w:val="center"/>
              <w:rPr>
                <w:b/>
              </w:rPr>
            </w:pPr>
            <w:r w:rsidRPr="00F639CA">
              <w:rPr>
                <w:b/>
              </w:rPr>
              <w:t>5%</w:t>
            </w:r>
          </w:p>
        </w:tc>
        <w:tc>
          <w:tcPr>
            <w:tcW w:w="1326" w:type="dxa"/>
            <w:vAlign w:val="center"/>
          </w:tcPr>
          <w:p w14:paraId="58A2A302" w14:textId="77777777" w:rsidR="0053443F" w:rsidRPr="00F639CA" w:rsidRDefault="0053443F" w:rsidP="0053443F">
            <w:pPr>
              <w:jc w:val="center"/>
              <w:rPr>
                <w:b/>
              </w:rPr>
            </w:pPr>
            <w:r>
              <w:rPr>
                <w:b/>
              </w:rPr>
              <w:t>0%</w:t>
            </w:r>
          </w:p>
        </w:tc>
      </w:tr>
      <w:tr w:rsidR="0053443F" w:rsidRPr="00B14925" w14:paraId="06CFA8D9" w14:textId="77777777" w:rsidTr="0053443F">
        <w:trPr>
          <w:jc w:val="center"/>
        </w:trPr>
        <w:tc>
          <w:tcPr>
            <w:tcW w:w="6387" w:type="dxa"/>
          </w:tcPr>
          <w:p w14:paraId="2D4AEAAC" w14:textId="77777777" w:rsidR="0053443F" w:rsidRPr="00B14925" w:rsidRDefault="0053443F" w:rsidP="0053443F">
            <w:r w:rsidRPr="00B14925">
              <w:t>Successful integration of database with web pages</w:t>
            </w:r>
          </w:p>
        </w:tc>
        <w:tc>
          <w:tcPr>
            <w:tcW w:w="1599" w:type="dxa"/>
            <w:vAlign w:val="center"/>
          </w:tcPr>
          <w:p w14:paraId="2E1990A4" w14:textId="77777777" w:rsidR="0053443F" w:rsidRPr="00F639CA" w:rsidRDefault="0053443F" w:rsidP="0053443F">
            <w:pPr>
              <w:jc w:val="center"/>
              <w:rPr>
                <w:b/>
              </w:rPr>
            </w:pPr>
            <w:r w:rsidRPr="00F639CA">
              <w:rPr>
                <w:b/>
              </w:rPr>
              <w:t>10%</w:t>
            </w:r>
          </w:p>
        </w:tc>
        <w:tc>
          <w:tcPr>
            <w:tcW w:w="1326" w:type="dxa"/>
          </w:tcPr>
          <w:p w14:paraId="25CEBA59" w14:textId="77777777" w:rsidR="0053443F" w:rsidRPr="00F639CA" w:rsidRDefault="0053443F" w:rsidP="0053443F">
            <w:pPr>
              <w:jc w:val="center"/>
              <w:rPr>
                <w:b/>
              </w:rPr>
            </w:pPr>
            <w:r>
              <w:rPr>
                <w:b/>
              </w:rPr>
              <w:t>0%</w:t>
            </w:r>
          </w:p>
        </w:tc>
      </w:tr>
      <w:tr w:rsidR="0053443F" w:rsidRPr="00B14925" w14:paraId="02352DE7" w14:textId="77777777" w:rsidTr="0053443F">
        <w:trPr>
          <w:jc w:val="center"/>
        </w:trPr>
        <w:tc>
          <w:tcPr>
            <w:tcW w:w="6387" w:type="dxa"/>
          </w:tcPr>
          <w:p w14:paraId="678D4F5E" w14:textId="77777777" w:rsidR="0053443F" w:rsidRPr="00B14925" w:rsidRDefault="0053443F" w:rsidP="0053443F">
            <w:r w:rsidRPr="00B14925">
              <w:t>Successful testing of integration of database with web pages</w:t>
            </w:r>
          </w:p>
        </w:tc>
        <w:tc>
          <w:tcPr>
            <w:tcW w:w="1599" w:type="dxa"/>
            <w:vAlign w:val="center"/>
          </w:tcPr>
          <w:p w14:paraId="332AAE61" w14:textId="77777777" w:rsidR="0053443F" w:rsidRPr="00F639CA" w:rsidRDefault="0053443F" w:rsidP="0053443F">
            <w:pPr>
              <w:jc w:val="center"/>
              <w:rPr>
                <w:b/>
              </w:rPr>
            </w:pPr>
            <w:r w:rsidRPr="00F639CA">
              <w:rPr>
                <w:b/>
              </w:rPr>
              <w:t>8%</w:t>
            </w:r>
          </w:p>
        </w:tc>
        <w:tc>
          <w:tcPr>
            <w:tcW w:w="1326" w:type="dxa"/>
          </w:tcPr>
          <w:p w14:paraId="077081EE" w14:textId="77777777" w:rsidR="0053443F" w:rsidRPr="00F639CA" w:rsidRDefault="0053443F" w:rsidP="0053443F">
            <w:pPr>
              <w:jc w:val="center"/>
              <w:rPr>
                <w:b/>
              </w:rPr>
            </w:pPr>
            <w:r>
              <w:rPr>
                <w:b/>
              </w:rPr>
              <w:t>0%</w:t>
            </w:r>
          </w:p>
        </w:tc>
      </w:tr>
      <w:tr w:rsidR="0053443F" w:rsidRPr="00B14925" w14:paraId="30A012BA" w14:textId="77777777" w:rsidTr="0053443F">
        <w:trPr>
          <w:jc w:val="center"/>
        </w:trPr>
        <w:tc>
          <w:tcPr>
            <w:tcW w:w="6387" w:type="dxa"/>
          </w:tcPr>
          <w:p w14:paraId="4D2EB15D" w14:textId="77777777" w:rsidR="0053443F" w:rsidRPr="00F639CA" w:rsidRDefault="0053443F" w:rsidP="0053443F">
            <w:pPr>
              <w:rPr>
                <w:b/>
              </w:rPr>
            </w:pPr>
            <w:r w:rsidRPr="00F639CA">
              <w:rPr>
                <w:b/>
              </w:rPr>
              <w:t>Total</w:t>
            </w:r>
          </w:p>
        </w:tc>
        <w:tc>
          <w:tcPr>
            <w:tcW w:w="1599" w:type="dxa"/>
            <w:vAlign w:val="center"/>
          </w:tcPr>
          <w:p w14:paraId="13570A57" w14:textId="77777777" w:rsidR="0053443F" w:rsidRPr="00F639CA" w:rsidRDefault="0053443F" w:rsidP="0053443F">
            <w:pPr>
              <w:jc w:val="center"/>
              <w:rPr>
                <w:b/>
              </w:rPr>
            </w:pPr>
            <w:r w:rsidRPr="00F639CA">
              <w:rPr>
                <w:b/>
              </w:rPr>
              <w:t>100%</w:t>
            </w:r>
          </w:p>
        </w:tc>
        <w:tc>
          <w:tcPr>
            <w:tcW w:w="1326" w:type="dxa"/>
          </w:tcPr>
          <w:p w14:paraId="0D347603" w14:textId="77777777" w:rsidR="0053443F" w:rsidRPr="00F639CA" w:rsidRDefault="0053443F" w:rsidP="0053443F">
            <w:pPr>
              <w:keepNext/>
              <w:jc w:val="center"/>
              <w:rPr>
                <w:b/>
              </w:rPr>
            </w:pPr>
            <w:r>
              <w:rPr>
                <w:b/>
              </w:rPr>
              <w:t>40%</w:t>
            </w:r>
          </w:p>
        </w:tc>
      </w:tr>
    </w:tbl>
    <w:p w14:paraId="07FB47E9" w14:textId="77777777" w:rsidR="0053443F" w:rsidRDefault="0053443F" w:rsidP="0053443F">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17</w:t>
      </w:r>
      <w:r w:rsidR="00865BE1">
        <w:rPr>
          <w:noProof/>
        </w:rPr>
        <w:fldChar w:fldCharType="end"/>
      </w:r>
      <w:r>
        <w:t xml:space="preserve"> - Level of Completion for the Web Application</w:t>
      </w:r>
    </w:p>
    <w:p w14:paraId="18DD8C44" w14:textId="77777777" w:rsidR="0007483B" w:rsidRDefault="0007483B">
      <w:pPr>
        <w:sectPr w:rsidR="0007483B" w:rsidSect="00591EC2">
          <w:footerReference w:type="default" r:id="rId35"/>
          <w:pgSz w:w="12240" w:h="15840"/>
          <w:pgMar w:top="1440" w:right="1080" w:bottom="1440" w:left="1080" w:header="720" w:footer="720" w:gutter="0"/>
          <w:pgNumType w:fmt="lowerRoman" w:start="1"/>
          <w:cols w:space="720"/>
          <w:docGrid w:linePitch="360"/>
        </w:sectPr>
      </w:pPr>
    </w:p>
    <w:p w14:paraId="4BB8D0C1" w14:textId="77777777" w:rsidR="00F76D73" w:rsidRDefault="00DA11E9" w:rsidP="00DA11E9">
      <w:pPr>
        <w:pStyle w:val="Heading1"/>
      </w:pPr>
      <w:bookmarkStart w:id="108" w:name="_Toc350678177"/>
      <w:bookmarkStart w:id="109" w:name="_Toc224548220"/>
      <w:r>
        <w:lastRenderedPageBreak/>
        <w:t>Appendix H – Android Application Flowcharts</w:t>
      </w:r>
      <w:r w:rsidR="00D97CD0">
        <w:t xml:space="preserve"> – EBB</w:t>
      </w:r>
      <w:bookmarkEnd w:id="108"/>
      <w:bookmarkEnd w:id="109"/>
    </w:p>
    <w:p w14:paraId="0C2D60D2" w14:textId="77777777" w:rsidR="00DA11E9" w:rsidRDefault="00DA11E9" w:rsidP="00DA11E9">
      <w:pPr>
        <w:keepNext/>
        <w:jc w:val="center"/>
      </w:pPr>
      <w:r>
        <w:rPr>
          <w:noProof/>
        </w:rPr>
        <w:drawing>
          <wp:inline distT="0" distB="0" distL="0" distR="0" wp14:anchorId="72C944DD" wp14:editId="2E63BC03">
            <wp:extent cx="1536079" cy="4023360"/>
            <wp:effectExtent l="19050" t="19050" r="26035" b="15240"/>
            <wp:docPr id="5" name="Picture 1" descr="Vi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oject.png"/>
                    <pic:cNvPicPr/>
                  </pic:nvPicPr>
                  <pic:blipFill>
                    <a:blip r:embed="rId36" cstate="print"/>
                    <a:stretch>
                      <a:fillRect/>
                    </a:stretch>
                  </pic:blipFill>
                  <pic:spPr>
                    <a:xfrm>
                      <a:off x="0" y="0"/>
                      <a:ext cx="1536079" cy="4023360"/>
                    </a:xfrm>
                    <a:prstGeom prst="rect">
                      <a:avLst/>
                    </a:prstGeom>
                    <a:ln>
                      <a:solidFill>
                        <a:schemeClr val="tx1"/>
                      </a:solidFill>
                    </a:ln>
                  </pic:spPr>
                </pic:pic>
              </a:graphicData>
            </a:graphic>
          </wp:inline>
        </w:drawing>
      </w:r>
    </w:p>
    <w:p w14:paraId="43E8108F" w14:textId="77777777" w:rsidR="00DA11E9" w:rsidRDefault="00DA11E9" w:rsidP="00DA11E9">
      <w:pPr>
        <w:pStyle w:val="Caption"/>
        <w:jc w:val="center"/>
        <w:rPr>
          <w:noProof/>
        </w:rPr>
      </w:pPr>
      <w:r>
        <w:t xml:space="preserve">Figure </w:t>
      </w:r>
      <w:r w:rsidR="00865BE1">
        <w:fldChar w:fldCharType="begin"/>
      </w:r>
      <w:r w:rsidR="00865BE1">
        <w:instrText xml:space="preserve"> SEQ Figure \* ARABIC </w:instrText>
      </w:r>
      <w:r w:rsidR="00865BE1">
        <w:fldChar w:fldCharType="separate"/>
      </w:r>
      <w:r w:rsidR="003C2378">
        <w:rPr>
          <w:noProof/>
        </w:rPr>
        <w:t>13</w:t>
      </w:r>
      <w:r w:rsidR="00865BE1">
        <w:rPr>
          <w:noProof/>
        </w:rPr>
        <w:fldChar w:fldCharType="end"/>
      </w:r>
      <w:r>
        <w:t xml:space="preserve"> - View Project Flowchart</w:t>
      </w:r>
    </w:p>
    <w:p w14:paraId="38D02799" w14:textId="77777777" w:rsidR="00DA11E9" w:rsidRDefault="00DA11E9" w:rsidP="00DA11E9">
      <w:pPr>
        <w:keepNext/>
        <w:jc w:val="center"/>
      </w:pPr>
      <w:r>
        <w:rPr>
          <w:noProof/>
        </w:rPr>
        <w:lastRenderedPageBreak/>
        <w:drawing>
          <wp:inline distT="0" distB="0" distL="0" distR="0" wp14:anchorId="43307DF4" wp14:editId="365CE2B1">
            <wp:extent cx="1252986" cy="3200400"/>
            <wp:effectExtent l="19050" t="19050" r="23495" b="19050"/>
            <wp:docPr id="6" name="Picture 2" descr="Crea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roject.png"/>
                    <pic:cNvPicPr/>
                  </pic:nvPicPr>
                  <pic:blipFill>
                    <a:blip r:embed="rId37" cstate="print"/>
                    <a:stretch>
                      <a:fillRect/>
                    </a:stretch>
                  </pic:blipFill>
                  <pic:spPr>
                    <a:xfrm>
                      <a:off x="0" y="0"/>
                      <a:ext cx="1252986" cy="3200400"/>
                    </a:xfrm>
                    <a:prstGeom prst="rect">
                      <a:avLst/>
                    </a:prstGeom>
                    <a:ln>
                      <a:solidFill>
                        <a:schemeClr val="tx1"/>
                      </a:solidFill>
                    </a:ln>
                  </pic:spPr>
                </pic:pic>
              </a:graphicData>
            </a:graphic>
          </wp:inline>
        </w:drawing>
      </w:r>
    </w:p>
    <w:p w14:paraId="248BF6C5" w14:textId="77777777" w:rsidR="00DA11E9" w:rsidRDefault="00DA11E9" w:rsidP="00DA11E9">
      <w:pPr>
        <w:pStyle w:val="Caption"/>
        <w:jc w:val="center"/>
        <w:rPr>
          <w:noProof/>
        </w:rPr>
      </w:pPr>
      <w:r>
        <w:t xml:space="preserve">Figure </w:t>
      </w:r>
      <w:r w:rsidR="00865BE1">
        <w:fldChar w:fldCharType="begin"/>
      </w:r>
      <w:r w:rsidR="00865BE1">
        <w:instrText xml:space="preserve"> SEQ Figure \* ARABIC </w:instrText>
      </w:r>
      <w:r w:rsidR="00865BE1">
        <w:fldChar w:fldCharType="separate"/>
      </w:r>
      <w:r w:rsidR="003C2378">
        <w:rPr>
          <w:noProof/>
        </w:rPr>
        <w:t>14</w:t>
      </w:r>
      <w:r w:rsidR="00865BE1">
        <w:rPr>
          <w:noProof/>
        </w:rPr>
        <w:fldChar w:fldCharType="end"/>
      </w:r>
      <w:r>
        <w:t xml:space="preserve"> - Create Project Flowchart</w:t>
      </w:r>
    </w:p>
    <w:p w14:paraId="2886A368" w14:textId="77777777" w:rsidR="00DA11E9" w:rsidRDefault="00DA11E9" w:rsidP="00DA11E9">
      <w:pPr>
        <w:keepNext/>
        <w:jc w:val="center"/>
      </w:pPr>
      <w:r>
        <w:rPr>
          <w:noProof/>
        </w:rPr>
        <w:drawing>
          <wp:inline distT="0" distB="0" distL="0" distR="0" wp14:anchorId="24716D1B" wp14:editId="2E735F41">
            <wp:extent cx="1649115" cy="2743200"/>
            <wp:effectExtent l="19050" t="19050" r="27305" b="19050"/>
            <wp:docPr id="7" name="Picture 3" descr="HomeSig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ignout.png"/>
                    <pic:cNvPicPr/>
                  </pic:nvPicPr>
                  <pic:blipFill>
                    <a:blip r:embed="rId38" cstate="print"/>
                    <a:stretch>
                      <a:fillRect/>
                    </a:stretch>
                  </pic:blipFill>
                  <pic:spPr>
                    <a:xfrm>
                      <a:off x="0" y="0"/>
                      <a:ext cx="1649115" cy="2743200"/>
                    </a:xfrm>
                    <a:prstGeom prst="rect">
                      <a:avLst/>
                    </a:prstGeom>
                    <a:ln>
                      <a:solidFill>
                        <a:schemeClr val="tx1"/>
                      </a:solidFill>
                    </a:ln>
                  </pic:spPr>
                </pic:pic>
              </a:graphicData>
            </a:graphic>
          </wp:inline>
        </w:drawing>
      </w:r>
    </w:p>
    <w:p w14:paraId="50379D54" w14:textId="77777777" w:rsidR="00DA11E9" w:rsidRDefault="00DA11E9" w:rsidP="00DA11E9">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15</w:t>
      </w:r>
      <w:r w:rsidR="00865BE1">
        <w:rPr>
          <w:noProof/>
        </w:rPr>
        <w:fldChar w:fldCharType="end"/>
      </w:r>
      <w:r>
        <w:t xml:space="preserve"> - Home and Sign Out Flowchart</w:t>
      </w:r>
    </w:p>
    <w:p w14:paraId="009B8379" w14:textId="77777777" w:rsidR="00A355E7" w:rsidRDefault="00A355E7" w:rsidP="00A355E7">
      <w:pPr>
        <w:keepNext/>
        <w:jc w:val="center"/>
      </w:pPr>
      <w:r>
        <w:rPr>
          <w:noProof/>
        </w:rPr>
        <w:lastRenderedPageBreak/>
        <w:drawing>
          <wp:inline distT="0" distB="0" distL="0" distR="0" wp14:anchorId="1B1A0E2B" wp14:editId="519E3B05">
            <wp:extent cx="3657600" cy="4663450"/>
            <wp:effectExtent l="19050" t="19050" r="19050" b="22860"/>
            <wp:docPr id="10" name="Picture 8" descr="TakeDataFromAgriMe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keDataFromAgriMeter (1).png"/>
                    <pic:cNvPicPr/>
                  </pic:nvPicPr>
                  <pic:blipFill>
                    <a:blip r:embed="rId39" cstate="print"/>
                    <a:stretch>
                      <a:fillRect/>
                    </a:stretch>
                  </pic:blipFill>
                  <pic:spPr>
                    <a:xfrm>
                      <a:off x="0" y="0"/>
                      <a:ext cx="3657600" cy="4663450"/>
                    </a:xfrm>
                    <a:prstGeom prst="rect">
                      <a:avLst/>
                    </a:prstGeom>
                    <a:ln>
                      <a:solidFill>
                        <a:schemeClr val="tx1"/>
                      </a:solidFill>
                    </a:ln>
                  </pic:spPr>
                </pic:pic>
              </a:graphicData>
            </a:graphic>
          </wp:inline>
        </w:drawing>
      </w:r>
    </w:p>
    <w:p w14:paraId="690F7845" w14:textId="77777777" w:rsidR="00A355E7" w:rsidRDefault="00A355E7" w:rsidP="00A355E7">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16</w:t>
      </w:r>
      <w:r w:rsidR="00865BE1">
        <w:rPr>
          <w:noProof/>
        </w:rPr>
        <w:fldChar w:fldCharType="end"/>
      </w:r>
      <w:r>
        <w:t xml:space="preserve"> - Flowchart for Turning On Bluetooth, Connecting to </w:t>
      </w:r>
      <w:proofErr w:type="spellStart"/>
      <w:r>
        <w:t>AgriMeter</w:t>
      </w:r>
      <w:proofErr w:type="spellEnd"/>
      <w:r>
        <w:t>, and Obtaining Data</w:t>
      </w:r>
    </w:p>
    <w:p w14:paraId="1185DB91" w14:textId="77777777" w:rsidR="00825ADD" w:rsidRDefault="00825ADD" w:rsidP="00825ADD">
      <w:pPr>
        <w:jc w:val="center"/>
      </w:pPr>
      <w:r w:rsidRPr="00825ADD">
        <w:rPr>
          <w:noProof/>
        </w:rPr>
        <w:lastRenderedPageBreak/>
        <w:drawing>
          <wp:inline distT="0" distB="0" distL="0" distR="0" wp14:anchorId="3E4B1FE2" wp14:editId="6312FE9C">
            <wp:extent cx="4999776" cy="5286891"/>
            <wp:effectExtent l="25400" t="25400" r="29845" b="22225"/>
            <wp:docPr id="28" name="Picture 0" descr="AndroidFlowchar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FlowchartMain.png"/>
                    <pic:cNvPicPr/>
                  </pic:nvPicPr>
                  <pic:blipFill>
                    <a:blip r:embed="rId40" cstate="print"/>
                    <a:stretch>
                      <a:fillRect/>
                    </a:stretch>
                  </pic:blipFill>
                  <pic:spPr>
                    <a:xfrm>
                      <a:off x="0" y="0"/>
                      <a:ext cx="5013521" cy="5301425"/>
                    </a:xfrm>
                    <a:prstGeom prst="rect">
                      <a:avLst/>
                    </a:prstGeom>
                    <a:ln>
                      <a:solidFill>
                        <a:schemeClr val="tx1"/>
                      </a:solidFill>
                    </a:ln>
                  </pic:spPr>
                </pic:pic>
              </a:graphicData>
            </a:graphic>
          </wp:inline>
        </w:drawing>
      </w:r>
    </w:p>
    <w:p w14:paraId="57450937" w14:textId="4BBA743D" w:rsidR="00825ADD" w:rsidRDefault="00825ADD" w:rsidP="00825ADD">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17</w:t>
      </w:r>
      <w:r w:rsidR="00865BE1">
        <w:rPr>
          <w:noProof/>
        </w:rPr>
        <w:fldChar w:fldCharType="end"/>
      </w:r>
      <w:r w:rsidR="00A37A11">
        <w:rPr>
          <w:noProof/>
        </w:rPr>
        <w:t xml:space="preserve"> -</w:t>
      </w:r>
      <w:r w:rsidR="00A37A11">
        <w:t xml:space="preserve"> </w:t>
      </w:r>
      <w:r>
        <w:t>General Android Application Flowchart</w:t>
      </w:r>
    </w:p>
    <w:p w14:paraId="44E408DE" w14:textId="77777777" w:rsidR="00857C65" w:rsidRDefault="00857C65" w:rsidP="00A37A11">
      <w:pPr>
        <w:sectPr w:rsidR="00857C65" w:rsidSect="00591EC2">
          <w:footerReference w:type="default" r:id="rId41"/>
          <w:pgSz w:w="12240" w:h="15840"/>
          <w:pgMar w:top="1440" w:right="1080" w:bottom="1440" w:left="1080" w:header="720" w:footer="720" w:gutter="0"/>
          <w:pgNumType w:fmt="lowerRoman" w:start="1"/>
          <w:cols w:space="720"/>
          <w:docGrid w:linePitch="360"/>
        </w:sectPr>
      </w:pPr>
    </w:p>
    <w:p w14:paraId="0E7F5E06" w14:textId="77777777" w:rsidR="00DA11E9" w:rsidRDefault="00A355E7" w:rsidP="00A355E7">
      <w:pPr>
        <w:pStyle w:val="Heading1"/>
      </w:pPr>
      <w:bookmarkStart w:id="110" w:name="_Toc350678178"/>
      <w:bookmarkStart w:id="111" w:name="_Toc224548221"/>
      <w:r>
        <w:lastRenderedPageBreak/>
        <w:t>Appendix I – Android Application Layout Design</w:t>
      </w:r>
      <w:r w:rsidR="00D97CD0">
        <w:t xml:space="preserve"> – EBB</w:t>
      </w:r>
      <w:bookmarkEnd w:id="110"/>
      <w:bookmarkEnd w:id="111"/>
    </w:p>
    <w:p w14:paraId="4746B3E4" w14:textId="77777777" w:rsidR="00A355E7" w:rsidRDefault="00A355E7" w:rsidP="00A355E7">
      <w:pPr>
        <w:keepNext/>
        <w:jc w:val="center"/>
      </w:pPr>
      <w:r>
        <w:rPr>
          <w:noProof/>
        </w:rPr>
        <w:drawing>
          <wp:inline distT="0" distB="0" distL="0" distR="0" wp14:anchorId="6ABE9AE2" wp14:editId="14F9488B">
            <wp:extent cx="4027361" cy="7406640"/>
            <wp:effectExtent l="19050" t="19050" r="0" b="3810"/>
            <wp:docPr id="13" name="Picture 10" descr="lay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review.png"/>
                    <pic:cNvPicPr/>
                  </pic:nvPicPr>
                  <pic:blipFill>
                    <a:blip r:embed="rId42" cstate="print"/>
                    <a:stretch>
                      <a:fillRect/>
                    </a:stretch>
                  </pic:blipFill>
                  <pic:spPr>
                    <a:xfrm>
                      <a:off x="0" y="0"/>
                      <a:ext cx="4027361" cy="7406640"/>
                    </a:xfrm>
                    <a:prstGeom prst="rect">
                      <a:avLst/>
                    </a:prstGeom>
                    <a:ln>
                      <a:solidFill>
                        <a:schemeClr val="tx1"/>
                      </a:solidFill>
                    </a:ln>
                  </pic:spPr>
                </pic:pic>
              </a:graphicData>
            </a:graphic>
          </wp:inline>
        </w:drawing>
      </w:r>
    </w:p>
    <w:p w14:paraId="3D22456D" w14:textId="77777777" w:rsidR="00857C65" w:rsidRDefault="00A355E7" w:rsidP="00A355E7">
      <w:pPr>
        <w:pStyle w:val="Caption"/>
        <w:jc w:val="center"/>
        <w:sectPr w:rsidR="00857C65" w:rsidSect="00591EC2">
          <w:footerReference w:type="default" r:id="rId43"/>
          <w:pgSz w:w="12240" w:h="15840"/>
          <w:pgMar w:top="1440" w:right="1080" w:bottom="1440" w:left="1080" w:header="720" w:footer="720" w:gutter="0"/>
          <w:pgNumType w:fmt="lowerRoman" w:start="1"/>
          <w:cols w:space="720"/>
          <w:docGrid w:linePitch="360"/>
        </w:sectPr>
      </w:pPr>
      <w:r>
        <w:t xml:space="preserve">Figure </w:t>
      </w:r>
      <w:r w:rsidR="00865BE1">
        <w:fldChar w:fldCharType="begin"/>
      </w:r>
      <w:r w:rsidR="00865BE1">
        <w:instrText xml:space="preserve"> SEQ Figure \* ARABIC </w:instrText>
      </w:r>
      <w:r w:rsidR="00865BE1">
        <w:fldChar w:fldCharType="separate"/>
      </w:r>
      <w:r w:rsidR="003C2378">
        <w:rPr>
          <w:noProof/>
        </w:rPr>
        <w:t>18</w:t>
      </w:r>
      <w:r w:rsidR="00865BE1">
        <w:rPr>
          <w:noProof/>
        </w:rPr>
        <w:fldChar w:fldCharType="end"/>
      </w:r>
      <w:r>
        <w:t xml:space="preserve"> - Layout Design for the Android Application</w:t>
      </w:r>
    </w:p>
    <w:p w14:paraId="2D091EF3" w14:textId="2BC2E5B7" w:rsidR="006658EE" w:rsidRDefault="00825ADD" w:rsidP="006658EE">
      <w:pPr>
        <w:pStyle w:val="Heading1"/>
      </w:pPr>
      <w:bookmarkStart w:id="112" w:name="_Toc350678179"/>
      <w:bookmarkStart w:id="113" w:name="_Toc224548222"/>
      <w:r>
        <w:lastRenderedPageBreak/>
        <w:t>Appendix J</w:t>
      </w:r>
      <w:r w:rsidR="006658EE">
        <w:t xml:space="preserve"> – </w:t>
      </w:r>
      <w:proofErr w:type="spellStart"/>
      <w:r w:rsidR="006658EE">
        <w:t>Vincenty’s</w:t>
      </w:r>
      <w:proofErr w:type="spellEnd"/>
      <w:r w:rsidR="006658EE">
        <w:t xml:space="preserve"> Iterative Algorithm</w:t>
      </w:r>
      <w:r w:rsidR="004F0870">
        <w:t xml:space="preserve"> – </w:t>
      </w:r>
      <w:r w:rsidR="00842DEA">
        <w:t>EBB</w:t>
      </w:r>
      <w:bookmarkEnd w:id="112"/>
      <w:bookmarkEnd w:id="113"/>
    </w:p>
    <w:p w14:paraId="51F50A0C" w14:textId="77777777" w:rsidR="006658EE" w:rsidRDefault="006658EE" w:rsidP="006658EE">
      <w:pPr>
        <w:ind w:left="720"/>
        <w:jc w:val="both"/>
        <w:rPr>
          <w:rFonts w:eastAsiaTheme="minorEastAsia"/>
        </w:rPr>
      </w:pPr>
      <m:oMath>
        <m:r>
          <w:rPr>
            <w:rFonts w:ascii="Cambria Math" w:hAnsi="Cambria Math"/>
          </w:rPr>
          <m:t>a=6378137m (major semi axe of Earth ellipsoid for GRS80</m:t>
        </m:r>
      </m:oMath>
      <w:r>
        <w:rPr>
          <w:rFonts w:eastAsiaTheme="minorEastAsia"/>
        </w:rPr>
        <w:t>)</w:t>
      </w:r>
    </w:p>
    <w:p w14:paraId="408F49EC" w14:textId="77777777" w:rsidR="006658EE" w:rsidRDefault="006658EE" w:rsidP="006658EE">
      <w:pPr>
        <w:ind w:left="720"/>
        <w:jc w:val="both"/>
        <w:rPr>
          <w:rFonts w:eastAsiaTheme="minorEastAsia"/>
        </w:rPr>
      </w:pPr>
      <m:oMathPara>
        <m:oMathParaPr>
          <m:jc m:val="left"/>
        </m:oMathParaPr>
        <m:oMath>
          <m:r>
            <w:rPr>
              <w:rFonts w:ascii="Cambria Math" w:eastAsiaTheme="minorEastAsia" w:hAnsi="Cambria Math"/>
            </w:rPr>
            <m:t xml:space="preserve">b=6356752.314140 </m:t>
          </m:r>
          <m:r>
            <w:rPr>
              <w:rFonts w:ascii="Cambria Math" w:hAnsi="Cambria Math"/>
            </w:rPr>
            <m:t>(minor semi axe of Earth ellipsoid for GRS80</m:t>
          </m:r>
          <m:r>
            <m:rPr>
              <m:sty m:val="p"/>
            </m:rPr>
            <w:rPr>
              <w:rFonts w:ascii="Cambria Math" w:eastAsiaTheme="minorEastAsia" w:hAnsi="Cambria Math"/>
            </w:rPr>
            <m:t>)</m:t>
          </m:r>
          <m:r>
            <w:rPr>
              <w:rFonts w:ascii="Cambria Math" w:eastAsiaTheme="minorEastAsia" w:hAnsi="Cambria Math"/>
            </w:rPr>
            <m:t xml:space="preserve"> </m:t>
          </m:r>
        </m:oMath>
      </m:oMathPara>
    </w:p>
    <w:p w14:paraId="5413BB39" w14:textId="77777777" w:rsidR="006658EE" w:rsidRDefault="006658EE" w:rsidP="006658EE">
      <w:pPr>
        <w:ind w:left="720"/>
        <w:jc w:val="both"/>
        <w:rPr>
          <w:rFonts w:eastAsiaTheme="minorEastAsia"/>
        </w:rPr>
      </w:pPr>
      <m:oMathPara>
        <m:oMathParaPr>
          <m:jc m:val="left"/>
        </m:oMathParaP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298.257222101</m:t>
              </m:r>
            </m:den>
          </m:f>
          <m:r>
            <w:rPr>
              <w:rFonts w:ascii="Cambria Math" w:eastAsiaTheme="minorEastAsia" w:hAnsi="Cambria Math"/>
            </w:rPr>
            <m:t xml:space="preserve"> (flattening of ellipsoid for GRS80)</m:t>
          </m:r>
        </m:oMath>
      </m:oMathPara>
    </w:p>
    <w:p w14:paraId="14026768" w14:textId="77777777" w:rsidR="006658EE" w:rsidRDefault="00865BE1" w:rsidP="006658EE">
      <w:pPr>
        <w:ind w:left="720"/>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=latitude 1, latitude 2 (radians)</m:t>
          </m:r>
        </m:oMath>
      </m:oMathPara>
    </w:p>
    <w:p w14:paraId="3B45B143" w14:textId="77777777" w:rsidR="006658EE" w:rsidRDefault="006658EE" w:rsidP="006658EE">
      <w:pPr>
        <w:ind w:left="720"/>
        <w:jc w:val="both"/>
        <w:rPr>
          <w:rFonts w:eastAsiaTheme="minorEastAsia"/>
        </w:rPr>
      </w:pPr>
      <m:oMathPara>
        <m:oMathParaPr>
          <m:jc m:val="left"/>
        </m:oMathParaPr>
        <m:oMath>
          <m:r>
            <w:rPr>
              <w:rFonts w:ascii="Cambria Math" w:eastAsiaTheme="minorEastAsia" w:hAnsi="Cambria Math"/>
            </w:rPr>
            <m:t>L=diference in longitude in radians (long 1-long 2)</m:t>
          </m:r>
        </m:oMath>
      </m:oMathPara>
    </w:p>
    <w:p w14:paraId="7BAE1ED1" w14:textId="77777777" w:rsidR="006658EE" w:rsidRDefault="00865BE1" w:rsidP="006658EE">
      <w:pPr>
        <w:ind w:left="720"/>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m:t>
              </m:r>
            </m:fName>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1-f</m:t>
                      </m:r>
                    </m:e>
                  </m:d>
                  <m:func>
                    <m:funcPr>
                      <m:ctrlPr>
                        <w:rPr>
                          <w:rFonts w:ascii="Cambria Math" w:eastAsiaTheme="minorEastAsia" w:hAnsi="Cambria Math"/>
                          <w:i/>
                        </w:rPr>
                      </m:ctrlPr>
                    </m:funcPr>
                    <m:fName>
                      <m:r>
                        <w:rPr>
                          <w:rFonts w:ascii="Cambria Math" w:hAnsi="Cambria Math"/>
                        </w:rPr>
                        <m:t>tan</m:t>
                      </m:r>
                    </m:fName>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e>
                  </m:func>
                </m:e>
              </m:d>
            </m:e>
          </m:func>
          <m:r>
            <w:rPr>
              <w:rFonts w:ascii="Cambria Math" w:eastAsiaTheme="minorEastAsia" w:hAnsi="Cambria Math"/>
            </w:rPr>
            <m:t xml:space="preserve"> reduced l</m:t>
          </m:r>
          <m:r>
            <w:rPr>
              <w:rFonts w:ascii="Cambria Math" w:eastAsiaTheme="minorEastAsia" w:hAnsi="Cambria Math"/>
            </w:rPr>
            <m:t>atitude 1</m:t>
          </m:r>
        </m:oMath>
      </m:oMathPara>
    </w:p>
    <w:p w14:paraId="61E14311" w14:textId="77777777" w:rsidR="006658EE" w:rsidRDefault="00865BE1" w:rsidP="006658EE">
      <w:pPr>
        <w:ind w:left="720"/>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m:t>
              </m:r>
            </m:fName>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1-f</m:t>
                      </m:r>
                    </m:e>
                  </m:d>
                  <m:func>
                    <m:funcPr>
                      <m:ctrlPr>
                        <w:rPr>
                          <w:rFonts w:ascii="Cambria Math" w:eastAsiaTheme="minorEastAsia" w:hAnsi="Cambria Math"/>
                          <w:i/>
                        </w:rPr>
                      </m:ctrlPr>
                    </m:funcPr>
                    <m:fName>
                      <m:r>
                        <w:rPr>
                          <w:rFonts w:ascii="Cambria Math" w:hAnsi="Cambria Math"/>
                        </w:rPr>
                        <m:t>tan</m:t>
                      </m:r>
                    </m:fName>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e>
                  </m:func>
                </m:e>
              </m:d>
            </m:e>
          </m:func>
          <m:r>
            <w:rPr>
              <w:rFonts w:ascii="Cambria Math" w:eastAsiaTheme="minorEastAsia" w:hAnsi="Cambria Math"/>
            </w:rPr>
            <m:t xml:space="preserve"> reduced latitude 2</m:t>
          </m:r>
        </m:oMath>
      </m:oMathPara>
    </w:p>
    <w:p w14:paraId="19D6C8DB" w14:textId="77777777" w:rsidR="006658EE" w:rsidRDefault="006658EE" w:rsidP="006658EE">
      <w:pPr>
        <w:ind w:left="720"/>
        <w:jc w:val="both"/>
        <w:rPr>
          <w:rFonts w:eastAsiaTheme="minorEastAsia"/>
        </w:rPr>
      </w:pPr>
      <m:oMathPara>
        <m:oMathParaPr>
          <m:jc m:val="left"/>
        </m:oMathParaPr>
        <m:oMath>
          <m:r>
            <w:rPr>
              <w:rFonts w:ascii="Cambria Math" w:eastAsiaTheme="minorEastAsia" w:hAnsi="Cambria Math"/>
            </w:rPr>
            <m:t>λ=L (first aproximation)</m:t>
          </m:r>
        </m:oMath>
      </m:oMathPara>
    </w:p>
    <w:p w14:paraId="5FE43FB1" w14:textId="77777777" w:rsidR="006658EE" w:rsidRDefault="006658EE" w:rsidP="006658EE">
      <w:pPr>
        <w:ind w:left="720"/>
        <w:jc w:val="both"/>
        <w:rPr>
          <w:rFonts w:eastAsiaTheme="minorEastAsia"/>
        </w:rPr>
      </w:pPr>
      <w:r>
        <w:rPr>
          <w:rFonts w:eastAsiaTheme="minorEastAsia"/>
        </w:rPr>
        <w:t xml:space="preserve">Iteration until </w:t>
      </w:r>
      <w:proofErr w:type="gramStart"/>
      <m:oMath>
        <m:r>
          <w:rPr>
            <w:rFonts w:ascii="Cambria Math" w:eastAsiaTheme="minorEastAsia" w:hAnsi="Cambria Math"/>
          </w:rPr>
          <m:t>λ≤(</m:t>
        </m:r>
        <w:proofErr w:type="gramEnd"/>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≅0.006m)</m:t>
        </m:r>
      </m:oMath>
    </w:p>
    <w:p w14:paraId="526C43BD" w14:textId="77777777" w:rsidR="006658EE" w:rsidRDefault="00865BE1" w:rsidP="006658EE">
      <w:pPr>
        <w:ind w:left="1440"/>
        <w:jc w:val="both"/>
        <w:rPr>
          <w:rFonts w:eastAsiaTheme="minorEastAsia"/>
        </w:rPr>
      </w:pPr>
      <m:oMathPara>
        <m:oMathParaPr>
          <m:jc m:val="left"/>
        </m:oMathParaPr>
        <m:oMath>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e>
          </m:func>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λ)</m:t>
                          </m:r>
                        </m:e>
                      </m:func>
                    </m:e>
                  </m:fun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λ</m:t>
                                  </m:r>
                                </m:e>
                              </m:func>
                              <m:r>
                                <w:rPr>
                                  <w:rFonts w:ascii="Cambria Math" w:eastAsiaTheme="minorEastAsia" w:hAnsi="Cambria Math"/>
                                </w:rPr>
                                <m:t>)</m:t>
                              </m:r>
                            </m:e>
                          </m:func>
                        </m:e>
                      </m:func>
                    </m:e>
                  </m:func>
                </m:e>
                <m:sup>
                  <m:r>
                    <w:rPr>
                      <w:rFonts w:ascii="Cambria Math" w:eastAsiaTheme="minorEastAsia" w:hAnsi="Cambria Math"/>
                    </w:rPr>
                    <m:t>2</m:t>
                  </m:r>
                </m:sup>
              </m:sSup>
            </m:e>
          </m:rad>
        </m:oMath>
      </m:oMathPara>
    </w:p>
    <w:p w14:paraId="1E6F8CB8" w14:textId="77777777" w:rsidR="006658EE" w:rsidRDefault="00865BE1" w:rsidP="006658EE">
      <w:pPr>
        <w:ind w:left="1440"/>
        <w:jc w:val="both"/>
        <w:rPr>
          <w:rFonts w:eastAsiaTheme="minorEastAsia"/>
        </w:rPr>
      </w:pPr>
      <m:oMathPara>
        <m:oMathParaPr>
          <m:jc m:val="left"/>
        </m:oMathParaPr>
        <m:oMath>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λ</m:t>
                          </m:r>
                        </m:e>
                      </m:func>
                    </m:e>
                  </m:func>
                </m:e>
              </m:func>
            </m:e>
          </m:func>
        </m:oMath>
      </m:oMathPara>
    </w:p>
    <w:p w14:paraId="38762744" w14:textId="77777777" w:rsidR="006658EE" w:rsidRDefault="006658EE" w:rsidP="006658EE">
      <w:pPr>
        <w:ind w:left="1440"/>
        <w:jc w:val="both"/>
        <w:rPr>
          <w:rFonts w:eastAsiaTheme="minorEastAsia"/>
        </w:rPr>
      </w:pPr>
      <m:oMathPara>
        <m:oMathParaPr>
          <m:jc m:val="left"/>
        </m:oMathParaPr>
        <m:oMath>
          <m:r>
            <w:rPr>
              <w:rFonts w:ascii="Cambria Math" w:eastAsiaTheme="minorEastAsia" w:hAnsi="Cambria Math"/>
            </w:rPr>
            <m:t>∝ =atan2</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e>
              </m:func>
            </m:e>
          </m:d>
        </m:oMath>
      </m:oMathPara>
    </w:p>
    <w:p w14:paraId="27CD2CED" w14:textId="77777777" w:rsidR="006658EE" w:rsidRDefault="00865BE1" w:rsidP="006658EE">
      <w:pPr>
        <w:ind w:left="1440"/>
        <w:jc w:val="both"/>
        <w:rPr>
          <w:rFonts w:eastAsiaTheme="minorEastAsia"/>
        </w:rPr>
      </w:pPr>
      <m:oMathPara>
        <m:oMathParaPr>
          <m:jc m:val="left"/>
        </m:oMathParaP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λ</m:t>
                          </m:r>
                        </m:e>
                      </m:func>
                    </m:e>
                  </m:func>
                </m:e>
              </m:func>
            </m:num>
            <m:den>
              <m:func>
                <m:funcPr>
                  <m:ctrlPr>
                    <w:rPr>
                      <w:rFonts w:ascii="Cambria Math" w:hAnsi="Cambria Math"/>
                      <w:i/>
                    </w:rPr>
                  </m:ctrlPr>
                </m:funcPr>
                <m:fName>
                  <m:r>
                    <m:rPr>
                      <m:sty m:val="p"/>
                    </m:rPr>
                    <w:rPr>
                      <w:rFonts w:ascii="Cambria Math" w:hAnsi="Cambria Math"/>
                    </w:rPr>
                    <m:t>sin</m:t>
                  </m:r>
                </m:fName>
                <m:e>
                  <m:r>
                    <w:rPr>
                      <w:rFonts w:ascii="Cambria Math" w:hAnsi="Cambria Math"/>
                    </w:rPr>
                    <m:t>∝</m:t>
                  </m:r>
                </m:e>
              </m:func>
            </m:den>
          </m:f>
        </m:oMath>
      </m:oMathPara>
    </w:p>
    <w:p w14:paraId="0541560B" w14:textId="77777777" w:rsidR="006658EE" w:rsidRDefault="00865BE1" w:rsidP="006658EE">
      <w:pPr>
        <w:ind w:left="1440"/>
        <w:jc w:val="both"/>
        <w:rPr>
          <w:rFonts w:eastAsiaTheme="minorEastAsia"/>
        </w:rPr>
      </w:pPr>
      <m:oMathPara>
        <m:oMathParaPr>
          <m:jc m:val="left"/>
        </m:oMathParaPr>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e>
              </m:d>
            </m:e>
            <m:sup>
              <m:r>
                <w:rPr>
                  <w:rFonts w:ascii="Cambria Math" w:hAnsi="Cambria Math"/>
                </w:rPr>
                <m:t>2</m:t>
              </m:r>
            </m:sup>
          </m:sSup>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d>
            </m:e>
            <m:sup>
              <m:r>
                <w:rPr>
                  <w:rFonts w:ascii="Cambria Math" w:hAnsi="Cambria Math"/>
                </w:rPr>
                <m:t>2</m:t>
              </m:r>
            </m:sup>
          </m:sSup>
          <m:r>
            <w:rPr>
              <w:rFonts w:ascii="Cambria Math" w:hAnsi="Cambria Math"/>
            </w:rPr>
            <m:t xml:space="preserve"> trigonometric identity</m:t>
          </m:r>
        </m:oMath>
      </m:oMathPara>
    </w:p>
    <w:p w14:paraId="368EA496" w14:textId="77777777" w:rsidR="006658EE" w:rsidRDefault="00865BE1" w:rsidP="006658EE">
      <w:pPr>
        <w:ind w:left="1440"/>
        <w:jc w:val="both"/>
        <w:rPr>
          <w:rFonts w:eastAsiaTheme="minorEastAsia"/>
        </w:rPr>
      </w:pPr>
      <m:oMathPara>
        <m:oMathParaPr>
          <m:jc m:val="left"/>
        </m:oMathParaPr>
        <m:oMath>
          <m:func>
            <m:funcPr>
              <m:ctrlPr>
                <w:rPr>
                  <w:rFonts w:ascii="Cambria Math" w:hAnsi="Cambria Math"/>
                  <w:i/>
                </w:rPr>
              </m:ctrlPr>
            </m:funcPr>
            <m:fName>
              <m:r>
                <m:rPr>
                  <m:sty m:val="p"/>
                </m:rPr>
                <w:rPr>
                  <w:rFonts w:ascii="Cambria Math" w:hAnsi="Cambria Math"/>
                </w:rPr>
                <m:t>cos</m:t>
              </m:r>
            </m:fName>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m</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m:t>
              </m:r>
            </m:e>
          </m:func>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U</m:t>
                          </m:r>
                        </m:e>
                        <m:sub>
                          <m:r>
                            <w:rPr>
                              <w:rFonts w:ascii="Cambria Math" w:hAnsi="Cambria Math"/>
                            </w:rPr>
                            <m:t>2</m:t>
                          </m:r>
                        </m:sub>
                      </m:sSub>
                    </m:e>
                  </m:func>
                </m:e>
              </m:func>
            </m:num>
            <m:den>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e>
                <m:sup>
                  <m:r>
                    <w:rPr>
                      <w:rFonts w:ascii="Cambria Math" w:hAnsi="Cambria Math"/>
                    </w:rPr>
                    <m:t>2</m:t>
                  </m:r>
                </m:sup>
              </m:sSup>
            </m:den>
          </m:f>
        </m:oMath>
      </m:oMathPara>
    </w:p>
    <w:p w14:paraId="194CD800" w14:textId="77777777" w:rsidR="006658EE" w:rsidRDefault="006658EE" w:rsidP="006658EE">
      <w:pPr>
        <w:ind w:left="1440"/>
        <w:jc w:val="both"/>
        <w:rPr>
          <w:rFonts w:eastAsiaTheme="minorEastAsia"/>
        </w:rPr>
      </w:pPr>
      <m:oMathPara>
        <m:oMathParaPr>
          <m:jc m:val="left"/>
        </m:oMathParaPr>
        <m:oMath>
          <m:r>
            <w:rPr>
              <w:rFonts w:ascii="Cambria Math" w:hAnsi="Cambria Math"/>
            </w:rPr>
            <m:t>C=</m:t>
          </m:r>
          <m:f>
            <m:fPr>
              <m:ctrlPr>
                <w:rPr>
                  <w:rFonts w:ascii="Cambria Math" w:hAnsi="Cambria Math"/>
                  <w:i/>
                </w:rPr>
              </m:ctrlPr>
            </m:fPr>
            <m:num>
              <m:r>
                <w:rPr>
                  <w:rFonts w:ascii="Cambria Math" w:hAnsi="Cambria Math"/>
                </w:rPr>
                <m:t>f</m:t>
              </m:r>
            </m:num>
            <m:den>
              <m:r>
                <w:rPr>
                  <w:rFonts w:ascii="Cambria Math" w:hAnsi="Cambria Math"/>
                </w:rPr>
                <m:t>16</m:t>
              </m:r>
            </m:den>
          </m:f>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4+f*(4-3*</m:t>
              </m:r>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e>
                <m:sup>
                  <m:r>
                    <w:rPr>
                      <w:rFonts w:ascii="Cambria Math" w:hAnsi="Cambria Math"/>
                    </w:rPr>
                    <m:t>2</m:t>
                  </m:r>
                </m:sup>
              </m:sSup>
              <m:r>
                <w:rPr>
                  <w:rFonts w:ascii="Cambria Math" w:hAnsi="Cambria Math"/>
                </w:rPr>
                <m:t>)</m:t>
              </m:r>
            </m:e>
          </m:d>
        </m:oMath>
      </m:oMathPara>
    </w:p>
    <w:p w14:paraId="340732BF" w14:textId="77777777" w:rsidR="006658EE" w:rsidRDefault="006658EE" w:rsidP="006658EE">
      <w:pPr>
        <w:ind w:left="1440"/>
        <w:jc w:val="both"/>
        <w:rPr>
          <w:rFonts w:eastAsiaTheme="minorEastAsia"/>
        </w:rPr>
      </w:pPr>
      <m:oMathPara>
        <m:oMathParaPr>
          <m:jc m:val="left"/>
        </m:oMathParaPr>
        <m:oMath>
          <m:r>
            <w:rPr>
              <w:rFonts w:ascii="Cambria Math" w:hAnsi="Cambria Math"/>
            </w:rPr>
            <m:t>λ=L+</m:t>
          </m:r>
          <m:d>
            <m:dPr>
              <m:ctrlPr>
                <w:rPr>
                  <w:rFonts w:ascii="Cambria Math" w:hAnsi="Cambria Math"/>
                  <w:i/>
                </w:rPr>
              </m:ctrlPr>
            </m:dPr>
            <m:e>
              <m:r>
                <w:rPr>
                  <w:rFonts w:ascii="Cambria Math" w:hAnsi="Cambria Math"/>
                </w:rPr>
                <m:t>1-C</m:t>
              </m:r>
            </m:e>
          </m:d>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d>
            <m:dPr>
              <m:begChr m:val="{"/>
              <m:endChr m:val="}"/>
              <m:ctrlPr>
                <w:rPr>
                  <w:rFonts w:ascii="Cambria Math" w:hAnsi="Cambria Math"/>
                  <w:i/>
                </w:rPr>
              </m:ctrlPr>
            </m:dPr>
            <m:e>
              <m:r>
                <w:rPr>
                  <w:rFonts w:ascii="Cambria Math" w:hAnsi="Cambria Math"/>
                </w:rPr>
                <m:t>∝+C*</m:t>
              </m:r>
              <m:func>
                <m:funcPr>
                  <m:ctrlPr>
                    <w:rPr>
                      <w:rFonts w:ascii="Cambria Math" w:hAnsi="Cambria Math"/>
                      <w:i/>
                    </w:rPr>
                  </m:ctrlPr>
                </m:funcPr>
                <m:fName>
                  <m:r>
                    <m:rPr>
                      <m:sty m:val="p"/>
                    </m:rPr>
                    <w:rPr>
                      <w:rFonts w:ascii="Cambria Math" w:hAnsi="Cambria Math"/>
                    </w:rPr>
                    <m:t>sin</m:t>
                  </m:r>
                </m:fName>
                <m:e>
                  <m:r>
                    <w:rPr>
                      <w:rFonts w:ascii="Cambria Math" w:hAnsi="Cambria Math"/>
                    </w:rPr>
                    <m:t>∝</m:t>
                  </m:r>
                </m:e>
              </m:func>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m</m:t>
                          </m:r>
                        </m:sub>
                      </m:sSub>
                    </m:e>
                  </m:func>
                  <m:r>
                    <w:rPr>
                      <w:rFonts w:ascii="Cambria Math" w:hAnsi="Cambria Math"/>
                    </w:rPr>
                    <m:t>+C*</m:t>
                  </m:r>
                  <m:func>
                    <m:funcPr>
                      <m:ctrlPr>
                        <w:rPr>
                          <w:rFonts w:ascii="Cambria Math" w:hAnsi="Cambria Math"/>
                          <w:i/>
                        </w:rPr>
                      </m:ctrlPr>
                    </m:funcPr>
                    <m:fName>
                      <m:r>
                        <m:rPr>
                          <m:sty m:val="p"/>
                        </m:rPr>
                        <w:rPr>
                          <w:rFonts w:ascii="Cambria Math" w:hAnsi="Cambria Math"/>
                        </w:rPr>
                        <m:t>cos</m:t>
                      </m:r>
                    </m:fName>
                    <m:e>
                      <m:r>
                        <w:rPr>
                          <w:rFonts w:ascii="Cambria Math" w:hAnsi="Cambria Math"/>
                        </w:rPr>
                        <m:t>∝</m:t>
                      </m:r>
                    </m:e>
                  </m:func>
                  <m:r>
                    <w:rPr>
                      <w:rFonts w:ascii="Cambria Math" w:hAnsi="Cambria Math"/>
                    </w:rPr>
                    <m:t>*</m:t>
                  </m:r>
                  <m:d>
                    <m:dPr>
                      <m:ctrlPr>
                        <w:rPr>
                          <w:rFonts w:ascii="Cambria Math" w:hAnsi="Cambria Math"/>
                          <w:i/>
                        </w:rPr>
                      </m:ctrlPr>
                    </m:dPr>
                    <m:e>
                      <m:r>
                        <w:rPr>
                          <w:rFonts w:ascii="Cambria Math" w:hAnsi="Cambria Math"/>
                        </w:rPr>
                        <m:t>-1+2*</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m</m:t>
                                      </m:r>
                                    </m:sub>
                                  </m:sSub>
                                </m:e>
                              </m:func>
                            </m:e>
                          </m:d>
                        </m:e>
                        <m:sup>
                          <m:r>
                            <w:rPr>
                              <w:rFonts w:ascii="Cambria Math" w:hAnsi="Cambria Math"/>
                            </w:rPr>
                            <m:t>2</m:t>
                          </m:r>
                        </m:sup>
                      </m:sSup>
                    </m:e>
                  </m:d>
                </m:e>
              </m:d>
            </m:e>
          </m:d>
        </m:oMath>
      </m:oMathPara>
    </w:p>
    <w:p w14:paraId="13328C73" w14:textId="77777777" w:rsidR="006658EE" w:rsidRDefault="00865BE1" w:rsidP="006658EE">
      <w:pPr>
        <w:ind w:left="720"/>
        <w:jc w:val="both"/>
        <w:rPr>
          <w:rFonts w:eastAsiaTheme="minorEastAsia"/>
        </w:rPr>
      </w:pPr>
      <m:oMathPara>
        <m:oMathParaPr>
          <m:jc m:val="left"/>
        </m:oMathParaP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num>
            <m:den>
              <m:sSup>
                <m:sSupPr>
                  <m:ctrlPr>
                    <w:rPr>
                      <w:rFonts w:ascii="Cambria Math" w:hAnsi="Cambria Math"/>
                      <w:i/>
                    </w:rPr>
                  </m:ctrlPr>
                </m:sSupPr>
                <m:e>
                  <m:r>
                    <w:rPr>
                      <w:rFonts w:ascii="Cambria Math" w:hAnsi="Cambria Math"/>
                    </w:rPr>
                    <m:t>b</m:t>
                  </m:r>
                </m:e>
                <m:sup>
                  <m:r>
                    <w:rPr>
                      <w:rFonts w:ascii="Cambria Math" w:hAnsi="Cambria Math"/>
                    </w:rPr>
                    <m:t>2</m:t>
                  </m:r>
                </m:sup>
              </m:sSup>
            </m:den>
          </m:f>
        </m:oMath>
      </m:oMathPara>
    </w:p>
    <w:p w14:paraId="1542E10F" w14:textId="77777777" w:rsidR="006658EE" w:rsidRDefault="006658EE" w:rsidP="006658EE">
      <w:pPr>
        <w:ind w:left="720"/>
        <w:jc w:val="both"/>
        <w:rPr>
          <w:rFonts w:eastAsiaTheme="minorEastAsia"/>
        </w:rPr>
      </w:pPr>
      <m:oMathPara>
        <m:oMathParaPr>
          <m:jc m:val="left"/>
        </m:oMathParaPr>
        <m:oMath>
          <m:r>
            <w:rPr>
              <w:rFonts w:ascii="Cambria Math" w:hAnsi="Cambria Math"/>
            </w:rPr>
            <m:t>A=1+</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16384</m:t>
              </m:r>
            </m:den>
          </m:f>
          <m:r>
            <w:rPr>
              <w:rFonts w:ascii="Cambria Math" w:hAnsi="Cambria Math"/>
            </w:rPr>
            <m:t>*4096+</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-768+</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320-175*</m:t>
                  </m:r>
                  <m:sSup>
                    <m:sSupPr>
                      <m:ctrlPr>
                        <w:rPr>
                          <w:rFonts w:ascii="Cambria Math" w:hAnsi="Cambria Math"/>
                          <w:i/>
                        </w:rPr>
                      </m:ctrlPr>
                    </m:sSupPr>
                    <m:e>
                      <m:r>
                        <w:rPr>
                          <w:rFonts w:ascii="Cambria Math" w:hAnsi="Cambria Math"/>
                        </w:rPr>
                        <m:t>u</m:t>
                      </m:r>
                    </m:e>
                    <m:sup>
                      <m:r>
                        <w:rPr>
                          <w:rFonts w:ascii="Cambria Math" w:hAnsi="Cambria Math"/>
                        </w:rPr>
                        <m:t>2</m:t>
                      </m:r>
                    </m:sup>
                  </m:sSup>
                </m:e>
              </m:d>
            </m:e>
          </m:d>
        </m:oMath>
      </m:oMathPara>
    </w:p>
    <w:p w14:paraId="41C0C8A7" w14:textId="77777777" w:rsidR="006658EE" w:rsidRDefault="006658EE" w:rsidP="006658EE">
      <w:pPr>
        <w:ind w:left="720"/>
        <w:jc w:val="both"/>
        <w:rPr>
          <w:rFonts w:eastAsiaTheme="minorEastAsia"/>
        </w:rPr>
      </w:pPr>
      <m:oMathPara>
        <m:oMathParaPr>
          <m:jc m:val="left"/>
        </m:oMathParaPr>
        <m:oMath>
          <m:r>
            <w:rPr>
              <w:rFonts w:ascii="Cambria Math" w:hAnsi="Cambria Math"/>
            </w:rPr>
            <m:t>B=</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1024</m:t>
              </m:r>
            </m:den>
          </m:f>
          <m:r>
            <w:rPr>
              <w:rFonts w:ascii="Cambria Math" w:hAnsi="Cambria Math"/>
            </w:rPr>
            <m:t>*256+</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-128+</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74-47*</m:t>
                  </m:r>
                  <m:sSup>
                    <m:sSupPr>
                      <m:ctrlPr>
                        <w:rPr>
                          <w:rFonts w:ascii="Cambria Math" w:hAnsi="Cambria Math"/>
                          <w:i/>
                        </w:rPr>
                      </m:ctrlPr>
                    </m:sSupPr>
                    <m:e>
                      <m:r>
                        <w:rPr>
                          <w:rFonts w:ascii="Cambria Math" w:hAnsi="Cambria Math"/>
                        </w:rPr>
                        <m:t>u</m:t>
                      </m:r>
                    </m:e>
                    <m:sup>
                      <m:r>
                        <w:rPr>
                          <w:rFonts w:ascii="Cambria Math" w:hAnsi="Cambria Math"/>
                        </w:rPr>
                        <m:t>2</m:t>
                      </m:r>
                    </m:sup>
                  </m:sSup>
                </m:e>
              </m:d>
            </m:e>
          </m:d>
        </m:oMath>
      </m:oMathPara>
    </w:p>
    <w:p w14:paraId="1BDE7E18" w14:textId="77777777" w:rsidR="006658EE" w:rsidRDefault="006658EE" w:rsidP="006658EE">
      <w:pPr>
        <w:ind w:left="720"/>
        <w:jc w:val="both"/>
        <w:rPr>
          <w:rFonts w:eastAsiaTheme="minorEastAsia"/>
        </w:rPr>
      </w:pPr>
      <m:oMathPara>
        <m:oMathParaPr>
          <m:jc m:val="left"/>
        </m:oMathParaPr>
        <m:oMath>
          <m:r>
            <w:rPr>
              <w:rFonts w:ascii="Cambria Math" w:hAnsi="Cambria Math"/>
            </w:rPr>
            <w:lastRenderedPageBreak/>
            <m:t>∆∝ =B*</m:t>
          </m:r>
          <m:func>
            <m:funcPr>
              <m:ctrlPr>
                <w:rPr>
                  <w:rFonts w:ascii="Cambria Math" w:hAnsi="Cambria Math"/>
                  <w:i/>
                </w:rPr>
              </m:ctrlPr>
            </m:funcPr>
            <m:fName>
              <m:r>
                <m:rPr>
                  <m:sty m:val="p"/>
                </m:rPr>
                <w:rPr>
                  <w:rFonts w:ascii="Cambria Math" w:hAnsi="Cambria Math"/>
                </w:rPr>
                <m:t>sin</m:t>
              </m:r>
            </m:fName>
            <m:e>
              <m:r>
                <w:rPr>
                  <w:rFonts w:ascii="Cambria Math" w:hAnsi="Cambria Math"/>
                </w:rPr>
                <m:t>∝</m:t>
              </m:r>
            </m:e>
          </m:func>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m</m:t>
                      </m:r>
                    </m:sub>
                  </m:sSub>
                </m:e>
              </m:func>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4</m:t>
                  </m:r>
                </m:den>
              </m:f>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m:t>
                      </m:r>
                    </m:e>
                  </m:func>
                  <m:r>
                    <w:rPr>
                      <w:rFonts w:ascii="Cambria Math" w:hAnsi="Cambria Math"/>
                    </w:rPr>
                    <m:t>*</m:t>
                  </m:r>
                  <m:d>
                    <m:dPr>
                      <m:ctrlPr>
                        <w:rPr>
                          <w:rFonts w:ascii="Cambria Math" w:hAnsi="Cambria Math"/>
                          <w:i/>
                        </w:rPr>
                      </m:ctrlPr>
                    </m:dPr>
                    <m:e>
                      <m:r>
                        <w:rPr>
                          <w:rFonts w:ascii="Cambria Math" w:hAnsi="Cambria Math"/>
                        </w:rPr>
                        <m:t>-1+2*</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m</m:t>
                                      </m:r>
                                    </m:sub>
                                  </m:sSub>
                                </m:e>
                              </m:func>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6</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m</m:t>
                          </m:r>
                        </m:sub>
                      </m:sSub>
                    </m:e>
                  </m:func>
                  <m:r>
                    <w:rPr>
                      <w:rFonts w:ascii="Cambria Math" w:hAnsi="Cambria Math"/>
                    </w:rPr>
                    <m:t>*</m:t>
                  </m:r>
                  <m:d>
                    <m:dPr>
                      <m:ctrlPr>
                        <w:rPr>
                          <w:rFonts w:ascii="Cambria Math" w:hAnsi="Cambria Math"/>
                          <w:i/>
                        </w:rPr>
                      </m:ctrlPr>
                    </m:dPr>
                    <m:e>
                      <m:r>
                        <w:rPr>
                          <w:rFonts w:ascii="Cambria Math" w:hAnsi="Cambria Math"/>
                        </w:rPr>
                        <m:t>-3+4*</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m:t>
                                  </m:r>
                                </m:e>
                              </m:func>
                            </m:e>
                          </m:d>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-3+4*</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m</m:t>
                                      </m:r>
                                    </m:sub>
                                  </m:sSub>
                                </m:e>
                              </m:func>
                            </m:e>
                          </m:d>
                        </m:e>
                        <m:sup>
                          <m:r>
                            <w:rPr>
                              <w:rFonts w:ascii="Cambria Math" w:hAnsi="Cambria Math"/>
                            </w:rPr>
                            <m:t>2</m:t>
                          </m:r>
                        </m:sup>
                      </m:sSup>
                    </m:e>
                  </m:d>
                </m:e>
              </m:d>
            </m:e>
          </m:d>
        </m:oMath>
      </m:oMathPara>
    </w:p>
    <w:p w14:paraId="419826E0" w14:textId="77777777" w:rsidR="00A949DE" w:rsidRDefault="006658EE" w:rsidP="006658EE">
      <w:pPr>
        <w:jc w:val="both"/>
        <w:rPr>
          <w:rFonts w:eastAsiaTheme="minorEastAsia"/>
        </w:rPr>
      </w:pPr>
      <w:r>
        <w:rPr>
          <w:rFonts w:eastAsiaTheme="minorEastAsia"/>
        </w:rPr>
        <w:tab/>
      </w:r>
      <m:oMath>
        <m:r>
          <w:rPr>
            <w:rFonts w:ascii="Cambria Math" w:hAnsi="Cambria Math"/>
          </w:rPr>
          <m:t>s=b*A*</m:t>
        </m:r>
        <m:d>
          <m:dPr>
            <m:ctrlPr>
              <w:rPr>
                <w:rFonts w:ascii="Cambria Math" w:hAnsi="Cambria Math"/>
                <w:i/>
              </w:rPr>
            </m:ctrlPr>
          </m:dPr>
          <m:e>
            <m:r>
              <w:rPr>
                <w:rFonts w:ascii="Cambria Math" w:hAnsi="Cambria Math"/>
              </w:rPr>
              <m:t>∝-∆∝</m:t>
            </m:r>
          </m:e>
        </m:d>
        <m:r>
          <w:rPr>
            <w:rFonts w:ascii="Cambria Math" w:hAnsi="Cambria Math"/>
          </w:rPr>
          <m:t xml:space="preserve"> final distance result</m:t>
        </m:r>
      </m:oMath>
    </w:p>
    <w:p w14:paraId="133FC6B4" w14:textId="77777777" w:rsidR="00857C65" w:rsidRDefault="00857C65">
      <w:pPr>
        <w:rPr>
          <w:rFonts w:eastAsiaTheme="minorEastAsia"/>
        </w:rPr>
        <w:sectPr w:rsidR="00857C65" w:rsidSect="00591EC2">
          <w:footerReference w:type="default" r:id="rId44"/>
          <w:pgSz w:w="12240" w:h="15840"/>
          <w:pgMar w:top="1440" w:right="1080" w:bottom="1440" w:left="1080" w:header="720" w:footer="720" w:gutter="0"/>
          <w:pgNumType w:fmt="lowerRoman" w:start="1"/>
          <w:cols w:space="720"/>
          <w:docGrid w:linePitch="360"/>
        </w:sectPr>
      </w:pPr>
    </w:p>
    <w:p w14:paraId="0CE1E9F5" w14:textId="228AD5C6" w:rsidR="00A949DE" w:rsidRDefault="00825ADD" w:rsidP="00A949DE">
      <w:pPr>
        <w:pStyle w:val="Heading1"/>
        <w:rPr>
          <w:rFonts w:eastAsiaTheme="minorEastAsia"/>
        </w:rPr>
      </w:pPr>
      <w:bookmarkStart w:id="114" w:name="_Toc350678180"/>
      <w:bookmarkStart w:id="115" w:name="_Toc224548223"/>
      <w:r>
        <w:rPr>
          <w:rFonts w:eastAsiaTheme="minorEastAsia"/>
        </w:rPr>
        <w:lastRenderedPageBreak/>
        <w:t>Appendix K</w:t>
      </w:r>
      <w:r w:rsidR="00A949DE">
        <w:rPr>
          <w:rFonts w:eastAsiaTheme="minorEastAsia"/>
        </w:rPr>
        <w:t xml:space="preserve"> – Android Application’s Class Diagram</w:t>
      </w:r>
      <w:r w:rsidR="004F0870">
        <w:rPr>
          <w:rFonts w:eastAsiaTheme="minorEastAsia"/>
        </w:rPr>
        <w:t xml:space="preserve"> – </w:t>
      </w:r>
      <w:r w:rsidR="00842DEA">
        <w:rPr>
          <w:rFonts w:eastAsiaTheme="minorEastAsia"/>
        </w:rPr>
        <w:t>EBB</w:t>
      </w:r>
      <w:bookmarkEnd w:id="114"/>
      <w:bookmarkEnd w:id="115"/>
    </w:p>
    <w:p w14:paraId="51D91E8A" w14:textId="77777777" w:rsidR="009F464E" w:rsidRDefault="009F464E" w:rsidP="009F464E">
      <w:pPr>
        <w:keepNext/>
        <w:jc w:val="center"/>
      </w:pPr>
      <w:r>
        <w:rPr>
          <w:noProof/>
        </w:rPr>
        <w:lastRenderedPageBreak/>
        <w:drawing>
          <wp:anchor distT="0" distB="0" distL="114300" distR="114300" simplePos="0" relativeHeight="251663360" behindDoc="0" locked="0" layoutInCell="1" allowOverlap="1" wp14:anchorId="22E5F951" wp14:editId="645E7770">
            <wp:simplePos x="688975" y="2183130"/>
            <wp:positionH relativeFrom="margin">
              <wp:align>center</wp:align>
            </wp:positionH>
            <wp:positionV relativeFrom="margin">
              <wp:align>center</wp:align>
            </wp:positionV>
            <wp:extent cx="7232650" cy="5294630"/>
            <wp:effectExtent l="0" t="990600" r="0" b="9728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45">
                      <a:extLst>
                        <a:ext uri="{28A0092B-C50C-407E-A947-70E740481C1C}">
                          <a14:useLocalDpi xmlns:a14="http://schemas.microsoft.com/office/drawing/2010/main" val="0"/>
                        </a:ext>
                      </a:extLst>
                    </a:blip>
                    <a:stretch>
                      <a:fillRect/>
                    </a:stretch>
                  </pic:blipFill>
                  <pic:spPr>
                    <a:xfrm rot="16200000">
                      <a:off x="0" y="0"/>
                      <a:ext cx="7231822" cy="5294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AA32DEE" w14:textId="77777777" w:rsidR="00857C65" w:rsidRDefault="009F464E" w:rsidP="009F464E">
      <w:pPr>
        <w:pStyle w:val="Caption"/>
        <w:jc w:val="center"/>
        <w:sectPr w:rsidR="00857C65" w:rsidSect="00591EC2">
          <w:footerReference w:type="default" r:id="rId46"/>
          <w:pgSz w:w="12240" w:h="15840"/>
          <w:pgMar w:top="1440" w:right="1080" w:bottom="1440" w:left="1080" w:header="720" w:footer="720" w:gutter="0"/>
          <w:pgNumType w:fmt="lowerRoman" w:start="1"/>
          <w:cols w:space="720"/>
          <w:docGrid w:linePitch="360"/>
        </w:sectPr>
      </w:pPr>
      <w:r>
        <w:t xml:space="preserve">Figure </w:t>
      </w:r>
      <w:r w:rsidR="00865BE1">
        <w:fldChar w:fldCharType="begin"/>
      </w:r>
      <w:r w:rsidR="00865BE1">
        <w:instrText xml:space="preserve"> SEQ Figure \* ARABIC </w:instrText>
      </w:r>
      <w:r w:rsidR="00865BE1">
        <w:fldChar w:fldCharType="separate"/>
      </w:r>
      <w:r w:rsidR="003C2378">
        <w:rPr>
          <w:noProof/>
        </w:rPr>
        <w:t>19</w:t>
      </w:r>
      <w:r w:rsidR="00865BE1">
        <w:rPr>
          <w:noProof/>
        </w:rPr>
        <w:fldChar w:fldCharType="end"/>
      </w:r>
      <w:r>
        <w:t xml:space="preserve"> - Class Diagram for the Android </w:t>
      </w:r>
      <w:r>
        <w:lastRenderedPageBreak/>
        <w:t>Application</w:t>
      </w:r>
    </w:p>
    <w:p w14:paraId="62BDA778" w14:textId="2EDE67A2" w:rsidR="006658EE" w:rsidRDefault="00610D97" w:rsidP="00A949DE">
      <w:pPr>
        <w:pStyle w:val="Heading1"/>
        <w:rPr>
          <w:rFonts w:eastAsiaTheme="minorEastAsia"/>
        </w:rPr>
      </w:pPr>
      <w:bookmarkStart w:id="116" w:name="_Toc350678181"/>
      <w:bookmarkStart w:id="117" w:name="_Toc224548224"/>
      <w:r>
        <w:rPr>
          <w:noProof/>
        </w:rPr>
        <w:lastRenderedPageBreak/>
        <w:drawing>
          <wp:anchor distT="0" distB="0" distL="114300" distR="114300" simplePos="0" relativeHeight="251662336" behindDoc="0" locked="0" layoutInCell="1" allowOverlap="1" wp14:anchorId="33DE23A6" wp14:editId="0C0C95D3">
            <wp:simplePos x="0" y="0"/>
            <wp:positionH relativeFrom="column">
              <wp:posOffset>128270</wp:posOffset>
            </wp:positionH>
            <wp:positionV relativeFrom="paragraph">
              <wp:posOffset>1294130</wp:posOffset>
            </wp:positionV>
            <wp:extent cx="6094095" cy="4473575"/>
            <wp:effectExtent l="0" t="819150" r="0" b="7842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View Project).pn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6094095" cy="4473575"/>
                    </a:xfrm>
                    <a:prstGeom prst="rect">
                      <a:avLst/>
                    </a:prstGeom>
                  </pic:spPr>
                </pic:pic>
              </a:graphicData>
            </a:graphic>
            <wp14:sizeRelH relativeFrom="page">
              <wp14:pctWidth>0</wp14:pctWidth>
            </wp14:sizeRelH>
            <wp14:sizeRelV relativeFrom="page">
              <wp14:pctHeight>0</wp14:pctHeight>
            </wp14:sizeRelV>
          </wp:anchor>
        </w:drawing>
      </w:r>
      <w:r w:rsidR="00825ADD">
        <w:rPr>
          <w:rFonts w:eastAsiaTheme="minorEastAsia"/>
        </w:rPr>
        <w:t>Appendix L</w:t>
      </w:r>
      <w:r w:rsidR="00A949DE">
        <w:rPr>
          <w:rFonts w:eastAsiaTheme="minorEastAsia"/>
        </w:rPr>
        <w:t xml:space="preserve"> – Android Application’s Sequence Diagrams</w:t>
      </w:r>
      <w:r w:rsidR="004F0870">
        <w:rPr>
          <w:rFonts w:eastAsiaTheme="minorEastAsia"/>
        </w:rPr>
        <w:t xml:space="preserve"> – </w:t>
      </w:r>
      <w:r w:rsidR="00842DEA">
        <w:rPr>
          <w:rFonts w:eastAsiaTheme="minorEastAsia"/>
        </w:rPr>
        <w:t>EBB</w:t>
      </w:r>
      <w:bookmarkEnd w:id="116"/>
      <w:bookmarkEnd w:id="117"/>
    </w:p>
    <w:p w14:paraId="20CE99C3" w14:textId="7882168C" w:rsidR="009F464E" w:rsidRDefault="009F464E" w:rsidP="00610D97">
      <w:pPr>
        <w:keepNext/>
      </w:pPr>
    </w:p>
    <w:p w14:paraId="30ED8849" w14:textId="77777777" w:rsidR="009F464E" w:rsidRPr="009F464E" w:rsidRDefault="009F464E" w:rsidP="009F464E">
      <w:pPr>
        <w:pStyle w:val="Caption"/>
        <w:jc w:val="center"/>
      </w:pPr>
      <w:r>
        <w:lastRenderedPageBreak/>
        <w:t xml:space="preserve">Figure </w:t>
      </w:r>
      <w:r w:rsidR="00865BE1">
        <w:fldChar w:fldCharType="begin"/>
      </w:r>
      <w:r w:rsidR="00865BE1">
        <w:instrText xml:space="preserve"> SEQ Figure \* ARABIC </w:instrText>
      </w:r>
      <w:r w:rsidR="00865BE1">
        <w:fldChar w:fldCharType="separate"/>
      </w:r>
      <w:r w:rsidR="003C2378">
        <w:rPr>
          <w:noProof/>
        </w:rPr>
        <w:t>20</w:t>
      </w:r>
      <w:r w:rsidR="00865BE1">
        <w:rPr>
          <w:noProof/>
        </w:rPr>
        <w:fldChar w:fldCharType="end"/>
      </w:r>
      <w:r>
        <w:t xml:space="preserve"> - Sequence Diagram for Viewing Projects</w:t>
      </w:r>
    </w:p>
    <w:p w14:paraId="23922613" w14:textId="77777777" w:rsidR="009F464E" w:rsidRDefault="009F464E" w:rsidP="009F464E">
      <w:pPr>
        <w:keepNext/>
      </w:pPr>
      <w:r>
        <w:rPr>
          <w:noProof/>
        </w:rPr>
        <w:drawing>
          <wp:inline distT="0" distB="0" distL="0" distR="0" wp14:anchorId="456F3B68" wp14:editId="698E859F">
            <wp:extent cx="6400800" cy="6113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Take Data).png"/>
                    <pic:cNvPicPr/>
                  </pic:nvPicPr>
                  <pic:blipFill>
                    <a:blip r:embed="rId48">
                      <a:extLst>
                        <a:ext uri="{28A0092B-C50C-407E-A947-70E740481C1C}">
                          <a14:useLocalDpi xmlns:a14="http://schemas.microsoft.com/office/drawing/2010/main" val="0"/>
                        </a:ext>
                      </a:extLst>
                    </a:blip>
                    <a:stretch>
                      <a:fillRect/>
                    </a:stretch>
                  </pic:blipFill>
                  <pic:spPr>
                    <a:xfrm>
                      <a:off x="0" y="0"/>
                      <a:ext cx="6400800" cy="6113145"/>
                    </a:xfrm>
                    <a:prstGeom prst="rect">
                      <a:avLst/>
                    </a:prstGeom>
                    <a:ln>
                      <a:noFill/>
                    </a:ln>
                  </pic:spPr>
                </pic:pic>
              </a:graphicData>
            </a:graphic>
          </wp:inline>
        </w:drawing>
      </w:r>
    </w:p>
    <w:p w14:paraId="38CB5A4E" w14:textId="77777777" w:rsidR="008508C7" w:rsidRDefault="009F464E" w:rsidP="009F464E">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21</w:t>
      </w:r>
      <w:r w:rsidR="00865BE1">
        <w:rPr>
          <w:noProof/>
        </w:rPr>
        <w:fldChar w:fldCharType="end"/>
      </w:r>
      <w:r>
        <w:t xml:space="preserve"> - Sequence Diagram for Taking Data from </w:t>
      </w:r>
      <w:proofErr w:type="spellStart"/>
      <w:r>
        <w:t>AgriMeter</w:t>
      </w:r>
      <w:proofErr w:type="spellEnd"/>
    </w:p>
    <w:p w14:paraId="61146654" w14:textId="77777777" w:rsidR="00857C65" w:rsidRDefault="00857C65">
      <w:pPr>
        <w:sectPr w:rsidR="00857C65" w:rsidSect="00591EC2">
          <w:footerReference w:type="default" r:id="rId49"/>
          <w:pgSz w:w="12240" w:h="15840"/>
          <w:pgMar w:top="1440" w:right="1080" w:bottom="1440" w:left="1080" w:header="720" w:footer="720" w:gutter="0"/>
          <w:pgNumType w:fmt="lowerRoman" w:start="1"/>
          <w:cols w:space="720"/>
          <w:docGrid w:linePitch="360"/>
        </w:sectPr>
      </w:pPr>
    </w:p>
    <w:p w14:paraId="7450B624" w14:textId="5875F818" w:rsidR="008508C7" w:rsidRDefault="00825ADD" w:rsidP="008508C7">
      <w:pPr>
        <w:pStyle w:val="Heading1"/>
        <w:rPr>
          <w:rFonts w:eastAsiaTheme="minorEastAsia"/>
        </w:rPr>
      </w:pPr>
      <w:bookmarkStart w:id="118" w:name="_Toc350678182"/>
      <w:bookmarkStart w:id="119" w:name="_Toc224548225"/>
      <w:r>
        <w:rPr>
          <w:rFonts w:eastAsiaTheme="minorEastAsia"/>
        </w:rPr>
        <w:lastRenderedPageBreak/>
        <w:t>Appendix M</w:t>
      </w:r>
      <w:r w:rsidR="008508C7">
        <w:rPr>
          <w:rFonts w:eastAsiaTheme="minorEastAsia"/>
        </w:rPr>
        <w:t xml:space="preserve"> – Web Application User Interface</w:t>
      </w:r>
      <w:r w:rsidR="004F0870">
        <w:rPr>
          <w:rFonts w:eastAsiaTheme="minorEastAsia"/>
        </w:rPr>
        <w:t xml:space="preserve"> – </w:t>
      </w:r>
      <w:r w:rsidR="00842DEA">
        <w:rPr>
          <w:rFonts w:eastAsiaTheme="minorEastAsia"/>
        </w:rPr>
        <w:t>RRB</w:t>
      </w:r>
      <w:bookmarkEnd w:id="118"/>
      <w:bookmarkEnd w:id="119"/>
    </w:p>
    <w:p w14:paraId="5768774A" w14:textId="77777777" w:rsidR="008508C7" w:rsidRDefault="008508C7" w:rsidP="008508C7">
      <w:pPr>
        <w:keepNext/>
        <w:jc w:val="center"/>
      </w:pPr>
      <w:r>
        <w:rPr>
          <w:noProof/>
        </w:rPr>
        <w:drawing>
          <wp:inline distT="0" distB="0" distL="0" distR="0" wp14:anchorId="568F17A5" wp14:editId="4A8B03FC">
            <wp:extent cx="4226837" cy="3170128"/>
            <wp:effectExtent l="25400" t="25400" r="15240" b="304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Welcome.gif"/>
                    <pic:cNvPicPr/>
                  </pic:nvPicPr>
                  <pic:blipFill>
                    <a:blip r:embed="rId50">
                      <a:extLst>
                        <a:ext uri="{28A0092B-C50C-407E-A947-70E740481C1C}">
                          <a14:useLocalDpi xmlns:a14="http://schemas.microsoft.com/office/drawing/2010/main" val="0"/>
                        </a:ext>
                      </a:extLst>
                    </a:blip>
                    <a:stretch>
                      <a:fillRect/>
                    </a:stretch>
                  </pic:blipFill>
                  <pic:spPr>
                    <a:xfrm>
                      <a:off x="0" y="0"/>
                      <a:ext cx="4226837" cy="3170128"/>
                    </a:xfrm>
                    <a:prstGeom prst="rect">
                      <a:avLst/>
                    </a:prstGeom>
                    <a:ln>
                      <a:solidFill>
                        <a:srgbClr val="4F81BD"/>
                      </a:solidFill>
                    </a:ln>
                  </pic:spPr>
                </pic:pic>
              </a:graphicData>
            </a:graphic>
          </wp:inline>
        </w:drawing>
      </w:r>
    </w:p>
    <w:p w14:paraId="5DB54798" w14:textId="77777777" w:rsidR="008508C7" w:rsidRDefault="008508C7" w:rsidP="008508C7">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22</w:t>
      </w:r>
      <w:r w:rsidR="00865BE1">
        <w:rPr>
          <w:noProof/>
        </w:rPr>
        <w:fldChar w:fldCharType="end"/>
      </w:r>
      <w:r>
        <w:t xml:space="preserve"> </w:t>
      </w:r>
      <w:r w:rsidR="007C7D42">
        <w:t>–</w:t>
      </w:r>
      <w:r>
        <w:t xml:space="preserve"> Login</w:t>
      </w:r>
    </w:p>
    <w:p w14:paraId="0E8879C6" w14:textId="77777777" w:rsidR="007C7D42" w:rsidRPr="007C7D42" w:rsidRDefault="007C7D42" w:rsidP="007C7D42"/>
    <w:p w14:paraId="24B45575" w14:textId="77777777" w:rsidR="007C7D42" w:rsidRDefault="007C7D42" w:rsidP="007C7D42">
      <w:pPr>
        <w:keepNext/>
        <w:jc w:val="center"/>
      </w:pPr>
      <w:r>
        <w:rPr>
          <w:noProof/>
        </w:rPr>
        <w:drawing>
          <wp:inline distT="0" distB="0" distL="0" distR="0" wp14:anchorId="5224BBBA" wp14:editId="6642BEF6">
            <wp:extent cx="4246552" cy="3184915"/>
            <wp:effectExtent l="25400" t="25400" r="20955"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Account Type.gif"/>
                    <pic:cNvPicPr/>
                  </pic:nvPicPr>
                  <pic:blipFill>
                    <a:blip r:embed="rId51">
                      <a:extLst>
                        <a:ext uri="{28A0092B-C50C-407E-A947-70E740481C1C}">
                          <a14:useLocalDpi xmlns:a14="http://schemas.microsoft.com/office/drawing/2010/main" val="0"/>
                        </a:ext>
                      </a:extLst>
                    </a:blip>
                    <a:stretch>
                      <a:fillRect/>
                    </a:stretch>
                  </pic:blipFill>
                  <pic:spPr>
                    <a:xfrm>
                      <a:off x="0" y="0"/>
                      <a:ext cx="4248473" cy="3186356"/>
                    </a:xfrm>
                    <a:prstGeom prst="rect">
                      <a:avLst/>
                    </a:prstGeom>
                    <a:ln>
                      <a:solidFill>
                        <a:srgbClr val="4F81BD"/>
                      </a:solidFill>
                    </a:ln>
                  </pic:spPr>
                </pic:pic>
              </a:graphicData>
            </a:graphic>
          </wp:inline>
        </w:drawing>
      </w:r>
    </w:p>
    <w:p w14:paraId="353F29A5" w14:textId="77777777" w:rsidR="007C7D42" w:rsidRDefault="007C7D42" w:rsidP="007C7D42">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23</w:t>
      </w:r>
      <w:r w:rsidR="00865BE1">
        <w:rPr>
          <w:noProof/>
        </w:rPr>
        <w:fldChar w:fldCharType="end"/>
      </w:r>
      <w:r>
        <w:t xml:space="preserve"> - Select Account Type</w:t>
      </w:r>
    </w:p>
    <w:p w14:paraId="532D6500" w14:textId="77777777" w:rsidR="007C7D42" w:rsidRDefault="007C7D42" w:rsidP="007C7D42"/>
    <w:p w14:paraId="0F888479" w14:textId="77777777" w:rsidR="007C7D42" w:rsidRDefault="007C7D42" w:rsidP="007C7D42">
      <w:pPr>
        <w:keepNext/>
        <w:jc w:val="center"/>
      </w:pPr>
      <w:r>
        <w:rPr>
          <w:noProof/>
        </w:rPr>
        <w:lastRenderedPageBreak/>
        <w:drawing>
          <wp:inline distT="0" distB="0" distL="0" distR="0" wp14:anchorId="29A4CEE4" wp14:editId="32A1CD68">
            <wp:extent cx="4156672" cy="3117504"/>
            <wp:effectExtent l="25400" t="25400" r="34925" b="323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veyor Registration.gif"/>
                    <pic:cNvPicPr/>
                  </pic:nvPicPr>
                  <pic:blipFill>
                    <a:blip r:embed="rId52">
                      <a:extLst>
                        <a:ext uri="{28A0092B-C50C-407E-A947-70E740481C1C}">
                          <a14:useLocalDpi xmlns:a14="http://schemas.microsoft.com/office/drawing/2010/main" val="0"/>
                        </a:ext>
                      </a:extLst>
                    </a:blip>
                    <a:stretch>
                      <a:fillRect/>
                    </a:stretch>
                  </pic:blipFill>
                  <pic:spPr>
                    <a:xfrm>
                      <a:off x="0" y="0"/>
                      <a:ext cx="4156672" cy="3117504"/>
                    </a:xfrm>
                    <a:prstGeom prst="rect">
                      <a:avLst/>
                    </a:prstGeom>
                    <a:ln>
                      <a:solidFill>
                        <a:srgbClr val="4F81BD"/>
                      </a:solidFill>
                    </a:ln>
                  </pic:spPr>
                </pic:pic>
              </a:graphicData>
            </a:graphic>
          </wp:inline>
        </w:drawing>
      </w:r>
    </w:p>
    <w:p w14:paraId="034ED6C6" w14:textId="77777777" w:rsidR="007C7D42" w:rsidRDefault="007C7D42" w:rsidP="007C7D42">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24</w:t>
      </w:r>
      <w:r w:rsidR="00865BE1">
        <w:rPr>
          <w:noProof/>
        </w:rPr>
        <w:fldChar w:fldCharType="end"/>
      </w:r>
      <w:r>
        <w:t xml:space="preserve"> - New Surveyor Account</w:t>
      </w:r>
    </w:p>
    <w:p w14:paraId="029221FB" w14:textId="77777777" w:rsidR="007C7D42" w:rsidRPr="007C7D42" w:rsidRDefault="007C7D42" w:rsidP="007C7D42"/>
    <w:p w14:paraId="3B2E4891" w14:textId="77777777" w:rsidR="007C7D42" w:rsidRDefault="007C7D42" w:rsidP="007C7D42">
      <w:pPr>
        <w:keepNext/>
        <w:jc w:val="center"/>
      </w:pPr>
      <w:r>
        <w:rPr>
          <w:noProof/>
        </w:rPr>
        <w:drawing>
          <wp:inline distT="0" distB="0" distL="0" distR="0" wp14:anchorId="0451DAB0" wp14:editId="533F457D">
            <wp:extent cx="4187228" cy="3140421"/>
            <wp:effectExtent l="25400" t="25400" r="29210" b="349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Organization Registration.gif"/>
                    <pic:cNvPicPr/>
                  </pic:nvPicPr>
                  <pic:blipFill>
                    <a:blip r:embed="rId53">
                      <a:extLst>
                        <a:ext uri="{28A0092B-C50C-407E-A947-70E740481C1C}">
                          <a14:useLocalDpi xmlns:a14="http://schemas.microsoft.com/office/drawing/2010/main" val="0"/>
                        </a:ext>
                      </a:extLst>
                    </a:blip>
                    <a:stretch>
                      <a:fillRect/>
                    </a:stretch>
                  </pic:blipFill>
                  <pic:spPr>
                    <a:xfrm>
                      <a:off x="0" y="0"/>
                      <a:ext cx="4187228" cy="3140421"/>
                    </a:xfrm>
                    <a:prstGeom prst="rect">
                      <a:avLst/>
                    </a:prstGeom>
                    <a:ln>
                      <a:solidFill>
                        <a:srgbClr val="4F81BD"/>
                      </a:solidFill>
                    </a:ln>
                  </pic:spPr>
                </pic:pic>
              </a:graphicData>
            </a:graphic>
          </wp:inline>
        </w:drawing>
      </w:r>
    </w:p>
    <w:p w14:paraId="79A2BDDB" w14:textId="77777777" w:rsidR="007C7D42" w:rsidRDefault="007C7D42" w:rsidP="007C7D42">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25</w:t>
      </w:r>
      <w:r w:rsidR="00865BE1">
        <w:rPr>
          <w:noProof/>
        </w:rPr>
        <w:fldChar w:fldCharType="end"/>
      </w:r>
      <w:r>
        <w:t xml:space="preserve"> - New Organization Account</w:t>
      </w:r>
    </w:p>
    <w:p w14:paraId="735A754A" w14:textId="77777777" w:rsidR="007C7D42" w:rsidRDefault="007C7D42" w:rsidP="007C7D42"/>
    <w:p w14:paraId="7052861A" w14:textId="77777777" w:rsidR="007C7D42" w:rsidRDefault="007C7D42" w:rsidP="007C7D42"/>
    <w:p w14:paraId="28EF74C7" w14:textId="77777777" w:rsidR="007C7D42" w:rsidRDefault="007C7D42" w:rsidP="007C7D42">
      <w:pPr>
        <w:keepNext/>
        <w:jc w:val="center"/>
      </w:pPr>
      <w:r>
        <w:rPr>
          <w:noProof/>
        </w:rPr>
        <w:lastRenderedPageBreak/>
        <w:drawing>
          <wp:inline distT="0" distB="0" distL="0" distR="0" wp14:anchorId="3D59A50D" wp14:editId="331DB8FE">
            <wp:extent cx="4229100" cy="3171825"/>
            <wp:effectExtent l="25400" t="25400" r="3810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veyor Home - Project Browser.gif"/>
                    <pic:cNvPicPr/>
                  </pic:nvPicPr>
                  <pic:blipFill>
                    <a:blip r:embed="rId54">
                      <a:extLst>
                        <a:ext uri="{28A0092B-C50C-407E-A947-70E740481C1C}">
                          <a14:useLocalDpi xmlns:a14="http://schemas.microsoft.com/office/drawing/2010/main" val="0"/>
                        </a:ext>
                      </a:extLst>
                    </a:blip>
                    <a:stretch>
                      <a:fillRect/>
                    </a:stretch>
                  </pic:blipFill>
                  <pic:spPr>
                    <a:xfrm>
                      <a:off x="0" y="0"/>
                      <a:ext cx="4229100" cy="3171825"/>
                    </a:xfrm>
                    <a:prstGeom prst="rect">
                      <a:avLst/>
                    </a:prstGeom>
                    <a:ln>
                      <a:solidFill>
                        <a:srgbClr val="4F81BD"/>
                      </a:solidFill>
                    </a:ln>
                  </pic:spPr>
                </pic:pic>
              </a:graphicData>
            </a:graphic>
          </wp:inline>
        </w:drawing>
      </w:r>
    </w:p>
    <w:p w14:paraId="055FCE56" w14:textId="77777777" w:rsidR="007C7D42" w:rsidRDefault="007C7D42" w:rsidP="007C7D42">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26</w:t>
      </w:r>
      <w:r w:rsidR="00865BE1">
        <w:rPr>
          <w:noProof/>
        </w:rPr>
        <w:fldChar w:fldCharType="end"/>
      </w:r>
      <w:r>
        <w:t xml:space="preserve"> - Surveyor Home Page / Project Browser</w:t>
      </w:r>
    </w:p>
    <w:p w14:paraId="477B7D21" w14:textId="77777777" w:rsidR="007C7D42" w:rsidRDefault="007C7D42" w:rsidP="007C7D42"/>
    <w:p w14:paraId="677C2431" w14:textId="77777777" w:rsidR="007C7D42" w:rsidRDefault="007C7D42" w:rsidP="007C7D42">
      <w:pPr>
        <w:keepNext/>
        <w:jc w:val="center"/>
      </w:pPr>
      <w:r>
        <w:rPr>
          <w:noProof/>
        </w:rPr>
        <w:drawing>
          <wp:inline distT="0" distB="0" distL="0" distR="0" wp14:anchorId="164EB6E0" wp14:editId="64CA779B">
            <wp:extent cx="4267200" cy="3200400"/>
            <wp:effectExtent l="25400" t="25400" r="2540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Projects View 2.gif"/>
                    <pic:cNvPicPr/>
                  </pic:nvPicPr>
                  <pic:blipFill>
                    <a:blip r:embed="rId55">
                      <a:extLst>
                        <a:ext uri="{28A0092B-C50C-407E-A947-70E740481C1C}">
                          <a14:useLocalDpi xmlns:a14="http://schemas.microsoft.com/office/drawing/2010/main" val="0"/>
                        </a:ext>
                      </a:extLst>
                    </a:blip>
                    <a:stretch>
                      <a:fillRect/>
                    </a:stretch>
                  </pic:blipFill>
                  <pic:spPr>
                    <a:xfrm>
                      <a:off x="0" y="0"/>
                      <a:ext cx="4267200" cy="3200400"/>
                    </a:xfrm>
                    <a:prstGeom prst="rect">
                      <a:avLst/>
                    </a:prstGeom>
                    <a:ln>
                      <a:solidFill>
                        <a:srgbClr val="4F81BD"/>
                      </a:solidFill>
                    </a:ln>
                  </pic:spPr>
                </pic:pic>
              </a:graphicData>
            </a:graphic>
          </wp:inline>
        </w:drawing>
      </w:r>
    </w:p>
    <w:p w14:paraId="20855766" w14:textId="77777777" w:rsidR="007C7D42" w:rsidRDefault="007C7D42" w:rsidP="007C7D42">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27</w:t>
      </w:r>
      <w:r w:rsidR="00865BE1">
        <w:rPr>
          <w:noProof/>
        </w:rPr>
        <w:fldChar w:fldCharType="end"/>
      </w:r>
      <w:r>
        <w:t xml:space="preserve"> - Surveyor Project Browser (2)</w:t>
      </w:r>
    </w:p>
    <w:p w14:paraId="3676B79A" w14:textId="77777777" w:rsidR="007C7D42" w:rsidRDefault="007C7D42" w:rsidP="007C7D42"/>
    <w:p w14:paraId="036E56BB" w14:textId="77777777" w:rsidR="007C7D42" w:rsidRDefault="007C7D42" w:rsidP="007C7D42"/>
    <w:p w14:paraId="3B01F7DC" w14:textId="77777777" w:rsidR="007C7D42" w:rsidRDefault="007C7D42" w:rsidP="007C7D42">
      <w:pPr>
        <w:keepNext/>
        <w:jc w:val="center"/>
      </w:pPr>
      <w:r>
        <w:rPr>
          <w:noProof/>
        </w:rPr>
        <w:lastRenderedPageBreak/>
        <w:drawing>
          <wp:inline distT="0" distB="0" distL="0" distR="0" wp14:anchorId="465B530B" wp14:editId="388DAFC1">
            <wp:extent cx="4424881" cy="3318660"/>
            <wp:effectExtent l="25400" t="25400" r="20320" b="342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Projects View 3.gif"/>
                    <pic:cNvPicPr/>
                  </pic:nvPicPr>
                  <pic:blipFill>
                    <a:blip r:embed="rId56">
                      <a:extLst>
                        <a:ext uri="{28A0092B-C50C-407E-A947-70E740481C1C}">
                          <a14:useLocalDpi xmlns:a14="http://schemas.microsoft.com/office/drawing/2010/main" val="0"/>
                        </a:ext>
                      </a:extLst>
                    </a:blip>
                    <a:stretch>
                      <a:fillRect/>
                    </a:stretch>
                  </pic:blipFill>
                  <pic:spPr>
                    <a:xfrm>
                      <a:off x="0" y="0"/>
                      <a:ext cx="4425942" cy="3319456"/>
                    </a:xfrm>
                    <a:prstGeom prst="rect">
                      <a:avLst/>
                    </a:prstGeom>
                    <a:ln>
                      <a:solidFill>
                        <a:srgbClr val="4F81BD"/>
                      </a:solidFill>
                    </a:ln>
                  </pic:spPr>
                </pic:pic>
              </a:graphicData>
            </a:graphic>
          </wp:inline>
        </w:drawing>
      </w:r>
    </w:p>
    <w:p w14:paraId="558E880A" w14:textId="77777777" w:rsidR="007C7D42" w:rsidRDefault="007C7D42" w:rsidP="007C7D42">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28</w:t>
      </w:r>
      <w:r w:rsidR="00865BE1">
        <w:rPr>
          <w:noProof/>
        </w:rPr>
        <w:fldChar w:fldCharType="end"/>
      </w:r>
      <w:r>
        <w:t xml:space="preserve"> - Surveyor Project Browser (3)</w:t>
      </w:r>
    </w:p>
    <w:p w14:paraId="5805CEA8" w14:textId="77777777" w:rsidR="007C7D42" w:rsidRDefault="007C7D42" w:rsidP="007C7D42"/>
    <w:p w14:paraId="71D5F9DD" w14:textId="77777777" w:rsidR="007C7D42" w:rsidRDefault="007C7D42" w:rsidP="007C7D42">
      <w:pPr>
        <w:keepNext/>
        <w:jc w:val="center"/>
      </w:pPr>
      <w:r>
        <w:rPr>
          <w:noProof/>
        </w:rPr>
        <w:drawing>
          <wp:inline distT="0" distB="0" distL="0" distR="0" wp14:anchorId="2E9C4207" wp14:editId="3B9DC1E3">
            <wp:extent cx="4419223" cy="3314418"/>
            <wp:effectExtent l="25400" t="25400" r="26035" b="13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Surveyor Settings.gif"/>
                    <pic:cNvPicPr/>
                  </pic:nvPicPr>
                  <pic:blipFill>
                    <a:blip r:embed="rId57">
                      <a:extLst>
                        <a:ext uri="{28A0092B-C50C-407E-A947-70E740481C1C}">
                          <a14:useLocalDpi xmlns:a14="http://schemas.microsoft.com/office/drawing/2010/main" val="0"/>
                        </a:ext>
                      </a:extLst>
                    </a:blip>
                    <a:stretch>
                      <a:fillRect/>
                    </a:stretch>
                  </pic:blipFill>
                  <pic:spPr>
                    <a:xfrm>
                      <a:off x="0" y="0"/>
                      <a:ext cx="4420702" cy="3315527"/>
                    </a:xfrm>
                    <a:prstGeom prst="rect">
                      <a:avLst/>
                    </a:prstGeom>
                    <a:ln>
                      <a:solidFill>
                        <a:srgbClr val="4F81BD"/>
                      </a:solidFill>
                    </a:ln>
                  </pic:spPr>
                </pic:pic>
              </a:graphicData>
            </a:graphic>
          </wp:inline>
        </w:drawing>
      </w:r>
    </w:p>
    <w:p w14:paraId="38DF96A3" w14:textId="77777777" w:rsidR="007C7D42" w:rsidRDefault="007C7D42" w:rsidP="007C7D42">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29</w:t>
      </w:r>
      <w:r w:rsidR="00865BE1">
        <w:rPr>
          <w:noProof/>
        </w:rPr>
        <w:fldChar w:fldCharType="end"/>
      </w:r>
      <w:r>
        <w:t xml:space="preserve"> - Surveyor Settings</w:t>
      </w:r>
    </w:p>
    <w:p w14:paraId="74A2AEB9" w14:textId="77777777" w:rsidR="007C7D42" w:rsidRDefault="007C7D42" w:rsidP="007C7D42"/>
    <w:p w14:paraId="2015E24D" w14:textId="77777777" w:rsidR="007C3178" w:rsidRDefault="007C7D42" w:rsidP="007C3178">
      <w:pPr>
        <w:keepNext/>
        <w:jc w:val="center"/>
      </w:pPr>
      <w:r>
        <w:rPr>
          <w:noProof/>
        </w:rPr>
        <w:lastRenderedPageBreak/>
        <w:drawing>
          <wp:inline distT="0" distB="0" distL="0" distR="0" wp14:anchorId="2E23F5E9" wp14:editId="349DBA52">
            <wp:extent cx="4489468" cy="3367102"/>
            <wp:effectExtent l="25400" t="25400" r="31750" b="368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Org Home - People Browser.gif"/>
                    <pic:cNvPicPr/>
                  </pic:nvPicPr>
                  <pic:blipFill>
                    <a:blip r:embed="rId58">
                      <a:extLst>
                        <a:ext uri="{28A0092B-C50C-407E-A947-70E740481C1C}">
                          <a14:useLocalDpi xmlns:a14="http://schemas.microsoft.com/office/drawing/2010/main" val="0"/>
                        </a:ext>
                      </a:extLst>
                    </a:blip>
                    <a:stretch>
                      <a:fillRect/>
                    </a:stretch>
                  </pic:blipFill>
                  <pic:spPr>
                    <a:xfrm>
                      <a:off x="0" y="0"/>
                      <a:ext cx="4491046" cy="3368286"/>
                    </a:xfrm>
                    <a:prstGeom prst="rect">
                      <a:avLst/>
                    </a:prstGeom>
                    <a:ln>
                      <a:solidFill>
                        <a:srgbClr val="4F81BD"/>
                      </a:solidFill>
                    </a:ln>
                  </pic:spPr>
                </pic:pic>
              </a:graphicData>
            </a:graphic>
          </wp:inline>
        </w:drawing>
      </w:r>
    </w:p>
    <w:p w14:paraId="02975774" w14:textId="77777777" w:rsidR="007C7D42" w:rsidRDefault="007C3178" w:rsidP="007C3178">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30</w:t>
      </w:r>
      <w:r w:rsidR="00865BE1">
        <w:rPr>
          <w:noProof/>
        </w:rPr>
        <w:fldChar w:fldCharType="end"/>
      </w:r>
      <w:r>
        <w:t xml:space="preserve"> - Organization Home / Members Management</w:t>
      </w:r>
    </w:p>
    <w:p w14:paraId="0302A874" w14:textId="77777777" w:rsidR="007C3178" w:rsidRDefault="007C3178" w:rsidP="007C3178"/>
    <w:p w14:paraId="18051D2C" w14:textId="77777777" w:rsidR="007C3178" w:rsidRDefault="007C3178" w:rsidP="007C3178">
      <w:pPr>
        <w:keepNext/>
        <w:jc w:val="center"/>
      </w:pPr>
      <w:r>
        <w:rPr>
          <w:noProof/>
        </w:rPr>
        <w:drawing>
          <wp:inline distT="0" distB="0" distL="0" distR="0" wp14:anchorId="2201AAFE" wp14:editId="35098586">
            <wp:extent cx="4530128" cy="3397596"/>
            <wp:effectExtent l="25400" t="25400" r="16510" b="317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Org Projects.gif"/>
                    <pic:cNvPicPr/>
                  </pic:nvPicPr>
                  <pic:blipFill>
                    <a:blip r:embed="rId59">
                      <a:extLst>
                        <a:ext uri="{28A0092B-C50C-407E-A947-70E740481C1C}">
                          <a14:useLocalDpi xmlns:a14="http://schemas.microsoft.com/office/drawing/2010/main" val="0"/>
                        </a:ext>
                      </a:extLst>
                    </a:blip>
                    <a:stretch>
                      <a:fillRect/>
                    </a:stretch>
                  </pic:blipFill>
                  <pic:spPr>
                    <a:xfrm>
                      <a:off x="0" y="0"/>
                      <a:ext cx="4530128" cy="3397596"/>
                    </a:xfrm>
                    <a:prstGeom prst="rect">
                      <a:avLst/>
                    </a:prstGeom>
                    <a:ln>
                      <a:solidFill>
                        <a:srgbClr val="4F81BD"/>
                      </a:solidFill>
                    </a:ln>
                  </pic:spPr>
                </pic:pic>
              </a:graphicData>
            </a:graphic>
          </wp:inline>
        </w:drawing>
      </w:r>
    </w:p>
    <w:p w14:paraId="173CDFD9" w14:textId="77777777" w:rsidR="007C3178" w:rsidRDefault="007C3178" w:rsidP="007C3178">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31</w:t>
      </w:r>
      <w:r w:rsidR="00865BE1">
        <w:rPr>
          <w:noProof/>
        </w:rPr>
        <w:fldChar w:fldCharType="end"/>
      </w:r>
      <w:r>
        <w:t xml:space="preserve"> - Organization Project Browser</w:t>
      </w:r>
    </w:p>
    <w:p w14:paraId="156442E6" w14:textId="77777777" w:rsidR="007C3178" w:rsidRDefault="007C3178" w:rsidP="007C3178"/>
    <w:p w14:paraId="42672247" w14:textId="77777777" w:rsidR="007C3178" w:rsidRDefault="007C3178" w:rsidP="007C3178">
      <w:pPr>
        <w:keepNext/>
        <w:jc w:val="center"/>
      </w:pPr>
      <w:r>
        <w:rPr>
          <w:noProof/>
        </w:rPr>
        <w:lastRenderedPageBreak/>
        <w:drawing>
          <wp:inline distT="0" distB="0" distL="0" distR="0" wp14:anchorId="495448CF" wp14:editId="417A12F4">
            <wp:extent cx="4647823" cy="3485867"/>
            <wp:effectExtent l="25400" t="25400" r="26035"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Org Projects View 2.gif"/>
                    <pic:cNvPicPr/>
                  </pic:nvPicPr>
                  <pic:blipFill>
                    <a:blip r:embed="rId60">
                      <a:extLst>
                        <a:ext uri="{28A0092B-C50C-407E-A947-70E740481C1C}">
                          <a14:useLocalDpi xmlns:a14="http://schemas.microsoft.com/office/drawing/2010/main" val="0"/>
                        </a:ext>
                      </a:extLst>
                    </a:blip>
                    <a:stretch>
                      <a:fillRect/>
                    </a:stretch>
                  </pic:blipFill>
                  <pic:spPr>
                    <a:xfrm>
                      <a:off x="0" y="0"/>
                      <a:ext cx="4648528" cy="3486395"/>
                    </a:xfrm>
                    <a:prstGeom prst="rect">
                      <a:avLst/>
                    </a:prstGeom>
                    <a:ln>
                      <a:solidFill>
                        <a:srgbClr val="4F81BD"/>
                      </a:solidFill>
                    </a:ln>
                  </pic:spPr>
                </pic:pic>
              </a:graphicData>
            </a:graphic>
          </wp:inline>
        </w:drawing>
      </w:r>
    </w:p>
    <w:p w14:paraId="099AD256" w14:textId="77777777" w:rsidR="007C3178" w:rsidRDefault="007C3178" w:rsidP="007C3178">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32</w:t>
      </w:r>
      <w:r w:rsidR="00865BE1">
        <w:rPr>
          <w:noProof/>
        </w:rPr>
        <w:fldChar w:fldCharType="end"/>
      </w:r>
      <w:r>
        <w:t xml:space="preserve"> - Organization Project Browser (2)</w:t>
      </w:r>
    </w:p>
    <w:p w14:paraId="1383D4A8" w14:textId="77777777" w:rsidR="007C3178" w:rsidRDefault="007C3178" w:rsidP="007C3178"/>
    <w:p w14:paraId="4381F956" w14:textId="77777777" w:rsidR="007C3178" w:rsidRDefault="007C3178" w:rsidP="007C3178">
      <w:pPr>
        <w:keepNext/>
        <w:jc w:val="center"/>
      </w:pPr>
      <w:r>
        <w:rPr>
          <w:noProof/>
        </w:rPr>
        <w:drawing>
          <wp:inline distT="0" distB="0" distL="0" distR="0" wp14:anchorId="0335E7BF" wp14:editId="46083A57">
            <wp:extent cx="4661134" cy="3495851"/>
            <wp:effectExtent l="25400" t="25400" r="12700" b="349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Org Projects View 3.gif"/>
                    <pic:cNvPicPr/>
                  </pic:nvPicPr>
                  <pic:blipFill>
                    <a:blip r:embed="rId61">
                      <a:extLst>
                        <a:ext uri="{28A0092B-C50C-407E-A947-70E740481C1C}">
                          <a14:useLocalDpi xmlns:a14="http://schemas.microsoft.com/office/drawing/2010/main" val="0"/>
                        </a:ext>
                      </a:extLst>
                    </a:blip>
                    <a:stretch>
                      <a:fillRect/>
                    </a:stretch>
                  </pic:blipFill>
                  <pic:spPr>
                    <a:xfrm>
                      <a:off x="0" y="0"/>
                      <a:ext cx="4661707" cy="3496281"/>
                    </a:xfrm>
                    <a:prstGeom prst="rect">
                      <a:avLst/>
                    </a:prstGeom>
                    <a:ln>
                      <a:solidFill>
                        <a:srgbClr val="4F81BD"/>
                      </a:solidFill>
                    </a:ln>
                  </pic:spPr>
                </pic:pic>
              </a:graphicData>
            </a:graphic>
          </wp:inline>
        </w:drawing>
      </w:r>
    </w:p>
    <w:p w14:paraId="6C473CF2" w14:textId="77777777" w:rsidR="007C3178" w:rsidRDefault="007C3178" w:rsidP="007C3178">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33</w:t>
      </w:r>
      <w:r w:rsidR="00865BE1">
        <w:rPr>
          <w:noProof/>
        </w:rPr>
        <w:fldChar w:fldCharType="end"/>
      </w:r>
      <w:r>
        <w:t xml:space="preserve"> - Organization Project Browser (3)</w:t>
      </w:r>
    </w:p>
    <w:p w14:paraId="03F9EE8D" w14:textId="77777777" w:rsidR="00A3053D" w:rsidRDefault="00A3053D" w:rsidP="00A3053D">
      <w:pPr>
        <w:keepNext/>
        <w:jc w:val="center"/>
      </w:pPr>
      <w:r>
        <w:rPr>
          <w:noProof/>
        </w:rPr>
        <w:lastRenderedPageBreak/>
        <w:drawing>
          <wp:inline distT="0" distB="0" distL="0" distR="0" wp14:anchorId="44B2FF0A" wp14:editId="21EEEE8A">
            <wp:extent cx="4613872" cy="346040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Org Settings.gif"/>
                    <pic:cNvPicPr/>
                  </pic:nvPicPr>
                  <pic:blipFill>
                    <a:blip r:embed="rId62">
                      <a:extLst>
                        <a:ext uri="{28A0092B-C50C-407E-A947-70E740481C1C}">
                          <a14:useLocalDpi xmlns:a14="http://schemas.microsoft.com/office/drawing/2010/main" val="0"/>
                        </a:ext>
                      </a:extLst>
                    </a:blip>
                    <a:stretch>
                      <a:fillRect/>
                    </a:stretch>
                  </pic:blipFill>
                  <pic:spPr>
                    <a:xfrm>
                      <a:off x="0" y="0"/>
                      <a:ext cx="4613872" cy="3460404"/>
                    </a:xfrm>
                    <a:prstGeom prst="rect">
                      <a:avLst/>
                    </a:prstGeom>
                  </pic:spPr>
                </pic:pic>
              </a:graphicData>
            </a:graphic>
          </wp:inline>
        </w:drawing>
      </w:r>
    </w:p>
    <w:p w14:paraId="26415A96" w14:textId="77777777" w:rsidR="007C3178" w:rsidRPr="007C3178" w:rsidRDefault="00A3053D" w:rsidP="00A3053D">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34</w:t>
      </w:r>
      <w:r w:rsidR="00865BE1">
        <w:rPr>
          <w:noProof/>
        </w:rPr>
        <w:fldChar w:fldCharType="end"/>
      </w:r>
      <w:r>
        <w:t xml:space="preserve"> - Organization Settings</w:t>
      </w:r>
    </w:p>
    <w:p w14:paraId="343CEB48" w14:textId="77777777" w:rsidR="00A3053D" w:rsidRDefault="00A3053D" w:rsidP="009F464E">
      <w:pPr>
        <w:pStyle w:val="Caption"/>
        <w:jc w:val="center"/>
      </w:pPr>
    </w:p>
    <w:p w14:paraId="2BA2123D" w14:textId="77777777" w:rsidR="00857C65" w:rsidRDefault="00857C65">
      <w:pPr>
        <w:sectPr w:rsidR="00857C65" w:rsidSect="00591EC2">
          <w:footerReference w:type="default" r:id="rId63"/>
          <w:pgSz w:w="12240" w:h="15840"/>
          <w:pgMar w:top="1440" w:right="1080" w:bottom="1440" w:left="1080" w:header="720" w:footer="720" w:gutter="0"/>
          <w:pgNumType w:fmt="lowerRoman" w:start="1"/>
          <w:cols w:space="720"/>
          <w:docGrid w:linePitch="360"/>
        </w:sectPr>
      </w:pPr>
    </w:p>
    <w:p w14:paraId="488AF415" w14:textId="3F15161D" w:rsidR="009F464E" w:rsidRDefault="00825ADD" w:rsidP="000822BD">
      <w:pPr>
        <w:pStyle w:val="Heading1"/>
        <w:rPr>
          <w:rFonts w:eastAsiaTheme="minorEastAsia"/>
        </w:rPr>
      </w:pPr>
      <w:bookmarkStart w:id="120" w:name="_Toc350678183"/>
      <w:bookmarkStart w:id="121" w:name="_Toc224548226"/>
      <w:r>
        <w:lastRenderedPageBreak/>
        <w:t>Appendix N</w:t>
      </w:r>
      <w:r w:rsidR="000822BD">
        <w:t xml:space="preserve"> </w:t>
      </w:r>
      <w:r w:rsidR="000822BD">
        <w:rPr>
          <w:rFonts w:eastAsiaTheme="minorEastAsia"/>
        </w:rPr>
        <w:t xml:space="preserve">– Web Application Class </w:t>
      </w:r>
      <w:r w:rsidR="00205531">
        <w:rPr>
          <w:rFonts w:eastAsiaTheme="minorEastAsia"/>
        </w:rPr>
        <w:t xml:space="preserve">and Navigation </w:t>
      </w:r>
      <w:r w:rsidR="000822BD">
        <w:rPr>
          <w:rFonts w:eastAsiaTheme="minorEastAsia"/>
        </w:rPr>
        <w:t>Diagrams</w:t>
      </w:r>
      <w:r w:rsidR="00183269">
        <w:rPr>
          <w:rFonts w:eastAsiaTheme="minorEastAsia"/>
        </w:rPr>
        <w:t xml:space="preserve"> – RRB</w:t>
      </w:r>
      <w:bookmarkEnd w:id="120"/>
      <w:bookmarkEnd w:id="121"/>
    </w:p>
    <w:p w14:paraId="7FC3CA89" w14:textId="153DF058" w:rsidR="00FF09D9" w:rsidRPr="00FF09D9" w:rsidRDefault="00FF09D9" w:rsidP="00FF09D9">
      <w:pPr>
        <w:pStyle w:val="Heading2"/>
      </w:pPr>
      <w:bookmarkStart w:id="122" w:name="_Toc224548227"/>
      <w:r>
        <w:t>Web Application Class Diagram</w:t>
      </w:r>
      <w:bookmarkEnd w:id="122"/>
    </w:p>
    <w:p w14:paraId="6802F8E2" w14:textId="77777777" w:rsidR="000822BD" w:rsidRDefault="000822BD" w:rsidP="000822BD">
      <w:pPr>
        <w:keepNext/>
        <w:jc w:val="center"/>
      </w:pPr>
      <w:r>
        <w:rPr>
          <w:noProof/>
        </w:rPr>
        <w:drawing>
          <wp:inline distT="0" distB="0" distL="0" distR="0" wp14:anchorId="6641D7AE" wp14:editId="06FC2D38">
            <wp:extent cx="5996172" cy="3307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AppClassDiagram(1).png"/>
                    <pic:cNvPicPr/>
                  </pic:nvPicPr>
                  <pic:blipFill rotWithShape="1">
                    <a:blip r:embed="rId64">
                      <a:extLst>
                        <a:ext uri="{28A0092B-C50C-407E-A947-70E740481C1C}">
                          <a14:useLocalDpi xmlns:a14="http://schemas.microsoft.com/office/drawing/2010/main" val="0"/>
                        </a:ext>
                      </a:extLst>
                    </a:blip>
                    <a:srcRect l="10252" t="7591" r="15145" b="60605"/>
                    <a:stretch/>
                  </pic:blipFill>
                  <pic:spPr bwMode="auto">
                    <a:xfrm>
                      <a:off x="0" y="0"/>
                      <a:ext cx="5999221" cy="3309592"/>
                    </a:xfrm>
                    <a:prstGeom prst="rect">
                      <a:avLst/>
                    </a:prstGeom>
                    <a:ln>
                      <a:noFill/>
                    </a:ln>
                    <a:extLst>
                      <a:ext uri="{53640926-AAD7-44d8-BBD7-CCE9431645EC}">
                        <a14:shadowObscured xmlns:a14="http://schemas.microsoft.com/office/drawing/2010/main"/>
                      </a:ext>
                    </a:extLst>
                  </pic:spPr>
                </pic:pic>
              </a:graphicData>
            </a:graphic>
          </wp:inline>
        </w:drawing>
      </w:r>
    </w:p>
    <w:p w14:paraId="5512E478" w14:textId="77777777" w:rsidR="000822BD" w:rsidRDefault="000822BD" w:rsidP="000822BD">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35</w:t>
      </w:r>
      <w:r w:rsidR="00865BE1">
        <w:rPr>
          <w:noProof/>
        </w:rPr>
        <w:fldChar w:fldCharType="end"/>
      </w:r>
      <w:r>
        <w:t xml:space="preserve"> - Web Application Class Diagrams</w:t>
      </w:r>
    </w:p>
    <w:p w14:paraId="487CE52B" w14:textId="32B8908B" w:rsidR="00FF09D9" w:rsidRDefault="00FF09D9" w:rsidP="00FF09D9">
      <w:pPr>
        <w:pStyle w:val="Heading2"/>
      </w:pPr>
      <w:bookmarkStart w:id="123" w:name="_Toc224548228"/>
      <w:r>
        <w:lastRenderedPageBreak/>
        <w:t>Web Application Flowchart</w:t>
      </w:r>
      <w:bookmarkEnd w:id="123"/>
    </w:p>
    <w:p w14:paraId="664B1423" w14:textId="574EA54C" w:rsidR="00D842D4" w:rsidRDefault="00D842D4" w:rsidP="00FF09D9">
      <w:pPr>
        <w:pStyle w:val="Heading2"/>
      </w:pPr>
      <w:r w:rsidRPr="00973143">
        <w:rPr>
          <w:noProof/>
        </w:rPr>
        <w:drawing>
          <wp:inline distT="0" distB="0" distL="0" distR="0" wp14:anchorId="135F6C40" wp14:editId="4EC8A1D9">
            <wp:extent cx="6084225" cy="6893560"/>
            <wp:effectExtent l="0" t="0" r="1206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_Flowchart.png"/>
                    <pic:cNvPicPr/>
                  </pic:nvPicPr>
                  <pic:blipFill rotWithShape="1">
                    <a:blip r:embed="rId65">
                      <a:extLst>
                        <a:ext uri="{28A0092B-C50C-407E-A947-70E740481C1C}">
                          <a14:useLocalDpi xmlns:a14="http://schemas.microsoft.com/office/drawing/2010/main" val="0"/>
                        </a:ext>
                      </a:extLst>
                    </a:blip>
                    <a:srcRect l="6250" t="5980" r="26488" b="35130"/>
                    <a:stretch/>
                  </pic:blipFill>
                  <pic:spPr bwMode="auto">
                    <a:xfrm>
                      <a:off x="0" y="0"/>
                      <a:ext cx="6087483" cy="6897252"/>
                    </a:xfrm>
                    <a:prstGeom prst="rect">
                      <a:avLst/>
                    </a:prstGeom>
                    <a:ln>
                      <a:noFill/>
                    </a:ln>
                    <a:extLst>
                      <a:ext uri="{53640926-AAD7-44d8-BBD7-CCE9431645EC}">
                        <a14:shadowObscured xmlns:a14="http://schemas.microsoft.com/office/drawing/2010/main"/>
                      </a:ext>
                    </a:extLst>
                  </pic:spPr>
                </pic:pic>
              </a:graphicData>
            </a:graphic>
          </wp:inline>
        </w:drawing>
      </w:r>
    </w:p>
    <w:p w14:paraId="69506ADD" w14:textId="77777777" w:rsidR="000822BD" w:rsidRDefault="00D842D4" w:rsidP="00D842D4">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36</w:t>
      </w:r>
      <w:r w:rsidR="00865BE1">
        <w:rPr>
          <w:noProof/>
        </w:rPr>
        <w:fldChar w:fldCharType="end"/>
      </w:r>
      <w:r>
        <w:t xml:space="preserve"> - Web Application Navigation Diagram (Flowchart)</w:t>
      </w:r>
    </w:p>
    <w:p w14:paraId="18F7A980" w14:textId="77777777" w:rsidR="00857C65" w:rsidRDefault="00857C65">
      <w:pPr>
        <w:sectPr w:rsidR="00857C65" w:rsidSect="00591EC2">
          <w:footerReference w:type="default" r:id="rId66"/>
          <w:pgSz w:w="12240" w:h="15840"/>
          <w:pgMar w:top="1440" w:right="1080" w:bottom="1440" w:left="1080" w:header="720" w:footer="720" w:gutter="0"/>
          <w:pgNumType w:fmt="lowerRoman" w:start="1"/>
          <w:cols w:space="720"/>
          <w:docGrid w:linePitch="360"/>
        </w:sectPr>
      </w:pPr>
    </w:p>
    <w:p w14:paraId="1407D11B" w14:textId="5C7C17D0" w:rsidR="000822BD" w:rsidRDefault="00825ADD" w:rsidP="000822BD">
      <w:pPr>
        <w:pStyle w:val="Heading1"/>
        <w:rPr>
          <w:rFonts w:eastAsiaTheme="minorEastAsia"/>
        </w:rPr>
      </w:pPr>
      <w:bookmarkStart w:id="124" w:name="_Toc350678184"/>
      <w:bookmarkStart w:id="125" w:name="_Toc224548229"/>
      <w:r>
        <w:lastRenderedPageBreak/>
        <w:t>Appendix O</w:t>
      </w:r>
      <w:r w:rsidR="000822BD">
        <w:t xml:space="preserve"> </w:t>
      </w:r>
      <w:r w:rsidR="000822BD">
        <w:rPr>
          <w:rFonts w:eastAsiaTheme="minorEastAsia"/>
        </w:rPr>
        <w:t>– Database Entities and Entity Relationship Diagram</w:t>
      </w:r>
      <w:r w:rsidR="00491D83">
        <w:rPr>
          <w:rFonts w:eastAsiaTheme="minorEastAsia"/>
        </w:rPr>
        <w:t xml:space="preserve"> – </w:t>
      </w:r>
      <w:r w:rsidR="00842DEA">
        <w:rPr>
          <w:rFonts w:eastAsiaTheme="minorEastAsia"/>
        </w:rPr>
        <w:t>EBB</w:t>
      </w:r>
      <w:bookmarkEnd w:id="124"/>
      <w:bookmarkEnd w:id="125"/>
    </w:p>
    <w:p w14:paraId="05533351" w14:textId="63E46039" w:rsidR="00FF09D9" w:rsidRPr="00FF09D9" w:rsidRDefault="00FF09D9" w:rsidP="00FF09D9">
      <w:pPr>
        <w:pStyle w:val="Heading2"/>
      </w:pPr>
      <w:bookmarkStart w:id="126" w:name="_Toc224548230"/>
      <w:r>
        <w:t>Entities</w:t>
      </w:r>
      <w:bookmarkEnd w:id="126"/>
    </w:p>
    <w:tbl>
      <w:tblPr>
        <w:tblStyle w:val="TableGrid"/>
        <w:tblW w:w="0" w:type="auto"/>
        <w:jc w:val="center"/>
        <w:tblLook w:val="04A0" w:firstRow="1" w:lastRow="0" w:firstColumn="1" w:lastColumn="0" w:noHBand="0" w:noVBand="1"/>
      </w:tblPr>
      <w:tblGrid>
        <w:gridCol w:w="1744"/>
        <w:gridCol w:w="2727"/>
      </w:tblGrid>
      <w:tr w:rsidR="000822BD" w14:paraId="5315EB92" w14:textId="77777777" w:rsidTr="000822BD">
        <w:trPr>
          <w:jc w:val="center"/>
        </w:trPr>
        <w:tc>
          <w:tcPr>
            <w:tcW w:w="0" w:type="auto"/>
          </w:tcPr>
          <w:p w14:paraId="5B8CB777" w14:textId="77777777" w:rsidR="000822BD" w:rsidRPr="00752CAD" w:rsidRDefault="000822BD" w:rsidP="000822BD">
            <w:pPr>
              <w:jc w:val="center"/>
              <w:rPr>
                <w:b/>
              </w:rPr>
            </w:pPr>
            <w:r w:rsidRPr="00752CAD">
              <w:rPr>
                <w:b/>
              </w:rPr>
              <w:t>User</w:t>
            </w:r>
          </w:p>
        </w:tc>
        <w:tc>
          <w:tcPr>
            <w:tcW w:w="0" w:type="auto"/>
          </w:tcPr>
          <w:p w14:paraId="40673981" w14:textId="77777777" w:rsidR="000822BD" w:rsidRPr="00752CAD" w:rsidRDefault="000822BD" w:rsidP="000822BD">
            <w:pPr>
              <w:jc w:val="center"/>
              <w:rPr>
                <w:b/>
              </w:rPr>
            </w:pPr>
            <w:r w:rsidRPr="00752CAD">
              <w:rPr>
                <w:b/>
              </w:rPr>
              <w:t>Data Type</w:t>
            </w:r>
          </w:p>
        </w:tc>
      </w:tr>
      <w:tr w:rsidR="000822BD" w14:paraId="07283369" w14:textId="77777777" w:rsidTr="000822BD">
        <w:trPr>
          <w:jc w:val="center"/>
        </w:trPr>
        <w:tc>
          <w:tcPr>
            <w:tcW w:w="0" w:type="auto"/>
          </w:tcPr>
          <w:p w14:paraId="0AFB147D" w14:textId="77777777" w:rsidR="000822BD" w:rsidRDefault="000822BD" w:rsidP="000822BD">
            <w:pPr>
              <w:jc w:val="center"/>
            </w:pPr>
            <w:r>
              <w:t>User id</w:t>
            </w:r>
          </w:p>
        </w:tc>
        <w:tc>
          <w:tcPr>
            <w:tcW w:w="0" w:type="auto"/>
          </w:tcPr>
          <w:p w14:paraId="5D4DA7B8" w14:textId="77777777" w:rsidR="000822BD" w:rsidRDefault="000822BD" w:rsidP="000822BD">
            <w:pPr>
              <w:jc w:val="center"/>
            </w:pPr>
            <w:r>
              <w:t>Auto increment primary key</w:t>
            </w:r>
          </w:p>
        </w:tc>
      </w:tr>
      <w:tr w:rsidR="000822BD" w14:paraId="49FF550B" w14:textId="77777777" w:rsidTr="000822BD">
        <w:trPr>
          <w:jc w:val="center"/>
        </w:trPr>
        <w:tc>
          <w:tcPr>
            <w:tcW w:w="0" w:type="auto"/>
          </w:tcPr>
          <w:p w14:paraId="2C48F666" w14:textId="77777777" w:rsidR="000822BD" w:rsidRDefault="000822BD" w:rsidP="000822BD">
            <w:pPr>
              <w:jc w:val="center"/>
            </w:pPr>
            <w:r>
              <w:t>Name (compose)</w:t>
            </w:r>
          </w:p>
        </w:tc>
        <w:tc>
          <w:tcPr>
            <w:tcW w:w="0" w:type="auto"/>
          </w:tcPr>
          <w:p w14:paraId="062163D3" w14:textId="77777777" w:rsidR="000822BD" w:rsidRDefault="000822BD" w:rsidP="000822BD">
            <w:pPr>
              <w:jc w:val="center"/>
            </w:pPr>
            <w:proofErr w:type="spellStart"/>
            <w:r>
              <w:t>Varchar</w:t>
            </w:r>
            <w:proofErr w:type="spellEnd"/>
          </w:p>
        </w:tc>
      </w:tr>
      <w:tr w:rsidR="000822BD" w14:paraId="17E4417D" w14:textId="77777777" w:rsidTr="000822BD">
        <w:trPr>
          <w:jc w:val="center"/>
        </w:trPr>
        <w:tc>
          <w:tcPr>
            <w:tcW w:w="0" w:type="auto"/>
          </w:tcPr>
          <w:p w14:paraId="636E5418" w14:textId="77777777" w:rsidR="000822BD" w:rsidRDefault="000822BD" w:rsidP="000822BD">
            <w:pPr>
              <w:jc w:val="center"/>
            </w:pPr>
            <w:r>
              <w:t>Phone number</w:t>
            </w:r>
          </w:p>
        </w:tc>
        <w:tc>
          <w:tcPr>
            <w:tcW w:w="0" w:type="auto"/>
          </w:tcPr>
          <w:p w14:paraId="1A9D1967" w14:textId="77777777" w:rsidR="000822BD" w:rsidRDefault="000822BD" w:rsidP="000822BD">
            <w:pPr>
              <w:jc w:val="center"/>
            </w:pPr>
            <w:proofErr w:type="spellStart"/>
            <w:r>
              <w:t>Varchar</w:t>
            </w:r>
            <w:proofErr w:type="spellEnd"/>
            <w:r>
              <w:t>(10)</w:t>
            </w:r>
          </w:p>
        </w:tc>
      </w:tr>
      <w:tr w:rsidR="000822BD" w14:paraId="0D345508" w14:textId="77777777" w:rsidTr="000822BD">
        <w:trPr>
          <w:jc w:val="center"/>
        </w:trPr>
        <w:tc>
          <w:tcPr>
            <w:tcW w:w="0" w:type="auto"/>
          </w:tcPr>
          <w:p w14:paraId="2AB10D50" w14:textId="77777777" w:rsidR="000822BD" w:rsidRDefault="000822BD" w:rsidP="000822BD">
            <w:pPr>
              <w:jc w:val="center"/>
            </w:pPr>
            <w:r>
              <w:t>Organization</w:t>
            </w:r>
          </w:p>
        </w:tc>
        <w:tc>
          <w:tcPr>
            <w:tcW w:w="0" w:type="auto"/>
          </w:tcPr>
          <w:p w14:paraId="655872AD" w14:textId="77777777" w:rsidR="000822BD" w:rsidRDefault="000822BD" w:rsidP="000822BD">
            <w:pPr>
              <w:jc w:val="center"/>
            </w:pPr>
            <w:proofErr w:type="spellStart"/>
            <w:r>
              <w:t>Varchar</w:t>
            </w:r>
            <w:proofErr w:type="spellEnd"/>
          </w:p>
        </w:tc>
      </w:tr>
      <w:tr w:rsidR="000822BD" w14:paraId="7EDFA160" w14:textId="77777777" w:rsidTr="000822BD">
        <w:trPr>
          <w:jc w:val="center"/>
        </w:trPr>
        <w:tc>
          <w:tcPr>
            <w:tcW w:w="0" w:type="auto"/>
          </w:tcPr>
          <w:p w14:paraId="2BAEC2E3" w14:textId="77777777" w:rsidR="000822BD" w:rsidRDefault="001B10C9" w:rsidP="000822BD">
            <w:pPr>
              <w:jc w:val="center"/>
            </w:pPr>
            <w:r>
              <w:t>Email</w:t>
            </w:r>
          </w:p>
        </w:tc>
        <w:tc>
          <w:tcPr>
            <w:tcW w:w="0" w:type="auto"/>
          </w:tcPr>
          <w:p w14:paraId="6A775408" w14:textId="77777777" w:rsidR="000822BD" w:rsidRDefault="000822BD" w:rsidP="000822BD">
            <w:pPr>
              <w:jc w:val="center"/>
            </w:pPr>
            <w:proofErr w:type="spellStart"/>
            <w:r>
              <w:t>Varchar</w:t>
            </w:r>
            <w:proofErr w:type="spellEnd"/>
          </w:p>
        </w:tc>
      </w:tr>
      <w:tr w:rsidR="000822BD" w14:paraId="173AD459" w14:textId="77777777" w:rsidTr="000822BD">
        <w:trPr>
          <w:jc w:val="center"/>
        </w:trPr>
        <w:tc>
          <w:tcPr>
            <w:tcW w:w="0" w:type="auto"/>
          </w:tcPr>
          <w:p w14:paraId="643EE459" w14:textId="77777777" w:rsidR="000822BD" w:rsidRDefault="000822BD" w:rsidP="000822BD">
            <w:pPr>
              <w:jc w:val="center"/>
            </w:pPr>
            <w:r>
              <w:t>Username</w:t>
            </w:r>
          </w:p>
        </w:tc>
        <w:tc>
          <w:tcPr>
            <w:tcW w:w="0" w:type="auto"/>
          </w:tcPr>
          <w:p w14:paraId="5BCB0991" w14:textId="77777777" w:rsidR="000822BD" w:rsidRDefault="000822BD" w:rsidP="000822BD">
            <w:pPr>
              <w:jc w:val="center"/>
            </w:pPr>
            <w:proofErr w:type="spellStart"/>
            <w:r>
              <w:t>Varchar</w:t>
            </w:r>
            <w:proofErr w:type="spellEnd"/>
          </w:p>
        </w:tc>
      </w:tr>
      <w:tr w:rsidR="000822BD" w14:paraId="587CFD30" w14:textId="77777777" w:rsidTr="000822BD">
        <w:trPr>
          <w:jc w:val="center"/>
        </w:trPr>
        <w:tc>
          <w:tcPr>
            <w:tcW w:w="0" w:type="auto"/>
          </w:tcPr>
          <w:p w14:paraId="46F1178C" w14:textId="77777777" w:rsidR="000822BD" w:rsidRDefault="000822BD" w:rsidP="000822BD">
            <w:pPr>
              <w:jc w:val="center"/>
            </w:pPr>
            <w:r>
              <w:t>Password</w:t>
            </w:r>
          </w:p>
        </w:tc>
        <w:tc>
          <w:tcPr>
            <w:tcW w:w="0" w:type="auto"/>
          </w:tcPr>
          <w:p w14:paraId="2A213F0F" w14:textId="77777777" w:rsidR="000822BD" w:rsidRDefault="000822BD" w:rsidP="000822BD">
            <w:pPr>
              <w:keepNext/>
              <w:jc w:val="center"/>
            </w:pPr>
            <w:proofErr w:type="spellStart"/>
            <w:r>
              <w:t>Varchar</w:t>
            </w:r>
            <w:proofErr w:type="spellEnd"/>
          </w:p>
        </w:tc>
      </w:tr>
    </w:tbl>
    <w:p w14:paraId="4E09F301" w14:textId="77777777" w:rsidR="000822BD" w:rsidRDefault="000822BD" w:rsidP="000822BD">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18</w:t>
      </w:r>
      <w:r w:rsidR="00865BE1">
        <w:rPr>
          <w:noProof/>
        </w:rPr>
        <w:fldChar w:fldCharType="end"/>
      </w:r>
      <w:r>
        <w:t xml:space="preserve"> - User Entity</w:t>
      </w:r>
    </w:p>
    <w:tbl>
      <w:tblPr>
        <w:tblStyle w:val="TableGrid"/>
        <w:tblW w:w="0" w:type="auto"/>
        <w:jc w:val="center"/>
        <w:tblLook w:val="04A0" w:firstRow="1" w:lastRow="0" w:firstColumn="1" w:lastColumn="0" w:noHBand="0" w:noVBand="1"/>
      </w:tblPr>
      <w:tblGrid>
        <w:gridCol w:w="2443"/>
        <w:gridCol w:w="2727"/>
      </w:tblGrid>
      <w:tr w:rsidR="000822BD" w14:paraId="15AA258B" w14:textId="77777777" w:rsidTr="000822BD">
        <w:trPr>
          <w:jc w:val="center"/>
        </w:trPr>
        <w:tc>
          <w:tcPr>
            <w:tcW w:w="0" w:type="auto"/>
          </w:tcPr>
          <w:p w14:paraId="6EBC3BA9" w14:textId="77777777" w:rsidR="000822BD" w:rsidRPr="006640FC" w:rsidRDefault="000822BD" w:rsidP="000822BD">
            <w:pPr>
              <w:jc w:val="center"/>
              <w:rPr>
                <w:b/>
              </w:rPr>
            </w:pPr>
            <w:r w:rsidRPr="006640FC">
              <w:rPr>
                <w:b/>
              </w:rPr>
              <w:t>Organization</w:t>
            </w:r>
          </w:p>
        </w:tc>
        <w:tc>
          <w:tcPr>
            <w:tcW w:w="0" w:type="auto"/>
          </w:tcPr>
          <w:p w14:paraId="4649BB7B" w14:textId="77777777" w:rsidR="000822BD" w:rsidRPr="006640FC" w:rsidRDefault="000822BD" w:rsidP="000822BD">
            <w:pPr>
              <w:jc w:val="center"/>
              <w:rPr>
                <w:b/>
              </w:rPr>
            </w:pPr>
            <w:r w:rsidRPr="006640FC">
              <w:rPr>
                <w:b/>
              </w:rPr>
              <w:t>Data type</w:t>
            </w:r>
          </w:p>
        </w:tc>
      </w:tr>
      <w:tr w:rsidR="000822BD" w14:paraId="31C7D08E" w14:textId="77777777" w:rsidTr="000822BD">
        <w:trPr>
          <w:jc w:val="center"/>
        </w:trPr>
        <w:tc>
          <w:tcPr>
            <w:tcW w:w="0" w:type="auto"/>
          </w:tcPr>
          <w:p w14:paraId="3B6F0064" w14:textId="77777777" w:rsidR="000822BD" w:rsidRDefault="000822BD" w:rsidP="000822BD">
            <w:pPr>
              <w:jc w:val="center"/>
            </w:pPr>
            <w:r>
              <w:t>Organization id</w:t>
            </w:r>
          </w:p>
        </w:tc>
        <w:tc>
          <w:tcPr>
            <w:tcW w:w="0" w:type="auto"/>
          </w:tcPr>
          <w:p w14:paraId="2C6ECD54" w14:textId="77777777" w:rsidR="000822BD" w:rsidRDefault="000822BD" w:rsidP="000822BD">
            <w:pPr>
              <w:jc w:val="center"/>
            </w:pPr>
            <w:r>
              <w:t>Auto increment primary key</w:t>
            </w:r>
          </w:p>
        </w:tc>
      </w:tr>
      <w:tr w:rsidR="000822BD" w14:paraId="53B92F43" w14:textId="77777777" w:rsidTr="000822BD">
        <w:trPr>
          <w:jc w:val="center"/>
        </w:trPr>
        <w:tc>
          <w:tcPr>
            <w:tcW w:w="0" w:type="auto"/>
          </w:tcPr>
          <w:p w14:paraId="5998A489" w14:textId="77777777" w:rsidR="000822BD" w:rsidRDefault="000822BD" w:rsidP="000822BD">
            <w:pPr>
              <w:jc w:val="center"/>
            </w:pPr>
            <w:r>
              <w:t>Name</w:t>
            </w:r>
          </w:p>
        </w:tc>
        <w:tc>
          <w:tcPr>
            <w:tcW w:w="0" w:type="auto"/>
          </w:tcPr>
          <w:p w14:paraId="4FED0A83" w14:textId="77777777" w:rsidR="000822BD" w:rsidRDefault="000822BD" w:rsidP="000822BD">
            <w:pPr>
              <w:jc w:val="center"/>
            </w:pPr>
            <w:proofErr w:type="spellStart"/>
            <w:r>
              <w:t>Varchar</w:t>
            </w:r>
            <w:proofErr w:type="spellEnd"/>
          </w:p>
        </w:tc>
      </w:tr>
      <w:tr w:rsidR="000822BD" w14:paraId="12654F03" w14:textId="77777777" w:rsidTr="000822BD">
        <w:trPr>
          <w:jc w:val="center"/>
        </w:trPr>
        <w:tc>
          <w:tcPr>
            <w:tcW w:w="0" w:type="auto"/>
          </w:tcPr>
          <w:p w14:paraId="0256F7DB" w14:textId="77777777" w:rsidR="000822BD" w:rsidRDefault="000822BD" w:rsidP="000822BD">
            <w:pPr>
              <w:jc w:val="center"/>
            </w:pPr>
            <w:r>
              <w:t>Address (compose)</w:t>
            </w:r>
          </w:p>
        </w:tc>
        <w:tc>
          <w:tcPr>
            <w:tcW w:w="0" w:type="auto"/>
          </w:tcPr>
          <w:p w14:paraId="5D6F5038" w14:textId="77777777" w:rsidR="000822BD" w:rsidRDefault="000822BD" w:rsidP="000822BD">
            <w:pPr>
              <w:jc w:val="center"/>
            </w:pPr>
            <w:proofErr w:type="spellStart"/>
            <w:r>
              <w:t>Varchar</w:t>
            </w:r>
            <w:proofErr w:type="spellEnd"/>
          </w:p>
        </w:tc>
      </w:tr>
      <w:tr w:rsidR="000822BD" w14:paraId="5EB1E92E" w14:textId="77777777" w:rsidTr="000822BD">
        <w:trPr>
          <w:jc w:val="center"/>
        </w:trPr>
        <w:tc>
          <w:tcPr>
            <w:tcW w:w="0" w:type="auto"/>
          </w:tcPr>
          <w:p w14:paraId="5394E853" w14:textId="77777777" w:rsidR="000822BD" w:rsidRDefault="000822BD" w:rsidP="000822BD">
            <w:pPr>
              <w:jc w:val="center"/>
            </w:pPr>
            <w:r>
              <w:t>Phone number</w:t>
            </w:r>
          </w:p>
        </w:tc>
        <w:tc>
          <w:tcPr>
            <w:tcW w:w="0" w:type="auto"/>
          </w:tcPr>
          <w:p w14:paraId="12A1A7E0" w14:textId="77777777" w:rsidR="000822BD" w:rsidRDefault="000822BD" w:rsidP="000822BD">
            <w:pPr>
              <w:jc w:val="center"/>
            </w:pPr>
            <w:proofErr w:type="spellStart"/>
            <w:r>
              <w:t>Varchar</w:t>
            </w:r>
            <w:proofErr w:type="spellEnd"/>
            <w:r>
              <w:t>(10)</w:t>
            </w:r>
          </w:p>
        </w:tc>
      </w:tr>
      <w:tr w:rsidR="000822BD" w14:paraId="762F58CF" w14:textId="77777777" w:rsidTr="000822BD">
        <w:trPr>
          <w:jc w:val="center"/>
        </w:trPr>
        <w:tc>
          <w:tcPr>
            <w:tcW w:w="0" w:type="auto"/>
          </w:tcPr>
          <w:p w14:paraId="6A4B7B60" w14:textId="77777777" w:rsidR="000822BD" w:rsidRDefault="001B10C9" w:rsidP="000822BD">
            <w:pPr>
              <w:jc w:val="center"/>
            </w:pPr>
            <w:r>
              <w:t>Email</w:t>
            </w:r>
          </w:p>
        </w:tc>
        <w:tc>
          <w:tcPr>
            <w:tcW w:w="0" w:type="auto"/>
          </w:tcPr>
          <w:p w14:paraId="6CC900C4" w14:textId="77777777" w:rsidR="000822BD" w:rsidRDefault="000822BD" w:rsidP="000822BD">
            <w:pPr>
              <w:jc w:val="center"/>
            </w:pPr>
            <w:proofErr w:type="spellStart"/>
            <w:r>
              <w:t>Varchar</w:t>
            </w:r>
            <w:proofErr w:type="spellEnd"/>
          </w:p>
        </w:tc>
      </w:tr>
      <w:tr w:rsidR="000822BD" w14:paraId="7669108C" w14:textId="77777777" w:rsidTr="000822BD">
        <w:trPr>
          <w:jc w:val="center"/>
        </w:trPr>
        <w:tc>
          <w:tcPr>
            <w:tcW w:w="0" w:type="auto"/>
          </w:tcPr>
          <w:p w14:paraId="116EF5E9" w14:textId="77777777" w:rsidR="000822BD" w:rsidRDefault="000822BD" w:rsidP="000822BD">
            <w:pPr>
              <w:jc w:val="center"/>
            </w:pPr>
            <w:r>
              <w:t>Website</w:t>
            </w:r>
          </w:p>
        </w:tc>
        <w:tc>
          <w:tcPr>
            <w:tcW w:w="0" w:type="auto"/>
          </w:tcPr>
          <w:p w14:paraId="68DCB718" w14:textId="77777777" w:rsidR="000822BD" w:rsidRDefault="000822BD" w:rsidP="000822BD">
            <w:pPr>
              <w:jc w:val="center"/>
            </w:pPr>
            <w:proofErr w:type="spellStart"/>
            <w:r>
              <w:t>Varchar</w:t>
            </w:r>
            <w:proofErr w:type="spellEnd"/>
          </w:p>
        </w:tc>
      </w:tr>
      <w:tr w:rsidR="000822BD" w14:paraId="24E7C5F5" w14:textId="77777777" w:rsidTr="000822BD">
        <w:trPr>
          <w:jc w:val="center"/>
        </w:trPr>
        <w:tc>
          <w:tcPr>
            <w:tcW w:w="0" w:type="auto"/>
          </w:tcPr>
          <w:p w14:paraId="37ACBC3A" w14:textId="77777777" w:rsidR="000822BD" w:rsidRDefault="000822BD" w:rsidP="000822BD">
            <w:pPr>
              <w:jc w:val="center"/>
            </w:pPr>
            <w:r>
              <w:t>Creator name (compose)</w:t>
            </w:r>
          </w:p>
        </w:tc>
        <w:tc>
          <w:tcPr>
            <w:tcW w:w="0" w:type="auto"/>
          </w:tcPr>
          <w:p w14:paraId="78BDD02A" w14:textId="77777777" w:rsidR="000822BD" w:rsidRDefault="000822BD" w:rsidP="000822BD">
            <w:pPr>
              <w:keepNext/>
              <w:jc w:val="center"/>
            </w:pPr>
            <w:proofErr w:type="spellStart"/>
            <w:r>
              <w:t>Varchar</w:t>
            </w:r>
            <w:proofErr w:type="spellEnd"/>
          </w:p>
        </w:tc>
      </w:tr>
    </w:tbl>
    <w:p w14:paraId="6AA214A7" w14:textId="77777777" w:rsidR="000822BD" w:rsidRPr="00752CAD" w:rsidRDefault="000822BD" w:rsidP="000822BD">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19</w:t>
      </w:r>
      <w:r w:rsidR="00865BE1">
        <w:rPr>
          <w:noProof/>
        </w:rPr>
        <w:fldChar w:fldCharType="end"/>
      </w:r>
      <w:r>
        <w:t xml:space="preserve"> - Organization Entity</w:t>
      </w:r>
    </w:p>
    <w:tbl>
      <w:tblPr>
        <w:tblStyle w:val="TableGrid"/>
        <w:tblW w:w="0" w:type="auto"/>
        <w:jc w:val="center"/>
        <w:tblLook w:val="04A0" w:firstRow="1" w:lastRow="0" w:firstColumn="1" w:lastColumn="0" w:noHBand="0" w:noVBand="1"/>
      </w:tblPr>
      <w:tblGrid>
        <w:gridCol w:w="1901"/>
        <w:gridCol w:w="2727"/>
      </w:tblGrid>
      <w:tr w:rsidR="000822BD" w14:paraId="56598122" w14:textId="77777777" w:rsidTr="000822BD">
        <w:trPr>
          <w:jc w:val="center"/>
        </w:trPr>
        <w:tc>
          <w:tcPr>
            <w:tcW w:w="0" w:type="auto"/>
          </w:tcPr>
          <w:p w14:paraId="66FF43E6" w14:textId="77777777" w:rsidR="000822BD" w:rsidRPr="008D0977" w:rsidRDefault="000822BD" w:rsidP="000822BD">
            <w:pPr>
              <w:jc w:val="center"/>
              <w:rPr>
                <w:b/>
              </w:rPr>
            </w:pPr>
            <w:r w:rsidRPr="008D0977">
              <w:rPr>
                <w:b/>
              </w:rPr>
              <w:t>Project</w:t>
            </w:r>
          </w:p>
        </w:tc>
        <w:tc>
          <w:tcPr>
            <w:tcW w:w="0" w:type="auto"/>
          </w:tcPr>
          <w:p w14:paraId="69DCCAB5" w14:textId="77777777" w:rsidR="000822BD" w:rsidRPr="008D0977" w:rsidRDefault="000822BD" w:rsidP="000822BD">
            <w:pPr>
              <w:jc w:val="center"/>
              <w:rPr>
                <w:b/>
              </w:rPr>
            </w:pPr>
            <w:r w:rsidRPr="008D0977">
              <w:rPr>
                <w:b/>
              </w:rPr>
              <w:t>Data Type</w:t>
            </w:r>
          </w:p>
        </w:tc>
      </w:tr>
      <w:tr w:rsidR="000822BD" w14:paraId="681BBB27" w14:textId="77777777" w:rsidTr="000822BD">
        <w:trPr>
          <w:jc w:val="center"/>
        </w:trPr>
        <w:tc>
          <w:tcPr>
            <w:tcW w:w="0" w:type="auto"/>
          </w:tcPr>
          <w:p w14:paraId="42BBC719" w14:textId="77777777" w:rsidR="000822BD" w:rsidRDefault="000822BD" w:rsidP="000822BD">
            <w:pPr>
              <w:jc w:val="center"/>
            </w:pPr>
            <w:r>
              <w:t>Project id</w:t>
            </w:r>
          </w:p>
        </w:tc>
        <w:tc>
          <w:tcPr>
            <w:tcW w:w="0" w:type="auto"/>
          </w:tcPr>
          <w:p w14:paraId="38D1EA71" w14:textId="77777777" w:rsidR="000822BD" w:rsidRDefault="000822BD" w:rsidP="000822BD">
            <w:pPr>
              <w:jc w:val="center"/>
            </w:pPr>
            <w:r>
              <w:t>Auto increment primary key</w:t>
            </w:r>
          </w:p>
        </w:tc>
      </w:tr>
      <w:tr w:rsidR="000822BD" w14:paraId="4A8C8779" w14:textId="77777777" w:rsidTr="000822BD">
        <w:trPr>
          <w:jc w:val="center"/>
        </w:trPr>
        <w:tc>
          <w:tcPr>
            <w:tcW w:w="0" w:type="auto"/>
          </w:tcPr>
          <w:p w14:paraId="0AE7B9A9" w14:textId="77777777" w:rsidR="000822BD" w:rsidRDefault="000822BD" w:rsidP="000822BD">
            <w:pPr>
              <w:jc w:val="center"/>
            </w:pPr>
            <w:r>
              <w:t>Project name</w:t>
            </w:r>
          </w:p>
        </w:tc>
        <w:tc>
          <w:tcPr>
            <w:tcW w:w="0" w:type="auto"/>
          </w:tcPr>
          <w:p w14:paraId="76CA50D9" w14:textId="77777777" w:rsidR="000822BD" w:rsidRDefault="000822BD" w:rsidP="000822BD">
            <w:pPr>
              <w:jc w:val="center"/>
            </w:pPr>
            <w:proofErr w:type="spellStart"/>
            <w:r>
              <w:t>Varchar</w:t>
            </w:r>
            <w:proofErr w:type="spellEnd"/>
          </w:p>
        </w:tc>
      </w:tr>
      <w:tr w:rsidR="000822BD" w14:paraId="695E4BDB" w14:textId="77777777" w:rsidTr="000822BD">
        <w:trPr>
          <w:jc w:val="center"/>
        </w:trPr>
        <w:tc>
          <w:tcPr>
            <w:tcW w:w="0" w:type="auto"/>
          </w:tcPr>
          <w:p w14:paraId="0C360381" w14:textId="77777777" w:rsidR="000822BD" w:rsidRDefault="000822BD" w:rsidP="000822BD">
            <w:pPr>
              <w:jc w:val="center"/>
            </w:pPr>
            <w:r>
              <w:t>Date created</w:t>
            </w:r>
          </w:p>
        </w:tc>
        <w:tc>
          <w:tcPr>
            <w:tcW w:w="0" w:type="auto"/>
          </w:tcPr>
          <w:p w14:paraId="0F31177A" w14:textId="77777777" w:rsidR="000822BD" w:rsidRDefault="000822BD" w:rsidP="000822BD">
            <w:pPr>
              <w:jc w:val="center"/>
            </w:pPr>
            <w:r>
              <w:t>Date</w:t>
            </w:r>
          </w:p>
        </w:tc>
      </w:tr>
      <w:tr w:rsidR="000822BD" w14:paraId="51728FFB" w14:textId="77777777" w:rsidTr="000822BD">
        <w:trPr>
          <w:jc w:val="center"/>
        </w:trPr>
        <w:tc>
          <w:tcPr>
            <w:tcW w:w="0" w:type="auto"/>
          </w:tcPr>
          <w:p w14:paraId="6190F4A9" w14:textId="77777777" w:rsidR="000822BD" w:rsidRDefault="000822BD" w:rsidP="000822BD">
            <w:pPr>
              <w:jc w:val="center"/>
            </w:pPr>
            <w:r>
              <w:t>Owner(</w:t>
            </w:r>
            <w:proofErr w:type="spellStart"/>
            <w:r>
              <w:t>multivalue</w:t>
            </w:r>
            <w:proofErr w:type="spellEnd"/>
            <w:r>
              <w:t>)</w:t>
            </w:r>
          </w:p>
        </w:tc>
        <w:tc>
          <w:tcPr>
            <w:tcW w:w="0" w:type="auto"/>
          </w:tcPr>
          <w:p w14:paraId="1106EB03" w14:textId="77777777" w:rsidR="000822BD" w:rsidRDefault="000822BD" w:rsidP="000822BD">
            <w:pPr>
              <w:jc w:val="center"/>
            </w:pPr>
            <w:proofErr w:type="spellStart"/>
            <w:r>
              <w:t>Varchar</w:t>
            </w:r>
            <w:proofErr w:type="spellEnd"/>
          </w:p>
        </w:tc>
      </w:tr>
      <w:tr w:rsidR="000822BD" w14:paraId="12B5AB9F" w14:textId="77777777" w:rsidTr="000822BD">
        <w:trPr>
          <w:jc w:val="center"/>
        </w:trPr>
        <w:tc>
          <w:tcPr>
            <w:tcW w:w="0" w:type="auto"/>
          </w:tcPr>
          <w:p w14:paraId="330A6B5F" w14:textId="77777777" w:rsidR="000822BD" w:rsidRDefault="00A82366" w:rsidP="000822BD">
            <w:pPr>
              <w:jc w:val="center"/>
            </w:pPr>
            <w:r>
              <w:t>Description</w:t>
            </w:r>
          </w:p>
        </w:tc>
        <w:tc>
          <w:tcPr>
            <w:tcW w:w="0" w:type="auto"/>
          </w:tcPr>
          <w:p w14:paraId="31C5F786" w14:textId="77777777" w:rsidR="000822BD" w:rsidRDefault="000822BD" w:rsidP="000822BD">
            <w:pPr>
              <w:keepNext/>
              <w:jc w:val="center"/>
            </w:pPr>
            <w:proofErr w:type="spellStart"/>
            <w:r>
              <w:t>Varchar</w:t>
            </w:r>
            <w:proofErr w:type="spellEnd"/>
          </w:p>
        </w:tc>
      </w:tr>
    </w:tbl>
    <w:p w14:paraId="5E85A15E" w14:textId="77777777" w:rsidR="000822BD" w:rsidRDefault="000822BD" w:rsidP="000822BD">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20</w:t>
      </w:r>
      <w:r w:rsidR="00865BE1">
        <w:rPr>
          <w:noProof/>
        </w:rPr>
        <w:fldChar w:fldCharType="end"/>
      </w:r>
      <w:r>
        <w:t xml:space="preserve"> - Project Entity</w:t>
      </w:r>
    </w:p>
    <w:tbl>
      <w:tblPr>
        <w:tblStyle w:val="TableGrid"/>
        <w:tblW w:w="0" w:type="auto"/>
        <w:jc w:val="center"/>
        <w:tblLook w:val="04A0" w:firstRow="1" w:lastRow="0" w:firstColumn="1" w:lastColumn="0" w:noHBand="0" w:noVBand="1"/>
      </w:tblPr>
      <w:tblGrid>
        <w:gridCol w:w="1342"/>
        <w:gridCol w:w="2727"/>
      </w:tblGrid>
      <w:tr w:rsidR="000822BD" w14:paraId="228FC59D" w14:textId="77777777" w:rsidTr="000822BD">
        <w:trPr>
          <w:jc w:val="center"/>
        </w:trPr>
        <w:tc>
          <w:tcPr>
            <w:tcW w:w="0" w:type="auto"/>
          </w:tcPr>
          <w:p w14:paraId="478C6C3D" w14:textId="77777777" w:rsidR="000822BD" w:rsidRPr="002511BF" w:rsidRDefault="000822BD" w:rsidP="000822BD">
            <w:pPr>
              <w:rPr>
                <w:b/>
              </w:rPr>
            </w:pPr>
            <w:r w:rsidRPr="002511BF">
              <w:rPr>
                <w:b/>
              </w:rPr>
              <w:t>Folder</w:t>
            </w:r>
          </w:p>
        </w:tc>
        <w:tc>
          <w:tcPr>
            <w:tcW w:w="0" w:type="auto"/>
          </w:tcPr>
          <w:p w14:paraId="712138DF" w14:textId="77777777" w:rsidR="000822BD" w:rsidRPr="002511BF" w:rsidRDefault="000822BD" w:rsidP="000822BD">
            <w:pPr>
              <w:rPr>
                <w:b/>
              </w:rPr>
            </w:pPr>
            <w:r w:rsidRPr="002511BF">
              <w:rPr>
                <w:b/>
              </w:rPr>
              <w:t>Data Type</w:t>
            </w:r>
          </w:p>
        </w:tc>
      </w:tr>
      <w:tr w:rsidR="000822BD" w14:paraId="25A4740F" w14:textId="77777777" w:rsidTr="000822BD">
        <w:trPr>
          <w:jc w:val="center"/>
        </w:trPr>
        <w:tc>
          <w:tcPr>
            <w:tcW w:w="0" w:type="auto"/>
          </w:tcPr>
          <w:p w14:paraId="009CE298" w14:textId="77777777" w:rsidR="000822BD" w:rsidRDefault="000822BD" w:rsidP="000822BD">
            <w:pPr>
              <w:jc w:val="center"/>
            </w:pPr>
            <w:r>
              <w:t>Folder id</w:t>
            </w:r>
          </w:p>
        </w:tc>
        <w:tc>
          <w:tcPr>
            <w:tcW w:w="0" w:type="auto"/>
          </w:tcPr>
          <w:p w14:paraId="1DAD8A6F" w14:textId="77777777" w:rsidR="000822BD" w:rsidRDefault="000822BD" w:rsidP="000822BD">
            <w:pPr>
              <w:jc w:val="center"/>
            </w:pPr>
            <w:r>
              <w:t>Auto increment primary key</w:t>
            </w:r>
          </w:p>
        </w:tc>
      </w:tr>
      <w:tr w:rsidR="000822BD" w14:paraId="64438EAE" w14:textId="77777777" w:rsidTr="000822BD">
        <w:trPr>
          <w:jc w:val="center"/>
        </w:trPr>
        <w:tc>
          <w:tcPr>
            <w:tcW w:w="0" w:type="auto"/>
          </w:tcPr>
          <w:p w14:paraId="3105171D" w14:textId="77777777" w:rsidR="000822BD" w:rsidRDefault="000822BD" w:rsidP="000822BD">
            <w:pPr>
              <w:jc w:val="center"/>
            </w:pPr>
            <w:r>
              <w:t>Folder name</w:t>
            </w:r>
          </w:p>
        </w:tc>
        <w:tc>
          <w:tcPr>
            <w:tcW w:w="0" w:type="auto"/>
          </w:tcPr>
          <w:p w14:paraId="2B548373" w14:textId="77777777" w:rsidR="000822BD" w:rsidRDefault="000822BD" w:rsidP="000822BD">
            <w:pPr>
              <w:keepNext/>
              <w:jc w:val="center"/>
            </w:pPr>
            <w:proofErr w:type="spellStart"/>
            <w:r>
              <w:t>Varchar</w:t>
            </w:r>
            <w:proofErr w:type="spellEnd"/>
          </w:p>
        </w:tc>
      </w:tr>
    </w:tbl>
    <w:p w14:paraId="0EC59EBD" w14:textId="77777777" w:rsidR="000822BD" w:rsidRDefault="000822BD" w:rsidP="000822BD">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21</w:t>
      </w:r>
      <w:r w:rsidR="00865BE1">
        <w:rPr>
          <w:noProof/>
        </w:rPr>
        <w:fldChar w:fldCharType="end"/>
      </w:r>
      <w:r>
        <w:t xml:space="preserve"> - Folder Entity</w:t>
      </w:r>
    </w:p>
    <w:tbl>
      <w:tblPr>
        <w:tblStyle w:val="TableGrid"/>
        <w:tblW w:w="0" w:type="auto"/>
        <w:jc w:val="center"/>
        <w:tblLook w:val="04A0" w:firstRow="1" w:lastRow="0" w:firstColumn="1" w:lastColumn="0" w:noHBand="0" w:noVBand="1"/>
      </w:tblPr>
      <w:tblGrid>
        <w:gridCol w:w="1242"/>
        <w:gridCol w:w="2727"/>
      </w:tblGrid>
      <w:tr w:rsidR="000822BD" w14:paraId="47EAEAB9" w14:textId="77777777" w:rsidTr="000822BD">
        <w:trPr>
          <w:jc w:val="center"/>
        </w:trPr>
        <w:tc>
          <w:tcPr>
            <w:tcW w:w="0" w:type="auto"/>
          </w:tcPr>
          <w:p w14:paraId="4E677BA5" w14:textId="77777777" w:rsidR="000822BD" w:rsidRPr="00B576BC" w:rsidRDefault="000822BD" w:rsidP="000822BD">
            <w:pPr>
              <w:jc w:val="center"/>
              <w:rPr>
                <w:b/>
              </w:rPr>
            </w:pPr>
            <w:r w:rsidRPr="00B576BC">
              <w:rPr>
                <w:b/>
              </w:rPr>
              <w:t>Point</w:t>
            </w:r>
          </w:p>
        </w:tc>
        <w:tc>
          <w:tcPr>
            <w:tcW w:w="0" w:type="auto"/>
          </w:tcPr>
          <w:p w14:paraId="72FF519D" w14:textId="77777777" w:rsidR="000822BD" w:rsidRPr="00B576BC" w:rsidRDefault="000822BD" w:rsidP="000822BD">
            <w:pPr>
              <w:jc w:val="center"/>
              <w:rPr>
                <w:b/>
              </w:rPr>
            </w:pPr>
            <w:r w:rsidRPr="00B576BC">
              <w:rPr>
                <w:b/>
              </w:rPr>
              <w:t>Data Type</w:t>
            </w:r>
          </w:p>
        </w:tc>
      </w:tr>
      <w:tr w:rsidR="000822BD" w14:paraId="53FEDF0A" w14:textId="77777777" w:rsidTr="000822BD">
        <w:trPr>
          <w:jc w:val="center"/>
        </w:trPr>
        <w:tc>
          <w:tcPr>
            <w:tcW w:w="0" w:type="auto"/>
          </w:tcPr>
          <w:p w14:paraId="1A3B8A42" w14:textId="77777777" w:rsidR="000822BD" w:rsidRDefault="000822BD" w:rsidP="000822BD">
            <w:pPr>
              <w:jc w:val="center"/>
            </w:pPr>
            <w:r>
              <w:t>Point id</w:t>
            </w:r>
          </w:p>
        </w:tc>
        <w:tc>
          <w:tcPr>
            <w:tcW w:w="0" w:type="auto"/>
          </w:tcPr>
          <w:p w14:paraId="7933D1A7" w14:textId="77777777" w:rsidR="000822BD" w:rsidRDefault="000822BD" w:rsidP="000822BD">
            <w:pPr>
              <w:jc w:val="center"/>
            </w:pPr>
            <w:r>
              <w:t>Auto increment primary key</w:t>
            </w:r>
          </w:p>
        </w:tc>
      </w:tr>
      <w:tr w:rsidR="000822BD" w14:paraId="76E28879" w14:textId="77777777" w:rsidTr="000822BD">
        <w:trPr>
          <w:jc w:val="center"/>
        </w:trPr>
        <w:tc>
          <w:tcPr>
            <w:tcW w:w="0" w:type="auto"/>
          </w:tcPr>
          <w:p w14:paraId="73BF67B5" w14:textId="77777777" w:rsidR="000822BD" w:rsidRDefault="000822BD" w:rsidP="000822BD">
            <w:pPr>
              <w:jc w:val="center"/>
            </w:pPr>
            <w:r>
              <w:t>Point name</w:t>
            </w:r>
          </w:p>
        </w:tc>
        <w:tc>
          <w:tcPr>
            <w:tcW w:w="0" w:type="auto"/>
          </w:tcPr>
          <w:p w14:paraId="10FA8C3C" w14:textId="77777777" w:rsidR="000822BD" w:rsidRDefault="000822BD" w:rsidP="000822BD">
            <w:pPr>
              <w:jc w:val="center"/>
            </w:pPr>
            <w:proofErr w:type="spellStart"/>
            <w:r>
              <w:t>Varchar</w:t>
            </w:r>
            <w:proofErr w:type="spellEnd"/>
          </w:p>
        </w:tc>
      </w:tr>
      <w:tr w:rsidR="000822BD" w14:paraId="0C9C60CF" w14:textId="77777777" w:rsidTr="000822BD">
        <w:trPr>
          <w:jc w:val="center"/>
        </w:trPr>
        <w:tc>
          <w:tcPr>
            <w:tcW w:w="0" w:type="auto"/>
          </w:tcPr>
          <w:p w14:paraId="6B9A9060" w14:textId="77777777" w:rsidR="000822BD" w:rsidRDefault="000822BD" w:rsidP="000822BD">
            <w:pPr>
              <w:jc w:val="center"/>
            </w:pPr>
            <w:r>
              <w:t>Latitude</w:t>
            </w:r>
          </w:p>
        </w:tc>
        <w:tc>
          <w:tcPr>
            <w:tcW w:w="0" w:type="auto"/>
          </w:tcPr>
          <w:p w14:paraId="23A1ADFC" w14:textId="77777777" w:rsidR="000822BD" w:rsidRDefault="000822BD" w:rsidP="000822BD">
            <w:pPr>
              <w:jc w:val="center"/>
            </w:pPr>
            <w:r>
              <w:t>Float</w:t>
            </w:r>
          </w:p>
        </w:tc>
      </w:tr>
      <w:tr w:rsidR="000822BD" w14:paraId="5377A923" w14:textId="77777777" w:rsidTr="000822BD">
        <w:trPr>
          <w:jc w:val="center"/>
        </w:trPr>
        <w:tc>
          <w:tcPr>
            <w:tcW w:w="0" w:type="auto"/>
          </w:tcPr>
          <w:p w14:paraId="663AAAE1" w14:textId="77777777" w:rsidR="000822BD" w:rsidRDefault="000822BD" w:rsidP="000822BD">
            <w:pPr>
              <w:jc w:val="center"/>
            </w:pPr>
            <w:r>
              <w:t>Longitude</w:t>
            </w:r>
          </w:p>
        </w:tc>
        <w:tc>
          <w:tcPr>
            <w:tcW w:w="0" w:type="auto"/>
          </w:tcPr>
          <w:p w14:paraId="73BA7717" w14:textId="77777777" w:rsidR="000822BD" w:rsidRDefault="000822BD" w:rsidP="000822BD">
            <w:pPr>
              <w:jc w:val="center"/>
            </w:pPr>
            <w:r>
              <w:t>Float</w:t>
            </w:r>
          </w:p>
        </w:tc>
      </w:tr>
      <w:tr w:rsidR="000822BD" w14:paraId="7561DB6D" w14:textId="77777777" w:rsidTr="000822BD">
        <w:trPr>
          <w:jc w:val="center"/>
        </w:trPr>
        <w:tc>
          <w:tcPr>
            <w:tcW w:w="0" w:type="auto"/>
          </w:tcPr>
          <w:p w14:paraId="30A08041" w14:textId="77777777" w:rsidR="000822BD" w:rsidRDefault="000822BD" w:rsidP="000822BD">
            <w:pPr>
              <w:jc w:val="center"/>
            </w:pPr>
            <w:r>
              <w:t>Elevation</w:t>
            </w:r>
          </w:p>
        </w:tc>
        <w:tc>
          <w:tcPr>
            <w:tcW w:w="0" w:type="auto"/>
          </w:tcPr>
          <w:p w14:paraId="1864FD9B" w14:textId="77777777" w:rsidR="000822BD" w:rsidRDefault="000822BD" w:rsidP="000822BD">
            <w:pPr>
              <w:keepNext/>
              <w:jc w:val="center"/>
            </w:pPr>
            <w:r>
              <w:t>Float</w:t>
            </w:r>
          </w:p>
        </w:tc>
      </w:tr>
    </w:tbl>
    <w:p w14:paraId="462BE6AC" w14:textId="77777777" w:rsidR="000822BD" w:rsidRPr="000822BD" w:rsidRDefault="000822BD" w:rsidP="000822BD">
      <w:pPr>
        <w:pStyle w:val="Caption"/>
        <w:jc w:val="center"/>
      </w:pPr>
      <w:r>
        <w:t xml:space="preserve">Table </w:t>
      </w:r>
      <w:r w:rsidR="00865BE1">
        <w:fldChar w:fldCharType="begin"/>
      </w:r>
      <w:r w:rsidR="00865BE1">
        <w:instrText xml:space="preserve"> SEQ Table \* ARABIC </w:instrText>
      </w:r>
      <w:r w:rsidR="00865BE1">
        <w:fldChar w:fldCharType="separate"/>
      </w:r>
      <w:r w:rsidR="003C2378">
        <w:rPr>
          <w:noProof/>
        </w:rPr>
        <w:t>22</w:t>
      </w:r>
      <w:r w:rsidR="00865BE1">
        <w:rPr>
          <w:noProof/>
        </w:rPr>
        <w:fldChar w:fldCharType="end"/>
      </w:r>
      <w:r>
        <w:t xml:space="preserve"> - Point Entity</w:t>
      </w:r>
    </w:p>
    <w:p w14:paraId="4B4C5495" w14:textId="4A55A4DB" w:rsidR="00FF09D9" w:rsidRDefault="00FF09D9" w:rsidP="00FF09D9">
      <w:pPr>
        <w:pStyle w:val="Heading2"/>
      </w:pPr>
      <w:bookmarkStart w:id="127" w:name="_Toc224548231"/>
      <w:r>
        <w:lastRenderedPageBreak/>
        <w:t>ER Diagram</w:t>
      </w:r>
      <w:bookmarkEnd w:id="127"/>
    </w:p>
    <w:p w14:paraId="1D3D3AEA" w14:textId="77777777" w:rsidR="004045AB" w:rsidRDefault="004045AB" w:rsidP="004045AB">
      <w:pPr>
        <w:keepNext/>
      </w:pPr>
      <w:r>
        <w:rPr>
          <w:noProof/>
        </w:rPr>
        <w:drawing>
          <wp:inline distT="0" distB="0" distL="0" distR="0" wp14:anchorId="01F5F06E" wp14:editId="53156355">
            <wp:extent cx="5943600" cy="5737860"/>
            <wp:effectExtent l="19050" t="0" r="0" b="0"/>
            <wp:docPr id="27" name="Picture 2" descr="PreliminaryE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inaryERD (2).png"/>
                    <pic:cNvPicPr/>
                  </pic:nvPicPr>
                  <pic:blipFill>
                    <a:blip r:embed="rId67" cstate="print"/>
                    <a:stretch>
                      <a:fillRect/>
                    </a:stretch>
                  </pic:blipFill>
                  <pic:spPr>
                    <a:xfrm>
                      <a:off x="0" y="0"/>
                      <a:ext cx="5943600" cy="5737860"/>
                    </a:xfrm>
                    <a:prstGeom prst="rect">
                      <a:avLst/>
                    </a:prstGeom>
                  </pic:spPr>
                </pic:pic>
              </a:graphicData>
            </a:graphic>
          </wp:inline>
        </w:drawing>
      </w:r>
    </w:p>
    <w:p w14:paraId="5109E219" w14:textId="77777777" w:rsidR="000822BD" w:rsidRPr="000822BD" w:rsidRDefault="004045AB" w:rsidP="004045AB">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37</w:t>
      </w:r>
      <w:r w:rsidR="00865BE1">
        <w:rPr>
          <w:noProof/>
        </w:rPr>
        <w:fldChar w:fldCharType="end"/>
      </w:r>
      <w:r>
        <w:t xml:space="preserve"> - Entity Relationship Diagram</w:t>
      </w:r>
    </w:p>
    <w:p w14:paraId="41B59A3E" w14:textId="77777777" w:rsidR="00857C65" w:rsidRDefault="00857C65" w:rsidP="000822BD"/>
    <w:p w14:paraId="52A23F66" w14:textId="77777777" w:rsidR="00FF09D9" w:rsidRDefault="00FF09D9" w:rsidP="000822BD"/>
    <w:p w14:paraId="4B20A1F6" w14:textId="77777777" w:rsidR="00FF09D9" w:rsidRDefault="00FF09D9" w:rsidP="000822BD"/>
    <w:p w14:paraId="753D36E0" w14:textId="77777777" w:rsidR="00FF09D9" w:rsidRDefault="00FF09D9" w:rsidP="000822BD"/>
    <w:p w14:paraId="6BF1F316" w14:textId="77777777" w:rsidR="00FF09D9" w:rsidRDefault="00FF09D9" w:rsidP="000822BD"/>
    <w:p w14:paraId="32DA4ACF" w14:textId="77777777" w:rsidR="00FF09D9" w:rsidRDefault="00FF09D9" w:rsidP="000822BD"/>
    <w:p w14:paraId="06CF1BBF" w14:textId="77777777" w:rsidR="00FF09D9" w:rsidRDefault="00FF09D9" w:rsidP="000822BD"/>
    <w:p w14:paraId="076ED9BC" w14:textId="0CFA776A" w:rsidR="00FF09D9" w:rsidRDefault="00FF09D9" w:rsidP="00FF09D9">
      <w:pPr>
        <w:pStyle w:val="Heading2"/>
      </w:pPr>
      <w:bookmarkStart w:id="128" w:name="_Toc224548232"/>
      <w:r>
        <w:t>Queries</w:t>
      </w:r>
      <w:bookmarkEnd w:id="128"/>
    </w:p>
    <w:p w14:paraId="330CECC2" w14:textId="77777777" w:rsidR="00FF09D9" w:rsidRDefault="00FF09D9" w:rsidP="00FF09D9">
      <w:pPr>
        <w:pStyle w:val="ListParagraph"/>
        <w:numPr>
          <w:ilvl w:val="0"/>
          <w:numId w:val="21"/>
        </w:numPr>
        <w:spacing w:after="0" w:line="240" w:lineRule="auto"/>
      </w:pPr>
      <w:r>
        <w:t>Create new user (username, password, first name, last name…)</w:t>
      </w:r>
    </w:p>
    <w:p w14:paraId="11E39A75" w14:textId="77777777" w:rsidR="00FF09D9" w:rsidRDefault="00FF09D9" w:rsidP="00FF09D9">
      <w:pPr>
        <w:pStyle w:val="ListParagraph"/>
        <w:numPr>
          <w:ilvl w:val="0"/>
          <w:numId w:val="21"/>
        </w:numPr>
        <w:spacing w:after="0" w:line="240" w:lineRule="auto"/>
      </w:pPr>
      <w:r>
        <w:t>Create new organization (org name)</w:t>
      </w:r>
    </w:p>
    <w:p w14:paraId="63A93505" w14:textId="77777777" w:rsidR="00FF09D9" w:rsidRDefault="00FF09D9" w:rsidP="00FF09D9">
      <w:pPr>
        <w:pStyle w:val="ListParagraph"/>
        <w:numPr>
          <w:ilvl w:val="0"/>
          <w:numId w:val="21"/>
        </w:numPr>
        <w:spacing w:after="0" w:line="240" w:lineRule="auto"/>
      </w:pPr>
      <w:r>
        <w:t>Validate user credentials (username, password)</w:t>
      </w:r>
    </w:p>
    <w:p w14:paraId="6D63FBB2" w14:textId="77777777" w:rsidR="00FF09D9" w:rsidRDefault="00FF09D9" w:rsidP="00FF09D9">
      <w:pPr>
        <w:pStyle w:val="ListParagraph"/>
        <w:numPr>
          <w:ilvl w:val="0"/>
          <w:numId w:val="21"/>
        </w:numPr>
        <w:spacing w:after="0" w:line="240" w:lineRule="auto"/>
      </w:pPr>
      <w:r>
        <w:t>Edit surveyor’s personal information (address, phone number, email…)</w:t>
      </w:r>
    </w:p>
    <w:p w14:paraId="2FBBD7AC" w14:textId="77777777" w:rsidR="00FF09D9" w:rsidRDefault="00FF09D9" w:rsidP="00FF09D9">
      <w:pPr>
        <w:pStyle w:val="ListParagraph"/>
        <w:numPr>
          <w:ilvl w:val="0"/>
          <w:numId w:val="21"/>
        </w:numPr>
        <w:spacing w:after="0" w:line="240" w:lineRule="auto"/>
      </w:pPr>
      <w:r>
        <w:t>Browse project (project name)</w:t>
      </w:r>
    </w:p>
    <w:p w14:paraId="544DACA3" w14:textId="77777777" w:rsidR="00FF09D9" w:rsidRDefault="00FF09D9" w:rsidP="00FF09D9">
      <w:pPr>
        <w:pStyle w:val="ListParagraph"/>
        <w:numPr>
          <w:ilvl w:val="0"/>
          <w:numId w:val="21"/>
        </w:numPr>
        <w:spacing w:after="0" w:line="240" w:lineRule="auto"/>
      </w:pPr>
      <w:r>
        <w:t>Browse folder (folder name)</w:t>
      </w:r>
    </w:p>
    <w:p w14:paraId="42E4CA2C" w14:textId="77777777" w:rsidR="00FF09D9" w:rsidRDefault="00FF09D9" w:rsidP="00FF09D9">
      <w:pPr>
        <w:pStyle w:val="ListParagraph"/>
        <w:numPr>
          <w:ilvl w:val="0"/>
          <w:numId w:val="21"/>
        </w:numPr>
        <w:spacing w:after="0" w:line="240" w:lineRule="auto"/>
      </w:pPr>
      <w:r>
        <w:t>Edit project (project name)</w:t>
      </w:r>
    </w:p>
    <w:p w14:paraId="5E2CD578" w14:textId="77777777" w:rsidR="00FF09D9" w:rsidRDefault="00FF09D9" w:rsidP="00FF09D9">
      <w:pPr>
        <w:pStyle w:val="ListParagraph"/>
        <w:numPr>
          <w:ilvl w:val="0"/>
          <w:numId w:val="21"/>
        </w:numPr>
        <w:spacing w:after="0" w:line="240" w:lineRule="auto"/>
      </w:pPr>
      <w:r>
        <w:t>Edit folder (project name, folder name)</w:t>
      </w:r>
    </w:p>
    <w:p w14:paraId="7906547A" w14:textId="77777777" w:rsidR="00FF09D9" w:rsidRDefault="00FF09D9" w:rsidP="00FF09D9">
      <w:pPr>
        <w:pStyle w:val="ListParagraph"/>
        <w:numPr>
          <w:ilvl w:val="0"/>
          <w:numId w:val="21"/>
        </w:numPr>
        <w:spacing w:after="0" w:line="240" w:lineRule="auto"/>
      </w:pPr>
      <w:r>
        <w:t>Delete project (project name)</w:t>
      </w:r>
    </w:p>
    <w:p w14:paraId="02E3BE24" w14:textId="77777777" w:rsidR="00FF09D9" w:rsidRDefault="00FF09D9" w:rsidP="00FF09D9">
      <w:pPr>
        <w:pStyle w:val="ListParagraph"/>
        <w:numPr>
          <w:ilvl w:val="0"/>
          <w:numId w:val="21"/>
        </w:numPr>
        <w:spacing w:after="0" w:line="240" w:lineRule="auto"/>
      </w:pPr>
      <w:r>
        <w:t>Delete folder (username)</w:t>
      </w:r>
    </w:p>
    <w:p w14:paraId="76021B41" w14:textId="77777777" w:rsidR="00FF09D9" w:rsidRDefault="00FF09D9" w:rsidP="00FF09D9">
      <w:pPr>
        <w:pStyle w:val="ListParagraph"/>
        <w:numPr>
          <w:ilvl w:val="0"/>
          <w:numId w:val="21"/>
        </w:numPr>
        <w:spacing w:after="0" w:line="240" w:lineRule="auto"/>
      </w:pPr>
      <w:r>
        <w:t>Insert coordinates (folder name, latitude, longitude, elevation, comment…)</w:t>
      </w:r>
    </w:p>
    <w:p w14:paraId="49DC84F3" w14:textId="77777777" w:rsidR="00FF09D9" w:rsidRDefault="00FF09D9" w:rsidP="00FF09D9">
      <w:pPr>
        <w:pStyle w:val="ListParagraph"/>
        <w:numPr>
          <w:ilvl w:val="0"/>
          <w:numId w:val="21"/>
        </w:numPr>
        <w:spacing w:after="0" w:line="240" w:lineRule="auto"/>
      </w:pPr>
      <w:r>
        <w:t>Edit comment of coordinate (coordinate id)</w:t>
      </w:r>
    </w:p>
    <w:p w14:paraId="2BE54442" w14:textId="77777777" w:rsidR="00FF09D9" w:rsidRDefault="00FF09D9" w:rsidP="00FF09D9">
      <w:pPr>
        <w:pStyle w:val="ListParagraph"/>
        <w:numPr>
          <w:ilvl w:val="0"/>
          <w:numId w:val="21"/>
        </w:numPr>
        <w:spacing w:after="0" w:line="240" w:lineRule="auto"/>
      </w:pPr>
      <w:r>
        <w:t>Read all coordinates inside folder (project, folder name)</w:t>
      </w:r>
    </w:p>
    <w:p w14:paraId="1578539F" w14:textId="77777777" w:rsidR="00FF09D9" w:rsidRDefault="00FF09D9" w:rsidP="00FF09D9">
      <w:pPr>
        <w:pStyle w:val="ListParagraph"/>
        <w:numPr>
          <w:ilvl w:val="0"/>
          <w:numId w:val="21"/>
        </w:numPr>
        <w:spacing w:after="0" w:line="240" w:lineRule="auto"/>
      </w:pPr>
      <w:r>
        <w:t>Browse surveyors (organization name)</w:t>
      </w:r>
    </w:p>
    <w:p w14:paraId="442CC4B7" w14:textId="77777777" w:rsidR="00FF09D9" w:rsidRDefault="00FF09D9" w:rsidP="00FF09D9">
      <w:pPr>
        <w:pStyle w:val="ListParagraph"/>
        <w:numPr>
          <w:ilvl w:val="0"/>
          <w:numId w:val="21"/>
        </w:numPr>
        <w:spacing w:after="0" w:line="240" w:lineRule="auto"/>
      </w:pPr>
      <w:r>
        <w:t>Add surveyor to project (project name, surveyor name)</w:t>
      </w:r>
    </w:p>
    <w:p w14:paraId="0483850A" w14:textId="77777777" w:rsidR="00FF09D9" w:rsidRDefault="00FF09D9" w:rsidP="00FF09D9">
      <w:pPr>
        <w:pStyle w:val="ListParagraph"/>
        <w:numPr>
          <w:ilvl w:val="0"/>
          <w:numId w:val="21"/>
        </w:numPr>
        <w:spacing w:after="0" w:line="240" w:lineRule="auto"/>
      </w:pPr>
      <w:r>
        <w:t>Remove surveyor from project (project name, username)</w:t>
      </w:r>
    </w:p>
    <w:p w14:paraId="44937AF8" w14:textId="77777777" w:rsidR="00FF09D9" w:rsidRDefault="00FF09D9" w:rsidP="00FF09D9">
      <w:pPr>
        <w:pStyle w:val="ListParagraph"/>
        <w:numPr>
          <w:ilvl w:val="0"/>
          <w:numId w:val="21"/>
        </w:numPr>
        <w:spacing w:after="0" w:line="240" w:lineRule="auto"/>
      </w:pPr>
      <w:r>
        <w:t>Add surveyor to organization (username, organization name)</w:t>
      </w:r>
    </w:p>
    <w:p w14:paraId="68E1479F" w14:textId="77777777" w:rsidR="00FF09D9" w:rsidRDefault="00FF09D9" w:rsidP="00FF09D9">
      <w:pPr>
        <w:pStyle w:val="ListParagraph"/>
        <w:numPr>
          <w:ilvl w:val="0"/>
          <w:numId w:val="21"/>
        </w:numPr>
        <w:spacing w:after="0" w:line="240" w:lineRule="auto"/>
      </w:pPr>
      <w:r>
        <w:t>Remove surveyor from organization (username, organization name)</w:t>
      </w:r>
    </w:p>
    <w:p w14:paraId="25857C33" w14:textId="77777777" w:rsidR="00FF09D9" w:rsidRDefault="00FF09D9" w:rsidP="00FF09D9">
      <w:pPr>
        <w:pStyle w:val="ListParagraph"/>
        <w:numPr>
          <w:ilvl w:val="0"/>
          <w:numId w:val="21"/>
        </w:numPr>
        <w:spacing w:after="0" w:line="240" w:lineRule="auto"/>
      </w:pPr>
      <w:r>
        <w:t>View organization licenses (organization name)</w:t>
      </w:r>
    </w:p>
    <w:p w14:paraId="2012824F" w14:textId="77777777" w:rsidR="00FF09D9" w:rsidRPr="00FF09D9" w:rsidRDefault="00FF09D9" w:rsidP="00FF09D9">
      <w:pPr>
        <w:sectPr w:rsidR="00FF09D9" w:rsidRPr="00FF09D9" w:rsidSect="00591EC2">
          <w:footerReference w:type="default" r:id="rId68"/>
          <w:pgSz w:w="12240" w:h="15840"/>
          <w:pgMar w:top="1440" w:right="1080" w:bottom="1440" w:left="1080" w:header="720" w:footer="720" w:gutter="0"/>
          <w:pgNumType w:fmt="lowerRoman" w:start="1"/>
          <w:cols w:space="720"/>
          <w:docGrid w:linePitch="360"/>
        </w:sectPr>
      </w:pPr>
    </w:p>
    <w:p w14:paraId="3257DB74" w14:textId="65D00C53" w:rsidR="000822BD" w:rsidRDefault="00EE043E" w:rsidP="00825ADD">
      <w:pPr>
        <w:pStyle w:val="Heading1"/>
      </w:pPr>
      <w:bookmarkStart w:id="129" w:name="_Toc350678185"/>
      <w:bookmarkStart w:id="130" w:name="_Toc224548233"/>
      <w:r>
        <w:lastRenderedPageBreak/>
        <w:t>Appendix P - Android Application Use Case Diagram</w:t>
      </w:r>
      <w:r w:rsidR="00491D83">
        <w:t xml:space="preserve"> – </w:t>
      </w:r>
      <w:r w:rsidR="00842DEA">
        <w:t>EBB</w:t>
      </w:r>
      <w:bookmarkEnd w:id="129"/>
      <w:bookmarkEnd w:id="130"/>
    </w:p>
    <w:p w14:paraId="3A9F9099" w14:textId="77777777" w:rsidR="00EE043E" w:rsidRDefault="00EE043E" w:rsidP="00EE043E">
      <w:pPr>
        <w:keepNext/>
        <w:jc w:val="center"/>
      </w:pPr>
      <w:r>
        <w:rPr>
          <w:noProof/>
        </w:rPr>
        <w:drawing>
          <wp:inline distT="0" distB="0" distL="0" distR="0" wp14:anchorId="769096A2" wp14:editId="23EFC521">
            <wp:extent cx="4085376" cy="4580370"/>
            <wp:effectExtent l="25400" t="25400" r="29845" b="17145"/>
            <wp:docPr id="14" name="Picture 11"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69" cstate="print"/>
                    <a:stretch>
                      <a:fillRect/>
                    </a:stretch>
                  </pic:blipFill>
                  <pic:spPr>
                    <a:xfrm>
                      <a:off x="0" y="0"/>
                      <a:ext cx="4086599" cy="4581742"/>
                    </a:xfrm>
                    <a:prstGeom prst="rect">
                      <a:avLst/>
                    </a:prstGeom>
                    <a:ln>
                      <a:solidFill>
                        <a:schemeClr val="tx1"/>
                      </a:solidFill>
                    </a:ln>
                  </pic:spPr>
                </pic:pic>
              </a:graphicData>
            </a:graphic>
          </wp:inline>
        </w:drawing>
      </w:r>
    </w:p>
    <w:p w14:paraId="167B0EBB" w14:textId="77777777" w:rsidR="00EE043E" w:rsidRPr="00EE043E" w:rsidRDefault="00EE043E" w:rsidP="00EE043E">
      <w:pPr>
        <w:pStyle w:val="Caption"/>
        <w:jc w:val="center"/>
      </w:pPr>
      <w:r>
        <w:t xml:space="preserve">Figure </w:t>
      </w:r>
      <w:r w:rsidR="00865BE1">
        <w:fldChar w:fldCharType="begin"/>
      </w:r>
      <w:r w:rsidR="00865BE1">
        <w:instrText xml:space="preserve"> SEQ Figure \* ARABIC </w:instrText>
      </w:r>
      <w:r w:rsidR="00865BE1">
        <w:fldChar w:fldCharType="separate"/>
      </w:r>
      <w:r w:rsidR="003C2378">
        <w:rPr>
          <w:noProof/>
        </w:rPr>
        <w:t>38</w:t>
      </w:r>
      <w:r w:rsidR="00865BE1">
        <w:rPr>
          <w:noProof/>
        </w:rPr>
        <w:fldChar w:fldCharType="end"/>
      </w:r>
      <w:r>
        <w:t xml:space="preserve"> - Android Application Use Case Diagram</w:t>
      </w:r>
    </w:p>
    <w:sectPr w:rsidR="00EE043E" w:rsidRPr="00EE043E" w:rsidSect="00591EC2">
      <w:footerReference w:type="default" r:id="rId70"/>
      <w:pgSz w:w="12240" w:h="15840"/>
      <w:pgMar w:top="1440" w:right="1080" w:bottom="1440" w:left="1080" w:header="720" w:footer="720" w:gutter="0"/>
      <w:pgNumType w:fmt="lowerRoman"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6DE42D" w14:textId="77777777" w:rsidR="003C2378" w:rsidRDefault="003C2378" w:rsidP="006205A3">
      <w:pPr>
        <w:spacing w:after="0" w:line="240" w:lineRule="auto"/>
      </w:pPr>
      <w:r>
        <w:separator/>
      </w:r>
    </w:p>
  </w:endnote>
  <w:endnote w:type="continuationSeparator" w:id="0">
    <w:p w14:paraId="2E679B26" w14:textId="77777777" w:rsidR="003C2378" w:rsidRDefault="003C2378" w:rsidP="00620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A6074" w14:textId="77777777" w:rsidR="003C2378" w:rsidRDefault="003C2378">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173844"/>
      <w:docPartObj>
        <w:docPartGallery w:val="Page Numbers (Bottom of Page)"/>
        <w:docPartUnique/>
      </w:docPartObj>
    </w:sdtPr>
    <w:sdtEndPr>
      <w:rPr>
        <w:color w:val="808080" w:themeColor="background1" w:themeShade="80"/>
        <w:spacing w:val="60"/>
      </w:rPr>
    </w:sdtEndPr>
    <w:sdtContent>
      <w:p w14:paraId="49B2719D" w14:textId="352A708A" w:rsidR="003C2378" w:rsidRDefault="003C2378">
        <w:pPr>
          <w:pStyle w:val="Footer"/>
          <w:pBdr>
            <w:top w:val="single" w:sz="4" w:space="1" w:color="D9D9D9" w:themeColor="background1" w:themeShade="D9"/>
          </w:pBdr>
          <w:jc w:val="right"/>
        </w:pPr>
        <w:r>
          <w:t>G-</w:t>
        </w:r>
        <w:r>
          <w:fldChar w:fldCharType="begin"/>
        </w:r>
        <w:r>
          <w:instrText xml:space="preserve"> PAGE   \* MERGEFORMAT </w:instrText>
        </w:r>
        <w:r>
          <w:fldChar w:fldCharType="separate"/>
        </w:r>
        <w:r w:rsidR="00865BE1">
          <w:rPr>
            <w:noProof/>
          </w:rPr>
          <w:t>ii</w:t>
        </w:r>
        <w:r>
          <w:rPr>
            <w:noProof/>
          </w:rPr>
          <w:fldChar w:fldCharType="end"/>
        </w:r>
        <w:r>
          <w:t xml:space="preserve"> | </w:t>
        </w:r>
        <w:r>
          <w:rPr>
            <w:color w:val="808080" w:themeColor="background1" w:themeShade="80"/>
            <w:spacing w:val="60"/>
          </w:rPr>
          <w:t>Page</w:t>
        </w:r>
      </w:p>
    </w:sdtContent>
  </w:sdt>
  <w:p w14:paraId="5DBD7C69" w14:textId="77777777" w:rsidR="003C2378" w:rsidRDefault="003C2378">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930367"/>
      <w:docPartObj>
        <w:docPartGallery w:val="Page Numbers (Bottom of Page)"/>
        <w:docPartUnique/>
      </w:docPartObj>
    </w:sdtPr>
    <w:sdtEndPr>
      <w:rPr>
        <w:color w:val="808080" w:themeColor="background1" w:themeShade="80"/>
        <w:spacing w:val="60"/>
      </w:rPr>
    </w:sdtEndPr>
    <w:sdtContent>
      <w:p w14:paraId="2C01961D" w14:textId="443125EC" w:rsidR="003C2378" w:rsidRDefault="003C2378">
        <w:pPr>
          <w:pStyle w:val="Footer"/>
          <w:pBdr>
            <w:top w:val="single" w:sz="4" w:space="1" w:color="D9D9D9" w:themeColor="background1" w:themeShade="D9"/>
          </w:pBdr>
          <w:jc w:val="right"/>
        </w:pPr>
        <w:r>
          <w:t>H-</w:t>
        </w:r>
        <w:r>
          <w:fldChar w:fldCharType="begin"/>
        </w:r>
        <w:r>
          <w:instrText xml:space="preserve"> PAGE   \* MERGEFORMAT </w:instrText>
        </w:r>
        <w:r>
          <w:fldChar w:fldCharType="separate"/>
        </w:r>
        <w:r w:rsidR="00865BE1">
          <w:rPr>
            <w:noProof/>
          </w:rPr>
          <w:t>iv</w:t>
        </w:r>
        <w:r>
          <w:rPr>
            <w:noProof/>
          </w:rPr>
          <w:fldChar w:fldCharType="end"/>
        </w:r>
        <w:r>
          <w:t xml:space="preserve"> | </w:t>
        </w:r>
        <w:r>
          <w:rPr>
            <w:color w:val="808080" w:themeColor="background1" w:themeShade="80"/>
            <w:spacing w:val="60"/>
          </w:rPr>
          <w:t>Page</w:t>
        </w:r>
      </w:p>
    </w:sdtContent>
  </w:sdt>
  <w:p w14:paraId="53E8B099" w14:textId="77777777" w:rsidR="003C2378" w:rsidRDefault="003C2378">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8611422"/>
      <w:docPartObj>
        <w:docPartGallery w:val="Page Numbers (Bottom of Page)"/>
        <w:docPartUnique/>
      </w:docPartObj>
    </w:sdtPr>
    <w:sdtEndPr>
      <w:rPr>
        <w:color w:val="808080" w:themeColor="background1" w:themeShade="80"/>
        <w:spacing w:val="60"/>
      </w:rPr>
    </w:sdtEndPr>
    <w:sdtContent>
      <w:p w14:paraId="4E837F00" w14:textId="21D5C28B" w:rsidR="003C2378" w:rsidRDefault="003C2378">
        <w:pPr>
          <w:pStyle w:val="Footer"/>
          <w:pBdr>
            <w:top w:val="single" w:sz="4" w:space="1" w:color="D9D9D9" w:themeColor="background1" w:themeShade="D9"/>
          </w:pBdr>
          <w:jc w:val="right"/>
        </w:pPr>
        <w:r>
          <w:t>I-</w:t>
        </w:r>
        <w:r>
          <w:fldChar w:fldCharType="begin"/>
        </w:r>
        <w:r>
          <w:instrText xml:space="preserve"> PAGE   \* MERGEFORMAT </w:instrText>
        </w:r>
        <w:r>
          <w:fldChar w:fldCharType="separate"/>
        </w:r>
        <w:r w:rsidR="00865BE1">
          <w:rPr>
            <w:noProof/>
          </w:rPr>
          <w:t>i</w:t>
        </w:r>
        <w:r>
          <w:rPr>
            <w:noProof/>
          </w:rPr>
          <w:fldChar w:fldCharType="end"/>
        </w:r>
        <w:r>
          <w:t xml:space="preserve"> | </w:t>
        </w:r>
        <w:r>
          <w:rPr>
            <w:color w:val="808080" w:themeColor="background1" w:themeShade="80"/>
            <w:spacing w:val="60"/>
          </w:rPr>
          <w:t>Page</w:t>
        </w:r>
      </w:p>
    </w:sdtContent>
  </w:sdt>
  <w:p w14:paraId="25AC12DF" w14:textId="77777777" w:rsidR="003C2378" w:rsidRDefault="003C2378">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571631"/>
      <w:docPartObj>
        <w:docPartGallery w:val="Page Numbers (Bottom of Page)"/>
        <w:docPartUnique/>
      </w:docPartObj>
    </w:sdtPr>
    <w:sdtEndPr>
      <w:rPr>
        <w:color w:val="808080" w:themeColor="background1" w:themeShade="80"/>
        <w:spacing w:val="60"/>
      </w:rPr>
    </w:sdtEndPr>
    <w:sdtContent>
      <w:p w14:paraId="75BCD9B2" w14:textId="34C63388" w:rsidR="003C2378" w:rsidRDefault="003C2378">
        <w:pPr>
          <w:pStyle w:val="Footer"/>
          <w:pBdr>
            <w:top w:val="single" w:sz="4" w:space="1" w:color="D9D9D9" w:themeColor="background1" w:themeShade="D9"/>
          </w:pBdr>
          <w:jc w:val="right"/>
        </w:pPr>
        <w:r>
          <w:t>J-</w:t>
        </w:r>
        <w:r>
          <w:fldChar w:fldCharType="begin"/>
        </w:r>
        <w:r>
          <w:instrText xml:space="preserve"> PAGE   \* MERGEFORMAT </w:instrText>
        </w:r>
        <w:r>
          <w:fldChar w:fldCharType="separate"/>
        </w:r>
        <w:r w:rsidR="00865BE1">
          <w:rPr>
            <w:noProof/>
          </w:rPr>
          <w:t>ii</w:t>
        </w:r>
        <w:r>
          <w:rPr>
            <w:noProof/>
          </w:rPr>
          <w:fldChar w:fldCharType="end"/>
        </w:r>
        <w:r>
          <w:t xml:space="preserve"> | </w:t>
        </w:r>
        <w:r>
          <w:rPr>
            <w:color w:val="808080" w:themeColor="background1" w:themeShade="80"/>
            <w:spacing w:val="60"/>
          </w:rPr>
          <w:t>Page</w:t>
        </w:r>
      </w:p>
    </w:sdtContent>
  </w:sdt>
  <w:p w14:paraId="68F8749A" w14:textId="77777777" w:rsidR="003C2378" w:rsidRDefault="003C2378">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6803001"/>
      <w:docPartObj>
        <w:docPartGallery w:val="Page Numbers (Bottom of Page)"/>
        <w:docPartUnique/>
      </w:docPartObj>
    </w:sdtPr>
    <w:sdtEndPr>
      <w:rPr>
        <w:color w:val="808080" w:themeColor="background1" w:themeShade="80"/>
        <w:spacing w:val="60"/>
      </w:rPr>
    </w:sdtEndPr>
    <w:sdtContent>
      <w:p w14:paraId="5D929CA3" w14:textId="58889AA8" w:rsidR="003C2378" w:rsidRDefault="003C2378">
        <w:pPr>
          <w:pStyle w:val="Footer"/>
          <w:pBdr>
            <w:top w:val="single" w:sz="4" w:space="1" w:color="D9D9D9" w:themeColor="background1" w:themeShade="D9"/>
          </w:pBdr>
          <w:jc w:val="right"/>
        </w:pPr>
        <w:r>
          <w:t>K-</w:t>
        </w:r>
        <w:r>
          <w:fldChar w:fldCharType="begin"/>
        </w:r>
        <w:r>
          <w:instrText xml:space="preserve"> PAGE   \* MERGEFORMAT </w:instrText>
        </w:r>
        <w:r>
          <w:fldChar w:fldCharType="separate"/>
        </w:r>
        <w:r w:rsidR="00865BE1">
          <w:rPr>
            <w:noProof/>
          </w:rPr>
          <w:t>ii</w:t>
        </w:r>
        <w:r>
          <w:rPr>
            <w:noProof/>
          </w:rPr>
          <w:fldChar w:fldCharType="end"/>
        </w:r>
        <w:r>
          <w:t xml:space="preserve"> | </w:t>
        </w:r>
        <w:r>
          <w:rPr>
            <w:color w:val="808080" w:themeColor="background1" w:themeShade="80"/>
            <w:spacing w:val="60"/>
          </w:rPr>
          <w:t>Page</w:t>
        </w:r>
      </w:p>
    </w:sdtContent>
  </w:sdt>
  <w:p w14:paraId="5C9000EA" w14:textId="77777777" w:rsidR="003C2378" w:rsidRDefault="003C2378">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2754146"/>
      <w:docPartObj>
        <w:docPartGallery w:val="Page Numbers (Bottom of Page)"/>
        <w:docPartUnique/>
      </w:docPartObj>
    </w:sdtPr>
    <w:sdtEndPr>
      <w:rPr>
        <w:color w:val="808080" w:themeColor="background1" w:themeShade="80"/>
        <w:spacing w:val="60"/>
      </w:rPr>
    </w:sdtEndPr>
    <w:sdtContent>
      <w:p w14:paraId="5AE79127" w14:textId="148DAE8F" w:rsidR="003C2378" w:rsidRDefault="003C2378">
        <w:pPr>
          <w:pStyle w:val="Footer"/>
          <w:pBdr>
            <w:top w:val="single" w:sz="4" w:space="1" w:color="D9D9D9" w:themeColor="background1" w:themeShade="D9"/>
          </w:pBdr>
          <w:jc w:val="right"/>
        </w:pPr>
        <w:r>
          <w:t>L-</w:t>
        </w:r>
        <w:r>
          <w:fldChar w:fldCharType="begin"/>
        </w:r>
        <w:r>
          <w:instrText xml:space="preserve"> PAGE   \* MERGEFORMAT </w:instrText>
        </w:r>
        <w:r>
          <w:fldChar w:fldCharType="separate"/>
        </w:r>
        <w:r w:rsidR="00865BE1">
          <w:rPr>
            <w:noProof/>
          </w:rPr>
          <w:t>ii</w:t>
        </w:r>
        <w:r>
          <w:rPr>
            <w:noProof/>
          </w:rPr>
          <w:fldChar w:fldCharType="end"/>
        </w:r>
        <w:r>
          <w:t xml:space="preserve"> | </w:t>
        </w:r>
        <w:r>
          <w:rPr>
            <w:color w:val="808080" w:themeColor="background1" w:themeShade="80"/>
            <w:spacing w:val="60"/>
          </w:rPr>
          <w:t>Page</w:t>
        </w:r>
      </w:p>
    </w:sdtContent>
  </w:sdt>
  <w:p w14:paraId="00B863BB" w14:textId="77777777" w:rsidR="003C2378" w:rsidRDefault="003C2378">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5832173"/>
      <w:docPartObj>
        <w:docPartGallery w:val="Page Numbers (Bottom of Page)"/>
        <w:docPartUnique/>
      </w:docPartObj>
    </w:sdtPr>
    <w:sdtEndPr>
      <w:rPr>
        <w:color w:val="808080" w:themeColor="background1" w:themeShade="80"/>
        <w:spacing w:val="60"/>
      </w:rPr>
    </w:sdtEndPr>
    <w:sdtContent>
      <w:p w14:paraId="3556F7A9" w14:textId="493ED8C5" w:rsidR="003C2378" w:rsidRDefault="003C2378">
        <w:pPr>
          <w:pStyle w:val="Footer"/>
          <w:pBdr>
            <w:top w:val="single" w:sz="4" w:space="1" w:color="D9D9D9" w:themeColor="background1" w:themeShade="D9"/>
          </w:pBdr>
          <w:jc w:val="right"/>
        </w:pPr>
        <w:r>
          <w:t>M-</w:t>
        </w:r>
        <w:r>
          <w:fldChar w:fldCharType="begin"/>
        </w:r>
        <w:r>
          <w:instrText xml:space="preserve"> PAGE   \* MERGEFORMAT </w:instrText>
        </w:r>
        <w:r>
          <w:fldChar w:fldCharType="separate"/>
        </w:r>
        <w:r w:rsidR="00865BE1">
          <w:rPr>
            <w:noProof/>
          </w:rPr>
          <w:t>vii</w:t>
        </w:r>
        <w:r>
          <w:rPr>
            <w:noProof/>
          </w:rPr>
          <w:fldChar w:fldCharType="end"/>
        </w:r>
        <w:r>
          <w:t xml:space="preserve"> | </w:t>
        </w:r>
        <w:r>
          <w:rPr>
            <w:color w:val="808080" w:themeColor="background1" w:themeShade="80"/>
            <w:spacing w:val="60"/>
          </w:rPr>
          <w:t>Page</w:t>
        </w:r>
      </w:p>
    </w:sdtContent>
  </w:sdt>
  <w:p w14:paraId="6467D5E0" w14:textId="77777777" w:rsidR="003C2378" w:rsidRDefault="003C2378">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953379"/>
      <w:docPartObj>
        <w:docPartGallery w:val="Page Numbers (Bottom of Page)"/>
        <w:docPartUnique/>
      </w:docPartObj>
    </w:sdtPr>
    <w:sdtEndPr>
      <w:rPr>
        <w:color w:val="808080" w:themeColor="background1" w:themeShade="80"/>
        <w:spacing w:val="60"/>
      </w:rPr>
    </w:sdtEndPr>
    <w:sdtContent>
      <w:p w14:paraId="0FC6EEA8" w14:textId="3A3D31C3" w:rsidR="003C2378" w:rsidRDefault="003C2378">
        <w:pPr>
          <w:pStyle w:val="Footer"/>
          <w:pBdr>
            <w:top w:val="single" w:sz="4" w:space="1" w:color="D9D9D9" w:themeColor="background1" w:themeShade="D9"/>
          </w:pBdr>
          <w:jc w:val="right"/>
        </w:pPr>
        <w:r>
          <w:t>N-</w:t>
        </w:r>
        <w:r>
          <w:fldChar w:fldCharType="begin"/>
        </w:r>
        <w:r>
          <w:instrText xml:space="preserve"> PAGE   \* MERGEFORMAT </w:instrText>
        </w:r>
        <w:r>
          <w:fldChar w:fldCharType="separate"/>
        </w:r>
        <w:r w:rsidR="00865BE1">
          <w:rPr>
            <w:noProof/>
          </w:rPr>
          <w:t>ii</w:t>
        </w:r>
        <w:r>
          <w:rPr>
            <w:noProof/>
          </w:rPr>
          <w:fldChar w:fldCharType="end"/>
        </w:r>
        <w:r>
          <w:t xml:space="preserve"> | </w:t>
        </w:r>
        <w:r>
          <w:rPr>
            <w:color w:val="808080" w:themeColor="background1" w:themeShade="80"/>
            <w:spacing w:val="60"/>
          </w:rPr>
          <w:t>Page</w:t>
        </w:r>
      </w:p>
    </w:sdtContent>
  </w:sdt>
  <w:p w14:paraId="5DBE5CCD" w14:textId="77777777" w:rsidR="003C2378" w:rsidRDefault="003C2378">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4043346"/>
      <w:docPartObj>
        <w:docPartGallery w:val="Page Numbers (Bottom of Page)"/>
        <w:docPartUnique/>
      </w:docPartObj>
    </w:sdtPr>
    <w:sdtEndPr>
      <w:rPr>
        <w:color w:val="808080" w:themeColor="background1" w:themeShade="80"/>
        <w:spacing w:val="60"/>
      </w:rPr>
    </w:sdtEndPr>
    <w:sdtContent>
      <w:p w14:paraId="7B96F28D" w14:textId="5FF3D503" w:rsidR="003C2378" w:rsidRDefault="003C2378">
        <w:pPr>
          <w:pStyle w:val="Footer"/>
          <w:pBdr>
            <w:top w:val="single" w:sz="4" w:space="1" w:color="D9D9D9" w:themeColor="background1" w:themeShade="D9"/>
          </w:pBdr>
          <w:jc w:val="right"/>
        </w:pPr>
        <w:r>
          <w:t>O-</w:t>
        </w:r>
        <w:r>
          <w:fldChar w:fldCharType="begin"/>
        </w:r>
        <w:r>
          <w:instrText xml:space="preserve"> PAGE   \* MERGEFORMAT </w:instrText>
        </w:r>
        <w:r>
          <w:fldChar w:fldCharType="separate"/>
        </w:r>
        <w:r w:rsidR="00865BE1">
          <w:rPr>
            <w:noProof/>
          </w:rPr>
          <w:t>iii</w:t>
        </w:r>
        <w:r>
          <w:rPr>
            <w:noProof/>
          </w:rPr>
          <w:fldChar w:fldCharType="end"/>
        </w:r>
        <w:r>
          <w:t xml:space="preserve"> | </w:t>
        </w:r>
        <w:r>
          <w:rPr>
            <w:color w:val="808080" w:themeColor="background1" w:themeShade="80"/>
            <w:spacing w:val="60"/>
          </w:rPr>
          <w:t>Page</w:t>
        </w:r>
      </w:p>
    </w:sdtContent>
  </w:sdt>
  <w:p w14:paraId="68E40C52" w14:textId="77777777" w:rsidR="003C2378" w:rsidRDefault="003C2378">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61686"/>
      <w:docPartObj>
        <w:docPartGallery w:val="Page Numbers (Bottom of Page)"/>
        <w:docPartUnique/>
      </w:docPartObj>
    </w:sdtPr>
    <w:sdtEndPr>
      <w:rPr>
        <w:color w:val="808080" w:themeColor="background1" w:themeShade="80"/>
        <w:spacing w:val="60"/>
      </w:rPr>
    </w:sdtEndPr>
    <w:sdtContent>
      <w:p w14:paraId="2D7E7C00" w14:textId="73F0C1EA" w:rsidR="003C2378" w:rsidRDefault="003C2378">
        <w:pPr>
          <w:pStyle w:val="Footer"/>
          <w:pBdr>
            <w:top w:val="single" w:sz="4" w:space="1" w:color="D9D9D9" w:themeColor="background1" w:themeShade="D9"/>
          </w:pBdr>
          <w:jc w:val="right"/>
        </w:pPr>
        <w:r>
          <w:t>P-</w:t>
        </w:r>
        <w:r>
          <w:fldChar w:fldCharType="begin"/>
        </w:r>
        <w:r>
          <w:instrText xml:space="preserve"> PAGE   \* MERGEFORMAT </w:instrText>
        </w:r>
        <w:r>
          <w:fldChar w:fldCharType="separate"/>
        </w:r>
        <w:r w:rsidR="00865BE1">
          <w:rPr>
            <w:noProof/>
          </w:rPr>
          <w:t>i</w:t>
        </w:r>
        <w:r>
          <w:rPr>
            <w:noProof/>
          </w:rPr>
          <w:fldChar w:fldCharType="end"/>
        </w:r>
        <w:r>
          <w:t xml:space="preserve"> | </w:t>
        </w:r>
        <w:r>
          <w:rPr>
            <w:color w:val="808080" w:themeColor="background1" w:themeShade="80"/>
            <w:spacing w:val="60"/>
          </w:rPr>
          <w:t>Page</w:t>
        </w:r>
      </w:p>
    </w:sdtContent>
  </w:sdt>
  <w:p w14:paraId="6867C502" w14:textId="77777777" w:rsidR="003C2378" w:rsidRDefault="003C23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4751202"/>
      <w:docPartObj>
        <w:docPartGallery w:val="Page Numbers (Bottom of Page)"/>
        <w:docPartUnique/>
      </w:docPartObj>
    </w:sdtPr>
    <w:sdtEndPr>
      <w:rPr>
        <w:color w:val="808080" w:themeColor="background1" w:themeShade="80"/>
        <w:spacing w:val="60"/>
      </w:rPr>
    </w:sdtEndPr>
    <w:sdtContent>
      <w:p w14:paraId="7F07C97F" w14:textId="77777777" w:rsidR="003C2378" w:rsidRDefault="003C2378">
        <w:pPr>
          <w:pStyle w:val="Footer"/>
          <w:pBdr>
            <w:top w:val="single" w:sz="4" w:space="1" w:color="D9D9D9" w:themeColor="background1" w:themeShade="D9"/>
          </w:pBdr>
          <w:jc w:val="right"/>
        </w:pPr>
        <w:r>
          <w:fldChar w:fldCharType="begin"/>
        </w:r>
        <w:r>
          <w:instrText xml:space="preserve"> PAGE   \* MERGEFORMAT </w:instrText>
        </w:r>
        <w:r>
          <w:fldChar w:fldCharType="separate"/>
        </w:r>
        <w:r w:rsidR="00865BE1">
          <w:rPr>
            <w:noProof/>
          </w:rPr>
          <w:t>17</w:t>
        </w:r>
        <w:r>
          <w:rPr>
            <w:noProof/>
          </w:rPr>
          <w:fldChar w:fldCharType="end"/>
        </w:r>
        <w:r>
          <w:t xml:space="preserve"> | </w:t>
        </w:r>
        <w:r>
          <w:rPr>
            <w:color w:val="808080" w:themeColor="background1" w:themeShade="80"/>
            <w:spacing w:val="60"/>
          </w:rPr>
          <w:t>Page</w:t>
        </w:r>
      </w:p>
    </w:sdtContent>
  </w:sdt>
  <w:p w14:paraId="68CA046C" w14:textId="77777777" w:rsidR="003C2378" w:rsidRDefault="003C237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6032823"/>
      <w:docPartObj>
        <w:docPartGallery w:val="Page Numbers (Bottom of Page)"/>
        <w:docPartUnique/>
      </w:docPartObj>
    </w:sdtPr>
    <w:sdtEndPr>
      <w:rPr>
        <w:color w:val="808080" w:themeColor="background1" w:themeShade="80"/>
        <w:spacing w:val="60"/>
      </w:rPr>
    </w:sdtEndPr>
    <w:sdtContent>
      <w:p w14:paraId="2CBB7A18" w14:textId="77777777" w:rsidR="003C2378" w:rsidRDefault="003C2378">
        <w:pPr>
          <w:pStyle w:val="Footer"/>
          <w:pBdr>
            <w:top w:val="single" w:sz="4" w:space="1" w:color="D9D9D9" w:themeColor="background1" w:themeShade="D9"/>
          </w:pBdr>
          <w:jc w:val="right"/>
        </w:pPr>
        <w:r>
          <w:fldChar w:fldCharType="begin"/>
        </w:r>
        <w:r>
          <w:instrText xml:space="preserve"> PAGE   \* MERGEFORMAT </w:instrText>
        </w:r>
        <w:r>
          <w:fldChar w:fldCharType="separate"/>
        </w:r>
        <w:r w:rsidR="00865BE1">
          <w:rPr>
            <w:noProof/>
          </w:rPr>
          <w:t>18</w:t>
        </w:r>
        <w:r>
          <w:rPr>
            <w:noProof/>
          </w:rPr>
          <w:fldChar w:fldCharType="end"/>
        </w:r>
        <w:r>
          <w:t xml:space="preserve"> | </w:t>
        </w:r>
        <w:r>
          <w:rPr>
            <w:color w:val="808080" w:themeColor="background1" w:themeShade="80"/>
            <w:spacing w:val="60"/>
          </w:rPr>
          <w:t>Page</w:t>
        </w:r>
      </w:p>
    </w:sdtContent>
  </w:sdt>
  <w:p w14:paraId="2F47A743" w14:textId="77777777" w:rsidR="003C2378" w:rsidRDefault="003C2378">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2974116"/>
      <w:docPartObj>
        <w:docPartGallery w:val="Page Numbers (Bottom of Page)"/>
        <w:docPartUnique/>
      </w:docPartObj>
    </w:sdtPr>
    <w:sdtEndPr>
      <w:rPr>
        <w:color w:val="808080" w:themeColor="background1" w:themeShade="80"/>
        <w:spacing w:val="60"/>
      </w:rPr>
    </w:sdtEndPr>
    <w:sdtContent>
      <w:p w14:paraId="1651D57A" w14:textId="1B3A0DBA" w:rsidR="003C2378" w:rsidRDefault="003C2378">
        <w:pPr>
          <w:pStyle w:val="Footer"/>
          <w:pBdr>
            <w:top w:val="single" w:sz="4" w:space="1" w:color="D9D9D9" w:themeColor="background1" w:themeShade="D9"/>
          </w:pBdr>
          <w:jc w:val="right"/>
        </w:pPr>
        <w:r>
          <w:t>A-</w:t>
        </w:r>
        <w:r>
          <w:fldChar w:fldCharType="begin"/>
        </w:r>
        <w:r>
          <w:instrText xml:space="preserve"> PAGE   \* MERGEFORMAT </w:instrText>
        </w:r>
        <w:r>
          <w:fldChar w:fldCharType="separate"/>
        </w:r>
        <w:r w:rsidR="00865BE1">
          <w:rPr>
            <w:noProof/>
          </w:rPr>
          <w:t>iii</w:t>
        </w:r>
        <w:r>
          <w:rPr>
            <w:noProof/>
          </w:rPr>
          <w:fldChar w:fldCharType="end"/>
        </w:r>
        <w:r>
          <w:t xml:space="preserve"> | </w:t>
        </w:r>
        <w:r>
          <w:rPr>
            <w:color w:val="808080" w:themeColor="background1" w:themeShade="80"/>
            <w:spacing w:val="60"/>
          </w:rPr>
          <w:t>Page</w:t>
        </w:r>
      </w:p>
    </w:sdtContent>
  </w:sdt>
  <w:p w14:paraId="5C776962" w14:textId="77777777" w:rsidR="003C2378" w:rsidRDefault="003C2378">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309167"/>
      <w:docPartObj>
        <w:docPartGallery w:val="Page Numbers (Bottom of Page)"/>
        <w:docPartUnique/>
      </w:docPartObj>
    </w:sdtPr>
    <w:sdtEndPr>
      <w:rPr>
        <w:color w:val="808080" w:themeColor="background1" w:themeShade="80"/>
        <w:spacing w:val="60"/>
      </w:rPr>
    </w:sdtEndPr>
    <w:sdtContent>
      <w:p w14:paraId="204716F9" w14:textId="79D3EBEC" w:rsidR="003C2378" w:rsidRDefault="003C2378">
        <w:pPr>
          <w:pStyle w:val="Footer"/>
          <w:pBdr>
            <w:top w:val="single" w:sz="4" w:space="1" w:color="D9D9D9" w:themeColor="background1" w:themeShade="D9"/>
          </w:pBdr>
          <w:jc w:val="right"/>
        </w:pPr>
        <w:r>
          <w:t>B-</w:t>
        </w:r>
        <w:r>
          <w:fldChar w:fldCharType="begin"/>
        </w:r>
        <w:r>
          <w:instrText xml:space="preserve"> PAGE   \* MERGEFORMAT </w:instrText>
        </w:r>
        <w:r>
          <w:fldChar w:fldCharType="separate"/>
        </w:r>
        <w:r w:rsidR="00865BE1">
          <w:rPr>
            <w:noProof/>
          </w:rPr>
          <w:t>i</w:t>
        </w:r>
        <w:r>
          <w:rPr>
            <w:noProof/>
          </w:rPr>
          <w:fldChar w:fldCharType="end"/>
        </w:r>
        <w:r>
          <w:t xml:space="preserve"> | </w:t>
        </w:r>
        <w:r>
          <w:rPr>
            <w:color w:val="808080" w:themeColor="background1" w:themeShade="80"/>
            <w:spacing w:val="60"/>
          </w:rPr>
          <w:t>Page</w:t>
        </w:r>
      </w:p>
    </w:sdtContent>
  </w:sdt>
  <w:p w14:paraId="6249065A" w14:textId="77777777" w:rsidR="003C2378" w:rsidRDefault="003C2378">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888368"/>
      <w:docPartObj>
        <w:docPartGallery w:val="Page Numbers (Bottom of Page)"/>
        <w:docPartUnique/>
      </w:docPartObj>
    </w:sdtPr>
    <w:sdtEndPr>
      <w:rPr>
        <w:color w:val="808080" w:themeColor="background1" w:themeShade="80"/>
        <w:spacing w:val="60"/>
      </w:rPr>
    </w:sdtEndPr>
    <w:sdtContent>
      <w:p w14:paraId="66D969D1" w14:textId="77777777" w:rsidR="003C2378" w:rsidRDefault="003C2378">
        <w:pPr>
          <w:pStyle w:val="Footer"/>
          <w:pBdr>
            <w:top w:val="single" w:sz="4" w:space="1" w:color="D9D9D9" w:themeColor="background1" w:themeShade="D9"/>
          </w:pBdr>
          <w:jc w:val="right"/>
        </w:pPr>
        <w:r>
          <w:t>C-</w:t>
        </w:r>
        <w:r>
          <w:fldChar w:fldCharType="begin"/>
        </w:r>
        <w:r>
          <w:instrText xml:space="preserve"> PAGE   \* MERGEFORMAT </w:instrText>
        </w:r>
        <w:r>
          <w:fldChar w:fldCharType="separate"/>
        </w:r>
        <w:r w:rsidR="00865BE1">
          <w:rPr>
            <w:noProof/>
          </w:rPr>
          <w:t>i</w:t>
        </w:r>
        <w:r>
          <w:rPr>
            <w:noProof/>
          </w:rPr>
          <w:fldChar w:fldCharType="end"/>
        </w:r>
        <w:r>
          <w:t xml:space="preserve"> | </w:t>
        </w:r>
        <w:r>
          <w:rPr>
            <w:color w:val="808080" w:themeColor="background1" w:themeShade="80"/>
            <w:spacing w:val="60"/>
          </w:rPr>
          <w:t>Page</w:t>
        </w:r>
      </w:p>
    </w:sdtContent>
  </w:sdt>
  <w:p w14:paraId="3DBD5A82" w14:textId="77777777" w:rsidR="003C2378" w:rsidRDefault="003C2378">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6997072"/>
      <w:docPartObj>
        <w:docPartGallery w:val="Page Numbers (Bottom of Page)"/>
        <w:docPartUnique/>
      </w:docPartObj>
    </w:sdtPr>
    <w:sdtEndPr>
      <w:rPr>
        <w:color w:val="808080" w:themeColor="background1" w:themeShade="80"/>
        <w:spacing w:val="60"/>
      </w:rPr>
    </w:sdtEndPr>
    <w:sdtContent>
      <w:p w14:paraId="4CCC98EC" w14:textId="2438F791" w:rsidR="003C2378" w:rsidRDefault="003C2378">
        <w:pPr>
          <w:pStyle w:val="Footer"/>
          <w:pBdr>
            <w:top w:val="single" w:sz="4" w:space="1" w:color="D9D9D9" w:themeColor="background1" w:themeShade="D9"/>
          </w:pBdr>
          <w:jc w:val="right"/>
        </w:pPr>
        <w:r>
          <w:t>D-</w:t>
        </w:r>
        <w:r>
          <w:fldChar w:fldCharType="begin"/>
        </w:r>
        <w:r>
          <w:instrText xml:space="preserve"> PAGE   \* MERGEFORMAT </w:instrText>
        </w:r>
        <w:r>
          <w:fldChar w:fldCharType="separate"/>
        </w:r>
        <w:r w:rsidR="00865BE1">
          <w:rPr>
            <w:noProof/>
          </w:rPr>
          <w:t>iv</w:t>
        </w:r>
        <w:r>
          <w:rPr>
            <w:noProof/>
          </w:rPr>
          <w:fldChar w:fldCharType="end"/>
        </w:r>
        <w:r>
          <w:t xml:space="preserve"> | </w:t>
        </w:r>
        <w:r>
          <w:rPr>
            <w:color w:val="808080" w:themeColor="background1" w:themeShade="80"/>
            <w:spacing w:val="60"/>
          </w:rPr>
          <w:t>Page</w:t>
        </w:r>
      </w:p>
    </w:sdtContent>
  </w:sdt>
  <w:p w14:paraId="60137B09" w14:textId="77777777" w:rsidR="003C2378" w:rsidRDefault="003C2378">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989120"/>
      <w:docPartObj>
        <w:docPartGallery w:val="Page Numbers (Bottom of Page)"/>
        <w:docPartUnique/>
      </w:docPartObj>
    </w:sdtPr>
    <w:sdtEndPr>
      <w:rPr>
        <w:color w:val="808080" w:themeColor="background1" w:themeShade="80"/>
        <w:spacing w:val="60"/>
      </w:rPr>
    </w:sdtEndPr>
    <w:sdtContent>
      <w:p w14:paraId="239DAE4D" w14:textId="1633C931" w:rsidR="003C2378" w:rsidRDefault="003C2378">
        <w:pPr>
          <w:pStyle w:val="Footer"/>
          <w:pBdr>
            <w:top w:val="single" w:sz="4" w:space="1" w:color="D9D9D9" w:themeColor="background1" w:themeShade="D9"/>
          </w:pBdr>
          <w:jc w:val="right"/>
        </w:pPr>
        <w:r>
          <w:t>E-</w:t>
        </w:r>
        <w:r>
          <w:fldChar w:fldCharType="begin"/>
        </w:r>
        <w:r>
          <w:instrText xml:space="preserve"> PAGE   \* MERGEFORMAT </w:instrText>
        </w:r>
        <w:r>
          <w:fldChar w:fldCharType="separate"/>
        </w:r>
        <w:r w:rsidR="00865BE1">
          <w:rPr>
            <w:noProof/>
          </w:rPr>
          <w:t>i</w:t>
        </w:r>
        <w:r>
          <w:rPr>
            <w:noProof/>
          </w:rPr>
          <w:fldChar w:fldCharType="end"/>
        </w:r>
        <w:r>
          <w:t xml:space="preserve"> | </w:t>
        </w:r>
        <w:r>
          <w:rPr>
            <w:color w:val="808080" w:themeColor="background1" w:themeShade="80"/>
            <w:spacing w:val="60"/>
          </w:rPr>
          <w:t>Page</w:t>
        </w:r>
      </w:p>
    </w:sdtContent>
  </w:sdt>
  <w:p w14:paraId="733497B6" w14:textId="77777777" w:rsidR="003C2378" w:rsidRDefault="003C2378">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3219354"/>
      <w:docPartObj>
        <w:docPartGallery w:val="Page Numbers (Bottom of Page)"/>
        <w:docPartUnique/>
      </w:docPartObj>
    </w:sdtPr>
    <w:sdtEndPr>
      <w:rPr>
        <w:color w:val="808080" w:themeColor="background1" w:themeShade="80"/>
        <w:spacing w:val="60"/>
      </w:rPr>
    </w:sdtEndPr>
    <w:sdtContent>
      <w:p w14:paraId="5FDB64CC" w14:textId="322F8B64" w:rsidR="003C2378" w:rsidRDefault="003C2378">
        <w:pPr>
          <w:pStyle w:val="Footer"/>
          <w:pBdr>
            <w:top w:val="single" w:sz="4" w:space="1" w:color="D9D9D9" w:themeColor="background1" w:themeShade="D9"/>
          </w:pBdr>
          <w:jc w:val="right"/>
        </w:pPr>
        <w:r>
          <w:t>F-</w:t>
        </w:r>
        <w:r>
          <w:fldChar w:fldCharType="begin"/>
        </w:r>
        <w:r>
          <w:instrText xml:space="preserve"> PAGE   \* MERGEFORMAT </w:instrText>
        </w:r>
        <w:r>
          <w:fldChar w:fldCharType="separate"/>
        </w:r>
        <w:r w:rsidR="00865BE1">
          <w:rPr>
            <w:noProof/>
          </w:rPr>
          <w:t>i</w:t>
        </w:r>
        <w:r>
          <w:rPr>
            <w:noProof/>
          </w:rPr>
          <w:fldChar w:fldCharType="end"/>
        </w:r>
        <w:r>
          <w:t xml:space="preserve"> | </w:t>
        </w:r>
        <w:r>
          <w:rPr>
            <w:color w:val="808080" w:themeColor="background1" w:themeShade="80"/>
            <w:spacing w:val="60"/>
          </w:rPr>
          <w:t>Page</w:t>
        </w:r>
      </w:p>
    </w:sdtContent>
  </w:sdt>
  <w:p w14:paraId="7EB6C6FD" w14:textId="77777777" w:rsidR="003C2378" w:rsidRDefault="003C23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4A1FB7" w14:textId="77777777" w:rsidR="003C2378" w:rsidRDefault="003C2378" w:rsidP="006205A3">
      <w:pPr>
        <w:spacing w:after="0" w:line="240" w:lineRule="auto"/>
      </w:pPr>
      <w:r>
        <w:separator/>
      </w:r>
    </w:p>
  </w:footnote>
  <w:footnote w:type="continuationSeparator" w:id="0">
    <w:p w14:paraId="0FC7D5F3" w14:textId="77777777" w:rsidR="003C2378" w:rsidRDefault="003C2378" w:rsidP="006205A3">
      <w:pPr>
        <w:spacing w:after="0" w:line="240" w:lineRule="auto"/>
      </w:pPr>
      <w:r>
        <w:continuationSeparator/>
      </w:r>
    </w:p>
  </w:footnote>
  <w:footnote w:id="1">
    <w:p w14:paraId="694E664B" w14:textId="13ACDD7F" w:rsidR="003C2378" w:rsidRDefault="003C2378">
      <w:pPr>
        <w:pStyle w:val="FootnoteText"/>
      </w:pPr>
      <w:r>
        <w:rPr>
          <w:rStyle w:val="FootnoteReference"/>
        </w:rPr>
        <w:footnoteRef/>
      </w:r>
      <w:r>
        <w:t xml:space="preserve"> Throughout the document, each section contains the initials of the team member that worked on that section.</w:t>
      </w:r>
    </w:p>
  </w:footnote>
  <w:footnote w:id="2">
    <w:p w14:paraId="152C022F" w14:textId="77777777" w:rsidR="003C2378" w:rsidRDefault="003C2378" w:rsidP="0069419B">
      <w:pPr>
        <w:pStyle w:val="FootnoteText"/>
      </w:pPr>
      <w:r>
        <w:rPr>
          <w:rStyle w:val="FootnoteReference"/>
        </w:rPr>
        <w:footnoteRef/>
      </w:r>
      <w:r>
        <w:t xml:space="preserve"> Uses the formula: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e>
        </m:d>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OUT</m:t>
                </m:r>
              </m:sub>
            </m:sSub>
          </m:e>
        </m:d>
      </m:oMath>
      <w:r>
        <w:rPr>
          <w:rFonts w:eastAsiaTheme="minorEastAsia"/>
        </w:rPr>
        <w:t>.</w:t>
      </w:r>
    </w:p>
  </w:footnote>
  <w:footnote w:id="3">
    <w:p w14:paraId="545C7B65" w14:textId="77777777" w:rsidR="003C2378" w:rsidRDefault="003C2378" w:rsidP="0069419B">
      <w:pPr>
        <w:pStyle w:val="FootnoteText"/>
        <w:jc w:val="both"/>
      </w:pPr>
      <w:r>
        <w:rPr>
          <w:rStyle w:val="FootnoteReference"/>
        </w:rPr>
        <w:footnoteRef/>
      </w:r>
      <w:r>
        <w:t xml:space="preserve"> This component has been acquired from Texas Instrument as a sample.</w:t>
      </w:r>
    </w:p>
  </w:footnote>
  <w:footnote w:id="4">
    <w:p w14:paraId="7AF6C5FA" w14:textId="77777777" w:rsidR="003C2378" w:rsidRDefault="003C2378" w:rsidP="0069419B">
      <w:pPr>
        <w:pStyle w:val="FootnoteText"/>
        <w:jc w:val="both"/>
      </w:pPr>
      <w:r>
        <w:rPr>
          <w:rStyle w:val="FootnoteReference"/>
        </w:rPr>
        <w:footnoteRef/>
      </w:r>
      <w:r>
        <w:t xml:space="preserve"> It is important to note that the efficiency of the regulator was also applied to the current supplied directly from the battery to the display module although this is not the case. This has been done because there is not sufficient information in the module’s documentation to account for power lost in its internal regulator.</w:t>
      </w:r>
    </w:p>
  </w:footnote>
  <w:footnote w:id="5">
    <w:p w14:paraId="6816046D" w14:textId="77777777" w:rsidR="003C2378" w:rsidRDefault="003C2378" w:rsidP="008F69CF">
      <w:pPr>
        <w:pStyle w:val="FootnoteText"/>
      </w:pPr>
      <w:r>
        <w:rPr>
          <w:rStyle w:val="FootnoteReference"/>
        </w:rPr>
        <w:footnoteRef/>
      </w:r>
      <w:r>
        <w:t xml:space="preserve"> View Appendix I to appreciate all layouts designs.</w:t>
      </w:r>
    </w:p>
  </w:footnote>
  <w:footnote w:id="6">
    <w:p w14:paraId="2FB4A623" w14:textId="77777777" w:rsidR="003C2378" w:rsidRDefault="003C2378" w:rsidP="002B1C5D">
      <w:pPr>
        <w:pStyle w:val="FootnoteText"/>
      </w:pPr>
      <w:r>
        <w:rPr>
          <w:rStyle w:val="FootnoteReference"/>
        </w:rPr>
        <w:footnoteRef/>
      </w:r>
      <w:r>
        <w:t xml:space="preserve"> To view </w:t>
      </w:r>
      <w:proofErr w:type="spellStart"/>
      <w:r>
        <w:t>Vincenty’s</w:t>
      </w:r>
      <w:proofErr w:type="spellEnd"/>
      <w:r>
        <w:t xml:space="preserve"> algorithm, see Appendix J.</w:t>
      </w:r>
    </w:p>
  </w:footnote>
  <w:footnote w:id="7">
    <w:p w14:paraId="40564CB4" w14:textId="77777777" w:rsidR="003C2378" w:rsidRDefault="003C2378" w:rsidP="0048363B">
      <w:pPr>
        <w:pStyle w:val="FootnoteText"/>
      </w:pPr>
      <w:r w:rsidRPr="00842DEA">
        <w:rPr>
          <w:rStyle w:val="FootnoteReference"/>
        </w:rPr>
        <w:footnoteRef/>
      </w:r>
      <w:r w:rsidRPr="00842DEA">
        <w:t xml:space="preserve"> To view the Android application’s full class diagram see Appendix K.</w:t>
      </w:r>
    </w:p>
  </w:footnote>
  <w:footnote w:id="8">
    <w:p w14:paraId="49C973E0" w14:textId="704D348B" w:rsidR="003C2378" w:rsidRDefault="003C2378" w:rsidP="003A6631">
      <w:pPr>
        <w:pStyle w:val="FootnoteText"/>
      </w:pPr>
      <w:r>
        <w:rPr>
          <w:rStyle w:val="FootnoteReference"/>
        </w:rPr>
        <w:footnoteRef/>
      </w:r>
      <w:r>
        <w:t xml:space="preserve"> See Appendix O to view database Entities, full ERD, and Queries</w:t>
      </w:r>
    </w:p>
  </w:footnote>
  <w:footnote w:id="9">
    <w:p w14:paraId="506F3416" w14:textId="77777777" w:rsidR="003C2378" w:rsidRDefault="003C2378">
      <w:pPr>
        <w:pStyle w:val="FootnoteText"/>
      </w:pPr>
      <w:r>
        <w:rPr>
          <w:rStyle w:val="FootnoteReference"/>
        </w:rPr>
        <w:footnoteRef/>
      </w:r>
      <w:r>
        <w:t xml:space="preserve"> Source: Hobo Internet Marketing: </w:t>
      </w:r>
      <w:hyperlink r:id="rId1" w:history="1">
        <w:r w:rsidRPr="00DB5AA2">
          <w:rPr>
            <w:rStyle w:val="Hyperlink"/>
          </w:rPr>
          <w:t>http://www.hobo-web.co.uk/best-screen-size/</w:t>
        </w:r>
      </w:hyperlink>
    </w:p>
  </w:footnote>
  <w:footnote w:id="10">
    <w:p w14:paraId="552E166B" w14:textId="77777777" w:rsidR="003C2378" w:rsidRDefault="003C2378" w:rsidP="00B94448">
      <w:pPr>
        <w:pStyle w:val="FootnoteText"/>
        <w:jc w:val="both"/>
      </w:pPr>
      <w:r>
        <w:rPr>
          <w:rStyle w:val="FootnoteReference"/>
        </w:rPr>
        <w:footnoteRef/>
      </w:r>
      <w:r>
        <w:t xml:space="preserve"> The electrical characteristics for the components are presented with the following units: volts (V) for all the voltage levels and milliamps (mA) for all current levels. Supply voltages are regulated sources.</w:t>
      </w:r>
    </w:p>
  </w:footnote>
  <w:footnote w:id="11">
    <w:p w14:paraId="641EEC52" w14:textId="77777777" w:rsidR="003C2378" w:rsidRDefault="003C2378" w:rsidP="00B94448">
      <w:pPr>
        <w:pStyle w:val="FootnoteText"/>
        <w:jc w:val="both"/>
      </w:pPr>
      <w:r>
        <w:rPr>
          <w:rStyle w:val="FootnoteReference"/>
        </w:rPr>
        <w:footnoteRef/>
      </w:r>
      <w:r>
        <w:t xml:space="preserve"> The module has a built-in 5-3.3V DC-to-DC converter to regulate the voltage levels appropriate to the embedded processor from the supplied voltage.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A1A"/>
    <w:multiLevelType w:val="hybridMultilevel"/>
    <w:tmpl w:val="1A36E14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84E0A"/>
    <w:multiLevelType w:val="hybridMultilevel"/>
    <w:tmpl w:val="953CB0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877637"/>
    <w:multiLevelType w:val="hybridMultilevel"/>
    <w:tmpl w:val="BAA00046"/>
    <w:lvl w:ilvl="0" w:tplc="24090001">
      <w:start w:val="1"/>
      <w:numFmt w:val="bullet"/>
      <w:lvlText w:val=""/>
      <w:lvlJc w:val="left"/>
      <w:pPr>
        <w:ind w:left="360" w:hanging="360"/>
      </w:pPr>
      <w:rPr>
        <w:rFonts w:ascii="Symbol" w:hAnsi="Symbol" w:hint="default"/>
      </w:rPr>
    </w:lvl>
    <w:lvl w:ilvl="1" w:tplc="24090003" w:tentative="1">
      <w:start w:val="1"/>
      <w:numFmt w:val="bullet"/>
      <w:lvlText w:val="o"/>
      <w:lvlJc w:val="left"/>
      <w:pPr>
        <w:ind w:left="1080" w:hanging="360"/>
      </w:pPr>
      <w:rPr>
        <w:rFonts w:ascii="Courier New" w:hAnsi="Courier New" w:cs="Courier New" w:hint="default"/>
      </w:rPr>
    </w:lvl>
    <w:lvl w:ilvl="2" w:tplc="24090005" w:tentative="1">
      <w:start w:val="1"/>
      <w:numFmt w:val="bullet"/>
      <w:lvlText w:val=""/>
      <w:lvlJc w:val="left"/>
      <w:pPr>
        <w:ind w:left="1800" w:hanging="360"/>
      </w:pPr>
      <w:rPr>
        <w:rFonts w:ascii="Wingdings" w:hAnsi="Wingdings" w:hint="default"/>
      </w:rPr>
    </w:lvl>
    <w:lvl w:ilvl="3" w:tplc="24090001" w:tentative="1">
      <w:start w:val="1"/>
      <w:numFmt w:val="bullet"/>
      <w:lvlText w:val=""/>
      <w:lvlJc w:val="left"/>
      <w:pPr>
        <w:ind w:left="2520" w:hanging="360"/>
      </w:pPr>
      <w:rPr>
        <w:rFonts w:ascii="Symbol" w:hAnsi="Symbol" w:hint="default"/>
      </w:rPr>
    </w:lvl>
    <w:lvl w:ilvl="4" w:tplc="24090003" w:tentative="1">
      <w:start w:val="1"/>
      <w:numFmt w:val="bullet"/>
      <w:lvlText w:val="o"/>
      <w:lvlJc w:val="left"/>
      <w:pPr>
        <w:ind w:left="3240" w:hanging="360"/>
      </w:pPr>
      <w:rPr>
        <w:rFonts w:ascii="Courier New" w:hAnsi="Courier New" w:cs="Courier New" w:hint="default"/>
      </w:rPr>
    </w:lvl>
    <w:lvl w:ilvl="5" w:tplc="24090005" w:tentative="1">
      <w:start w:val="1"/>
      <w:numFmt w:val="bullet"/>
      <w:lvlText w:val=""/>
      <w:lvlJc w:val="left"/>
      <w:pPr>
        <w:ind w:left="3960" w:hanging="360"/>
      </w:pPr>
      <w:rPr>
        <w:rFonts w:ascii="Wingdings" w:hAnsi="Wingdings" w:hint="default"/>
      </w:rPr>
    </w:lvl>
    <w:lvl w:ilvl="6" w:tplc="24090001" w:tentative="1">
      <w:start w:val="1"/>
      <w:numFmt w:val="bullet"/>
      <w:lvlText w:val=""/>
      <w:lvlJc w:val="left"/>
      <w:pPr>
        <w:ind w:left="4680" w:hanging="360"/>
      </w:pPr>
      <w:rPr>
        <w:rFonts w:ascii="Symbol" w:hAnsi="Symbol" w:hint="default"/>
      </w:rPr>
    </w:lvl>
    <w:lvl w:ilvl="7" w:tplc="24090003" w:tentative="1">
      <w:start w:val="1"/>
      <w:numFmt w:val="bullet"/>
      <w:lvlText w:val="o"/>
      <w:lvlJc w:val="left"/>
      <w:pPr>
        <w:ind w:left="5400" w:hanging="360"/>
      </w:pPr>
      <w:rPr>
        <w:rFonts w:ascii="Courier New" w:hAnsi="Courier New" w:cs="Courier New" w:hint="default"/>
      </w:rPr>
    </w:lvl>
    <w:lvl w:ilvl="8" w:tplc="24090005" w:tentative="1">
      <w:start w:val="1"/>
      <w:numFmt w:val="bullet"/>
      <w:lvlText w:val=""/>
      <w:lvlJc w:val="left"/>
      <w:pPr>
        <w:ind w:left="6120" w:hanging="360"/>
      </w:pPr>
      <w:rPr>
        <w:rFonts w:ascii="Wingdings" w:hAnsi="Wingdings" w:hint="default"/>
      </w:rPr>
    </w:lvl>
  </w:abstractNum>
  <w:abstractNum w:abstractNumId="3">
    <w:nsid w:val="09E306FC"/>
    <w:multiLevelType w:val="hybridMultilevel"/>
    <w:tmpl w:val="2586ED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B1F2D59"/>
    <w:multiLevelType w:val="hybridMultilevel"/>
    <w:tmpl w:val="D44C1ACE"/>
    <w:lvl w:ilvl="0" w:tplc="24090001">
      <w:start w:val="1"/>
      <w:numFmt w:val="bullet"/>
      <w:lvlText w:val=""/>
      <w:lvlJc w:val="left"/>
      <w:pPr>
        <w:ind w:left="360" w:hanging="360"/>
      </w:pPr>
      <w:rPr>
        <w:rFonts w:ascii="Symbol" w:hAnsi="Symbol" w:hint="default"/>
      </w:rPr>
    </w:lvl>
    <w:lvl w:ilvl="1" w:tplc="24090003" w:tentative="1">
      <w:start w:val="1"/>
      <w:numFmt w:val="bullet"/>
      <w:lvlText w:val="o"/>
      <w:lvlJc w:val="left"/>
      <w:pPr>
        <w:ind w:left="1080" w:hanging="360"/>
      </w:pPr>
      <w:rPr>
        <w:rFonts w:ascii="Courier New" w:hAnsi="Courier New" w:cs="Courier New" w:hint="default"/>
      </w:rPr>
    </w:lvl>
    <w:lvl w:ilvl="2" w:tplc="24090005" w:tentative="1">
      <w:start w:val="1"/>
      <w:numFmt w:val="bullet"/>
      <w:lvlText w:val=""/>
      <w:lvlJc w:val="left"/>
      <w:pPr>
        <w:ind w:left="1800" w:hanging="360"/>
      </w:pPr>
      <w:rPr>
        <w:rFonts w:ascii="Wingdings" w:hAnsi="Wingdings" w:hint="default"/>
      </w:rPr>
    </w:lvl>
    <w:lvl w:ilvl="3" w:tplc="24090001" w:tentative="1">
      <w:start w:val="1"/>
      <w:numFmt w:val="bullet"/>
      <w:lvlText w:val=""/>
      <w:lvlJc w:val="left"/>
      <w:pPr>
        <w:ind w:left="2520" w:hanging="360"/>
      </w:pPr>
      <w:rPr>
        <w:rFonts w:ascii="Symbol" w:hAnsi="Symbol" w:hint="default"/>
      </w:rPr>
    </w:lvl>
    <w:lvl w:ilvl="4" w:tplc="24090003" w:tentative="1">
      <w:start w:val="1"/>
      <w:numFmt w:val="bullet"/>
      <w:lvlText w:val="o"/>
      <w:lvlJc w:val="left"/>
      <w:pPr>
        <w:ind w:left="3240" w:hanging="360"/>
      </w:pPr>
      <w:rPr>
        <w:rFonts w:ascii="Courier New" w:hAnsi="Courier New" w:cs="Courier New" w:hint="default"/>
      </w:rPr>
    </w:lvl>
    <w:lvl w:ilvl="5" w:tplc="24090005" w:tentative="1">
      <w:start w:val="1"/>
      <w:numFmt w:val="bullet"/>
      <w:lvlText w:val=""/>
      <w:lvlJc w:val="left"/>
      <w:pPr>
        <w:ind w:left="3960" w:hanging="360"/>
      </w:pPr>
      <w:rPr>
        <w:rFonts w:ascii="Wingdings" w:hAnsi="Wingdings" w:hint="default"/>
      </w:rPr>
    </w:lvl>
    <w:lvl w:ilvl="6" w:tplc="24090001" w:tentative="1">
      <w:start w:val="1"/>
      <w:numFmt w:val="bullet"/>
      <w:lvlText w:val=""/>
      <w:lvlJc w:val="left"/>
      <w:pPr>
        <w:ind w:left="4680" w:hanging="360"/>
      </w:pPr>
      <w:rPr>
        <w:rFonts w:ascii="Symbol" w:hAnsi="Symbol" w:hint="default"/>
      </w:rPr>
    </w:lvl>
    <w:lvl w:ilvl="7" w:tplc="24090003" w:tentative="1">
      <w:start w:val="1"/>
      <w:numFmt w:val="bullet"/>
      <w:lvlText w:val="o"/>
      <w:lvlJc w:val="left"/>
      <w:pPr>
        <w:ind w:left="5400" w:hanging="360"/>
      </w:pPr>
      <w:rPr>
        <w:rFonts w:ascii="Courier New" w:hAnsi="Courier New" w:cs="Courier New" w:hint="default"/>
      </w:rPr>
    </w:lvl>
    <w:lvl w:ilvl="8" w:tplc="24090005" w:tentative="1">
      <w:start w:val="1"/>
      <w:numFmt w:val="bullet"/>
      <w:lvlText w:val=""/>
      <w:lvlJc w:val="left"/>
      <w:pPr>
        <w:ind w:left="6120" w:hanging="360"/>
      </w:pPr>
      <w:rPr>
        <w:rFonts w:ascii="Wingdings" w:hAnsi="Wingdings" w:hint="default"/>
      </w:rPr>
    </w:lvl>
  </w:abstractNum>
  <w:abstractNum w:abstractNumId="5">
    <w:nsid w:val="1E566E5E"/>
    <w:multiLevelType w:val="hybridMultilevel"/>
    <w:tmpl w:val="CBC606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8B436DD"/>
    <w:multiLevelType w:val="hybridMultilevel"/>
    <w:tmpl w:val="D144B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0D33FA8"/>
    <w:multiLevelType w:val="hybridMultilevel"/>
    <w:tmpl w:val="CB982D62"/>
    <w:lvl w:ilvl="0" w:tplc="04090017">
      <w:start w:val="1"/>
      <w:numFmt w:val="lowerLetter"/>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2605980"/>
    <w:multiLevelType w:val="hybridMultilevel"/>
    <w:tmpl w:val="91EECE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3312991"/>
    <w:multiLevelType w:val="hybridMultilevel"/>
    <w:tmpl w:val="9E083BB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600EA7"/>
    <w:multiLevelType w:val="hybridMultilevel"/>
    <w:tmpl w:val="BDD89E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3253208"/>
    <w:multiLevelType w:val="hybridMultilevel"/>
    <w:tmpl w:val="3D84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501051"/>
    <w:multiLevelType w:val="hybridMultilevel"/>
    <w:tmpl w:val="AC5E3F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1894857"/>
    <w:multiLevelType w:val="hybridMultilevel"/>
    <w:tmpl w:val="FA80A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28E4EDE"/>
    <w:multiLevelType w:val="hybridMultilevel"/>
    <w:tmpl w:val="DED07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7330F7D"/>
    <w:multiLevelType w:val="hybridMultilevel"/>
    <w:tmpl w:val="CC72CE18"/>
    <w:lvl w:ilvl="0" w:tplc="24090001">
      <w:start w:val="1"/>
      <w:numFmt w:val="bullet"/>
      <w:lvlText w:val=""/>
      <w:lvlJc w:val="left"/>
      <w:pPr>
        <w:ind w:left="360" w:hanging="360"/>
      </w:pPr>
      <w:rPr>
        <w:rFonts w:ascii="Symbol" w:hAnsi="Symbol" w:hint="default"/>
      </w:rPr>
    </w:lvl>
    <w:lvl w:ilvl="1" w:tplc="24090003" w:tentative="1">
      <w:start w:val="1"/>
      <w:numFmt w:val="bullet"/>
      <w:lvlText w:val="o"/>
      <w:lvlJc w:val="left"/>
      <w:pPr>
        <w:ind w:left="1080" w:hanging="360"/>
      </w:pPr>
      <w:rPr>
        <w:rFonts w:ascii="Courier New" w:hAnsi="Courier New" w:cs="Courier New" w:hint="default"/>
      </w:rPr>
    </w:lvl>
    <w:lvl w:ilvl="2" w:tplc="24090005" w:tentative="1">
      <w:start w:val="1"/>
      <w:numFmt w:val="bullet"/>
      <w:lvlText w:val=""/>
      <w:lvlJc w:val="left"/>
      <w:pPr>
        <w:ind w:left="1800" w:hanging="360"/>
      </w:pPr>
      <w:rPr>
        <w:rFonts w:ascii="Wingdings" w:hAnsi="Wingdings" w:hint="default"/>
      </w:rPr>
    </w:lvl>
    <w:lvl w:ilvl="3" w:tplc="24090001" w:tentative="1">
      <w:start w:val="1"/>
      <w:numFmt w:val="bullet"/>
      <w:lvlText w:val=""/>
      <w:lvlJc w:val="left"/>
      <w:pPr>
        <w:ind w:left="2520" w:hanging="360"/>
      </w:pPr>
      <w:rPr>
        <w:rFonts w:ascii="Symbol" w:hAnsi="Symbol" w:hint="default"/>
      </w:rPr>
    </w:lvl>
    <w:lvl w:ilvl="4" w:tplc="24090003" w:tentative="1">
      <w:start w:val="1"/>
      <w:numFmt w:val="bullet"/>
      <w:lvlText w:val="o"/>
      <w:lvlJc w:val="left"/>
      <w:pPr>
        <w:ind w:left="3240" w:hanging="360"/>
      </w:pPr>
      <w:rPr>
        <w:rFonts w:ascii="Courier New" w:hAnsi="Courier New" w:cs="Courier New" w:hint="default"/>
      </w:rPr>
    </w:lvl>
    <w:lvl w:ilvl="5" w:tplc="24090005" w:tentative="1">
      <w:start w:val="1"/>
      <w:numFmt w:val="bullet"/>
      <w:lvlText w:val=""/>
      <w:lvlJc w:val="left"/>
      <w:pPr>
        <w:ind w:left="3960" w:hanging="360"/>
      </w:pPr>
      <w:rPr>
        <w:rFonts w:ascii="Wingdings" w:hAnsi="Wingdings" w:hint="default"/>
      </w:rPr>
    </w:lvl>
    <w:lvl w:ilvl="6" w:tplc="24090001" w:tentative="1">
      <w:start w:val="1"/>
      <w:numFmt w:val="bullet"/>
      <w:lvlText w:val=""/>
      <w:lvlJc w:val="left"/>
      <w:pPr>
        <w:ind w:left="4680" w:hanging="360"/>
      </w:pPr>
      <w:rPr>
        <w:rFonts w:ascii="Symbol" w:hAnsi="Symbol" w:hint="default"/>
      </w:rPr>
    </w:lvl>
    <w:lvl w:ilvl="7" w:tplc="24090003" w:tentative="1">
      <w:start w:val="1"/>
      <w:numFmt w:val="bullet"/>
      <w:lvlText w:val="o"/>
      <w:lvlJc w:val="left"/>
      <w:pPr>
        <w:ind w:left="5400" w:hanging="360"/>
      </w:pPr>
      <w:rPr>
        <w:rFonts w:ascii="Courier New" w:hAnsi="Courier New" w:cs="Courier New" w:hint="default"/>
      </w:rPr>
    </w:lvl>
    <w:lvl w:ilvl="8" w:tplc="24090005" w:tentative="1">
      <w:start w:val="1"/>
      <w:numFmt w:val="bullet"/>
      <w:lvlText w:val=""/>
      <w:lvlJc w:val="left"/>
      <w:pPr>
        <w:ind w:left="6120" w:hanging="360"/>
      </w:pPr>
      <w:rPr>
        <w:rFonts w:ascii="Wingdings" w:hAnsi="Wingdings" w:hint="default"/>
      </w:rPr>
    </w:lvl>
  </w:abstractNum>
  <w:abstractNum w:abstractNumId="16">
    <w:nsid w:val="62B03F2F"/>
    <w:multiLevelType w:val="hybridMultilevel"/>
    <w:tmpl w:val="48008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74768A8"/>
    <w:multiLevelType w:val="hybridMultilevel"/>
    <w:tmpl w:val="C80602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A533C13"/>
    <w:multiLevelType w:val="hybridMultilevel"/>
    <w:tmpl w:val="E6C0F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4121B31"/>
    <w:multiLevelType w:val="hybridMultilevel"/>
    <w:tmpl w:val="6E88BDAA"/>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49C4A25"/>
    <w:multiLevelType w:val="hybridMultilevel"/>
    <w:tmpl w:val="6BBA1C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9B3C09"/>
    <w:multiLevelType w:val="hybridMultilevel"/>
    <w:tmpl w:val="32BE17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8A47A9D"/>
    <w:multiLevelType w:val="hybridMultilevel"/>
    <w:tmpl w:val="5D424BC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1"/>
  </w:num>
  <w:num w:numId="4">
    <w:abstractNumId w:val="14"/>
  </w:num>
  <w:num w:numId="5">
    <w:abstractNumId w:val="8"/>
  </w:num>
  <w:num w:numId="6">
    <w:abstractNumId w:val="21"/>
  </w:num>
  <w:num w:numId="7">
    <w:abstractNumId w:val="16"/>
  </w:num>
  <w:num w:numId="8">
    <w:abstractNumId w:val="17"/>
  </w:num>
  <w:num w:numId="9">
    <w:abstractNumId w:val="12"/>
  </w:num>
  <w:num w:numId="10">
    <w:abstractNumId w:val="6"/>
  </w:num>
  <w:num w:numId="11">
    <w:abstractNumId w:val="10"/>
  </w:num>
  <w:num w:numId="12">
    <w:abstractNumId w:val="13"/>
  </w:num>
  <w:num w:numId="13">
    <w:abstractNumId w:val="15"/>
  </w:num>
  <w:num w:numId="14">
    <w:abstractNumId w:val="4"/>
  </w:num>
  <w:num w:numId="15">
    <w:abstractNumId w:val="2"/>
  </w:num>
  <w:num w:numId="16">
    <w:abstractNumId w:val="1"/>
  </w:num>
  <w:num w:numId="17">
    <w:abstractNumId w:val="19"/>
  </w:num>
  <w:num w:numId="18">
    <w:abstractNumId w:val="22"/>
  </w:num>
  <w:num w:numId="19">
    <w:abstractNumId w:val="0"/>
  </w:num>
  <w:num w:numId="20">
    <w:abstractNumId w:val="5"/>
  </w:num>
  <w:num w:numId="21">
    <w:abstractNumId w:val="18"/>
  </w:num>
  <w:num w:numId="22">
    <w:abstractNumId w:val="9"/>
  </w:num>
  <w:num w:numId="2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F30"/>
    <w:rsid w:val="00005066"/>
    <w:rsid w:val="000268F3"/>
    <w:rsid w:val="0003524C"/>
    <w:rsid w:val="0003533D"/>
    <w:rsid w:val="000455AE"/>
    <w:rsid w:val="000532BC"/>
    <w:rsid w:val="00054330"/>
    <w:rsid w:val="00056563"/>
    <w:rsid w:val="00057C4A"/>
    <w:rsid w:val="00066D05"/>
    <w:rsid w:val="000676C2"/>
    <w:rsid w:val="000700FC"/>
    <w:rsid w:val="00072250"/>
    <w:rsid w:val="0007483B"/>
    <w:rsid w:val="000801E3"/>
    <w:rsid w:val="000822BD"/>
    <w:rsid w:val="000B0CF0"/>
    <w:rsid w:val="000B34B8"/>
    <w:rsid w:val="000C0F94"/>
    <w:rsid w:val="000E6FE6"/>
    <w:rsid w:val="00104F2C"/>
    <w:rsid w:val="001175A7"/>
    <w:rsid w:val="00144E33"/>
    <w:rsid w:val="00161455"/>
    <w:rsid w:val="00167115"/>
    <w:rsid w:val="00172B85"/>
    <w:rsid w:val="00175E04"/>
    <w:rsid w:val="00182641"/>
    <w:rsid w:val="00183269"/>
    <w:rsid w:val="00190668"/>
    <w:rsid w:val="001A3353"/>
    <w:rsid w:val="001A399D"/>
    <w:rsid w:val="001B0096"/>
    <w:rsid w:val="001B0809"/>
    <w:rsid w:val="001B10C9"/>
    <w:rsid w:val="001B49D7"/>
    <w:rsid w:val="001E1C27"/>
    <w:rsid w:val="001F6786"/>
    <w:rsid w:val="00205531"/>
    <w:rsid w:val="00226ADC"/>
    <w:rsid w:val="00236A08"/>
    <w:rsid w:val="002461D4"/>
    <w:rsid w:val="002528E0"/>
    <w:rsid w:val="002538E1"/>
    <w:rsid w:val="00257BA1"/>
    <w:rsid w:val="00267202"/>
    <w:rsid w:val="00285A51"/>
    <w:rsid w:val="00292F36"/>
    <w:rsid w:val="002A069E"/>
    <w:rsid w:val="002A2128"/>
    <w:rsid w:val="002A3E4A"/>
    <w:rsid w:val="002B0040"/>
    <w:rsid w:val="002B1C5D"/>
    <w:rsid w:val="002C0F1F"/>
    <w:rsid w:val="002D2739"/>
    <w:rsid w:val="002D6965"/>
    <w:rsid w:val="002E24A5"/>
    <w:rsid w:val="002E24AF"/>
    <w:rsid w:val="002F3CBF"/>
    <w:rsid w:val="002F7D84"/>
    <w:rsid w:val="00321B74"/>
    <w:rsid w:val="00323330"/>
    <w:rsid w:val="0032736A"/>
    <w:rsid w:val="003458C3"/>
    <w:rsid w:val="00346B86"/>
    <w:rsid w:val="00352BF9"/>
    <w:rsid w:val="003663BD"/>
    <w:rsid w:val="003A6631"/>
    <w:rsid w:val="003C2378"/>
    <w:rsid w:val="003D413F"/>
    <w:rsid w:val="003E282D"/>
    <w:rsid w:val="003F27AF"/>
    <w:rsid w:val="003F468E"/>
    <w:rsid w:val="00400EB0"/>
    <w:rsid w:val="004045AB"/>
    <w:rsid w:val="00410BB1"/>
    <w:rsid w:val="00421424"/>
    <w:rsid w:val="0042146F"/>
    <w:rsid w:val="004443CE"/>
    <w:rsid w:val="00457572"/>
    <w:rsid w:val="00473193"/>
    <w:rsid w:val="00480800"/>
    <w:rsid w:val="0048150F"/>
    <w:rsid w:val="0048363B"/>
    <w:rsid w:val="00491D83"/>
    <w:rsid w:val="004925C2"/>
    <w:rsid w:val="004942DD"/>
    <w:rsid w:val="004A4A96"/>
    <w:rsid w:val="004A77D2"/>
    <w:rsid w:val="004A797D"/>
    <w:rsid w:val="004C1654"/>
    <w:rsid w:val="004C369C"/>
    <w:rsid w:val="004D1036"/>
    <w:rsid w:val="004F0870"/>
    <w:rsid w:val="004F0E52"/>
    <w:rsid w:val="005232A3"/>
    <w:rsid w:val="005247B7"/>
    <w:rsid w:val="00533AE5"/>
    <w:rsid w:val="0053443F"/>
    <w:rsid w:val="00537ADB"/>
    <w:rsid w:val="00561926"/>
    <w:rsid w:val="00590721"/>
    <w:rsid w:val="00591EC2"/>
    <w:rsid w:val="005A062C"/>
    <w:rsid w:val="005B1E79"/>
    <w:rsid w:val="005B6EC3"/>
    <w:rsid w:val="005C115C"/>
    <w:rsid w:val="005C43DE"/>
    <w:rsid w:val="005D02C2"/>
    <w:rsid w:val="005D1726"/>
    <w:rsid w:val="00610D97"/>
    <w:rsid w:val="00610E5F"/>
    <w:rsid w:val="00612C77"/>
    <w:rsid w:val="006205A3"/>
    <w:rsid w:val="00636A20"/>
    <w:rsid w:val="00636C62"/>
    <w:rsid w:val="00640410"/>
    <w:rsid w:val="006457ED"/>
    <w:rsid w:val="00647E30"/>
    <w:rsid w:val="00650517"/>
    <w:rsid w:val="00650ED5"/>
    <w:rsid w:val="0065378A"/>
    <w:rsid w:val="006658EE"/>
    <w:rsid w:val="00676315"/>
    <w:rsid w:val="00677AFE"/>
    <w:rsid w:val="00690681"/>
    <w:rsid w:val="0069419B"/>
    <w:rsid w:val="006A4F02"/>
    <w:rsid w:val="006B05EF"/>
    <w:rsid w:val="006B765C"/>
    <w:rsid w:val="006C56E4"/>
    <w:rsid w:val="006C570A"/>
    <w:rsid w:val="006D5A8B"/>
    <w:rsid w:val="006E450B"/>
    <w:rsid w:val="0070695D"/>
    <w:rsid w:val="00715D91"/>
    <w:rsid w:val="007323E2"/>
    <w:rsid w:val="00741D30"/>
    <w:rsid w:val="00746173"/>
    <w:rsid w:val="007537DE"/>
    <w:rsid w:val="00762DF6"/>
    <w:rsid w:val="00764B1B"/>
    <w:rsid w:val="00770BCD"/>
    <w:rsid w:val="007831E2"/>
    <w:rsid w:val="007A19E6"/>
    <w:rsid w:val="007A3169"/>
    <w:rsid w:val="007B306D"/>
    <w:rsid w:val="007B30BA"/>
    <w:rsid w:val="007B36E4"/>
    <w:rsid w:val="007B5E4A"/>
    <w:rsid w:val="007C3178"/>
    <w:rsid w:val="007C7D42"/>
    <w:rsid w:val="007D1EAF"/>
    <w:rsid w:val="007E0C9C"/>
    <w:rsid w:val="007F5487"/>
    <w:rsid w:val="00804AA2"/>
    <w:rsid w:val="008066CA"/>
    <w:rsid w:val="008129BE"/>
    <w:rsid w:val="0081392F"/>
    <w:rsid w:val="00816397"/>
    <w:rsid w:val="008253F2"/>
    <w:rsid w:val="00825ADD"/>
    <w:rsid w:val="00842DEA"/>
    <w:rsid w:val="00845B33"/>
    <w:rsid w:val="008508C7"/>
    <w:rsid w:val="0085416E"/>
    <w:rsid w:val="00857C65"/>
    <w:rsid w:val="00861F48"/>
    <w:rsid w:val="00865BE1"/>
    <w:rsid w:val="008713EC"/>
    <w:rsid w:val="00872DA9"/>
    <w:rsid w:val="00891F47"/>
    <w:rsid w:val="008A4F11"/>
    <w:rsid w:val="008B2BDF"/>
    <w:rsid w:val="008C271C"/>
    <w:rsid w:val="008E0FBC"/>
    <w:rsid w:val="008F3E9D"/>
    <w:rsid w:val="008F69CF"/>
    <w:rsid w:val="00904534"/>
    <w:rsid w:val="00905371"/>
    <w:rsid w:val="00907B50"/>
    <w:rsid w:val="00911E63"/>
    <w:rsid w:val="00955673"/>
    <w:rsid w:val="00974D06"/>
    <w:rsid w:val="00987CC1"/>
    <w:rsid w:val="00991093"/>
    <w:rsid w:val="00993F22"/>
    <w:rsid w:val="009B6E7D"/>
    <w:rsid w:val="009B7458"/>
    <w:rsid w:val="009D0023"/>
    <w:rsid w:val="009E3024"/>
    <w:rsid w:val="009F464E"/>
    <w:rsid w:val="00A05001"/>
    <w:rsid w:val="00A05327"/>
    <w:rsid w:val="00A063BE"/>
    <w:rsid w:val="00A071E5"/>
    <w:rsid w:val="00A14CFB"/>
    <w:rsid w:val="00A256FC"/>
    <w:rsid w:val="00A3053D"/>
    <w:rsid w:val="00A31742"/>
    <w:rsid w:val="00A355E7"/>
    <w:rsid w:val="00A36C51"/>
    <w:rsid w:val="00A37A11"/>
    <w:rsid w:val="00A51F58"/>
    <w:rsid w:val="00A533DF"/>
    <w:rsid w:val="00A60A59"/>
    <w:rsid w:val="00A74A07"/>
    <w:rsid w:val="00A82366"/>
    <w:rsid w:val="00A83EDF"/>
    <w:rsid w:val="00A949DE"/>
    <w:rsid w:val="00A96C7F"/>
    <w:rsid w:val="00AB3948"/>
    <w:rsid w:val="00AC0166"/>
    <w:rsid w:val="00AC3E70"/>
    <w:rsid w:val="00AF16A6"/>
    <w:rsid w:val="00AF3587"/>
    <w:rsid w:val="00B14C10"/>
    <w:rsid w:val="00B254F0"/>
    <w:rsid w:val="00B516B5"/>
    <w:rsid w:val="00B63D01"/>
    <w:rsid w:val="00B77EDB"/>
    <w:rsid w:val="00B94448"/>
    <w:rsid w:val="00B959F7"/>
    <w:rsid w:val="00BA289D"/>
    <w:rsid w:val="00BA649A"/>
    <w:rsid w:val="00BB5796"/>
    <w:rsid w:val="00BD7224"/>
    <w:rsid w:val="00BE1A71"/>
    <w:rsid w:val="00BE6B02"/>
    <w:rsid w:val="00C02A6F"/>
    <w:rsid w:val="00C048CB"/>
    <w:rsid w:val="00C14FE5"/>
    <w:rsid w:val="00C21FD3"/>
    <w:rsid w:val="00C32E31"/>
    <w:rsid w:val="00C471CC"/>
    <w:rsid w:val="00C57139"/>
    <w:rsid w:val="00C81EFC"/>
    <w:rsid w:val="00C93B53"/>
    <w:rsid w:val="00C96C6B"/>
    <w:rsid w:val="00CA2AF0"/>
    <w:rsid w:val="00CD4A18"/>
    <w:rsid w:val="00CD7678"/>
    <w:rsid w:val="00CE6F78"/>
    <w:rsid w:val="00CF0FC5"/>
    <w:rsid w:val="00CF1455"/>
    <w:rsid w:val="00CF1A7E"/>
    <w:rsid w:val="00CF50C1"/>
    <w:rsid w:val="00CF7C3D"/>
    <w:rsid w:val="00CF7DB7"/>
    <w:rsid w:val="00D0072D"/>
    <w:rsid w:val="00D00767"/>
    <w:rsid w:val="00D0690C"/>
    <w:rsid w:val="00D108FD"/>
    <w:rsid w:val="00D2219B"/>
    <w:rsid w:val="00D30AA4"/>
    <w:rsid w:val="00D44D4A"/>
    <w:rsid w:val="00D510C7"/>
    <w:rsid w:val="00D842D4"/>
    <w:rsid w:val="00D8598E"/>
    <w:rsid w:val="00D97CD0"/>
    <w:rsid w:val="00DA08A6"/>
    <w:rsid w:val="00DA11E9"/>
    <w:rsid w:val="00DA688D"/>
    <w:rsid w:val="00DB3FE4"/>
    <w:rsid w:val="00DB6F30"/>
    <w:rsid w:val="00DC3E64"/>
    <w:rsid w:val="00DC5F13"/>
    <w:rsid w:val="00DF0BFE"/>
    <w:rsid w:val="00DF22D8"/>
    <w:rsid w:val="00E1278F"/>
    <w:rsid w:val="00E328E6"/>
    <w:rsid w:val="00E516CB"/>
    <w:rsid w:val="00E52F5A"/>
    <w:rsid w:val="00E5381D"/>
    <w:rsid w:val="00E6537C"/>
    <w:rsid w:val="00E67D82"/>
    <w:rsid w:val="00E70D1D"/>
    <w:rsid w:val="00E90018"/>
    <w:rsid w:val="00E9123E"/>
    <w:rsid w:val="00E96FD5"/>
    <w:rsid w:val="00EA1E14"/>
    <w:rsid w:val="00EC2592"/>
    <w:rsid w:val="00EC7A15"/>
    <w:rsid w:val="00ED1A7C"/>
    <w:rsid w:val="00EE043E"/>
    <w:rsid w:val="00EE5A96"/>
    <w:rsid w:val="00EF536C"/>
    <w:rsid w:val="00EF6F30"/>
    <w:rsid w:val="00F06129"/>
    <w:rsid w:val="00F2235F"/>
    <w:rsid w:val="00F25F7B"/>
    <w:rsid w:val="00F317DC"/>
    <w:rsid w:val="00F60352"/>
    <w:rsid w:val="00F632D9"/>
    <w:rsid w:val="00F6336F"/>
    <w:rsid w:val="00F639CA"/>
    <w:rsid w:val="00F65CE1"/>
    <w:rsid w:val="00F6756F"/>
    <w:rsid w:val="00F76D73"/>
    <w:rsid w:val="00F97C74"/>
    <w:rsid w:val="00F97C7B"/>
    <w:rsid w:val="00FA21C3"/>
    <w:rsid w:val="00FA3081"/>
    <w:rsid w:val="00FA493C"/>
    <w:rsid w:val="00FA5C7A"/>
    <w:rsid w:val="00FB0C5A"/>
    <w:rsid w:val="00FC4CAC"/>
    <w:rsid w:val="00FD1A67"/>
    <w:rsid w:val="00FD3A7F"/>
    <w:rsid w:val="00FD4728"/>
    <w:rsid w:val="00FE5DF7"/>
    <w:rsid w:val="00FF09D9"/>
    <w:rsid w:val="00FF1C08"/>
    <w:rsid w:val="35FF9620"/>
    <w:rsid w:val="6F128952"/>
  </w:rsids>
  <m:mathPr>
    <m:mathFont m:val="Cambria Math"/>
    <m:brkBin m:val="before"/>
    <m:brkBinSub m:val="--"/>
    <m:smallFrac m:val="0"/>
    <m:dispDef/>
    <m:lMargin m:val="0"/>
    <m:rMargin m:val="0"/>
    <m:defJc m:val="centerGroup"/>
    <m:wrapIndent m:val="1440"/>
    <m:intLim m:val="subSup"/>
    <m:naryLim m:val="undOvr"/>
  </m:mathPr>
  <w:themeFontLang w:val="en-029"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78C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6F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97C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C7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52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6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F30"/>
    <w:rPr>
      <w:rFonts w:ascii="Tahoma" w:hAnsi="Tahoma" w:cs="Tahoma"/>
      <w:sz w:val="16"/>
      <w:szCs w:val="16"/>
    </w:rPr>
  </w:style>
  <w:style w:type="character" w:customStyle="1" w:styleId="Heading1Char">
    <w:name w:val="Heading 1 Char"/>
    <w:basedOn w:val="DefaultParagraphFont"/>
    <w:link w:val="Heading1"/>
    <w:uiPriority w:val="9"/>
    <w:rsid w:val="00EF6F30"/>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EF6F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F6F30"/>
  </w:style>
  <w:style w:type="paragraph" w:styleId="Bibliography">
    <w:name w:val="Bibliography"/>
    <w:basedOn w:val="Normal"/>
    <w:next w:val="Normal"/>
    <w:uiPriority w:val="37"/>
    <w:unhideWhenUsed/>
    <w:rsid w:val="00FF1C08"/>
  </w:style>
  <w:style w:type="table" w:styleId="TableGrid">
    <w:name w:val="Table Grid"/>
    <w:basedOn w:val="TableNormal"/>
    <w:uiPriority w:val="59"/>
    <w:rsid w:val="004942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942DD"/>
    <w:pPr>
      <w:spacing w:line="240" w:lineRule="auto"/>
    </w:pPr>
    <w:rPr>
      <w:b/>
      <w:bCs/>
      <w:color w:val="4F81BD" w:themeColor="accent1"/>
      <w:sz w:val="18"/>
      <w:szCs w:val="18"/>
    </w:rPr>
  </w:style>
  <w:style w:type="paragraph" w:styleId="ListParagraph">
    <w:name w:val="List Paragraph"/>
    <w:basedOn w:val="Normal"/>
    <w:uiPriority w:val="34"/>
    <w:qFormat/>
    <w:rsid w:val="008E0FBC"/>
    <w:pPr>
      <w:ind w:left="720"/>
      <w:contextualSpacing/>
    </w:pPr>
  </w:style>
  <w:style w:type="character" w:customStyle="1" w:styleId="Heading2Char">
    <w:name w:val="Heading 2 Char"/>
    <w:basedOn w:val="DefaultParagraphFont"/>
    <w:link w:val="Heading2"/>
    <w:uiPriority w:val="9"/>
    <w:rsid w:val="00F97C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97C74"/>
    <w:rPr>
      <w:rFonts w:asciiTheme="majorHAnsi" w:eastAsiaTheme="majorEastAsia" w:hAnsiTheme="majorHAnsi" w:cstheme="majorBidi"/>
      <w:b/>
      <w:bCs/>
      <w:color w:val="4F81BD" w:themeColor="accent1"/>
    </w:rPr>
  </w:style>
  <w:style w:type="paragraph" w:customStyle="1" w:styleId="c6">
    <w:name w:val="c6"/>
    <w:basedOn w:val="Normal"/>
    <w:rsid w:val="00A14CFB"/>
    <w:pPr>
      <w:spacing w:after="0" w:line="240" w:lineRule="auto"/>
      <w:jc w:val="center"/>
    </w:pPr>
    <w:rPr>
      <w:rFonts w:ascii="Arial" w:eastAsia="Times New Roman" w:hAnsi="Arial" w:cs="Arial"/>
      <w:color w:val="000000"/>
    </w:rPr>
  </w:style>
  <w:style w:type="character" w:customStyle="1" w:styleId="c21">
    <w:name w:val="c21"/>
    <w:basedOn w:val="DefaultParagraphFont"/>
    <w:rsid w:val="00A14CFB"/>
    <w:rPr>
      <w:color w:val="222222"/>
      <w:sz w:val="20"/>
      <w:szCs w:val="20"/>
    </w:rPr>
  </w:style>
  <w:style w:type="paragraph" w:customStyle="1" w:styleId="c1">
    <w:name w:val="c1"/>
    <w:basedOn w:val="Normal"/>
    <w:rsid w:val="00A14CFB"/>
    <w:pPr>
      <w:spacing w:after="0" w:line="240" w:lineRule="auto"/>
    </w:pPr>
    <w:rPr>
      <w:rFonts w:ascii="Arial" w:eastAsia="Times New Roman" w:hAnsi="Arial" w:cs="Arial"/>
      <w:color w:val="000000"/>
    </w:rPr>
  </w:style>
  <w:style w:type="character" w:customStyle="1" w:styleId="c01">
    <w:name w:val="c01"/>
    <w:basedOn w:val="DefaultParagraphFont"/>
    <w:rsid w:val="007F5487"/>
    <w:rPr>
      <w:rFonts w:ascii="Times New Roman" w:hAnsi="Times New Roman" w:cs="Times New Roman" w:hint="default"/>
      <w:color w:val="222222"/>
      <w:sz w:val="20"/>
      <w:szCs w:val="20"/>
    </w:rPr>
  </w:style>
  <w:style w:type="character" w:customStyle="1" w:styleId="c101">
    <w:name w:val="c101"/>
    <w:basedOn w:val="DefaultParagraphFont"/>
    <w:rsid w:val="007F5487"/>
    <w:rPr>
      <w:color w:val="222222"/>
      <w:sz w:val="34"/>
      <w:szCs w:val="34"/>
    </w:rPr>
  </w:style>
  <w:style w:type="character" w:customStyle="1" w:styleId="c141">
    <w:name w:val="c141"/>
    <w:basedOn w:val="DefaultParagraphFont"/>
    <w:rsid w:val="002528E0"/>
    <w:rPr>
      <w:color w:val="222222"/>
      <w:sz w:val="46"/>
      <w:szCs w:val="46"/>
    </w:rPr>
  </w:style>
  <w:style w:type="character" w:customStyle="1" w:styleId="c31">
    <w:name w:val="c31"/>
    <w:basedOn w:val="DefaultParagraphFont"/>
    <w:rsid w:val="002528E0"/>
    <w:rPr>
      <w:rFonts w:ascii="Times New Roman" w:hAnsi="Times New Roman" w:cs="Times New Roman" w:hint="default"/>
      <w:color w:val="222222"/>
      <w:sz w:val="14"/>
      <w:szCs w:val="14"/>
    </w:rPr>
  </w:style>
  <w:style w:type="character" w:customStyle="1" w:styleId="c131">
    <w:name w:val="c131"/>
    <w:basedOn w:val="DefaultParagraphFont"/>
    <w:rsid w:val="002528E0"/>
    <w:rPr>
      <w:color w:val="222222"/>
      <w:sz w:val="26"/>
      <w:szCs w:val="26"/>
    </w:rPr>
  </w:style>
  <w:style w:type="paragraph" w:customStyle="1" w:styleId="c2">
    <w:name w:val="c2"/>
    <w:basedOn w:val="Normal"/>
    <w:rsid w:val="002528E0"/>
    <w:pPr>
      <w:spacing w:after="0" w:line="240" w:lineRule="auto"/>
    </w:pPr>
    <w:rPr>
      <w:rFonts w:ascii="Arial" w:eastAsia="Times New Roman" w:hAnsi="Arial" w:cs="Arial"/>
      <w:color w:val="000000"/>
    </w:rPr>
  </w:style>
  <w:style w:type="paragraph" w:customStyle="1" w:styleId="c0">
    <w:name w:val="c0"/>
    <w:basedOn w:val="Normal"/>
    <w:rsid w:val="00610E5F"/>
    <w:pPr>
      <w:spacing w:after="0" w:line="240" w:lineRule="auto"/>
    </w:pPr>
    <w:rPr>
      <w:rFonts w:ascii="Arial" w:eastAsia="Times New Roman" w:hAnsi="Arial" w:cs="Arial"/>
      <w:color w:val="000000"/>
    </w:rPr>
  </w:style>
  <w:style w:type="character" w:customStyle="1" w:styleId="c61">
    <w:name w:val="c61"/>
    <w:basedOn w:val="DefaultParagraphFont"/>
    <w:rsid w:val="00610E5F"/>
    <w:rPr>
      <w:b/>
      <w:bCs/>
    </w:rPr>
  </w:style>
  <w:style w:type="paragraph" w:styleId="Header">
    <w:name w:val="header"/>
    <w:basedOn w:val="Normal"/>
    <w:link w:val="HeaderChar"/>
    <w:uiPriority w:val="99"/>
    <w:unhideWhenUsed/>
    <w:rsid w:val="006205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5A3"/>
  </w:style>
  <w:style w:type="paragraph" w:styleId="Footer">
    <w:name w:val="footer"/>
    <w:basedOn w:val="Normal"/>
    <w:link w:val="FooterChar"/>
    <w:uiPriority w:val="99"/>
    <w:unhideWhenUsed/>
    <w:rsid w:val="006205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5A3"/>
  </w:style>
  <w:style w:type="paragraph" w:styleId="TOCHeading">
    <w:name w:val="TOC Heading"/>
    <w:basedOn w:val="Heading1"/>
    <w:next w:val="Normal"/>
    <w:uiPriority w:val="39"/>
    <w:unhideWhenUsed/>
    <w:qFormat/>
    <w:rsid w:val="00BE1A71"/>
    <w:pPr>
      <w:outlineLvl w:val="9"/>
    </w:pPr>
    <w:rPr>
      <w:lang w:eastAsia="ja-JP"/>
    </w:rPr>
  </w:style>
  <w:style w:type="paragraph" w:styleId="TOC1">
    <w:name w:val="toc 1"/>
    <w:basedOn w:val="Normal"/>
    <w:next w:val="Normal"/>
    <w:autoRedefine/>
    <w:uiPriority w:val="39"/>
    <w:unhideWhenUsed/>
    <w:rsid w:val="00BE1A71"/>
    <w:pPr>
      <w:spacing w:after="100"/>
    </w:pPr>
  </w:style>
  <w:style w:type="paragraph" w:styleId="TOC2">
    <w:name w:val="toc 2"/>
    <w:basedOn w:val="Normal"/>
    <w:next w:val="Normal"/>
    <w:autoRedefine/>
    <w:uiPriority w:val="39"/>
    <w:unhideWhenUsed/>
    <w:rsid w:val="00BE1A71"/>
    <w:pPr>
      <w:spacing w:after="100"/>
      <w:ind w:left="220"/>
    </w:pPr>
  </w:style>
  <w:style w:type="paragraph" w:styleId="TOC3">
    <w:name w:val="toc 3"/>
    <w:basedOn w:val="Normal"/>
    <w:next w:val="Normal"/>
    <w:autoRedefine/>
    <w:uiPriority w:val="39"/>
    <w:unhideWhenUsed/>
    <w:rsid w:val="00BE1A71"/>
    <w:pPr>
      <w:spacing w:after="100"/>
      <w:ind w:left="440"/>
    </w:pPr>
  </w:style>
  <w:style w:type="character" w:styleId="Hyperlink">
    <w:name w:val="Hyperlink"/>
    <w:basedOn w:val="DefaultParagraphFont"/>
    <w:uiPriority w:val="99"/>
    <w:unhideWhenUsed/>
    <w:rsid w:val="00BE1A71"/>
    <w:rPr>
      <w:color w:val="0000FF" w:themeColor="hyperlink"/>
      <w:u w:val="single"/>
    </w:rPr>
  </w:style>
  <w:style w:type="paragraph" w:styleId="TableofFigures">
    <w:name w:val="table of figures"/>
    <w:basedOn w:val="Normal"/>
    <w:next w:val="Normal"/>
    <w:uiPriority w:val="99"/>
    <w:unhideWhenUsed/>
    <w:rsid w:val="00F25F7B"/>
    <w:pPr>
      <w:spacing w:after="0"/>
    </w:pPr>
  </w:style>
  <w:style w:type="paragraph" w:styleId="FootnoteText">
    <w:name w:val="footnote text"/>
    <w:basedOn w:val="Normal"/>
    <w:link w:val="FootnoteTextChar"/>
    <w:uiPriority w:val="99"/>
    <w:unhideWhenUsed/>
    <w:rsid w:val="00C93B53"/>
    <w:pPr>
      <w:spacing w:after="0" w:line="240" w:lineRule="auto"/>
    </w:pPr>
    <w:rPr>
      <w:sz w:val="20"/>
      <w:szCs w:val="20"/>
    </w:rPr>
  </w:style>
  <w:style w:type="character" w:customStyle="1" w:styleId="FootnoteTextChar">
    <w:name w:val="Footnote Text Char"/>
    <w:basedOn w:val="DefaultParagraphFont"/>
    <w:link w:val="FootnoteText"/>
    <w:uiPriority w:val="99"/>
    <w:rsid w:val="00C93B53"/>
    <w:rPr>
      <w:sz w:val="20"/>
      <w:szCs w:val="20"/>
    </w:rPr>
  </w:style>
  <w:style w:type="character" w:styleId="FootnoteReference">
    <w:name w:val="footnote reference"/>
    <w:basedOn w:val="DefaultParagraphFont"/>
    <w:uiPriority w:val="99"/>
    <w:unhideWhenUsed/>
    <w:rsid w:val="00C93B53"/>
    <w:rPr>
      <w:vertAlign w:val="superscript"/>
    </w:rPr>
  </w:style>
  <w:style w:type="character" w:styleId="PlaceholderText">
    <w:name w:val="Placeholder Text"/>
    <w:basedOn w:val="DefaultParagraphFont"/>
    <w:uiPriority w:val="99"/>
    <w:semiHidden/>
    <w:rsid w:val="005D1726"/>
    <w:rPr>
      <w:color w:val="808080"/>
    </w:rPr>
  </w:style>
  <w:style w:type="paragraph" w:styleId="NoSpacing">
    <w:name w:val="No Spacing"/>
    <w:uiPriority w:val="1"/>
    <w:qFormat/>
    <w:rsid w:val="00FB0C5A"/>
    <w:pPr>
      <w:spacing w:after="0" w:line="240" w:lineRule="auto"/>
    </w:pPr>
  </w:style>
  <w:style w:type="character" w:customStyle="1" w:styleId="Heading4Char">
    <w:name w:val="Heading 4 Char"/>
    <w:basedOn w:val="DefaultParagraphFont"/>
    <w:link w:val="Heading4"/>
    <w:uiPriority w:val="9"/>
    <w:rsid w:val="0003524C"/>
    <w:rPr>
      <w:rFonts w:asciiTheme="majorHAnsi" w:eastAsiaTheme="majorEastAsia" w:hAnsiTheme="majorHAnsi" w:cstheme="majorBidi"/>
      <w:b/>
      <w:bCs/>
      <w:i/>
      <w:iCs/>
      <w:color w:val="4F81BD" w:themeColor="accent1"/>
    </w:rPr>
  </w:style>
  <w:style w:type="character" w:customStyle="1" w:styleId="st">
    <w:name w:val="st"/>
    <w:basedOn w:val="DefaultParagraphFont"/>
    <w:rsid w:val="00066D05"/>
  </w:style>
  <w:style w:type="character" w:styleId="FollowedHyperlink">
    <w:name w:val="FollowedHyperlink"/>
    <w:basedOn w:val="DefaultParagraphFont"/>
    <w:uiPriority w:val="99"/>
    <w:semiHidden/>
    <w:unhideWhenUsed/>
    <w:rsid w:val="0053443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6F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97C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C7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52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6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F30"/>
    <w:rPr>
      <w:rFonts w:ascii="Tahoma" w:hAnsi="Tahoma" w:cs="Tahoma"/>
      <w:sz w:val="16"/>
      <w:szCs w:val="16"/>
    </w:rPr>
  </w:style>
  <w:style w:type="character" w:customStyle="1" w:styleId="Heading1Char">
    <w:name w:val="Heading 1 Char"/>
    <w:basedOn w:val="DefaultParagraphFont"/>
    <w:link w:val="Heading1"/>
    <w:uiPriority w:val="9"/>
    <w:rsid w:val="00EF6F30"/>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EF6F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F6F30"/>
  </w:style>
  <w:style w:type="paragraph" w:styleId="Bibliography">
    <w:name w:val="Bibliography"/>
    <w:basedOn w:val="Normal"/>
    <w:next w:val="Normal"/>
    <w:uiPriority w:val="37"/>
    <w:unhideWhenUsed/>
    <w:rsid w:val="00FF1C08"/>
  </w:style>
  <w:style w:type="table" w:styleId="TableGrid">
    <w:name w:val="Table Grid"/>
    <w:basedOn w:val="TableNormal"/>
    <w:uiPriority w:val="59"/>
    <w:rsid w:val="004942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942DD"/>
    <w:pPr>
      <w:spacing w:line="240" w:lineRule="auto"/>
    </w:pPr>
    <w:rPr>
      <w:b/>
      <w:bCs/>
      <w:color w:val="4F81BD" w:themeColor="accent1"/>
      <w:sz w:val="18"/>
      <w:szCs w:val="18"/>
    </w:rPr>
  </w:style>
  <w:style w:type="paragraph" w:styleId="ListParagraph">
    <w:name w:val="List Paragraph"/>
    <w:basedOn w:val="Normal"/>
    <w:uiPriority w:val="34"/>
    <w:qFormat/>
    <w:rsid w:val="008E0FBC"/>
    <w:pPr>
      <w:ind w:left="720"/>
      <w:contextualSpacing/>
    </w:pPr>
  </w:style>
  <w:style w:type="character" w:customStyle="1" w:styleId="Heading2Char">
    <w:name w:val="Heading 2 Char"/>
    <w:basedOn w:val="DefaultParagraphFont"/>
    <w:link w:val="Heading2"/>
    <w:uiPriority w:val="9"/>
    <w:rsid w:val="00F97C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97C74"/>
    <w:rPr>
      <w:rFonts w:asciiTheme="majorHAnsi" w:eastAsiaTheme="majorEastAsia" w:hAnsiTheme="majorHAnsi" w:cstheme="majorBidi"/>
      <w:b/>
      <w:bCs/>
      <w:color w:val="4F81BD" w:themeColor="accent1"/>
    </w:rPr>
  </w:style>
  <w:style w:type="paragraph" w:customStyle="1" w:styleId="c6">
    <w:name w:val="c6"/>
    <w:basedOn w:val="Normal"/>
    <w:rsid w:val="00A14CFB"/>
    <w:pPr>
      <w:spacing w:after="0" w:line="240" w:lineRule="auto"/>
      <w:jc w:val="center"/>
    </w:pPr>
    <w:rPr>
      <w:rFonts w:ascii="Arial" w:eastAsia="Times New Roman" w:hAnsi="Arial" w:cs="Arial"/>
      <w:color w:val="000000"/>
    </w:rPr>
  </w:style>
  <w:style w:type="character" w:customStyle="1" w:styleId="c21">
    <w:name w:val="c21"/>
    <w:basedOn w:val="DefaultParagraphFont"/>
    <w:rsid w:val="00A14CFB"/>
    <w:rPr>
      <w:color w:val="222222"/>
      <w:sz w:val="20"/>
      <w:szCs w:val="20"/>
    </w:rPr>
  </w:style>
  <w:style w:type="paragraph" w:customStyle="1" w:styleId="c1">
    <w:name w:val="c1"/>
    <w:basedOn w:val="Normal"/>
    <w:rsid w:val="00A14CFB"/>
    <w:pPr>
      <w:spacing w:after="0" w:line="240" w:lineRule="auto"/>
    </w:pPr>
    <w:rPr>
      <w:rFonts w:ascii="Arial" w:eastAsia="Times New Roman" w:hAnsi="Arial" w:cs="Arial"/>
      <w:color w:val="000000"/>
    </w:rPr>
  </w:style>
  <w:style w:type="character" w:customStyle="1" w:styleId="c01">
    <w:name w:val="c01"/>
    <w:basedOn w:val="DefaultParagraphFont"/>
    <w:rsid w:val="007F5487"/>
    <w:rPr>
      <w:rFonts w:ascii="Times New Roman" w:hAnsi="Times New Roman" w:cs="Times New Roman" w:hint="default"/>
      <w:color w:val="222222"/>
      <w:sz w:val="20"/>
      <w:szCs w:val="20"/>
    </w:rPr>
  </w:style>
  <w:style w:type="character" w:customStyle="1" w:styleId="c101">
    <w:name w:val="c101"/>
    <w:basedOn w:val="DefaultParagraphFont"/>
    <w:rsid w:val="007F5487"/>
    <w:rPr>
      <w:color w:val="222222"/>
      <w:sz w:val="34"/>
      <w:szCs w:val="34"/>
    </w:rPr>
  </w:style>
  <w:style w:type="character" w:customStyle="1" w:styleId="c141">
    <w:name w:val="c141"/>
    <w:basedOn w:val="DefaultParagraphFont"/>
    <w:rsid w:val="002528E0"/>
    <w:rPr>
      <w:color w:val="222222"/>
      <w:sz w:val="46"/>
      <w:szCs w:val="46"/>
    </w:rPr>
  </w:style>
  <w:style w:type="character" w:customStyle="1" w:styleId="c31">
    <w:name w:val="c31"/>
    <w:basedOn w:val="DefaultParagraphFont"/>
    <w:rsid w:val="002528E0"/>
    <w:rPr>
      <w:rFonts w:ascii="Times New Roman" w:hAnsi="Times New Roman" w:cs="Times New Roman" w:hint="default"/>
      <w:color w:val="222222"/>
      <w:sz w:val="14"/>
      <w:szCs w:val="14"/>
    </w:rPr>
  </w:style>
  <w:style w:type="character" w:customStyle="1" w:styleId="c131">
    <w:name w:val="c131"/>
    <w:basedOn w:val="DefaultParagraphFont"/>
    <w:rsid w:val="002528E0"/>
    <w:rPr>
      <w:color w:val="222222"/>
      <w:sz w:val="26"/>
      <w:szCs w:val="26"/>
    </w:rPr>
  </w:style>
  <w:style w:type="paragraph" w:customStyle="1" w:styleId="c2">
    <w:name w:val="c2"/>
    <w:basedOn w:val="Normal"/>
    <w:rsid w:val="002528E0"/>
    <w:pPr>
      <w:spacing w:after="0" w:line="240" w:lineRule="auto"/>
    </w:pPr>
    <w:rPr>
      <w:rFonts w:ascii="Arial" w:eastAsia="Times New Roman" w:hAnsi="Arial" w:cs="Arial"/>
      <w:color w:val="000000"/>
    </w:rPr>
  </w:style>
  <w:style w:type="paragraph" w:customStyle="1" w:styleId="c0">
    <w:name w:val="c0"/>
    <w:basedOn w:val="Normal"/>
    <w:rsid w:val="00610E5F"/>
    <w:pPr>
      <w:spacing w:after="0" w:line="240" w:lineRule="auto"/>
    </w:pPr>
    <w:rPr>
      <w:rFonts w:ascii="Arial" w:eastAsia="Times New Roman" w:hAnsi="Arial" w:cs="Arial"/>
      <w:color w:val="000000"/>
    </w:rPr>
  </w:style>
  <w:style w:type="character" w:customStyle="1" w:styleId="c61">
    <w:name w:val="c61"/>
    <w:basedOn w:val="DefaultParagraphFont"/>
    <w:rsid w:val="00610E5F"/>
    <w:rPr>
      <w:b/>
      <w:bCs/>
    </w:rPr>
  </w:style>
  <w:style w:type="paragraph" w:styleId="Header">
    <w:name w:val="header"/>
    <w:basedOn w:val="Normal"/>
    <w:link w:val="HeaderChar"/>
    <w:uiPriority w:val="99"/>
    <w:unhideWhenUsed/>
    <w:rsid w:val="006205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5A3"/>
  </w:style>
  <w:style w:type="paragraph" w:styleId="Footer">
    <w:name w:val="footer"/>
    <w:basedOn w:val="Normal"/>
    <w:link w:val="FooterChar"/>
    <w:uiPriority w:val="99"/>
    <w:unhideWhenUsed/>
    <w:rsid w:val="006205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5A3"/>
  </w:style>
  <w:style w:type="paragraph" w:styleId="TOCHeading">
    <w:name w:val="TOC Heading"/>
    <w:basedOn w:val="Heading1"/>
    <w:next w:val="Normal"/>
    <w:uiPriority w:val="39"/>
    <w:unhideWhenUsed/>
    <w:qFormat/>
    <w:rsid w:val="00BE1A71"/>
    <w:pPr>
      <w:outlineLvl w:val="9"/>
    </w:pPr>
    <w:rPr>
      <w:lang w:eastAsia="ja-JP"/>
    </w:rPr>
  </w:style>
  <w:style w:type="paragraph" w:styleId="TOC1">
    <w:name w:val="toc 1"/>
    <w:basedOn w:val="Normal"/>
    <w:next w:val="Normal"/>
    <w:autoRedefine/>
    <w:uiPriority w:val="39"/>
    <w:unhideWhenUsed/>
    <w:rsid w:val="00BE1A71"/>
    <w:pPr>
      <w:spacing w:after="100"/>
    </w:pPr>
  </w:style>
  <w:style w:type="paragraph" w:styleId="TOC2">
    <w:name w:val="toc 2"/>
    <w:basedOn w:val="Normal"/>
    <w:next w:val="Normal"/>
    <w:autoRedefine/>
    <w:uiPriority w:val="39"/>
    <w:unhideWhenUsed/>
    <w:rsid w:val="00BE1A71"/>
    <w:pPr>
      <w:spacing w:after="100"/>
      <w:ind w:left="220"/>
    </w:pPr>
  </w:style>
  <w:style w:type="paragraph" w:styleId="TOC3">
    <w:name w:val="toc 3"/>
    <w:basedOn w:val="Normal"/>
    <w:next w:val="Normal"/>
    <w:autoRedefine/>
    <w:uiPriority w:val="39"/>
    <w:unhideWhenUsed/>
    <w:rsid w:val="00BE1A71"/>
    <w:pPr>
      <w:spacing w:after="100"/>
      <w:ind w:left="440"/>
    </w:pPr>
  </w:style>
  <w:style w:type="character" w:styleId="Hyperlink">
    <w:name w:val="Hyperlink"/>
    <w:basedOn w:val="DefaultParagraphFont"/>
    <w:uiPriority w:val="99"/>
    <w:unhideWhenUsed/>
    <w:rsid w:val="00BE1A71"/>
    <w:rPr>
      <w:color w:val="0000FF" w:themeColor="hyperlink"/>
      <w:u w:val="single"/>
    </w:rPr>
  </w:style>
  <w:style w:type="paragraph" w:styleId="TableofFigures">
    <w:name w:val="table of figures"/>
    <w:basedOn w:val="Normal"/>
    <w:next w:val="Normal"/>
    <w:uiPriority w:val="99"/>
    <w:unhideWhenUsed/>
    <w:rsid w:val="00F25F7B"/>
    <w:pPr>
      <w:spacing w:after="0"/>
    </w:pPr>
  </w:style>
  <w:style w:type="paragraph" w:styleId="FootnoteText">
    <w:name w:val="footnote text"/>
    <w:basedOn w:val="Normal"/>
    <w:link w:val="FootnoteTextChar"/>
    <w:uiPriority w:val="99"/>
    <w:unhideWhenUsed/>
    <w:rsid w:val="00C93B53"/>
    <w:pPr>
      <w:spacing w:after="0" w:line="240" w:lineRule="auto"/>
    </w:pPr>
    <w:rPr>
      <w:sz w:val="20"/>
      <w:szCs w:val="20"/>
    </w:rPr>
  </w:style>
  <w:style w:type="character" w:customStyle="1" w:styleId="FootnoteTextChar">
    <w:name w:val="Footnote Text Char"/>
    <w:basedOn w:val="DefaultParagraphFont"/>
    <w:link w:val="FootnoteText"/>
    <w:uiPriority w:val="99"/>
    <w:rsid w:val="00C93B53"/>
    <w:rPr>
      <w:sz w:val="20"/>
      <w:szCs w:val="20"/>
    </w:rPr>
  </w:style>
  <w:style w:type="character" w:styleId="FootnoteReference">
    <w:name w:val="footnote reference"/>
    <w:basedOn w:val="DefaultParagraphFont"/>
    <w:uiPriority w:val="99"/>
    <w:unhideWhenUsed/>
    <w:rsid w:val="00C93B53"/>
    <w:rPr>
      <w:vertAlign w:val="superscript"/>
    </w:rPr>
  </w:style>
  <w:style w:type="character" w:styleId="PlaceholderText">
    <w:name w:val="Placeholder Text"/>
    <w:basedOn w:val="DefaultParagraphFont"/>
    <w:uiPriority w:val="99"/>
    <w:semiHidden/>
    <w:rsid w:val="005D1726"/>
    <w:rPr>
      <w:color w:val="808080"/>
    </w:rPr>
  </w:style>
  <w:style w:type="paragraph" w:styleId="NoSpacing">
    <w:name w:val="No Spacing"/>
    <w:uiPriority w:val="1"/>
    <w:qFormat/>
    <w:rsid w:val="00FB0C5A"/>
    <w:pPr>
      <w:spacing w:after="0" w:line="240" w:lineRule="auto"/>
    </w:pPr>
  </w:style>
  <w:style w:type="character" w:customStyle="1" w:styleId="Heading4Char">
    <w:name w:val="Heading 4 Char"/>
    <w:basedOn w:val="DefaultParagraphFont"/>
    <w:link w:val="Heading4"/>
    <w:uiPriority w:val="9"/>
    <w:rsid w:val="0003524C"/>
    <w:rPr>
      <w:rFonts w:asciiTheme="majorHAnsi" w:eastAsiaTheme="majorEastAsia" w:hAnsiTheme="majorHAnsi" w:cstheme="majorBidi"/>
      <w:b/>
      <w:bCs/>
      <w:i/>
      <w:iCs/>
      <w:color w:val="4F81BD" w:themeColor="accent1"/>
    </w:rPr>
  </w:style>
  <w:style w:type="character" w:customStyle="1" w:styleId="st">
    <w:name w:val="st"/>
    <w:basedOn w:val="DefaultParagraphFont"/>
    <w:rsid w:val="00066D05"/>
  </w:style>
  <w:style w:type="character" w:styleId="FollowedHyperlink">
    <w:name w:val="FollowedHyperlink"/>
    <w:basedOn w:val="DefaultParagraphFont"/>
    <w:uiPriority w:val="99"/>
    <w:semiHidden/>
    <w:unhideWhenUsed/>
    <w:rsid w:val="005344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660761">
      <w:bodyDiv w:val="1"/>
      <w:marLeft w:val="0"/>
      <w:marRight w:val="0"/>
      <w:marTop w:val="0"/>
      <w:marBottom w:val="0"/>
      <w:divBdr>
        <w:top w:val="none" w:sz="0" w:space="0" w:color="auto"/>
        <w:left w:val="none" w:sz="0" w:space="0" w:color="auto"/>
        <w:bottom w:val="none" w:sz="0" w:space="0" w:color="auto"/>
        <w:right w:val="none" w:sz="0" w:space="0" w:color="auto"/>
      </w:divBdr>
    </w:div>
    <w:div w:id="77943994">
      <w:bodyDiv w:val="1"/>
      <w:marLeft w:val="0"/>
      <w:marRight w:val="0"/>
      <w:marTop w:val="0"/>
      <w:marBottom w:val="0"/>
      <w:divBdr>
        <w:top w:val="none" w:sz="0" w:space="0" w:color="auto"/>
        <w:left w:val="none" w:sz="0" w:space="0" w:color="auto"/>
        <w:bottom w:val="none" w:sz="0" w:space="0" w:color="auto"/>
        <w:right w:val="none" w:sz="0" w:space="0" w:color="auto"/>
      </w:divBdr>
    </w:div>
    <w:div w:id="82923357">
      <w:bodyDiv w:val="1"/>
      <w:marLeft w:val="0"/>
      <w:marRight w:val="0"/>
      <w:marTop w:val="0"/>
      <w:marBottom w:val="0"/>
      <w:divBdr>
        <w:top w:val="none" w:sz="0" w:space="0" w:color="auto"/>
        <w:left w:val="none" w:sz="0" w:space="0" w:color="auto"/>
        <w:bottom w:val="none" w:sz="0" w:space="0" w:color="auto"/>
        <w:right w:val="none" w:sz="0" w:space="0" w:color="auto"/>
      </w:divBdr>
    </w:div>
    <w:div w:id="111093264">
      <w:bodyDiv w:val="1"/>
      <w:marLeft w:val="0"/>
      <w:marRight w:val="0"/>
      <w:marTop w:val="0"/>
      <w:marBottom w:val="0"/>
      <w:divBdr>
        <w:top w:val="none" w:sz="0" w:space="0" w:color="auto"/>
        <w:left w:val="none" w:sz="0" w:space="0" w:color="auto"/>
        <w:bottom w:val="none" w:sz="0" w:space="0" w:color="auto"/>
        <w:right w:val="none" w:sz="0" w:space="0" w:color="auto"/>
      </w:divBdr>
      <w:divsChild>
        <w:div w:id="1584870177">
          <w:marLeft w:val="0"/>
          <w:marRight w:val="0"/>
          <w:marTop w:val="0"/>
          <w:marBottom w:val="0"/>
          <w:divBdr>
            <w:top w:val="none" w:sz="0" w:space="0" w:color="auto"/>
            <w:left w:val="none" w:sz="0" w:space="0" w:color="auto"/>
            <w:bottom w:val="none" w:sz="0" w:space="0" w:color="auto"/>
            <w:right w:val="none" w:sz="0" w:space="0" w:color="auto"/>
          </w:divBdr>
        </w:div>
      </w:divsChild>
    </w:div>
    <w:div w:id="112016520">
      <w:bodyDiv w:val="1"/>
      <w:marLeft w:val="0"/>
      <w:marRight w:val="0"/>
      <w:marTop w:val="0"/>
      <w:marBottom w:val="0"/>
      <w:divBdr>
        <w:top w:val="none" w:sz="0" w:space="0" w:color="auto"/>
        <w:left w:val="none" w:sz="0" w:space="0" w:color="auto"/>
        <w:bottom w:val="none" w:sz="0" w:space="0" w:color="auto"/>
        <w:right w:val="none" w:sz="0" w:space="0" w:color="auto"/>
      </w:divBdr>
    </w:div>
    <w:div w:id="422265637">
      <w:bodyDiv w:val="1"/>
      <w:marLeft w:val="0"/>
      <w:marRight w:val="0"/>
      <w:marTop w:val="0"/>
      <w:marBottom w:val="0"/>
      <w:divBdr>
        <w:top w:val="none" w:sz="0" w:space="0" w:color="auto"/>
        <w:left w:val="none" w:sz="0" w:space="0" w:color="auto"/>
        <w:bottom w:val="none" w:sz="0" w:space="0" w:color="auto"/>
        <w:right w:val="none" w:sz="0" w:space="0" w:color="auto"/>
      </w:divBdr>
    </w:div>
    <w:div w:id="423108204">
      <w:bodyDiv w:val="1"/>
      <w:marLeft w:val="0"/>
      <w:marRight w:val="0"/>
      <w:marTop w:val="0"/>
      <w:marBottom w:val="0"/>
      <w:divBdr>
        <w:top w:val="none" w:sz="0" w:space="0" w:color="auto"/>
        <w:left w:val="none" w:sz="0" w:space="0" w:color="auto"/>
        <w:bottom w:val="none" w:sz="0" w:space="0" w:color="auto"/>
        <w:right w:val="none" w:sz="0" w:space="0" w:color="auto"/>
      </w:divBdr>
      <w:divsChild>
        <w:div w:id="1183013598">
          <w:marLeft w:val="0"/>
          <w:marRight w:val="0"/>
          <w:marTop w:val="0"/>
          <w:marBottom w:val="0"/>
          <w:divBdr>
            <w:top w:val="none" w:sz="0" w:space="0" w:color="auto"/>
            <w:left w:val="none" w:sz="0" w:space="0" w:color="auto"/>
            <w:bottom w:val="none" w:sz="0" w:space="0" w:color="auto"/>
            <w:right w:val="none" w:sz="0" w:space="0" w:color="auto"/>
          </w:divBdr>
        </w:div>
      </w:divsChild>
    </w:div>
    <w:div w:id="428427096">
      <w:bodyDiv w:val="1"/>
      <w:marLeft w:val="0"/>
      <w:marRight w:val="0"/>
      <w:marTop w:val="0"/>
      <w:marBottom w:val="0"/>
      <w:divBdr>
        <w:top w:val="none" w:sz="0" w:space="0" w:color="auto"/>
        <w:left w:val="none" w:sz="0" w:space="0" w:color="auto"/>
        <w:bottom w:val="none" w:sz="0" w:space="0" w:color="auto"/>
        <w:right w:val="none" w:sz="0" w:space="0" w:color="auto"/>
      </w:divBdr>
      <w:divsChild>
        <w:div w:id="1985353947">
          <w:marLeft w:val="0"/>
          <w:marRight w:val="0"/>
          <w:marTop w:val="0"/>
          <w:marBottom w:val="0"/>
          <w:divBdr>
            <w:top w:val="none" w:sz="0" w:space="0" w:color="auto"/>
            <w:left w:val="none" w:sz="0" w:space="0" w:color="auto"/>
            <w:bottom w:val="none" w:sz="0" w:space="0" w:color="auto"/>
            <w:right w:val="none" w:sz="0" w:space="0" w:color="auto"/>
          </w:divBdr>
        </w:div>
      </w:divsChild>
    </w:div>
    <w:div w:id="483132747">
      <w:bodyDiv w:val="1"/>
      <w:marLeft w:val="0"/>
      <w:marRight w:val="0"/>
      <w:marTop w:val="0"/>
      <w:marBottom w:val="0"/>
      <w:divBdr>
        <w:top w:val="none" w:sz="0" w:space="0" w:color="auto"/>
        <w:left w:val="none" w:sz="0" w:space="0" w:color="auto"/>
        <w:bottom w:val="none" w:sz="0" w:space="0" w:color="auto"/>
        <w:right w:val="none" w:sz="0" w:space="0" w:color="auto"/>
      </w:divBdr>
    </w:div>
    <w:div w:id="637032596">
      <w:bodyDiv w:val="1"/>
      <w:marLeft w:val="0"/>
      <w:marRight w:val="0"/>
      <w:marTop w:val="0"/>
      <w:marBottom w:val="0"/>
      <w:divBdr>
        <w:top w:val="none" w:sz="0" w:space="0" w:color="auto"/>
        <w:left w:val="none" w:sz="0" w:space="0" w:color="auto"/>
        <w:bottom w:val="none" w:sz="0" w:space="0" w:color="auto"/>
        <w:right w:val="none" w:sz="0" w:space="0" w:color="auto"/>
      </w:divBdr>
    </w:div>
    <w:div w:id="656803079">
      <w:bodyDiv w:val="1"/>
      <w:marLeft w:val="0"/>
      <w:marRight w:val="0"/>
      <w:marTop w:val="0"/>
      <w:marBottom w:val="0"/>
      <w:divBdr>
        <w:top w:val="none" w:sz="0" w:space="0" w:color="auto"/>
        <w:left w:val="none" w:sz="0" w:space="0" w:color="auto"/>
        <w:bottom w:val="none" w:sz="0" w:space="0" w:color="auto"/>
        <w:right w:val="none" w:sz="0" w:space="0" w:color="auto"/>
      </w:divBdr>
      <w:divsChild>
        <w:div w:id="1584488829">
          <w:marLeft w:val="0"/>
          <w:marRight w:val="0"/>
          <w:marTop w:val="0"/>
          <w:marBottom w:val="0"/>
          <w:divBdr>
            <w:top w:val="none" w:sz="0" w:space="0" w:color="auto"/>
            <w:left w:val="none" w:sz="0" w:space="0" w:color="auto"/>
            <w:bottom w:val="none" w:sz="0" w:space="0" w:color="auto"/>
            <w:right w:val="none" w:sz="0" w:space="0" w:color="auto"/>
          </w:divBdr>
        </w:div>
      </w:divsChild>
    </w:div>
    <w:div w:id="689642696">
      <w:bodyDiv w:val="1"/>
      <w:marLeft w:val="0"/>
      <w:marRight w:val="0"/>
      <w:marTop w:val="0"/>
      <w:marBottom w:val="0"/>
      <w:divBdr>
        <w:top w:val="none" w:sz="0" w:space="0" w:color="auto"/>
        <w:left w:val="none" w:sz="0" w:space="0" w:color="auto"/>
        <w:bottom w:val="none" w:sz="0" w:space="0" w:color="auto"/>
        <w:right w:val="none" w:sz="0" w:space="0" w:color="auto"/>
      </w:divBdr>
    </w:div>
    <w:div w:id="719133703">
      <w:bodyDiv w:val="1"/>
      <w:marLeft w:val="0"/>
      <w:marRight w:val="0"/>
      <w:marTop w:val="0"/>
      <w:marBottom w:val="0"/>
      <w:divBdr>
        <w:top w:val="none" w:sz="0" w:space="0" w:color="auto"/>
        <w:left w:val="none" w:sz="0" w:space="0" w:color="auto"/>
        <w:bottom w:val="none" w:sz="0" w:space="0" w:color="auto"/>
        <w:right w:val="none" w:sz="0" w:space="0" w:color="auto"/>
      </w:divBdr>
    </w:div>
    <w:div w:id="882641018">
      <w:bodyDiv w:val="1"/>
      <w:marLeft w:val="0"/>
      <w:marRight w:val="0"/>
      <w:marTop w:val="0"/>
      <w:marBottom w:val="0"/>
      <w:divBdr>
        <w:top w:val="none" w:sz="0" w:space="0" w:color="auto"/>
        <w:left w:val="none" w:sz="0" w:space="0" w:color="auto"/>
        <w:bottom w:val="none" w:sz="0" w:space="0" w:color="auto"/>
        <w:right w:val="none" w:sz="0" w:space="0" w:color="auto"/>
      </w:divBdr>
    </w:div>
    <w:div w:id="1061633752">
      <w:bodyDiv w:val="1"/>
      <w:marLeft w:val="0"/>
      <w:marRight w:val="0"/>
      <w:marTop w:val="0"/>
      <w:marBottom w:val="0"/>
      <w:divBdr>
        <w:top w:val="none" w:sz="0" w:space="0" w:color="auto"/>
        <w:left w:val="none" w:sz="0" w:space="0" w:color="auto"/>
        <w:bottom w:val="none" w:sz="0" w:space="0" w:color="auto"/>
        <w:right w:val="none" w:sz="0" w:space="0" w:color="auto"/>
      </w:divBdr>
    </w:div>
    <w:div w:id="1086417854">
      <w:bodyDiv w:val="1"/>
      <w:marLeft w:val="0"/>
      <w:marRight w:val="0"/>
      <w:marTop w:val="0"/>
      <w:marBottom w:val="0"/>
      <w:divBdr>
        <w:top w:val="none" w:sz="0" w:space="0" w:color="auto"/>
        <w:left w:val="none" w:sz="0" w:space="0" w:color="auto"/>
        <w:bottom w:val="none" w:sz="0" w:space="0" w:color="auto"/>
        <w:right w:val="none" w:sz="0" w:space="0" w:color="auto"/>
      </w:divBdr>
      <w:divsChild>
        <w:div w:id="1779761924">
          <w:marLeft w:val="0"/>
          <w:marRight w:val="0"/>
          <w:marTop w:val="0"/>
          <w:marBottom w:val="0"/>
          <w:divBdr>
            <w:top w:val="none" w:sz="0" w:space="0" w:color="auto"/>
            <w:left w:val="none" w:sz="0" w:space="0" w:color="auto"/>
            <w:bottom w:val="none" w:sz="0" w:space="0" w:color="auto"/>
            <w:right w:val="none" w:sz="0" w:space="0" w:color="auto"/>
          </w:divBdr>
        </w:div>
      </w:divsChild>
    </w:div>
    <w:div w:id="1093166181">
      <w:bodyDiv w:val="1"/>
      <w:marLeft w:val="0"/>
      <w:marRight w:val="0"/>
      <w:marTop w:val="0"/>
      <w:marBottom w:val="0"/>
      <w:divBdr>
        <w:top w:val="none" w:sz="0" w:space="0" w:color="auto"/>
        <w:left w:val="none" w:sz="0" w:space="0" w:color="auto"/>
        <w:bottom w:val="none" w:sz="0" w:space="0" w:color="auto"/>
        <w:right w:val="none" w:sz="0" w:space="0" w:color="auto"/>
      </w:divBdr>
    </w:div>
    <w:div w:id="1102798662">
      <w:bodyDiv w:val="1"/>
      <w:marLeft w:val="0"/>
      <w:marRight w:val="0"/>
      <w:marTop w:val="0"/>
      <w:marBottom w:val="0"/>
      <w:divBdr>
        <w:top w:val="none" w:sz="0" w:space="0" w:color="auto"/>
        <w:left w:val="none" w:sz="0" w:space="0" w:color="auto"/>
        <w:bottom w:val="none" w:sz="0" w:space="0" w:color="auto"/>
        <w:right w:val="none" w:sz="0" w:space="0" w:color="auto"/>
      </w:divBdr>
    </w:div>
    <w:div w:id="1223831938">
      <w:bodyDiv w:val="1"/>
      <w:marLeft w:val="0"/>
      <w:marRight w:val="0"/>
      <w:marTop w:val="0"/>
      <w:marBottom w:val="0"/>
      <w:divBdr>
        <w:top w:val="none" w:sz="0" w:space="0" w:color="auto"/>
        <w:left w:val="none" w:sz="0" w:space="0" w:color="auto"/>
        <w:bottom w:val="none" w:sz="0" w:space="0" w:color="auto"/>
        <w:right w:val="none" w:sz="0" w:space="0" w:color="auto"/>
      </w:divBdr>
    </w:div>
    <w:div w:id="1236933591">
      <w:bodyDiv w:val="1"/>
      <w:marLeft w:val="0"/>
      <w:marRight w:val="0"/>
      <w:marTop w:val="0"/>
      <w:marBottom w:val="0"/>
      <w:divBdr>
        <w:top w:val="none" w:sz="0" w:space="0" w:color="auto"/>
        <w:left w:val="none" w:sz="0" w:space="0" w:color="auto"/>
        <w:bottom w:val="none" w:sz="0" w:space="0" w:color="auto"/>
        <w:right w:val="none" w:sz="0" w:space="0" w:color="auto"/>
      </w:divBdr>
    </w:div>
    <w:div w:id="1258909737">
      <w:bodyDiv w:val="1"/>
      <w:marLeft w:val="0"/>
      <w:marRight w:val="0"/>
      <w:marTop w:val="0"/>
      <w:marBottom w:val="0"/>
      <w:divBdr>
        <w:top w:val="none" w:sz="0" w:space="0" w:color="auto"/>
        <w:left w:val="none" w:sz="0" w:space="0" w:color="auto"/>
        <w:bottom w:val="none" w:sz="0" w:space="0" w:color="auto"/>
        <w:right w:val="none" w:sz="0" w:space="0" w:color="auto"/>
      </w:divBdr>
    </w:div>
    <w:div w:id="1469854216">
      <w:bodyDiv w:val="1"/>
      <w:marLeft w:val="0"/>
      <w:marRight w:val="0"/>
      <w:marTop w:val="0"/>
      <w:marBottom w:val="0"/>
      <w:divBdr>
        <w:top w:val="none" w:sz="0" w:space="0" w:color="auto"/>
        <w:left w:val="none" w:sz="0" w:space="0" w:color="auto"/>
        <w:bottom w:val="none" w:sz="0" w:space="0" w:color="auto"/>
        <w:right w:val="none" w:sz="0" w:space="0" w:color="auto"/>
      </w:divBdr>
    </w:div>
    <w:div w:id="1473281900">
      <w:bodyDiv w:val="1"/>
      <w:marLeft w:val="0"/>
      <w:marRight w:val="0"/>
      <w:marTop w:val="0"/>
      <w:marBottom w:val="0"/>
      <w:divBdr>
        <w:top w:val="none" w:sz="0" w:space="0" w:color="auto"/>
        <w:left w:val="none" w:sz="0" w:space="0" w:color="auto"/>
        <w:bottom w:val="none" w:sz="0" w:space="0" w:color="auto"/>
        <w:right w:val="none" w:sz="0" w:space="0" w:color="auto"/>
      </w:divBdr>
    </w:div>
    <w:div w:id="1517039498">
      <w:bodyDiv w:val="1"/>
      <w:marLeft w:val="0"/>
      <w:marRight w:val="0"/>
      <w:marTop w:val="0"/>
      <w:marBottom w:val="0"/>
      <w:divBdr>
        <w:top w:val="none" w:sz="0" w:space="0" w:color="auto"/>
        <w:left w:val="none" w:sz="0" w:space="0" w:color="auto"/>
        <w:bottom w:val="none" w:sz="0" w:space="0" w:color="auto"/>
        <w:right w:val="none" w:sz="0" w:space="0" w:color="auto"/>
      </w:divBdr>
    </w:div>
    <w:div w:id="1528446255">
      <w:bodyDiv w:val="1"/>
      <w:marLeft w:val="0"/>
      <w:marRight w:val="0"/>
      <w:marTop w:val="0"/>
      <w:marBottom w:val="0"/>
      <w:divBdr>
        <w:top w:val="none" w:sz="0" w:space="0" w:color="auto"/>
        <w:left w:val="none" w:sz="0" w:space="0" w:color="auto"/>
        <w:bottom w:val="none" w:sz="0" w:space="0" w:color="auto"/>
        <w:right w:val="none" w:sz="0" w:space="0" w:color="auto"/>
      </w:divBdr>
    </w:div>
    <w:div w:id="1571230759">
      <w:bodyDiv w:val="1"/>
      <w:marLeft w:val="0"/>
      <w:marRight w:val="0"/>
      <w:marTop w:val="0"/>
      <w:marBottom w:val="0"/>
      <w:divBdr>
        <w:top w:val="none" w:sz="0" w:space="0" w:color="auto"/>
        <w:left w:val="none" w:sz="0" w:space="0" w:color="auto"/>
        <w:bottom w:val="none" w:sz="0" w:space="0" w:color="auto"/>
        <w:right w:val="none" w:sz="0" w:space="0" w:color="auto"/>
      </w:divBdr>
    </w:div>
    <w:div w:id="1586841496">
      <w:bodyDiv w:val="1"/>
      <w:marLeft w:val="0"/>
      <w:marRight w:val="0"/>
      <w:marTop w:val="0"/>
      <w:marBottom w:val="0"/>
      <w:divBdr>
        <w:top w:val="none" w:sz="0" w:space="0" w:color="auto"/>
        <w:left w:val="none" w:sz="0" w:space="0" w:color="auto"/>
        <w:bottom w:val="none" w:sz="0" w:space="0" w:color="auto"/>
        <w:right w:val="none" w:sz="0" w:space="0" w:color="auto"/>
      </w:divBdr>
    </w:div>
    <w:div w:id="1613242982">
      <w:bodyDiv w:val="1"/>
      <w:marLeft w:val="0"/>
      <w:marRight w:val="0"/>
      <w:marTop w:val="0"/>
      <w:marBottom w:val="0"/>
      <w:divBdr>
        <w:top w:val="none" w:sz="0" w:space="0" w:color="auto"/>
        <w:left w:val="none" w:sz="0" w:space="0" w:color="auto"/>
        <w:bottom w:val="none" w:sz="0" w:space="0" w:color="auto"/>
        <w:right w:val="none" w:sz="0" w:space="0" w:color="auto"/>
      </w:divBdr>
    </w:div>
    <w:div w:id="1821656811">
      <w:bodyDiv w:val="1"/>
      <w:marLeft w:val="0"/>
      <w:marRight w:val="0"/>
      <w:marTop w:val="0"/>
      <w:marBottom w:val="0"/>
      <w:divBdr>
        <w:top w:val="none" w:sz="0" w:space="0" w:color="auto"/>
        <w:left w:val="none" w:sz="0" w:space="0" w:color="auto"/>
        <w:bottom w:val="none" w:sz="0" w:space="0" w:color="auto"/>
        <w:right w:val="none" w:sz="0" w:space="0" w:color="auto"/>
      </w:divBdr>
    </w:div>
    <w:div w:id="1922327276">
      <w:bodyDiv w:val="1"/>
      <w:marLeft w:val="0"/>
      <w:marRight w:val="0"/>
      <w:marTop w:val="0"/>
      <w:marBottom w:val="0"/>
      <w:divBdr>
        <w:top w:val="none" w:sz="0" w:space="0" w:color="auto"/>
        <w:left w:val="none" w:sz="0" w:space="0" w:color="auto"/>
        <w:bottom w:val="none" w:sz="0" w:space="0" w:color="auto"/>
        <w:right w:val="none" w:sz="0" w:space="0" w:color="auto"/>
      </w:divBdr>
    </w:div>
    <w:div w:id="1925795471">
      <w:bodyDiv w:val="1"/>
      <w:marLeft w:val="0"/>
      <w:marRight w:val="0"/>
      <w:marTop w:val="0"/>
      <w:marBottom w:val="0"/>
      <w:divBdr>
        <w:top w:val="none" w:sz="0" w:space="0" w:color="auto"/>
        <w:left w:val="none" w:sz="0" w:space="0" w:color="auto"/>
        <w:bottom w:val="none" w:sz="0" w:space="0" w:color="auto"/>
        <w:right w:val="none" w:sz="0" w:space="0" w:color="auto"/>
      </w:divBdr>
    </w:div>
    <w:div w:id="2017264691">
      <w:bodyDiv w:val="1"/>
      <w:marLeft w:val="0"/>
      <w:marRight w:val="0"/>
      <w:marTop w:val="0"/>
      <w:marBottom w:val="0"/>
      <w:divBdr>
        <w:top w:val="none" w:sz="0" w:space="0" w:color="auto"/>
        <w:left w:val="none" w:sz="0" w:space="0" w:color="auto"/>
        <w:bottom w:val="none" w:sz="0" w:space="0" w:color="auto"/>
        <w:right w:val="none" w:sz="0" w:space="0" w:color="auto"/>
      </w:divBdr>
    </w:div>
    <w:div w:id="2058041616">
      <w:bodyDiv w:val="1"/>
      <w:marLeft w:val="0"/>
      <w:marRight w:val="0"/>
      <w:marTop w:val="0"/>
      <w:marBottom w:val="0"/>
      <w:divBdr>
        <w:top w:val="none" w:sz="0" w:space="0" w:color="auto"/>
        <w:left w:val="none" w:sz="0" w:space="0" w:color="auto"/>
        <w:bottom w:val="none" w:sz="0" w:space="0" w:color="auto"/>
        <w:right w:val="none" w:sz="0" w:space="0" w:color="auto"/>
      </w:divBdr>
    </w:div>
    <w:div w:id="2094933857">
      <w:bodyDiv w:val="1"/>
      <w:marLeft w:val="0"/>
      <w:marRight w:val="0"/>
      <w:marTop w:val="0"/>
      <w:marBottom w:val="0"/>
      <w:divBdr>
        <w:top w:val="none" w:sz="0" w:space="0" w:color="auto"/>
        <w:left w:val="none" w:sz="0" w:space="0" w:color="auto"/>
        <w:bottom w:val="none" w:sz="0" w:space="0" w:color="auto"/>
        <w:right w:val="none" w:sz="0" w:space="0" w:color="auto"/>
      </w:divBdr>
    </w:div>
    <w:div w:id="214554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image" Target="media/image8.png"/><Relationship Id="rId63" Type="http://schemas.openxmlformats.org/officeDocument/2006/relationships/footer" Target="footer16.xml"/><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footer" Target="footer17.xml"/><Relationship Id="rId67" Type="http://schemas.openxmlformats.org/officeDocument/2006/relationships/image" Target="media/image42.png"/><Relationship Id="rId68" Type="http://schemas.openxmlformats.org/officeDocument/2006/relationships/footer" Target="footer18.xml"/><Relationship Id="rId69" Type="http://schemas.openxmlformats.org/officeDocument/2006/relationships/image" Target="media/image43.jpeg"/><Relationship Id="rId50" Type="http://schemas.openxmlformats.org/officeDocument/2006/relationships/image" Target="media/image27.gif"/><Relationship Id="rId51" Type="http://schemas.openxmlformats.org/officeDocument/2006/relationships/image" Target="media/image28.gif"/><Relationship Id="rId52" Type="http://schemas.openxmlformats.org/officeDocument/2006/relationships/image" Target="media/image29.gif"/><Relationship Id="rId53" Type="http://schemas.openxmlformats.org/officeDocument/2006/relationships/image" Target="media/image30.gif"/><Relationship Id="rId54" Type="http://schemas.openxmlformats.org/officeDocument/2006/relationships/image" Target="media/image31.gif"/><Relationship Id="rId55" Type="http://schemas.openxmlformats.org/officeDocument/2006/relationships/image" Target="media/image32.gif"/><Relationship Id="rId56" Type="http://schemas.openxmlformats.org/officeDocument/2006/relationships/image" Target="media/image33.gif"/><Relationship Id="rId57" Type="http://schemas.openxmlformats.org/officeDocument/2006/relationships/image" Target="media/image34.gif"/><Relationship Id="rId58" Type="http://schemas.openxmlformats.org/officeDocument/2006/relationships/image" Target="media/image35.gif"/><Relationship Id="rId59" Type="http://schemas.openxmlformats.org/officeDocument/2006/relationships/image" Target="media/image36.gif"/><Relationship Id="rId40" Type="http://schemas.openxmlformats.org/officeDocument/2006/relationships/image" Target="media/image22.png"/><Relationship Id="rId41" Type="http://schemas.openxmlformats.org/officeDocument/2006/relationships/footer" Target="footer11.xml"/><Relationship Id="rId42" Type="http://schemas.openxmlformats.org/officeDocument/2006/relationships/image" Target="media/image23.jpeg"/><Relationship Id="rId43" Type="http://schemas.openxmlformats.org/officeDocument/2006/relationships/footer" Target="footer12.xml"/><Relationship Id="rId44" Type="http://schemas.openxmlformats.org/officeDocument/2006/relationships/footer" Target="footer13.xml"/><Relationship Id="rId45" Type="http://schemas.openxmlformats.org/officeDocument/2006/relationships/image" Target="media/image24.png"/><Relationship Id="rId46" Type="http://schemas.openxmlformats.org/officeDocument/2006/relationships/footer" Target="footer14.xm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footer" Target="footer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7.xml"/><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footer" Target="footer8.xml"/><Relationship Id="rId34" Type="http://schemas.openxmlformats.org/officeDocument/2006/relationships/footer" Target="footer9.xml"/><Relationship Id="rId35" Type="http://schemas.openxmlformats.org/officeDocument/2006/relationships/footer" Target="footer10.xml"/><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70" Type="http://schemas.openxmlformats.org/officeDocument/2006/relationships/footer" Target="footer19.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oter" Target="footer4.xml"/><Relationship Id="rId25" Type="http://schemas.openxmlformats.org/officeDocument/2006/relationships/footer" Target="footer5.xml"/><Relationship Id="rId26" Type="http://schemas.openxmlformats.org/officeDocument/2006/relationships/image" Target="media/image13.png"/><Relationship Id="rId27" Type="http://schemas.openxmlformats.org/officeDocument/2006/relationships/footer" Target="footer6.xml"/><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image" Target="media/image37.gif"/><Relationship Id="rId61" Type="http://schemas.openxmlformats.org/officeDocument/2006/relationships/image" Target="media/image38.gif"/><Relationship Id="rId62" Type="http://schemas.openxmlformats.org/officeDocument/2006/relationships/image" Target="media/image39.gif"/><Relationship Id="rId10" Type="http://schemas.openxmlformats.org/officeDocument/2006/relationships/image" Target="media/image2.gif"/><Relationship Id="rId11" Type="http://schemas.openxmlformats.org/officeDocument/2006/relationships/footer" Target="footer1.xml"/><Relationship Id="rId12" Type="http://schemas.openxmlformats.org/officeDocument/2006/relationships/image" Target="media/image3.jpeg"/></Relationships>
</file>

<file path=word/_rels/footnotes.xml.rels><?xml version="1.0" encoding="UTF-8" standalone="yes"?>
<Relationships xmlns="http://schemas.openxmlformats.org/package/2006/relationships"><Relationship Id="rId1" Type="http://schemas.openxmlformats.org/officeDocument/2006/relationships/hyperlink" Target="http://www.hobo-web.co.uk/best-screen-s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Ret12</b:Tag>
    <b:SourceType>Book</b:SourceType>
    <b:Guid>{97C10332-7056-43AA-A450-1FE66EC4EC1E}</b:Guid>
    <b:Author>
      <b:Author>
        <b:NameList>
          <b:Person>
            <b:Last>Meier</b:Last>
            <b:First>Reto</b:First>
          </b:Person>
        </b:NameList>
      </b:Author>
    </b:Author>
    <b:Title>Professional Android 4 Application Development</b:Title>
    <b:Year>2012</b:Year>
    <b:City>Indianapolis, Indiana</b:City>
    <b:Publisher>John Wiley &amp; Son, Inc.</b:Publisher>
    <b:RefOrder>1</b:RefOrder>
  </b:Source>
</b:Sources>
</file>

<file path=customXml/itemProps1.xml><?xml version="1.0" encoding="utf-8"?>
<ds:datastoreItem xmlns:ds="http://schemas.openxmlformats.org/officeDocument/2006/customXml" ds:itemID="{4A6F3B6A-4B59-D04E-8333-CAE5D022E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8687</Words>
  <Characters>49519</Characters>
  <Application>Microsoft Macintosh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UPRM</Company>
  <LinksUpToDate>false</LinksUpToDate>
  <CharactersWithSpaces>58090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Rogelio Vazquez Rivera</dc:creator>
  <cp:lastModifiedBy>TITO</cp:lastModifiedBy>
  <cp:revision>2</cp:revision>
  <cp:lastPrinted>2013-03-10T19:16:00Z</cp:lastPrinted>
  <dcterms:created xsi:type="dcterms:W3CDTF">2013-03-10T20:14:00Z</dcterms:created>
  <dcterms:modified xsi:type="dcterms:W3CDTF">2013-03-10T20:14:00Z</dcterms:modified>
</cp:coreProperties>
</file>