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1881" w:rsidRDefault="009E1881">
      <w:pPr>
        <w:widowControl w:val="0"/>
        <w:pBdr>
          <w:top w:val="nil"/>
          <w:left w:val="nil"/>
          <w:bottom w:val="nil"/>
          <w:right w:val="nil"/>
          <w:between w:val="nil"/>
        </w:pBdr>
        <w:spacing w:line="276" w:lineRule="auto"/>
      </w:pPr>
    </w:p>
    <w:p w14:paraId="00000002" w14:textId="77777777" w:rsidR="009E1881" w:rsidRDefault="00F133D0">
      <w:pPr>
        <w:rPr>
          <w:u w:val="single"/>
        </w:rPr>
      </w:pPr>
      <w:r>
        <w:pict w14:anchorId="4BE1E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0.4pt;margin-top:-77.35pt;width:615.25pt;height:796.2pt;z-index:-251658752;mso-wrap-edited:f;mso-width-percent:0;mso-height-percent:0;mso-position-horizontal:absolute;mso-position-horizontal-relative:margin;mso-position-vertical:absolute;mso-position-vertical-relative:text;mso-width-percent:0;mso-height-percent:0">
            <v:imagedata r:id="rId8" o:title="PRESENTACION_WORD_MISIONTIC_Mesa de trabajo 1"/>
            <w10:wrap anchorx="margin"/>
          </v:shape>
        </w:pict>
      </w:r>
    </w:p>
    <w:p w14:paraId="00000003" w14:textId="77777777" w:rsidR="009E1881" w:rsidRDefault="009E1881">
      <w:pPr>
        <w:jc w:val="center"/>
        <w:rPr>
          <w:sz w:val="52"/>
          <w:szCs w:val="52"/>
        </w:rPr>
      </w:pPr>
    </w:p>
    <w:p w14:paraId="00000004" w14:textId="77777777" w:rsidR="009E1881" w:rsidRDefault="009E1881">
      <w:pPr>
        <w:jc w:val="center"/>
        <w:rPr>
          <w:sz w:val="52"/>
          <w:szCs w:val="52"/>
        </w:rPr>
      </w:pPr>
    </w:p>
    <w:p w14:paraId="00000005" w14:textId="77777777" w:rsidR="009E1881" w:rsidRDefault="009E1881">
      <w:pPr>
        <w:jc w:val="center"/>
        <w:rPr>
          <w:sz w:val="52"/>
          <w:szCs w:val="52"/>
        </w:rPr>
      </w:pPr>
    </w:p>
    <w:p w14:paraId="00000006" w14:textId="77777777" w:rsidR="009E1881" w:rsidRDefault="009E1881">
      <w:pPr>
        <w:jc w:val="center"/>
        <w:rPr>
          <w:b/>
          <w:sz w:val="52"/>
          <w:szCs w:val="52"/>
        </w:rPr>
      </w:pPr>
    </w:p>
    <w:p w14:paraId="00000007" w14:textId="77777777" w:rsidR="009E1881" w:rsidRDefault="00F133D0">
      <w:pPr>
        <w:pBdr>
          <w:top w:val="nil"/>
          <w:left w:val="nil"/>
          <w:bottom w:val="nil"/>
          <w:right w:val="nil"/>
          <w:between w:val="nil"/>
        </w:pBdr>
        <w:jc w:val="center"/>
        <w:rPr>
          <w:rFonts w:ascii="Calibri" w:eastAsia="Calibri" w:hAnsi="Calibri" w:cs="Calibri"/>
          <w:b/>
          <w:color w:val="FF0062"/>
          <w:sz w:val="80"/>
          <w:szCs w:val="80"/>
        </w:rPr>
      </w:pPr>
      <w:r>
        <w:rPr>
          <w:rFonts w:ascii="Calibri" w:eastAsia="Calibri" w:hAnsi="Calibri" w:cs="Calibri"/>
          <w:b/>
          <w:color w:val="FF0062"/>
          <w:sz w:val="80"/>
          <w:szCs w:val="80"/>
        </w:rPr>
        <w:t>Reto de lectura 1</w:t>
      </w:r>
    </w:p>
    <w:p w14:paraId="00000008" w14:textId="77777777" w:rsidR="009E1881" w:rsidRDefault="009E1881">
      <w:pPr>
        <w:pBdr>
          <w:top w:val="nil"/>
          <w:left w:val="nil"/>
          <w:bottom w:val="nil"/>
          <w:right w:val="nil"/>
          <w:between w:val="nil"/>
        </w:pBdr>
        <w:jc w:val="center"/>
        <w:rPr>
          <w:rFonts w:ascii="Calibri" w:eastAsia="Calibri" w:hAnsi="Calibri" w:cs="Calibri"/>
          <w:b/>
          <w:color w:val="FF0062"/>
          <w:sz w:val="80"/>
          <w:szCs w:val="80"/>
        </w:rPr>
      </w:pPr>
    </w:p>
    <w:p w14:paraId="00000009" w14:textId="77777777" w:rsidR="009E1881" w:rsidRDefault="009E1881">
      <w:pPr>
        <w:pBdr>
          <w:top w:val="nil"/>
          <w:left w:val="nil"/>
          <w:bottom w:val="nil"/>
          <w:right w:val="nil"/>
          <w:between w:val="nil"/>
        </w:pBdr>
        <w:jc w:val="center"/>
        <w:rPr>
          <w:rFonts w:ascii="Calibri" w:eastAsia="Calibri" w:hAnsi="Calibri" w:cs="Calibri"/>
          <w:b/>
          <w:color w:val="FF0062"/>
          <w:sz w:val="80"/>
          <w:szCs w:val="80"/>
        </w:rPr>
      </w:pPr>
    </w:p>
    <w:p w14:paraId="0000000A" w14:textId="77777777" w:rsidR="009E1881" w:rsidRDefault="00F133D0">
      <w:pPr>
        <w:pBdr>
          <w:top w:val="nil"/>
          <w:left w:val="nil"/>
          <w:bottom w:val="nil"/>
          <w:right w:val="nil"/>
          <w:between w:val="nil"/>
        </w:pBdr>
        <w:jc w:val="center"/>
        <w:rPr>
          <w:rFonts w:ascii="Calibri" w:eastAsia="Calibri" w:hAnsi="Calibri" w:cs="Calibri"/>
          <w:color w:val="0070C0"/>
          <w:sz w:val="40"/>
          <w:szCs w:val="40"/>
        </w:rPr>
      </w:pPr>
      <w:r>
        <w:rPr>
          <w:rFonts w:ascii="Calibri" w:eastAsia="Calibri" w:hAnsi="Calibri" w:cs="Calibri"/>
          <w:color w:val="0070C0"/>
          <w:sz w:val="40"/>
          <w:szCs w:val="40"/>
        </w:rPr>
        <w:t xml:space="preserve">Este reto es calificable y tiene un valor de </w:t>
      </w:r>
      <w:r>
        <w:rPr>
          <w:rFonts w:ascii="Calibri" w:eastAsia="Calibri" w:hAnsi="Calibri" w:cs="Calibri"/>
          <w:color w:val="0070C0"/>
          <w:sz w:val="40"/>
          <w:szCs w:val="40"/>
        </w:rPr>
        <w:t>10</w:t>
      </w:r>
      <w:r>
        <w:rPr>
          <w:rFonts w:ascii="Calibri" w:eastAsia="Calibri" w:hAnsi="Calibri" w:cs="Calibri"/>
          <w:color w:val="0070C0"/>
          <w:sz w:val="40"/>
          <w:szCs w:val="40"/>
        </w:rPr>
        <w:t xml:space="preserve">% de tu nota del curso. Durante el reto, puedes recurrir a los diccionarios y glosarios igual </w:t>
      </w:r>
      <w:r>
        <w:rPr>
          <w:rFonts w:ascii="Calibri" w:eastAsia="Calibri" w:hAnsi="Calibri" w:cs="Calibri"/>
          <w:color w:val="0070C0"/>
          <w:sz w:val="40"/>
          <w:szCs w:val="40"/>
        </w:rPr>
        <w:t>que</w:t>
      </w:r>
      <w:r>
        <w:rPr>
          <w:rFonts w:ascii="Calibri" w:eastAsia="Calibri" w:hAnsi="Calibri" w:cs="Calibri"/>
          <w:color w:val="0070C0"/>
          <w:sz w:val="40"/>
          <w:szCs w:val="40"/>
        </w:rPr>
        <w:t xml:space="preserve"> a tu material de clase. </w:t>
      </w:r>
    </w:p>
    <w:p w14:paraId="0000000B" w14:textId="77777777" w:rsidR="009E1881" w:rsidRDefault="009E1881">
      <w:pPr>
        <w:jc w:val="center"/>
        <w:rPr>
          <w:sz w:val="52"/>
          <w:szCs w:val="52"/>
        </w:rPr>
      </w:pPr>
    </w:p>
    <w:p w14:paraId="0000000C" w14:textId="77777777" w:rsidR="009E1881" w:rsidRDefault="009E1881">
      <w:pPr>
        <w:jc w:val="center"/>
        <w:rPr>
          <w:sz w:val="52"/>
          <w:szCs w:val="52"/>
        </w:rPr>
      </w:pPr>
    </w:p>
    <w:p w14:paraId="0000000D" w14:textId="77777777" w:rsidR="009E1881" w:rsidRDefault="009E1881">
      <w:pPr>
        <w:jc w:val="center"/>
        <w:rPr>
          <w:sz w:val="52"/>
          <w:szCs w:val="52"/>
        </w:rPr>
      </w:pPr>
    </w:p>
    <w:p w14:paraId="0000000E" w14:textId="77777777" w:rsidR="009E1881" w:rsidRDefault="009E1881">
      <w:pPr>
        <w:jc w:val="center"/>
        <w:rPr>
          <w:sz w:val="52"/>
          <w:szCs w:val="52"/>
        </w:rPr>
      </w:pPr>
    </w:p>
    <w:p w14:paraId="0000000F" w14:textId="77777777" w:rsidR="009E1881" w:rsidRDefault="009E1881">
      <w:pPr>
        <w:jc w:val="center"/>
        <w:rPr>
          <w:sz w:val="52"/>
          <w:szCs w:val="52"/>
        </w:rPr>
      </w:pPr>
    </w:p>
    <w:p w14:paraId="00000010" w14:textId="77777777" w:rsidR="009E1881" w:rsidRDefault="009E1881">
      <w:pPr>
        <w:rPr>
          <w:b/>
          <w:sz w:val="56"/>
          <w:szCs w:val="56"/>
        </w:rPr>
      </w:pPr>
    </w:p>
    <w:p w14:paraId="00000011" w14:textId="77777777" w:rsidR="009E1881" w:rsidRDefault="009E1881">
      <w:pPr>
        <w:rPr>
          <w:b/>
          <w:sz w:val="56"/>
          <w:szCs w:val="56"/>
        </w:rPr>
      </w:pPr>
    </w:p>
    <w:p w14:paraId="00000012" w14:textId="77777777" w:rsidR="009E1881" w:rsidRDefault="009E1881">
      <w:pPr>
        <w:rPr>
          <w:b/>
          <w:sz w:val="56"/>
          <w:szCs w:val="56"/>
        </w:rPr>
      </w:pPr>
    </w:p>
    <w:p w14:paraId="00000013" w14:textId="77777777" w:rsidR="009E1881" w:rsidRDefault="009E1881">
      <w:pPr>
        <w:rPr>
          <w:b/>
          <w:sz w:val="56"/>
          <w:szCs w:val="56"/>
        </w:rPr>
      </w:pPr>
    </w:p>
    <w:p w14:paraId="00000014" w14:textId="77777777" w:rsidR="009E1881" w:rsidRDefault="009E1881">
      <w:pPr>
        <w:rPr>
          <w:b/>
          <w:sz w:val="56"/>
          <w:szCs w:val="56"/>
        </w:rPr>
      </w:pPr>
    </w:p>
    <w:p w14:paraId="00000015" w14:textId="77777777" w:rsidR="009E1881" w:rsidRDefault="00F133D0">
      <w:pPr>
        <w:shd w:val="clear" w:color="auto" w:fill="FFFFFF"/>
        <w:rPr>
          <w:rFonts w:ascii="Calibri" w:eastAsia="Calibri" w:hAnsi="Calibri" w:cs="Calibri"/>
          <w:b/>
          <w:color w:val="3366CA"/>
          <w:sz w:val="32"/>
          <w:szCs w:val="32"/>
        </w:rPr>
      </w:pPr>
      <w:r>
        <w:rPr>
          <w:rFonts w:ascii="Calibri" w:eastAsia="Calibri" w:hAnsi="Calibri" w:cs="Calibri"/>
          <w:b/>
          <w:color w:val="3366CA"/>
          <w:sz w:val="32"/>
          <w:szCs w:val="32"/>
        </w:rPr>
        <w:t>Section 1. ________________</w:t>
      </w:r>
    </w:p>
    <w:p w14:paraId="00000016" w14:textId="77777777" w:rsidR="009E1881" w:rsidRDefault="00F133D0">
      <w:pPr>
        <w:shd w:val="clear" w:color="auto" w:fill="FFFFFF"/>
        <w:spacing w:before="280" w:after="280"/>
        <w:ind w:firstLine="720"/>
        <w:jc w:val="both"/>
        <w:rPr>
          <w:color w:val="222222"/>
        </w:rPr>
      </w:pPr>
      <w:r>
        <w:rPr>
          <w:b/>
          <w:color w:val="3366CA"/>
        </w:rPr>
        <w:t>Paragraph 1.</w:t>
      </w:r>
      <w:r>
        <w:rPr>
          <w:color w:val="3366CA"/>
        </w:rPr>
        <w:t xml:space="preserve"> </w:t>
      </w:r>
      <w:r>
        <w:rPr>
          <w:color w:val="222222"/>
        </w:rPr>
        <w:t xml:space="preserve">Besides numbers, Python can also manipulate strings. Python expresses strings in several ways. </w:t>
      </w:r>
      <w:r>
        <w:rPr>
          <w:color w:val="000000"/>
        </w:rPr>
        <w:t>They can be enclosed in single quotes (</w:t>
      </w:r>
      <w:r>
        <w:rPr>
          <w:color w:val="000000"/>
          <w:shd w:val="clear" w:color="auto" w:fill="ECF0F3"/>
        </w:rPr>
        <w:t>'...'</w:t>
      </w:r>
      <w:r>
        <w:rPr>
          <w:color w:val="000000"/>
        </w:rPr>
        <w:t>) or double quotes (</w:t>
      </w:r>
      <w:r>
        <w:rPr>
          <w:color w:val="000000"/>
          <w:shd w:val="clear" w:color="auto" w:fill="ECF0F3"/>
        </w:rPr>
        <w:t>"..."</w:t>
      </w:r>
      <w:r>
        <w:rPr>
          <w:color w:val="000000"/>
        </w:rPr>
        <w:t>) with the same result </w:t>
      </w:r>
      <w:hyperlink r:id="rId9" w:anchor="id4">
        <w:r>
          <w:rPr>
            <w:color w:val="000000"/>
            <w:u w:val="single"/>
          </w:rPr>
          <w:t>2</w:t>
        </w:r>
      </w:hyperlink>
      <w:r>
        <w:rPr>
          <w:color w:val="000000"/>
        </w:rPr>
        <w:t xml:space="preserve">. </w:t>
      </w:r>
      <w:r>
        <w:rPr>
          <w:color w:val="222222"/>
        </w:rPr>
        <w:t>Symbol </w:t>
      </w:r>
      <w:r>
        <w:rPr>
          <w:color w:val="222222"/>
          <w:shd w:val="clear" w:color="auto" w:fill="ECF0F3"/>
        </w:rPr>
        <w:t>\</w:t>
      </w:r>
      <w:r>
        <w:rPr>
          <w:color w:val="222222"/>
        </w:rPr>
        <w:t> can be used to escape quotes:</w:t>
      </w:r>
    </w:p>
    <w:p w14:paraId="00000017" w14:textId="77777777" w:rsidR="009E1881" w:rsidRDefault="00F133D0">
      <w:pPr>
        <w:shd w:val="clear" w:color="auto" w:fill="EEFFCC"/>
        <w:rPr>
          <w:color w:val="222222"/>
        </w:rPr>
      </w:pPr>
      <w:r>
        <w:rPr>
          <w:color w:val="AACC99"/>
        </w:rPr>
        <w:t>&gt;&gt;&gt;</w:t>
      </w:r>
    </w:p>
    <w:p w14:paraId="00000018"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'spam eggs'</w:t>
      </w:r>
      <w:r>
        <w:rPr>
          <w:color w:val="333333"/>
        </w:rPr>
        <w:t xml:space="preserve">  </w:t>
      </w:r>
      <w:r>
        <w:rPr>
          <w:i/>
          <w:color w:val="408090"/>
        </w:rPr>
        <w:t># single quotes</w:t>
      </w:r>
    </w:p>
    <w:p w14:paraId="00000019"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'spam eggs'</w:t>
      </w:r>
    </w:p>
    <w:p w14:paraId="0000001A"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'doesn</w:t>
      </w:r>
      <w:r>
        <w:rPr>
          <w:b/>
          <w:color w:val="4070A0"/>
        </w:rPr>
        <w:t>\'</w:t>
      </w:r>
      <w:r>
        <w:rPr>
          <w:color w:val="4070A0"/>
        </w:rPr>
        <w:t>t'</w:t>
      </w:r>
      <w:r>
        <w:rPr>
          <w:color w:val="333333"/>
        </w:rPr>
        <w:t xml:space="preserve">  </w:t>
      </w:r>
      <w:r>
        <w:rPr>
          <w:i/>
          <w:color w:val="408090"/>
        </w:rPr>
        <w:t># use \' to escape the single quote...</w:t>
      </w:r>
    </w:p>
    <w:p w14:paraId="0000001B"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"doesn't"</w:t>
      </w:r>
    </w:p>
    <w:p w14:paraId="0000001C"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"doesn't"</w:t>
      </w:r>
      <w:r>
        <w:rPr>
          <w:color w:val="333333"/>
        </w:rPr>
        <w:t xml:space="preserve">  </w:t>
      </w:r>
      <w:r>
        <w:rPr>
          <w:i/>
          <w:color w:val="408090"/>
        </w:rPr>
        <w:t># ...or use double quotes instead</w:t>
      </w:r>
    </w:p>
    <w:p w14:paraId="0000001D"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"doesn't"</w:t>
      </w:r>
    </w:p>
    <w:p w14:paraId="0000001E"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'"Yes," they said.'</w:t>
      </w:r>
    </w:p>
    <w:p w14:paraId="0000001F"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'"Yes," they said.'</w:t>
      </w:r>
    </w:p>
    <w:p w14:paraId="00000020"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w:t>
      </w:r>
      <w:r>
        <w:rPr>
          <w:b/>
          <w:color w:val="4070A0"/>
        </w:rPr>
        <w:t>\"</w:t>
      </w:r>
      <w:r>
        <w:rPr>
          <w:color w:val="4070A0"/>
        </w:rPr>
        <w:t>Yes,</w:t>
      </w:r>
      <w:r>
        <w:rPr>
          <w:b/>
          <w:color w:val="4070A0"/>
        </w:rPr>
        <w:t>\"</w:t>
      </w:r>
      <w:r>
        <w:rPr>
          <w:color w:val="4070A0"/>
        </w:rPr>
        <w:t xml:space="preserve"> they said."</w:t>
      </w:r>
    </w:p>
    <w:p w14:paraId="00000021"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'"Yes," they said.'</w:t>
      </w:r>
    </w:p>
    <w:p w14:paraId="00000022"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'"Isn</w:t>
      </w:r>
      <w:r>
        <w:rPr>
          <w:b/>
          <w:color w:val="4070A0"/>
        </w:rPr>
        <w:t>\'</w:t>
      </w:r>
      <w:r>
        <w:rPr>
          <w:color w:val="4070A0"/>
        </w:rPr>
        <w:t>t," they said.'</w:t>
      </w:r>
    </w:p>
    <w:p w14:paraId="00000023" w14:textId="77777777" w:rsidR="009E1881" w:rsidRDefault="00F133D0">
      <w:pPr>
        <w:pBdr>
          <w:top w:val="single" w:sz="6" w:space="4" w:color="AACC99"/>
          <w:left w:val="single" w:sz="6" w:space="4" w:color="AACC99"/>
          <w:bottom w:val="single" w:sz="6" w:space="1"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'"Isn\'t," they said.'</w:t>
      </w:r>
    </w:p>
    <w:p w14:paraId="00000024" w14:textId="77777777" w:rsidR="009E1881" w:rsidRDefault="00F133D0">
      <w:pPr>
        <w:shd w:val="clear" w:color="auto" w:fill="FFFFFF"/>
        <w:spacing w:before="280" w:after="280"/>
        <w:ind w:firstLine="720"/>
        <w:jc w:val="center"/>
        <w:rPr>
          <w:color w:val="222222"/>
        </w:rPr>
      </w:pPr>
      <w:r>
        <w:rPr>
          <w:color w:val="222222"/>
        </w:rPr>
        <w:t>Ilustration 1</w:t>
      </w:r>
    </w:p>
    <w:p w14:paraId="00000025" w14:textId="77777777" w:rsidR="009E1881" w:rsidRDefault="00F133D0">
      <w:pPr>
        <w:shd w:val="clear" w:color="auto" w:fill="FFFFFF"/>
        <w:spacing w:before="280" w:after="280"/>
        <w:ind w:firstLine="720"/>
        <w:jc w:val="both"/>
        <w:rPr>
          <w:color w:val="222222"/>
        </w:rPr>
      </w:pPr>
      <w:r>
        <w:rPr>
          <w:color w:val="3366CA"/>
        </w:rPr>
        <w:t xml:space="preserve">Paragraph 2. </w:t>
      </w:r>
      <w:r>
        <w:rPr>
          <w:color w:val="222222"/>
        </w:rPr>
        <w:t>In the interactive interpreter, the output string is enclosed in quotes and special characters are escaped with backslashes. This looks different from the input (the enclosing quotes could change), but the two strings are equivalent. The string is enclosed</w:t>
      </w:r>
      <w:r>
        <w:rPr>
          <w:color w:val="222222"/>
        </w:rPr>
        <w:t xml:space="preserve"> in double quotes if the string contains a single quote and no double quotes. If a string contains double quotes, it is enclosed in single quotes. The </w:t>
      </w:r>
      <w:r>
        <w:rPr>
          <w:color w:val="0072AA"/>
        </w:rPr>
        <w:t>print()</w:t>
      </w:r>
      <w:r>
        <w:rPr>
          <w:color w:val="222222"/>
        </w:rPr>
        <w:t> function produces a more readable output. It omits the enclosing quotes and prints escaped and sp</w:t>
      </w:r>
      <w:r>
        <w:rPr>
          <w:color w:val="222222"/>
        </w:rPr>
        <w:t>ecial characters.</w:t>
      </w:r>
    </w:p>
    <w:p w14:paraId="00000026" w14:textId="77777777" w:rsidR="009E1881" w:rsidRDefault="00F133D0">
      <w:pPr>
        <w:shd w:val="clear" w:color="auto" w:fill="EEFFCC"/>
        <w:rPr>
          <w:color w:val="222222"/>
        </w:rPr>
      </w:pPr>
      <w:r>
        <w:rPr>
          <w:color w:val="AACC99"/>
        </w:rPr>
        <w:t>&gt;&gt;&gt;</w:t>
      </w:r>
    </w:p>
    <w:p w14:paraId="00000027"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4070A0"/>
        </w:rPr>
        <w:t>'"Isn</w:t>
      </w:r>
      <w:r>
        <w:rPr>
          <w:b/>
          <w:color w:val="4070A0"/>
        </w:rPr>
        <w:t>\'</w:t>
      </w:r>
      <w:r>
        <w:rPr>
          <w:color w:val="4070A0"/>
        </w:rPr>
        <w:t>t," they said.'</w:t>
      </w:r>
    </w:p>
    <w:p w14:paraId="00000028"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'"Isn\'t," they said.'</w:t>
      </w:r>
    </w:p>
    <w:p w14:paraId="00000029"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007020"/>
        </w:rPr>
        <w:t>print</w:t>
      </w:r>
      <w:r>
        <w:rPr>
          <w:color w:val="333333"/>
        </w:rPr>
        <w:t>(</w:t>
      </w:r>
      <w:r>
        <w:rPr>
          <w:color w:val="4070A0"/>
        </w:rPr>
        <w:t>'"Isn</w:t>
      </w:r>
      <w:r>
        <w:rPr>
          <w:b/>
          <w:color w:val="4070A0"/>
        </w:rPr>
        <w:t>\'</w:t>
      </w:r>
      <w:r>
        <w:rPr>
          <w:color w:val="4070A0"/>
        </w:rPr>
        <w:t>t," they said.'</w:t>
      </w:r>
      <w:r>
        <w:rPr>
          <w:color w:val="333333"/>
        </w:rPr>
        <w:t>)</w:t>
      </w:r>
    </w:p>
    <w:p w14:paraId="0000002A"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"Isn't," they said.</w:t>
      </w:r>
    </w:p>
    <w:p w14:paraId="0000002B"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333333"/>
        </w:rPr>
        <w:t xml:space="preserve">s </w:t>
      </w:r>
      <w:r>
        <w:rPr>
          <w:color w:val="666666"/>
        </w:rPr>
        <w:t>=</w:t>
      </w:r>
      <w:r>
        <w:rPr>
          <w:color w:val="333333"/>
        </w:rPr>
        <w:t xml:space="preserve"> </w:t>
      </w:r>
      <w:r>
        <w:rPr>
          <w:color w:val="4070A0"/>
        </w:rPr>
        <w:t>'First line.</w:t>
      </w:r>
      <w:r>
        <w:rPr>
          <w:b/>
          <w:color w:val="4070A0"/>
        </w:rPr>
        <w:t>\n</w:t>
      </w:r>
      <w:r>
        <w:rPr>
          <w:color w:val="4070A0"/>
        </w:rPr>
        <w:t>Second line.'</w:t>
      </w:r>
      <w:r>
        <w:rPr>
          <w:color w:val="333333"/>
        </w:rPr>
        <w:t xml:space="preserve">  </w:t>
      </w:r>
      <w:r>
        <w:rPr>
          <w:i/>
          <w:color w:val="408090"/>
        </w:rPr>
        <w:t># \n means newline</w:t>
      </w:r>
    </w:p>
    <w:p w14:paraId="0000002C"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333333"/>
        </w:rPr>
        <w:t xml:space="preserve">s  </w:t>
      </w:r>
      <w:r>
        <w:rPr>
          <w:i/>
          <w:color w:val="408090"/>
        </w:rPr>
        <w:t># without print(), \n is included in the output</w:t>
      </w:r>
    </w:p>
    <w:p w14:paraId="0000002D"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'First line.\nSecond line.'</w:t>
      </w:r>
    </w:p>
    <w:p w14:paraId="0000002E"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007020"/>
        </w:rPr>
        <w:t>print</w:t>
      </w:r>
      <w:r>
        <w:rPr>
          <w:color w:val="333333"/>
        </w:rPr>
        <w:t xml:space="preserve">(s)  </w:t>
      </w:r>
      <w:r>
        <w:rPr>
          <w:i/>
          <w:color w:val="408090"/>
        </w:rPr>
        <w:t># with print(), \n produces a new line</w:t>
      </w:r>
    </w:p>
    <w:p w14:paraId="0000002F"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First line.</w:t>
      </w:r>
    </w:p>
    <w:p w14:paraId="00000030"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Second line.</w:t>
      </w:r>
    </w:p>
    <w:p w14:paraId="00000031" w14:textId="77777777" w:rsidR="009E1881" w:rsidRDefault="00F133D0">
      <w:pPr>
        <w:shd w:val="clear" w:color="auto" w:fill="FFFFFF"/>
        <w:spacing w:before="280" w:after="280"/>
        <w:jc w:val="center"/>
        <w:rPr>
          <w:color w:val="222222"/>
        </w:rPr>
      </w:pPr>
      <w:r>
        <w:rPr>
          <w:color w:val="222222"/>
        </w:rPr>
        <w:lastRenderedPageBreak/>
        <w:t>Ilustration 2</w:t>
      </w:r>
    </w:p>
    <w:p w14:paraId="00000032" w14:textId="77777777" w:rsidR="009E1881" w:rsidRDefault="00F133D0">
      <w:pPr>
        <w:shd w:val="clear" w:color="auto" w:fill="FFFFFF"/>
        <w:spacing w:before="280" w:after="280"/>
        <w:ind w:firstLine="708"/>
        <w:jc w:val="both"/>
        <w:rPr>
          <w:color w:val="222222"/>
        </w:rPr>
      </w:pPr>
      <w:r>
        <w:rPr>
          <w:b/>
          <w:color w:val="3366CA"/>
        </w:rPr>
        <w:t>Paragraph 3.</w:t>
      </w:r>
      <w:r>
        <w:rPr>
          <w:color w:val="3366CA"/>
        </w:rPr>
        <w:t xml:space="preserve"> </w:t>
      </w:r>
      <w:r>
        <w:rPr>
          <w:color w:val="222222"/>
        </w:rPr>
        <w:t>If you don’t want characters prefaced by </w:t>
      </w:r>
      <w:r>
        <w:rPr>
          <w:color w:val="222222"/>
          <w:shd w:val="clear" w:color="auto" w:fill="ECF0F3"/>
        </w:rPr>
        <w:t>\</w:t>
      </w:r>
      <w:r>
        <w:rPr>
          <w:color w:val="222222"/>
        </w:rPr>
        <w:t> to be interpreted as special characters, you can use </w:t>
      </w:r>
      <w:r>
        <w:rPr>
          <w:i/>
          <w:color w:val="222222"/>
        </w:rPr>
        <w:t>raw strings</w:t>
      </w:r>
      <w:r>
        <w:rPr>
          <w:color w:val="222222"/>
        </w:rPr>
        <w:t> by adding an </w:t>
      </w:r>
      <w:r>
        <w:rPr>
          <w:color w:val="222222"/>
          <w:shd w:val="clear" w:color="auto" w:fill="ECF0F3"/>
        </w:rPr>
        <w:t>r</w:t>
      </w:r>
      <w:r>
        <w:rPr>
          <w:color w:val="222222"/>
        </w:rPr>
        <w:t> before the first quote:</w:t>
      </w:r>
    </w:p>
    <w:p w14:paraId="00000033" w14:textId="77777777" w:rsidR="009E1881" w:rsidRDefault="00F133D0">
      <w:pPr>
        <w:shd w:val="clear" w:color="auto" w:fill="EEFFCC"/>
        <w:rPr>
          <w:color w:val="222222"/>
        </w:rPr>
      </w:pPr>
      <w:r>
        <w:rPr>
          <w:color w:val="AACC99"/>
        </w:rPr>
        <w:t>&gt;&gt;&gt;</w:t>
      </w:r>
    </w:p>
    <w:p w14:paraId="00000034"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007020"/>
        </w:rPr>
        <w:t>print</w:t>
      </w:r>
      <w:r>
        <w:rPr>
          <w:color w:val="333333"/>
        </w:rPr>
        <w:t>(</w:t>
      </w:r>
      <w:r>
        <w:rPr>
          <w:color w:val="4070A0"/>
        </w:rPr>
        <w:t>'C:\some</w:t>
      </w:r>
      <w:r>
        <w:rPr>
          <w:b/>
          <w:color w:val="4070A0"/>
        </w:rPr>
        <w:t>\n</w:t>
      </w:r>
      <w:r>
        <w:rPr>
          <w:color w:val="4070A0"/>
        </w:rPr>
        <w:t>ame'</w:t>
      </w:r>
      <w:r>
        <w:rPr>
          <w:color w:val="333333"/>
        </w:rPr>
        <w:t xml:space="preserve">)  </w:t>
      </w:r>
      <w:r>
        <w:rPr>
          <w:i/>
          <w:color w:val="408090"/>
        </w:rPr>
        <w:t># here \n means newline!</w:t>
      </w:r>
    </w:p>
    <w:p w14:paraId="00000035"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C:\some</w:t>
      </w:r>
    </w:p>
    <w:p w14:paraId="00000036"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ame</w:t>
      </w:r>
    </w:p>
    <w:p w14:paraId="00000037"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color w:val="C65D09"/>
        </w:rPr>
        <w:t xml:space="preserve">&gt;&gt;&gt; </w:t>
      </w:r>
      <w:r>
        <w:rPr>
          <w:color w:val="007020"/>
        </w:rPr>
        <w:t>print</w:t>
      </w:r>
      <w:r>
        <w:rPr>
          <w:color w:val="333333"/>
        </w:rPr>
        <w:t>(</w:t>
      </w:r>
      <w:r>
        <w:rPr>
          <w:color w:val="4070A0"/>
        </w:rPr>
        <w:t>r'C:\some\name'</w:t>
      </w:r>
      <w:r>
        <w:rPr>
          <w:color w:val="333333"/>
        </w:rPr>
        <w:t xml:space="preserve">)  </w:t>
      </w:r>
      <w:r>
        <w:rPr>
          <w:i/>
          <w:color w:val="408090"/>
        </w:rPr>
        <w:t># note the r before the quote</w:t>
      </w:r>
    </w:p>
    <w:p w14:paraId="00000038"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C:\some\name</w:t>
      </w:r>
    </w:p>
    <w:p w14:paraId="00000039" w14:textId="77777777" w:rsidR="009E1881" w:rsidRDefault="00F133D0">
      <w:pPr>
        <w:shd w:val="clear" w:color="auto" w:fill="FFFFFF"/>
        <w:spacing w:before="280" w:after="280"/>
        <w:jc w:val="center"/>
        <w:rPr>
          <w:color w:val="222222"/>
        </w:rPr>
      </w:pPr>
      <w:r>
        <w:rPr>
          <w:color w:val="222222"/>
        </w:rPr>
        <w:t>Ilustration 3</w:t>
      </w:r>
    </w:p>
    <w:p w14:paraId="0000003A" w14:textId="77777777" w:rsidR="009E1881" w:rsidRDefault="00F133D0">
      <w:pPr>
        <w:shd w:val="clear" w:color="auto" w:fill="FFFFFF"/>
        <w:spacing w:before="280" w:after="280"/>
        <w:jc w:val="both"/>
        <w:rPr>
          <w:color w:val="222222"/>
        </w:rPr>
      </w:pPr>
      <w:r>
        <w:rPr>
          <w:b/>
          <w:color w:val="3366CA"/>
        </w:rPr>
        <w:t>Paragraph 4.</w:t>
      </w:r>
      <w:r>
        <w:rPr>
          <w:color w:val="3366CA"/>
        </w:rPr>
        <w:t xml:space="preserve"> </w:t>
      </w:r>
      <w:r>
        <w:rPr>
          <w:color w:val="222222"/>
        </w:rPr>
        <w:t>String literals can span multiple lines. One way is using triple-quotes: </w:t>
      </w:r>
      <w:r>
        <w:rPr>
          <w:color w:val="222222"/>
          <w:shd w:val="clear" w:color="auto" w:fill="ECF0F3"/>
        </w:rPr>
        <w:t>"""..."""</w:t>
      </w:r>
      <w:r>
        <w:rPr>
          <w:color w:val="222222"/>
        </w:rPr>
        <w:t> or </w:t>
      </w:r>
      <w:r>
        <w:rPr>
          <w:color w:val="222222"/>
          <w:shd w:val="clear" w:color="auto" w:fill="ECF0F3"/>
        </w:rPr>
        <w:t>'''...'''</w:t>
      </w:r>
      <w:r>
        <w:rPr>
          <w:color w:val="222222"/>
        </w:rPr>
        <w:t>. End of lines are automatically included in the string, but it’s possible to prevent this by adding a </w:t>
      </w:r>
      <w:r>
        <w:rPr>
          <w:color w:val="222222"/>
          <w:shd w:val="clear" w:color="auto" w:fill="ECF0F3"/>
        </w:rPr>
        <w:t>\</w:t>
      </w:r>
      <w:r>
        <w:rPr>
          <w:color w:val="222222"/>
        </w:rPr>
        <w:t> at the end of the line. The following example:</w:t>
      </w:r>
    </w:p>
    <w:p w14:paraId="0000003B"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007020"/>
        </w:rPr>
        <w:t>print</w:t>
      </w:r>
      <w:r>
        <w:rPr>
          <w:color w:val="333333"/>
        </w:rPr>
        <w:t>(</w:t>
      </w:r>
      <w:r>
        <w:rPr>
          <w:color w:val="4070A0"/>
        </w:rPr>
        <w:t>"""</w:t>
      </w:r>
      <w:r>
        <w:rPr>
          <w:b/>
          <w:color w:val="4070A0"/>
        </w:rPr>
        <w:t>\</w:t>
      </w:r>
    </w:p>
    <w:p w14:paraId="0000003C"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4070A0"/>
        </w:rPr>
        <w:t>Usage: thingy [OPTIONS]</w:t>
      </w:r>
    </w:p>
    <w:p w14:paraId="0000003D"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4070A0"/>
        </w:rPr>
        <w:t xml:space="preserve">     -h                        Display this usage message</w:t>
      </w:r>
    </w:p>
    <w:p w14:paraId="0000003E"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4070A0"/>
        </w:rPr>
        <w:t xml:space="preserve">     -H hos</w:t>
      </w:r>
      <w:r>
        <w:rPr>
          <w:color w:val="4070A0"/>
        </w:rPr>
        <w:t>tname               Hostname to connect to</w:t>
      </w:r>
    </w:p>
    <w:p w14:paraId="0000003F"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4070A0"/>
        </w:rPr>
        <w:t>"""</w:t>
      </w:r>
      <w:r>
        <w:rPr>
          <w:color w:val="333333"/>
        </w:rPr>
        <w:t>)</w:t>
      </w:r>
    </w:p>
    <w:p w14:paraId="00000040" w14:textId="77777777" w:rsidR="009E1881" w:rsidRDefault="00F133D0">
      <w:pPr>
        <w:shd w:val="clear" w:color="auto" w:fill="FFFFFF"/>
        <w:spacing w:before="280" w:after="280"/>
        <w:jc w:val="center"/>
        <w:rPr>
          <w:color w:val="222222"/>
        </w:rPr>
      </w:pPr>
      <w:r>
        <w:rPr>
          <w:color w:val="222222"/>
        </w:rPr>
        <w:t>Ilustration 4</w:t>
      </w:r>
    </w:p>
    <w:p w14:paraId="00000041" w14:textId="77777777" w:rsidR="009E1881" w:rsidRDefault="00F133D0">
      <w:pPr>
        <w:shd w:val="clear" w:color="auto" w:fill="FFFFFF"/>
        <w:spacing w:before="280" w:after="280"/>
        <w:jc w:val="both"/>
        <w:rPr>
          <w:color w:val="222222"/>
        </w:rPr>
      </w:pPr>
      <w:r>
        <w:rPr>
          <w:color w:val="222222"/>
        </w:rPr>
        <w:t>produces the following output (note that the initial newline is not included):</w:t>
      </w:r>
    </w:p>
    <w:p w14:paraId="00000042"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Usage: thingy [OPTIONS]</w:t>
      </w:r>
    </w:p>
    <w:p w14:paraId="00000043"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 xml:space="preserve">     -h                        Display this usage message</w:t>
      </w:r>
    </w:p>
    <w:p w14:paraId="00000044" w14:textId="77777777" w:rsidR="009E1881" w:rsidRDefault="00F133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 xml:space="preserve">     -H hostname               Ho</w:t>
      </w:r>
      <w:r>
        <w:rPr>
          <w:color w:val="333333"/>
        </w:rPr>
        <w:t>stname to connect to</w:t>
      </w:r>
    </w:p>
    <w:p w14:paraId="00000045" w14:textId="77777777" w:rsidR="009E1881" w:rsidRDefault="009E1881"/>
    <w:p w14:paraId="00000046" w14:textId="77777777" w:rsidR="009E1881" w:rsidRPr="00DC65A1" w:rsidRDefault="00F133D0">
      <w:pPr>
        <w:pStyle w:val="Heading3"/>
        <w:shd w:val="clear" w:color="auto" w:fill="FFFFFF"/>
        <w:spacing w:before="0" w:after="0"/>
        <w:rPr>
          <w:rFonts w:ascii="Calibri" w:eastAsia="Calibri" w:hAnsi="Calibri" w:cs="Calibri"/>
          <w:color w:val="3366CA"/>
          <w:sz w:val="32"/>
          <w:szCs w:val="32"/>
          <w:lang w:val="en-US"/>
        </w:rPr>
      </w:pPr>
      <w:r w:rsidRPr="00DC65A1">
        <w:rPr>
          <w:rFonts w:ascii="Calibri" w:eastAsia="Calibri" w:hAnsi="Calibri" w:cs="Calibri"/>
          <w:color w:val="3366CA"/>
          <w:sz w:val="32"/>
          <w:szCs w:val="32"/>
          <w:lang w:val="en-US"/>
        </w:rPr>
        <w:t xml:space="preserve">Section </w:t>
      </w:r>
      <w:proofErr w:type="gramStart"/>
      <w:r w:rsidRPr="00DC65A1">
        <w:rPr>
          <w:rFonts w:ascii="Calibri" w:eastAsia="Calibri" w:hAnsi="Calibri" w:cs="Calibri"/>
          <w:color w:val="3366CA"/>
          <w:sz w:val="32"/>
          <w:szCs w:val="32"/>
          <w:lang w:val="en-US"/>
        </w:rPr>
        <w:t>2._</w:t>
      </w:r>
      <w:proofErr w:type="gramEnd"/>
      <w:r w:rsidRPr="00DC65A1">
        <w:rPr>
          <w:rFonts w:ascii="Calibri" w:eastAsia="Calibri" w:hAnsi="Calibri" w:cs="Calibri"/>
          <w:color w:val="3366CA"/>
          <w:sz w:val="32"/>
          <w:szCs w:val="32"/>
          <w:lang w:val="en-US"/>
        </w:rPr>
        <w:t>______________</w:t>
      </w:r>
    </w:p>
    <w:p w14:paraId="00000047"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bookmarkStart w:id="0" w:name="_heading=h.gjdgxs" w:colFirst="0" w:colLast="0"/>
      <w:bookmarkEnd w:id="0"/>
      <w:r>
        <w:rPr>
          <w:rFonts w:ascii="Calibri" w:eastAsia="Calibri" w:hAnsi="Calibri" w:cs="Calibri"/>
          <w:b/>
          <w:color w:val="3366CA"/>
        </w:rPr>
        <w:t>Paragraph 5.</w:t>
      </w:r>
      <w:r>
        <w:rPr>
          <w:rFonts w:ascii="Calibri" w:eastAsia="Calibri" w:hAnsi="Calibri" w:cs="Calibri"/>
          <w:color w:val="3366CA"/>
        </w:rPr>
        <w:t xml:space="preserve"> </w:t>
      </w:r>
      <w:r>
        <w:rPr>
          <w:rFonts w:ascii="Calibri" w:eastAsia="Calibri" w:hAnsi="Calibri" w:cs="Calibri"/>
          <w:color w:val="222222"/>
        </w:rPr>
        <w:t>Python knows a number of </w:t>
      </w:r>
      <w:r>
        <w:rPr>
          <w:rFonts w:ascii="Calibri" w:eastAsia="Calibri" w:hAnsi="Calibri" w:cs="Calibri"/>
          <w:i/>
          <w:color w:val="222222"/>
        </w:rPr>
        <w:t>compound</w:t>
      </w:r>
      <w:r>
        <w:rPr>
          <w:rFonts w:ascii="Calibri" w:eastAsia="Calibri" w:hAnsi="Calibri" w:cs="Calibri"/>
          <w:color w:val="222222"/>
        </w:rPr>
        <w:t> data types, used to group together other values. The most versatile is the </w:t>
      </w:r>
      <w:r>
        <w:rPr>
          <w:rFonts w:ascii="Calibri" w:eastAsia="Calibri" w:hAnsi="Calibri" w:cs="Calibri"/>
          <w:i/>
          <w:color w:val="222222"/>
        </w:rPr>
        <w:t>list</w:t>
      </w:r>
      <w:r>
        <w:rPr>
          <w:rFonts w:ascii="Calibri" w:eastAsia="Calibri" w:hAnsi="Calibri" w:cs="Calibri"/>
          <w:color w:val="222222"/>
        </w:rPr>
        <w:t>, which can be written as a list of comma-separated values (items) between square brackets</w:t>
      </w:r>
      <w:r>
        <w:rPr>
          <w:rFonts w:ascii="Calibri" w:eastAsia="Calibri" w:hAnsi="Calibri" w:cs="Calibri"/>
          <w:color w:val="000000"/>
        </w:rPr>
        <w:t xml:space="preserve">. Lists might contain different typed of items, </w:t>
      </w:r>
      <w:r>
        <w:rPr>
          <w:rFonts w:ascii="Calibri" w:eastAsia="Calibri" w:hAnsi="Calibri" w:cs="Calibri"/>
          <w:color w:val="222222"/>
        </w:rPr>
        <w:t>but this is not that usual.</w:t>
      </w:r>
    </w:p>
    <w:p w14:paraId="00000048" w14:textId="77777777" w:rsidR="009E1881" w:rsidRDefault="00F133D0">
      <w:pPr>
        <w:shd w:val="clear" w:color="auto" w:fill="EEFFCC"/>
        <w:rPr>
          <w:color w:val="222222"/>
        </w:rPr>
      </w:pPr>
      <w:r>
        <w:rPr>
          <w:color w:val="AACC99"/>
        </w:rPr>
        <w:t>&gt;&gt;&gt;</w:t>
      </w:r>
    </w:p>
    <w:p w14:paraId="00000049"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squares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1</w:t>
      </w:r>
      <w:r>
        <w:rPr>
          <w:rFonts w:ascii="Calibri" w:eastAsia="Calibri" w:hAnsi="Calibri" w:cs="Calibri"/>
          <w:color w:val="333333"/>
        </w:rPr>
        <w:t xml:space="preserve">, </w:t>
      </w:r>
      <w:r>
        <w:rPr>
          <w:rFonts w:ascii="Calibri" w:eastAsia="Calibri" w:hAnsi="Calibri" w:cs="Calibri"/>
          <w:color w:val="208050"/>
        </w:rPr>
        <w:t>4</w:t>
      </w:r>
      <w:r>
        <w:rPr>
          <w:rFonts w:ascii="Calibri" w:eastAsia="Calibri" w:hAnsi="Calibri" w:cs="Calibri"/>
          <w:color w:val="333333"/>
        </w:rPr>
        <w:t xml:space="preserve">, </w:t>
      </w:r>
      <w:r>
        <w:rPr>
          <w:rFonts w:ascii="Calibri" w:eastAsia="Calibri" w:hAnsi="Calibri" w:cs="Calibri"/>
          <w:color w:val="208050"/>
        </w:rPr>
        <w:t>9</w:t>
      </w:r>
      <w:r>
        <w:rPr>
          <w:rFonts w:ascii="Calibri" w:eastAsia="Calibri" w:hAnsi="Calibri" w:cs="Calibri"/>
          <w:color w:val="333333"/>
        </w:rPr>
        <w:t xml:space="preserve">, </w:t>
      </w:r>
      <w:r>
        <w:rPr>
          <w:rFonts w:ascii="Calibri" w:eastAsia="Calibri" w:hAnsi="Calibri" w:cs="Calibri"/>
          <w:color w:val="208050"/>
        </w:rPr>
        <w:t>16</w:t>
      </w:r>
      <w:r>
        <w:rPr>
          <w:rFonts w:ascii="Calibri" w:eastAsia="Calibri" w:hAnsi="Calibri" w:cs="Calibri"/>
          <w:color w:val="333333"/>
        </w:rPr>
        <w:t xml:space="preserve">, </w:t>
      </w:r>
      <w:r>
        <w:rPr>
          <w:rFonts w:ascii="Calibri" w:eastAsia="Calibri" w:hAnsi="Calibri" w:cs="Calibri"/>
          <w:color w:val="208050"/>
        </w:rPr>
        <w:t>25</w:t>
      </w:r>
      <w:r>
        <w:rPr>
          <w:rFonts w:ascii="Calibri" w:eastAsia="Calibri" w:hAnsi="Calibri" w:cs="Calibri"/>
          <w:color w:val="333333"/>
        </w:rPr>
        <w:t>]</w:t>
      </w:r>
    </w:p>
    <w:p w14:paraId="0000004A"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squares</w:t>
      </w:r>
    </w:p>
    <w:p w14:paraId="0000004B"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lastRenderedPageBreak/>
        <w:t>[1, 4, 9, 16, 25]</w:t>
      </w:r>
    </w:p>
    <w:p w14:paraId="0000004C" w14:textId="77777777" w:rsidR="009E1881" w:rsidRDefault="00F133D0">
      <w:pPr>
        <w:shd w:val="clear" w:color="auto" w:fill="FFFFFF"/>
        <w:spacing w:before="280" w:after="280"/>
        <w:jc w:val="center"/>
        <w:rPr>
          <w:color w:val="222222"/>
        </w:rPr>
      </w:pPr>
      <w:r>
        <w:rPr>
          <w:color w:val="222222"/>
        </w:rPr>
        <w:t>Ilustration 1</w:t>
      </w:r>
    </w:p>
    <w:p w14:paraId="0000004D"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6.</w:t>
      </w:r>
      <w:r>
        <w:rPr>
          <w:rFonts w:ascii="Calibri" w:eastAsia="Calibri" w:hAnsi="Calibri" w:cs="Calibri"/>
          <w:color w:val="3366CA"/>
        </w:rPr>
        <w:t xml:space="preserve"> </w:t>
      </w:r>
      <w:r>
        <w:rPr>
          <w:rFonts w:ascii="Calibri" w:eastAsia="Calibri" w:hAnsi="Calibri" w:cs="Calibri"/>
          <w:color w:val="222222"/>
        </w:rPr>
        <w:t>Like strings (and all other built-in </w:t>
      </w:r>
      <w:hyperlink r:id="rId10" w:anchor="term-sequence">
        <w:r>
          <w:rPr>
            <w:rFonts w:ascii="Calibri" w:eastAsia="Calibri" w:hAnsi="Calibri" w:cs="Calibri"/>
            <w:color w:val="0072AA"/>
          </w:rPr>
          <w:t>sequence</w:t>
        </w:r>
      </w:hyperlink>
      <w:r>
        <w:rPr>
          <w:rFonts w:ascii="Calibri" w:eastAsia="Calibri" w:hAnsi="Calibri" w:cs="Calibri"/>
          <w:color w:val="222222"/>
        </w:rPr>
        <w:t> types), lists can be indexed and sliced:</w:t>
      </w:r>
    </w:p>
    <w:p w14:paraId="0000004E" w14:textId="77777777" w:rsidR="009E1881" w:rsidRDefault="00F133D0">
      <w:pPr>
        <w:shd w:val="clear" w:color="auto" w:fill="EEFFCC"/>
        <w:rPr>
          <w:color w:val="222222"/>
        </w:rPr>
      </w:pPr>
      <w:r>
        <w:rPr>
          <w:color w:val="AACC99"/>
        </w:rPr>
        <w:t>&gt;&gt;&gt;</w:t>
      </w:r>
    </w:p>
    <w:p w14:paraId="0000004F"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squares[</w:t>
      </w:r>
      <w:r>
        <w:rPr>
          <w:rFonts w:ascii="Calibri" w:eastAsia="Calibri" w:hAnsi="Calibri" w:cs="Calibri"/>
          <w:color w:val="208050"/>
        </w:rPr>
        <w:t>0</w:t>
      </w:r>
      <w:r>
        <w:rPr>
          <w:rFonts w:ascii="Calibri" w:eastAsia="Calibri" w:hAnsi="Calibri" w:cs="Calibri"/>
          <w:color w:val="333333"/>
        </w:rPr>
        <w:t xml:space="preserve">]  </w:t>
      </w:r>
      <w:r>
        <w:rPr>
          <w:rFonts w:ascii="Calibri" w:eastAsia="Calibri" w:hAnsi="Calibri" w:cs="Calibri"/>
          <w:i/>
          <w:color w:val="408090"/>
        </w:rPr>
        <w:t># indexing returns the item</w:t>
      </w:r>
    </w:p>
    <w:p w14:paraId="00000050"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w:t>
      </w:r>
    </w:p>
    <w:p w14:paraId="00000051"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squares[</w:t>
      </w:r>
      <w:r>
        <w:rPr>
          <w:rFonts w:ascii="Calibri" w:eastAsia="Calibri" w:hAnsi="Calibri" w:cs="Calibri"/>
          <w:color w:val="666666"/>
        </w:rPr>
        <w:t>-</w:t>
      </w:r>
      <w:r>
        <w:rPr>
          <w:rFonts w:ascii="Calibri" w:eastAsia="Calibri" w:hAnsi="Calibri" w:cs="Calibri"/>
          <w:color w:val="208050"/>
        </w:rPr>
        <w:t>1</w:t>
      </w:r>
      <w:r>
        <w:rPr>
          <w:rFonts w:ascii="Calibri" w:eastAsia="Calibri" w:hAnsi="Calibri" w:cs="Calibri"/>
          <w:color w:val="333333"/>
        </w:rPr>
        <w:t>]</w:t>
      </w:r>
    </w:p>
    <w:p w14:paraId="00000052"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25</w:t>
      </w:r>
    </w:p>
    <w:p w14:paraId="00000053"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squares[</w:t>
      </w:r>
      <w:r>
        <w:rPr>
          <w:rFonts w:ascii="Calibri" w:eastAsia="Calibri" w:hAnsi="Calibri" w:cs="Calibri"/>
          <w:color w:val="666666"/>
        </w:rPr>
        <w:t>-</w:t>
      </w:r>
      <w:r>
        <w:rPr>
          <w:rFonts w:ascii="Calibri" w:eastAsia="Calibri" w:hAnsi="Calibri" w:cs="Calibri"/>
          <w:color w:val="208050"/>
        </w:rPr>
        <w:t>3</w:t>
      </w:r>
      <w:r>
        <w:rPr>
          <w:rFonts w:ascii="Calibri" w:eastAsia="Calibri" w:hAnsi="Calibri" w:cs="Calibri"/>
          <w:color w:val="333333"/>
        </w:rPr>
        <w:t xml:space="preserve">:]  </w:t>
      </w:r>
      <w:r>
        <w:rPr>
          <w:rFonts w:ascii="Calibri" w:eastAsia="Calibri" w:hAnsi="Calibri" w:cs="Calibri"/>
          <w:i/>
          <w:color w:val="408090"/>
        </w:rPr>
        <w:t># slicing returns a new list</w:t>
      </w:r>
    </w:p>
    <w:p w14:paraId="00000054"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[9, 16, 25]</w:t>
      </w:r>
    </w:p>
    <w:p w14:paraId="00000055" w14:textId="77777777" w:rsidR="009E1881" w:rsidRDefault="00F133D0">
      <w:pPr>
        <w:shd w:val="clear" w:color="auto" w:fill="FFFFFF"/>
        <w:spacing w:before="280" w:after="280"/>
        <w:jc w:val="center"/>
        <w:rPr>
          <w:color w:val="222222"/>
        </w:rPr>
      </w:pPr>
      <w:r>
        <w:rPr>
          <w:color w:val="222222"/>
        </w:rPr>
        <w:t>Ilustration 2</w:t>
      </w:r>
    </w:p>
    <w:p w14:paraId="00000056"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7.</w:t>
      </w:r>
      <w:r>
        <w:rPr>
          <w:rFonts w:ascii="Calibri" w:eastAsia="Calibri" w:hAnsi="Calibri" w:cs="Calibri"/>
          <w:color w:val="3366CA"/>
        </w:rPr>
        <w:t xml:space="preserve"> </w:t>
      </w:r>
      <w:r>
        <w:rPr>
          <w:rFonts w:ascii="Calibri" w:eastAsia="Calibri" w:hAnsi="Calibri" w:cs="Calibri"/>
          <w:color w:val="222222"/>
        </w:rPr>
        <w:t>All slice operations return a new list containing the requested elements. This means that the following slice returns a </w:t>
      </w:r>
      <w:r>
        <w:rPr>
          <w:rFonts w:ascii="Calibri" w:eastAsia="Calibri" w:hAnsi="Calibri" w:cs="Calibri"/>
          <w:color w:val="0072AA"/>
        </w:rPr>
        <w:t>shallow copy</w:t>
      </w:r>
      <w:r>
        <w:rPr>
          <w:rFonts w:ascii="Calibri" w:eastAsia="Calibri" w:hAnsi="Calibri" w:cs="Calibri"/>
          <w:color w:val="222222"/>
        </w:rPr>
        <w:t> of the list:</w:t>
      </w:r>
    </w:p>
    <w:p w14:paraId="00000057" w14:textId="77777777" w:rsidR="009E1881" w:rsidRDefault="00F133D0">
      <w:pPr>
        <w:shd w:val="clear" w:color="auto" w:fill="EEFFCC"/>
        <w:rPr>
          <w:color w:val="222222"/>
        </w:rPr>
      </w:pPr>
      <w:r>
        <w:rPr>
          <w:color w:val="AACC99"/>
        </w:rPr>
        <w:t>&gt;&gt;&gt;</w:t>
      </w:r>
    </w:p>
    <w:p w14:paraId="00000058"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squares[:]</w:t>
      </w:r>
    </w:p>
    <w:p w14:paraId="00000059"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 4, 9, 16, 25]</w:t>
      </w:r>
    </w:p>
    <w:p w14:paraId="0000005A" w14:textId="77777777" w:rsidR="009E1881" w:rsidRDefault="00F133D0">
      <w:pPr>
        <w:shd w:val="clear" w:color="auto" w:fill="FFFFFF"/>
        <w:spacing w:before="280" w:after="280"/>
        <w:jc w:val="center"/>
        <w:rPr>
          <w:color w:val="222222"/>
        </w:rPr>
      </w:pPr>
      <w:r>
        <w:rPr>
          <w:color w:val="222222"/>
        </w:rPr>
        <w:t>Ilustration 3</w:t>
      </w:r>
    </w:p>
    <w:p w14:paraId="0000005B"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8.</w:t>
      </w:r>
      <w:r>
        <w:rPr>
          <w:rFonts w:ascii="Calibri" w:eastAsia="Calibri" w:hAnsi="Calibri" w:cs="Calibri"/>
          <w:color w:val="3366CA"/>
        </w:rPr>
        <w:t xml:space="preserve"> </w:t>
      </w:r>
      <w:r>
        <w:rPr>
          <w:rFonts w:ascii="Calibri" w:eastAsia="Calibri" w:hAnsi="Calibri" w:cs="Calibri"/>
          <w:color w:val="222222"/>
        </w:rPr>
        <w:t>Lists also support operations like concatenation:</w:t>
      </w:r>
    </w:p>
    <w:p w14:paraId="0000005C" w14:textId="77777777" w:rsidR="009E1881" w:rsidRDefault="00F133D0">
      <w:pPr>
        <w:shd w:val="clear" w:color="auto" w:fill="EEFFCC"/>
        <w:rPr>
          <w:color w:val="222222"/>
        </w:rPr>
      </w:pPr>
      <w:r>
        <w:rPr>
          <w:color w:val="AACC99"/>
        </w:rPr>
        <w:t>&gt;&gt;&gt;</w:t>
      </w:r>
    </w:p>
    <w:p w14:paraId="0000005D"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squares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36</w:t>
      </w:r>
      <w:r>
        <w:rPr>
          <w:rFonts w:ascii="Calibri" w:eastAsia="Calibri" w:hAnsi="Calibri" w:cs="Calibri"/>
          <w:color w:val="333333"/>
        </w:rPr>
        <w:t xml:space="preserve">, </w:t>
      </w:r>
      <w:r>
        <w:rPr>
          <w:rFonts w:ascii="Calibri" w:eastAsia="Calibri" w:hAnsi="Calibri" w:cs="Calibri"/>
          <w:color w:val="208050"/>
        </w:rPr>
        <w:t>49</w:t>
      </w:r>
      <w:r>
        <w:rPr>
          <w:rFonts w:ascii="Calibri" w:eastAsia="Calibri" w:hAnsi="Calibri" w:cs="Calibri"/>
          <w:color w:val="333333"/>
        </w:rPr>
        <w:t xml:space="preserve">, </w:t>
      </w:r>
      <w:r>
        <w:rPr>
          <w:rFonts w:ascii="Calibri" w:eastAsia="Calibri" w:hAnsi="Calibri" w:cs="Calibri"/>
          <w:color w:val="208050"/>
        </w:rPr>
        <w:t>64</w:t>
      </w:r>
      <w:r>
        <w:rPr>
          <w:rFonts w:ascii="Calibri" w:eastAsia="Calibri" w:hAnsi="Calibri" w:cs="Calibri"/>
          <w:color w:val="333333"/>
        </w:rPr>
        <w:t xml:space="preserve">, </w:t>
      </w:r>
      <w:r>
        <w:rPr>
          <w:rFonts w:ascii="Calibri" w:eastAsia="Calibri" w:hAnsi="Calibri" w:cs="Calibri"/>
          <w:color w:val="208050"/>
        </w:rPr>
        <w:t>81</w:t>
      </w:r>
      <w:r>
        <w:rPr>
          <w:rFonts w:ascii="Calibri" w:eastAsia="Calibri" w:hAnsi="Calibri" w:cs="Calibri"/>
          <w:color w:val="333333"/>
        </w:rPr>
        <w:t xml:space="preserve">, </w:t>
      </w:r>
      <w:r>
        <w:rPr>
          <w:rFonts w:ascii="Calibri" w:eastAsia="Calibri" w:hAnsi="Calibri" w:cs="Calibri"/>
          <w:color w:val="208050"/>
        </w:rPr>
        <w:t>100</w:t>
      </w:r>
      <w:r>
        <w:rPr>
          <w:rFonts w:ascii="Calibri" w:eastAsia="Calibri" w:hAnsi="Calibri" w:cs="Calibri"/>
          <w:color w:val="333333"/>
        </w:rPr>
        <w:t>]</w:t>
      </w:r>
    </w:p>
    <w:p w14:paraId="0000005E"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 4, 9, 16, 25, 36, 49, 64, 81, 100]</w:t>
      </w:r>
    </w:p>
    <w:p w14:paraId="0000005F" w14:textId="77777777" w:rsidR="009E1881" w:rsidRDefault="00F133D0">
      <w:pPr>
        <w:shd w:val="clear" w:color="auto" w:fill="FFFFFF"/>
        <w:spacing w:before="280" w:after="280"/>
        <w:jc w:val="center"/>
        <w:rPr>
          <w:color w:val="222222"/>
        </w:rPr>
      </w:pPr>
      <w:r>
        <w:rPr>
          <w:color w:val="222222"/>
        </w:rPr>
        <w:t>Ilustration 4</w:t>
      </w:r>
    </w:p>
    <w:p w14:paraId="00000060"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9</w:t>
      </w:r>
      <w:r>
        <w:rPr>
          <w:rFonts w:ascii="Calibri" w:eastAsia="Calibri" w:hAnsi="Calibri" w:cs="Calibri"/>
          <w:color w:val="222222"/>
        </w:rPr>
        <w:t>. Unlike strings, which are </w:t>
      </w:r>
      <w:hyperlink r:id="rId11" w:anchor="term-immutable">
        <w:r>
          <w:rPr>
            <w:rFonts w:ascii="Calibri" w:eastAsia="Calibri" w:hAnsi="Calibri" w:cs="Calibri"/>
            <w:color w:val="0072AA"/>
          </w:rPr>
          <w:t>immutable</w:t>
        </w:r>
      </w:hyperlink>
      <w:r>
        <w:rPr>
          <w:rFonts w:ascii="Calibri" w:eastAsia="Calibri" w:hAnsi="Calibri" w:cs="Calibri"/>
          <w:color w:val="222222"/>
        </w:rPr>
        <w:t>, lists are a </w:t>
      </w:r>
      <w:r>
        <w:rPr>
          <w:rFonts w:ascii="Calibri" w:eastAsia="Calibri" w:hAnsi="Calibri" w:cs="Calibri"/>
          <w:color w:val="0072AA"/>
        </w:rPr>
        <w:t>mutable</w:t>
      </w:r>
      <w:r>
        <w:rPr>
          <w:rFonts w:ascii="Calibri" w:eastAsia="Calibri" w:hAnsi="Calibri" w:cs="Calibri"/>
          <w:color w:val="222222"/>
        </w:rPr>
        <w:t> type, i.e. it is possible to change their content:</w:t>
      </w:r>
    </w:p>
    <w:p w14:paraId="00000061" w14:textId="77777777" w:rsidR="009E1881" w:rsidRDefault="00F133D0">
      <w:pPr>
        <w:shd w:val="clear" w:color="auto" w:fill="EEFFCC"/>
        <w:rPr>
          <w:color w:val="222222"/>
        </w:rPr>
      </w:pPr>
      <w:r>
        <w:rPr>
          <w:color w:val="AACC99"/>
        </w:rPr>
        <w:t>&gt;&gt;&gt;</w:t>
      </w:r>
    </w:p>
    <w:p w14:paraId="00000062"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cubes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1</w:t>
      </w:r>
      <w:r>
        <w:rPr>
          <w:rFonts w:ascii="Calibri" w:eastAsia="Calibri" w:hAnsi="Calibri" w:cs="Calibri"/>
          <w:color w:val="333333"/>
        </w:rPr>
        <w:t xml:space="preserve">, </w:t>
      </w:r>
      <w:r>
        <w:rPr>
          <w:rFonts w:ascii="Calibri" w:eastAsia="Calibri" w:hAnsi="Calibri" w:cs="Calibri"/>
          <w:color w:val="208050"/>
        </w:rPr>
        <w:t>8</w:t>
      </w:r>
      <w:r>
        <w:rPr>
          <w:rFonts w:ascii="Calibri" w:eastAsia="Calibri" w:hAnsi="Calibri" w:cs="Calibri"/>
          <w:color w:val="333333"/>
        </w:rPr>
        <w:t xml:space="preserve">, </w:t>
      </w:r>
      <w:r>
        <w:rPr>
          <w:rFonts w:ascii="Calibri" w:eastAsia="Calibri" w:hAnsi="Calibri" w:cs="Calibri"/>
          <w:color w:val="208050"/>
        </w:rPr>
        <w:t>27</w:t>
      </w:r>
      <w:r>
        <w:rPr>
          <w:rFonts w:ascii="Calibri" w:eastAsia="Calibri" w:hAnsi="Calibri" w:cs="Calibri"/>
          <w:color w:val="333333"/>
        </w:rPr>
        <w:t xml:space="preserve">, </w:t>
      </w:r>
      <w:r>
        <w:rPr>
          <w:rFonts w:ascii="Calibri" w:eastAsia="Calibri" w:hAnsi="Calibri" w:cs="Calibri"/>
          <w:color w:val="208050"/>
        </w:rPr>
        <w:t>65</w:t>
      </w:r>
      <w:r>
        <w:rPr>
          <w:rFonts w:ascii="Calibri" w:eastAsia="Calibri" w:hAnsi="Calibri" w:cs="Calibri"/>
          <w:color w:val="333333"/>
        </w:rPr>
        <w:t xml:space="preserve">, </w:t>
      </w:r>
      <w:r>
        <w:rPr>
          <w:rFonts w:ascii="Calibri" w:eastAsia="Calibri" w:hAnsi="Calibri" w:cs="Calibri"/>
          <w:color w:val="208050"/>
        </w:rPr>
        <w:t>125</w:t>
      </w:r>
      <w:r>
        <w:rPr>
          <w:rFonts w:ascii="Calibri" w:eastAsia="Calibri" w:hAnsi="Calibri" w:cs="Calibri"/>
          <w:color w:val="333333"/>
        </w:rPr>
        <w:t xml:space="preserve">]  </w:t>
      </w:r>
      <w:r>
        <w:rPr>
          <w:rFonts w:ascii="Calibri" w:eastAsia="Calibri" w:hAnsi="Calibri" w:cs="Calibri"/>
          <w:i/>
          <w:color w:val="408090"/>
        </w:rPr>
        <w:t># something's wrong here</w:t>
      </w:r>
    </w:p>
    <w:p w14:paraId="00000063"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208050"/>
        </w:rPr>
        <w:t>4</w:t>
      </w:r>
      <w:r>
        <w:rPr>
          <w:rFonts w:ascii="Calibri" w:eastAsia="Calibri" w:hAnsi="Calibri" w:cs="Calibri"/>
          <w:color w:val="333333"/>
        </w:rPr>
        <w:t xml:space="preserve">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3</w:t>
      </w:r>
      <w:r>
        <w:rPr>
          <w:rFonts w:ascii="Calibri" w:eastAsia="Calibri" w:hAnsi="Calibri" w:cs="Calibri"/>
          <w:color w:val="333333"/>
        </w:rPr>
        <w:t xml:space="preserve">  </w:t>
      </w:r>
      <w:r>
        <w:rPr>
          <w:rFonts w:ascii="Calibri" w:eastAsia="Calibri" w:hAnsi="Calibri" w:cs="Calibri"/>
          <w:i/>
          <w:color w:val="408090"/>
        </w:rPr>
        <w:t># the cube of 4 is 64, not 65!</w:t>
      </w:r>
    </w:p>
    <w:p w14:paraId="00000064"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64</w:t>
      </w:r>
    </w:p>
    <w:p w14:paraId="00000065"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cubes[</w:t>
      </w:r>
      <w:r>
        <w:rPr>
          <w:rFonts w:ascii="Calibri" w:eastAsia="Calibri" w:hAnsi="Calibri" w:cs="Calibri"/>
          <w:color w:val="208050"/>
        </w:rPr>
        <w:t>3</w:t>
      </w:r>
      <w:r>
        <w:rPr>
          <w:rFonts w:ascii="Calibri" w:eastAsia="Calibri" w:hAnsi="Calibri" w:cs="Calibri"/>
          <w:color w:val="333333"/>
        </w:rPr>
        <w:t xml:space="preserve">]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64</w:t>
      </w:r>
      <w:r>
        <w:rPr>
          <w:rFonts w:ascii="Calibri" w:eastAsia="Calibri" w:hAnsi="Calibri" w:cs="Calibri"/>
          <w:color w:val="333333"/>
        </w:rPr>
        <w:t xml:space="preserve">  </w:t>
      </w:r>
      <w:r>
        <w:rPr>
          <w:rFonts w:ascii="Calibri" w:eastAsia="Calibri" w:hAnsi="Calibri" w:cs="Calibri"/>
          <w:i/>
          <w:color w:val="408090"/>
        </w:rPr>
        <w:t># replace the wrong value</w:t>
      </w:r>
    </w:p>
    <w:p w14:paraId="00000066"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lastRenderedPageBreak/>
        <w:t xml:space="preserve">&gt;&gt;&gt; </w:t>
      </w:r>
      <w:r>
        <w:rPr>
          <w:rFonts w:ascii="Calibri" w:eastAsia="Calibri" w:hAnsi="Calibri" w:cs="Calibri"/>
          <w:color w:val="333333"/>
        </w:rPr>
        <w:t>cubes</w:t>
      </w:r>
    </w:p>
    <w:p w14:paraId="00000067"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 8, 27, 64, 125]</w:t>
      </w:r>
    </w:p>
    <w:p w14:paraId="00000068" w14:textId="77777777" w:rsidR="009E1881" w:rsidRDefault="00F133D0">
      <w:pPr>
        <w:shd w:val="clear" w:color="auto" w:fill="FFFFFF"/>
        <w:spacing w:before="280" w:after="280"/>
        <w:jc w:val="center"/>
        <w:rPr>
          <w:color w:val="222222"/>
        </w:rPr>
      </w:pPr>
      <w:r>
        <w:rPr>
          <w:color w:val="222222"/>
        </w:rPr>
        <w:t>Ilustration 5</w:t>
      </w:r>
    </w:p>
    <w:p w14:paraId="00000069"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10.</w:t>
      </w:r>
      <w:r>
        <w:rPr>
          <w:rFonts w:ascii="Calibri" w:eastAsia="Calibri" w:hAnsi="Calibri" w:cs="Calibri"/>
          <w:color w:val="3366CA"/>
        </w:rPr>
        <w:t xml:space="preserve"> </w:t>
      </w:r>
      <w:r>
        <w:rPr>
          <w:rFonts w:ascii="Calibri" w:eastAsia="Calibri" w:hAnsi="Calibri" w:cs="Calibri"/>
          <w:color w:val="222222"/>
        </w:rPr>
        <w:t>You can also add new items at the end of the list, by using the append() </w:t>
      </w:r>
      <w:r>
        <w:rPr>
          <w:rFonts w:ascii="Calibri" w:eastAsia="Calibri" w:hAnsi="Calibri" w:cs="Calibri"/>
          <w:i/>
          <w:color w:val="222222"/>
        </w:rPr>
        <w:t>method</w:t>
      </w:r>
      <w:r>
        <w:rPr>
          <w:rFonts w:ascii="Calibri" w:eastAsia="Calibri" w:hAnsi="Calibri" w:cs="Calibri"/>
          <w:color w:val="222222"/>
        </w:rPr>
        <w:t> (we will see more about methods later):</w:t>
      </w:r>
    </w:p>
    <w:p w14:paraId="0000006A" w14:textId="77777777" w:rsidR="009E1881" w:rsidRDefault="00F133D0">
      <w:pPr>
        <w:shd w:val="clear" w:color="auto" w:fill="EEFFCC"/>
        <w:rPr>
          <w:color w:val="222222"/>
        </w:rPr>
      </w:pPr>
      <w:r>
        <w:rPr>
          <w:color w:val="AACC99"/>
        </w:rPr>
        <w:t>&gt;&gt;&gt;</w:t>
      </w:r>
    </w:p>
    <w:p w14:paraId="0000006B"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cubes</w:t>
      </w:r>
      <w:r>
        <w:rPr>
          <w:rFonts w:ascii="Calibri" w:eastAsia="Calibri" w:hAnsi="Calibri" w:cs="Calibri"/>
          <w:color w:val="666666"/>
        </w:rPr>
        <w:t>.</w:t>
      </w:r>
      <w:r>
        <w:rPr>
          <w:rFonts w:ascii="Calibri" w:eastAsia="Calibri" w:hAnsi="Calibri" w:cs="Calibri"/>
          <w:color w:val="333333"/>
        </w:rPr>
        <w:t>append(</w:t>
      </w:r>
      <w:r>
        <w:rPr>
          <w:rFonts w:ascii="Calibri" w:eastAsia="Calibri" w:hAnsi="Calibri" w:cs="Calibri"/>
          <w:color w:val="208050"/>
        </w:rPr>
        <w:t>216</w:t>
      </w:r>
      <w:r>
        <w:rPr>
          <w:rFonts w:ascii="Calibri" w:eastAsia="Calibri" w:hAnsi="Calibri" w:cs="Calibri"/>
          <w:color w:val="333333"/>
        </w:rPr>
        <w:t xml:space="preserve">)  </w:t>
      </w:r>
      <w:r>
        <w:rPr>
          <w:rFonts w:ascii="Calibri" w:eastAsia="Calibri" w:hAnsi="Calibri" w:cs="Calibri"/>
          <w:i/>
          <w:color w:val="408090"/>
        </w:rPr>
        <w:t># add the cube of 6</w:t>
      </w:r>
    </w:p>
    <w:p w14:paraId="0000006C"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cubes</w:t>
      </w:r>
      <w:r>
        <w:rPr>
          <w:rFonts w:ascii="Calibri" w:eastAsia="Calibri" w:hAnsi="Calibri" w:cs="Calibri"/>
          <w:color w:val="666666"/>
        </w:rPr>
        <w:t>.</w:t>
      </w:r>
      <w:r>
        <w:rPr>
          <w:rFonts w:ascii="Calibri" w:eastAsia="Calibri" w:hAnsi="Calibri" w:cs="Calibri"/>
          <w:color w:val="333333"/>
        </w:rPr>
        <w:t>append(</w:t>
      </w:r>
      <w:r>
        <w:rPr>
          <w:rFonts w:ascii="Calibri" w:eastAsia="Calibri" w:hAnsi="Calibri" w:cs="Calibri"/>
          <w:color w:val="208050"/>
        </w:rPr>
        <w:t>7</w:t>
      </w:r>
      <w:r>
        <w:rPr>
          <w:rFonts w:ascii="Calibri" w:eastAsia="Calibri" w:hAnsi="Calibri" w:cs="Calibri"/>
          <w:color w:val="333333"/>
        </w:rPr>
        <w:t xml:space="preserve">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3</w:t>
      </w:r>
      <w:r>
        <w:rPr>
          <w:rFonts w:ascii="Calibri" w:eastAsia="Calibri" w:hAnsi="Calibri" w:cs="Calibri"/>
          <w:color w:val="333333"/>
        </w:rPr>
        <w:t xml:space="preserve">)  </w:t>
      </w:r>
      <w:r>
        <w:rPr>
          <w:rFonts w:ascii="Calibri" w:eastAsia="Calibri" w:hAnsi="Calibri" w:cs="Calibri"/>
          <w:i/>
          <w:color w:val="408090"/>
        </w:rPr>
        <w:t># and the cube of 7</w:t>
      </w:r>
    </w:p>
    <w:p w14:paraId="0000006D"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cubes</w:t>
      </w:r>
    </w:p>
    <w:p w14:paraId="0000006E"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 8, 27, 64, 125, 216, 343]</w:t>
      </w:r>
    </w:p>
    <w:p w14:paraId="0000006F" w14:textId="77777777" w:rsidR="009E1881" w:rsidRDefault="00F133D0">
      <w:pPr>
        <w:shd w:val="clear" w:color="auto" w:fill="FFFFFF"/>
        <w:spacing w:before="280" w:after="280"/>
        <w:jc w:val="center"/>
        <w:rPr>
          <w:color w:val="222222"/>
        </w:rPr>
      </w:pPr>
      <w:r>
        <w:rPr>
          <w:color w:val="222222"/>
        </w:rPr>
        <w:t>Ilustration 6</w:t>
      </w:r>
    </w:p>
    <w:p w14:paraId="00000070"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000000"/>
        </w:rPr>
      </w:pPr>
      <w:r>
        <w:rPr>
          <w:rFonts w:ascii="Calibri" w:eastAsia="Calibri" w:hAnsi="Calibri" w:cs="Calibri"/>
          <w:b/>
          <w:color w:val="3366CA"/>
        </w:rPr>
        <w:t>Paragraph 11.</w:t>
      </w:r>
      <w:r>
        <w:rPr>
          <w:rFonts w:ascii="Calibri" w:eastAsia="Calibri" w:hAnsi="Calibri" w:cs="Calibri"/>
          <w:color w:val="3366CA"/>
        </w:rPr>
        <w:t xml:space="preserve"> </w:t>
      </w:r>
      <w:r>
        <w:rPr>
          <w:rFonts w:ascii="Calibri" w:eastAsia="Calibri" w:hAnsi="Calibri" w:cs="Calibri"/>
          <w:color w:val="000000"/>
        </w:rPr>
        <w:t>Assignment to slices is also possible, and this can even change the size of the list or clear it entirely:</w:t>
      </w:r>
    </w:p>
    <w:p w14:paraId="00000071" w14:textId="77777777" w:rsidR="009E1881" w:rsidRDefault="00F133D0">
      <w:pPr>
        <w:shd w:val="clear" w:color="auto" w:fill="EEFFCC"/>
        <w:rPr>
          <w:color w:val="222222"/>
        </w:rPr>
      </w:pPr>
      <w:r>
        <w:rPr>
          <w:color w:val="AACC99"/>
        </w:rPr>
        <w:t>&gt;&gt;&gt;</w:t>
      </w:r>
    </w:p>
    <w:p w14:paraId="00000072"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letters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4070A0"/>
        </w:rPr>
        <w:t>'a'</w:t>
      </w:r>
      <w:r>
        <w:rPr>
          <w:rFonts w:ascii="Calibri" w:eastAsia="Calibri" w:hAnsi="Calibri" w:cs="Calibri"/>
          <w:color w:val="333333"/>
        </w:rPr>
        <w:t xml:space="preserve">, </w:t>
      </w:r>
      <w:r>
        <w:rPr>
          <w:rFonts w:ascii="Calibri" w:eastAsia="Calibri" w:hAnsi="Calibri" w:cs="Calibri"/>
          <w:color w:val="4070A0"/>
        </w:rPr>
        <w:t>'b'</w:t>
      </w:r>
      <w:r>
        <w:rPr>
          <w:rFonts w:ascii="Calibri" w:eastAsia="Calibri" w:hAnsi="Calibri" w:cs="Calibri"/>
          <w:color w:val="333333"/>
        </w:rPr>
        <w:t xml:space="preserve">, </w:t>
      </w:r>
      <w:r>
        <w:rPr>
          <w:rFonts w:ascii="Calibri" w:eastAsia="Calibri" w:hAnsi="Calibri" w:cs="Calibri"/>
          <w:color w:val="4070A0"/>
        </w:rPr>
        <w:t>'c'</w:t>
      </w:r>
      <w:r>
        <w:rPr>
          <w:rFonts w:ascii="Calibri" w:eastAsia="Calibri" w:hAnsi="Calibri" w:cs="Calibri"/>
          <w:color w:val="333333"/>
        </w:rPr>
        <w:t xml:space="preserve">, </w:t>
      </w:r>
      <w:r>
        <w:rPr>
          <w:rFonts w:ascii="Calibri" w:eastAsia="Calibri" w:hAnsi="Calibri" w:cs="Calibri"/>
          <w:color w:val="4070A0"/>
        </w:rPr>
        <w:t>'d'</w:t>
      </w:r>
      <w:r>
        <w:rPr>
          <w:rFonts w:ascii="Calibri" w:eastAsia="Calibri" w:hAnsi="Calibri" w:cs="Calibri"/>
          <w:color w:val="333333"/>
        </w:rPr>
        <w:t xml:space="preserve">, </w:t>
      </w:r>
      <w:r>
        <w:rPr>
          <w:rFonts w:ascii="Calibri" w:eastAsia="Calibri" w:hAnsi="Calibri" w:cs="Calibri"/>
          <w:color w:val="4070A0"/>
        </w:rPr>
        <w:t>'e'</w:t>
      </w:r>
      <w:r>
        <w:rPr>
          <w:rFonts w:ascii="Calibri" w:eastAsia="Calibri" w:hAnsi="Calibri" w:cs="Calibri"/>
          <w:color w:val="333333"/>
        </w:rPr>
        <w:t xml:space="preserve">, </w:t>
      </w:r>
      <w:r>
        <w:rPr>
          <w:rFonts w:ascii="Calibri" w:eastAsia="Calibri" w:hAnsi="Calibri" w:cs="Calibri"/>
          <w:color w:val="4070A0"/>
        </w:rPr>
        <w:t>'f'</w:t>
      </w:r>
      <w:r>
        <w:rPr>
          <w:rFonts w:ascii="Calibri" w:eastAsia="Calibri" w:hAnsi="Calibri" w:cs="Calibri"/>
          <w:color w:val="333333"/>
        </w:rPr>
        <w:t xml:space="preserve">, </w:t>
      </w:r>
      <w:r>
        <w:rPr>
          <w:rFonts w:ascii="Calibri" w:eastAsia="Calibri" w:hAnsi="Calibri" w:cs="Calibri"/>
          <w:color w:val="4070A0"/>
        </w:rPr>
        <w:t>'g'</w:t>
      </w:r>
      <w:r>
        <w:rPr>
          <w:rFonts w:ascii="Calibri" w:eastAsia="Calibri" w:hAnsi="Calibri" w:cs="Calibri"/>
          <w:color w:val="333333"/>
        </w:rPr>
        <w:t>]</w:t>
      </w:r>
    </w:p>
    <w:p w14:paraId="00000073"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p>
    <w:p w14:paraId="00000074"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['a', 'b', 'c', 'd', 'e', 'f', 'g']</w:t>
      </w:r>
    </w:p>
    <w:p w14:paraId="00000075"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i/>
          <w:color w:val="408090"/>
        </w:rPr>
        <w:t># replace some values</w:t>
      </w:r>
    </w:p>
    <w:p w14:paraId="00000076"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r>
        <w:rPr>
          <w:rFonts w:ascii="Calibri" w:eastAsia="Calibri" w:hAnsi="Calibri" w:cs="Calibri"/>
          <w:color w:val="208050"/>
        </w:rPr>
        <w:t>2</w:t>
      </w:r>
      <w:r>
        <w:rPr>
          <w:rFonts w:ascii="Calibri" w:eastAsia="Calibri" w:hAnsi="Calibri" w:cs="Calibri"/>
          <w:color w:val="333333"/>
        </w:rPr>
        <w:t>:</w:t>
      </w:r>
      <w:r>
        <w:rPr>
          <w:rFonts w:ascii="Calibri" w:eastAsia="Calibri" w:hAnsi="Calibri" w:cs="Calibri"/>
          <w:color w:val="208050"/>
        </w:rPr>
        <w:t>5</w:t>
      </w:r>
      <w:r>
        <w:rPr>
          <w:rFonts w:ascii="Calibri" w:eastAsia="Calibri" w:hAnsi="Calibri" w:cs="Calibri"/>
          <w:color w:val="333333"/>
        </w:rPr>
        <w:t xml:space="preserve">]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4070A0"/>
        </w:rPr>
        <w:t>'C'</w:t>
      </w:r>
      <w:r>
        <w:rPr>
          <w:rFonts w:ascii="Calibri" w:eastAsia="Calibri" w:hAnsi="Calibri" w:cs="Calibri"/>
          <w:color w:val="333333"/>
        </w:rPr>
        <w:t xml:space="preserve">, </w:t>
      </w:r>
      <w:r>
        <w:rPr>
          <w:rFonts w:ascii="Calibri" w:eastAsia="Calibri" w:hAnsi="Calibri" w:cs="Calibri"/>
          <w:color w:val="4070A0"/>
        </w:rPr>
        <w:t>'D'</w:t>
      </w:r>
      <w:r>
        <w:rPr>
          <w:rFonts w:ascii="Calibri" w:eastAsia="Calibri" w:hAnsi="Calibri" w:cs="Calibri"/>
          <w:color w:val="333333"/>
        </w:rPr>
        <w:t xml:space="preserve">, </w:t>
      </w:r>
      <w:r>
        <w:rPr>
          <w:rFonts w:ascii="Calibri" w:eastAsia="Calibri" w:hAnsi="Calibri" w:cs="Calibri"/>
          <w:color w:val="4070A0"/>
        </w:rPr>
        <w:t>'E'</w:t>
      </w:r>
      <w:r>
        <w:rPr>
          <w:rFonts w:ascii="Calibri" w:eastAsia="Calibri" w:hAnsi="Calibri" w:cs="Calibri"/>
          <w:color w:val="333333"/>
        </w:rPr>
        <w:t>]</w:t>
      </w:r>
    </w:p>
    <w:p w14:paraId="00000077"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p>
    <w:p w14:paraId="00000078"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['a', 'b', 'C', 'D', 'E', 'f', 'g']</w:t>
      </w:r>
    </w:p>
    <w:p w14:paraId="00000079"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i/>
          <w:color w:val="408090"/>
        </w:rPr>
        <w:t># now remove them</w:t>
      </w:r>
    </w:p>
    <w:p w14:paraId="0000007A"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r>
        <w:rPr>
          <w:rFonts w:ascii="Calibri" w:eastAsia="Calibri" w:hAnsi="Calibri" w:cs="Calibri"/>
          <w:color w:val="208050"/>
        </w:rPr>
        <w:t>2</w:t>
      </w:r>
      <w:r>
        <w:rPr>
          <w:rFonts w:ascii="Calibri" w:eastAsia="Calibri" w:hAnsi="Calibri" w:cs="Calibri"/>
          <w:color w:val="333333"/>
        </w:rPr>
        <w:t>:</w:t>
      </w:r>
      <w:r>
        <w:rPr>
          <w:rFonts w:ascii="Calibri" w:eastAsia="Calibri" w:hAnsi="Calibri" w:cs="Calibri"/>
          <w:color w:val="208050"/>
        </w:rPr>
        <w:t>5</w:t>
      </w:r>
      <w:r>
        <w:rPr>
          <w:rFonts w:ascii="Calibri" w:eastAsia="Calibri" w:hAnsi="Calibri" w:cs="Calibri"/>
          <w:color w:val="333333"/>
        </w:rPr>
        <w:t xml:space="preserve">] </w:t>
      </w:r>
      <w:r>
        <w:rPr>
          <w:rFonts w:ascii="Calibri" w:eastAsia="Calibri" w:hAnsi="Calibri" w:cs="Calibri"/>
          <w:color w:val="666666"/>
        </w:rPr>
        <w:t>=</w:t>
      </w:r>
      <w:r>
        <w:rPr>
          <w:rFonts w:ascii="Calibri" w:eastAsia="Calibri" w:hAnsi="Calibri" w:cs="Calibri"/>
          <w:color w:val="333333"/>
        </w:rPr>
        <w:t xml:space="preserve"> []</w:t>
      </w:r>
    </w:p>
    <w:p w14:paraId="0000007B"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p>
    <w:p w14:paraId="0000007C"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['a', 'b', 'f', 'g']</w:t>
      </w:r>
    </w:p>
    <w:p w14:paraId="0000007D"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i/>
          <w:color w:val="408090"/>
        </w:rPr>
        <w:t># clear the list by replacing all the elements with an empty list</w:t>
      </w:r>
    </w:p>
    <w:p w14:paraId="0000007E"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letters[:] </w:t>
      </w:r>
      <w:r>
        <w:rPr>
          <w:rFonts w:ascii="Calibri" w:eastAsia="Calibri" w:hAnsi="Calibri" w:cs="Calibri"/>
          <w:color w:val="666666"/>
        </w:rPr>
        <w:t>=</w:t>
      </w:r>
      <w:r>
        <w:rPr>
          <w:rFonts w:ascii="Calibri" w:eastAsia="Calibri" w:hAnsi="Calibri" w:cs="Calibri"/>
          <w:color w:val="333333"/>
        </w:rPr>
        <w:t xml:space="preserve"> []</w:t>
      </w:r>
    </w:p>
    <w:p w14:paraId="0000007F"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letters</w:t>
      </w:r>
    </w:p>
    <w:p w14:paraId="00000080"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w:t>
      </w:r>
    </w:p>
    <w:p w14:paraId="00000081" w14:textId="77777777" w:rsidR="009E1881" w:rsidRDefault="00F133D0">
      <w:pPr>
        <w:shd w:val="clear" w:color="auto" w:fill="FFFFFF"/>
        <w:spacing w:before="280" w:after="280"/>
        <w:jc w:val="center"/>
        <w:rPr>
          <w:color w:val="222222"/>
        </w:rPr>
      </w:pPr>
      <w:r>
        <w:rPr>
          <w:color w:val="222222"/>
        </w:rPr>
        <w:t>Ilustration 7</w:t>
      </w:r>
    </w:p>
    <w:p w14:paraId="00000082" w14:textId="77777777" w:rsidR="009E1881" w:rsidRDefault="00F133D0">
      <w:pPr>
        <w:pBdr>
          <w:top w:val="nil"/>
          <w:left w:val="nil"/>
          <w:bottom w:val="nil"/>
          <w:right w:val="nil"/>
          <w:between w:val="nil"/>
        </w:pBdr>
        <w:shd w:val="clear" w:color="auto" w:fill="FFFFFF"/>
        <w:spacing w:before="280" w:after="280"/>
        <w:jc w:val="both"/>
        <w:rPr>
          <w:rFonts w:ascii="Calibri" w:eastAsia="Calibri" w:hAnsi="Calibri" w:cs="Calibri"/>
          <w:color w:val="222222"/>
        </w:rPr>
      </w:pPr>
      <w:r>
        <w:rPr>
          <w:rFonts w:ascii="Calibri" w:eastAsia="Calibri" w:hAnsi="Calibri" w:cs="Calibri"/>
          <w:b/>
          <w:color w:val="3366CA"/>
        </w:rPr>
        <w:t>Paragraph 11.</w:t>
      </w:r>
      <w:r>
        <w:rPr>
          <w:rFonts w:ascii="Calibri" w:eastAsia="Calibri" w:hAnsi="Calibri" w:cs="Calibri"/>
          <w:color w:val="3366CA"/>
        </w:rPr>
        <w:t xml:space="preserve"> </w:t>
      </w:r>
      <w:r>
        <w:rPr>
          <w:rFonts w:ascii="Calibri" w:eastAsia="Calibri" w:hAnsi="Calibri" w:cs="Calibri"/>
          <w:color w:val="222222"/>
        </w:rPr>
        <w:t>It is possible to nest lists (create lists containing other lists), for example:</w:t>
      </w:r>
    </w:p>
    <w:p w14:paraId="00000083" w14:textId="77777777" w:rsidR="009E1881" w:rsidRDefault="00F133D0">
      <w:pPr>
        <w:shd w:val="clear" w:color="auto" w:fill="EEFFCC"/>
        <w:rPr>
          <w:color w:val="222222"/>
        </w:rPr>
      </w:pPr>
      <w:r>
        <w:rPr>
          <w:color w:val="AACC99"/>
        </w:rPr>
        <w:t>&gt;&gt;&gt;</w:t>
      </w:r>
    </w:p>
    <w:p w14:paraId="00000084"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a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4070A0"/>
        </w:rPr>
        <w:t>'a'</w:t>
      </w:r>
      <w:r>
        <w:rPr>
          <w:rFonts w:ascii="Calibri" w:eastAsia="Calibri" w:hAnsi="Calibri" w:cs="Calibri"/>
          <w:color w:val="333333"/>
        </w:rPr>
        <w:t xml:space="preserve">, </w:t>
      </w:r>
      <w:r>
        <w:rPr>
          <w:rFonts w:ascii="Calibri" w:eastAsia="Calibri" w:hAnsi="Calibri" w:cs="Calibri"/>
          <w:color w:val="4070A0"/>
        </w:rPr>
        <w:t>'b'</w:t>
      </w:r>
      <w:r>
        <w:rPr>
          <w:rFonts w:ascii="Calibri" w:eastAsia="Calibri" w:hAnsi="Calibri" w:cs="Calibri"/>
          <w:color w:val="333333"/>
        </w:rPr>
        <w:t xml:space="preserve">, </w:t>
      </w:r>
      <w:r>
        <w:rPr>
          <w:rFonts w:ascii="Calibri" w:eastAsia="Calibri" w:hAnsi="Calibri" w:cs="Calibri"/>
          <w:color w:val="4070A0"/>
        </w:rPr>
        <w:t>'c'</w:t>
      </w:r>
      <w:r>
        <w:rPr>
          <w:rFonts w:ascii="Calibri" w:eastAsia="Calibri" w:hAnsi="Calibri" w:cs="Calibri"/>
          <w:color w:val="333333"/>
        </w:rPr>
        <w:t>]</w:t>
      </w:r>
    </w:p>
    <w:p w14:paraId="00000085"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 xml:space="preserve">n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1</w:t>
      </w:r>
      <w:r>
        <w:rPr>
          <w:rFonts w:ascii="Calibri" w:eastAsia="Calibri" w:hAnsi="Calibri" w:cs="Calibri"/>
          <w:color w:val="333333"/>
        </w:rPr>
        <w:t xml:space="preserve">, </w:t>
      </w:r>
      <w:r>
        <w:rPr>
          <w:rFonts w:ascii="Calibri" w:eastAsia="Calibri" w:hAnsi="Calibri" w:cs="Calibri"/>
          <w:color w:val="208050"/>
        </w:rPr>
        <w:t>2</w:t>
      </w:r>
      <w:r>
        <w:rPr>
          <w:rFonts w:ascii="Calibri" w:eastAsia="Calibri" w:hAnsi="Calibri" w:cs="Calibri"/>
          <w:color w:val="333333"/>
        </w:rPr>
        <w:t xml:space="preserve">, </w:t>
      </w:r>
      <w:r>
        <w:rPr>
          <w:rFonts w:ascii="Calibri" w:eastAsia="Calibri" w:hAnsi="Calibri" w:cs="Calibri"/>
          <w:color w:val="208050"/>
        </w:rPr>
        <w:t>3</w:t>
      </w:r>
      <w:r>
        <w:rPr>
          <w:rFonts w:ascii="Calibri" w:eastAsia="Calibri" w:hAnsi="Calibri" w:cs="Calibri"/>
          <w:color w:val="333333"/>
        </w:rPr>
        <w:t>]</w:t>
      </w:r>
    </w:p>
    <w:p w14:paraId="00000086"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lastRenderedPageBreak/>
        <w:t xml:space="preserve">&gt;&gt;&gt; </w:t>
      </w:r>
      <w:r>
        <w:rPr>
          <w:rFonts w:ascii="Calibri" w:eastAsia="Calibri" w:hAnsi="Calibri" w:cs="Calibri"/>
          <w:color w:val="333333"/>
        </w:rPr>
        <w:t xml:space="preserve">x </w:t>
      </w:r>
      <w:r>
        <w:rPr>
          <w:rFonts w:ascii="Calibri" w:eastAsia="Calibri" w:hAnsi="Calibri" w:cs="Calibri"/>
          <w:color w:val="666666"/>
        </w:rPr>
        <w:t>=</w:t>
      </w:r>
      <w:r>
        <w:rPr>
          <w:rFonts w:ascii="Calibri" w:eastAsia="Calibri" w:hAnsi="Calibri" w:cs="Calibri"/>
          <w:color w:val="333333"/>
        </w:rPr>
        <w:t xml:space="preserve"> [a, n]</w:t>
      </w:r>
    </w:p>
    <w:p w14:paraId="00000087"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x</w:t>
      </w:r>
    </w:p>
    <w:p w14:paraId="00000088"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[['a', 'b', 'c'], [1, 2, 3]]</w:t>
      </w:r>
    </w:p>
    <w:p w14:paraId="00000089"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x[</w:t>
      </w:r>
      <w:r>
        <w:rPr>
          <w:rFonts w:ascii="Calibri" w:eastAsia="Calibri" w:hAnsi="Calibri" w:cs="Calibri"/>
          <w:color w:val="208050"/>
        </w:rPr>
        <w:t>0</w:t>
      </w:r>
      <w:r>
        <w:rPr>
          <w:rFonts w:ascii="Calibri" w:eastAsia="Calibri" w:hAnsi="Calibri" w:cs="Calibri"/>
          <w:color w:val="333333"/>
        </w:rPr>
        <w:t>]</w:t>
      </w:r>
    </w:p>
    <w:p w14:paraId="0000008A"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['a', 'b', 'c']</w:t>
      </w:r>
    </w:p>
    <w:p w14:paraId="0000008B"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color w:val="333333"/>
        </w:rPr>
        <w:t>x[</w:t>
      </w:r>
      <w:r>
        <w:rPr>
          <w:rFonts w:ascii="Calibri" w:eastAsia="Calibri" w:hAnsi="Calibri" w:cs="Calibri"/>
          <w:color w:val="208050"/>
        </w:rPr>
        <w:t>0</w:t>
      </w:r>
      <w:r>
        <w:rPr>
          <w:rFonts w:ascii="Calibri" w:eastAsia="Calibri" w:hAnsi="Calibri" w:cs="Calibri"/>
          <w:color w:val="333333"/>
        </w:rPr>
        <w:t>][</w:t>
      </w:r>
      <w:r>
        <w:rPr>
          <w:rFonts w:ascii="Calibri" w:eastAsia="Calibri" w:hAnsi="Calibri" w:cs="Calibri"/>
          <w:color w:val="208050"/>
        </w:rPr>
        <w:t>1</w:t>
      </w:r>
      <w:r>
        <w:rPr>
          <w:rFonts w:ascii="Calibri" w:eastAsia="Calibri" w:hAnsi="Calibri" w:cs="Calibri"/>
          <w:color w:val="333333"/>
        </w:rPr>
        <w:t>]</w:t>
      </w:r>
    </w:p>
    <w:p w14:paraId="0000008C"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'b'</w:t>
      </w:r>
    </w:p>
    <w:p w14:paraId="0000008D" w14:textId="77777777" w:rsidR="009E1881" w:rsidRDefault="00F133D0">
      <w:pPr>
        <w:jc w:val="center"/>
        <w:rPr>
          <w:rFonts w:ascii="Calibri" w:eastAsia="Calibri" w:hAnsi="Calibri" w:cs="Calibri"/>
        </w:rPr>
      </w:pPr>
      <w:r>
        <w:rPr>
          <w:rFonts w:ascii="Calibri" w:eastAsia="Calibri" w:hAnsi="Calibri" w:cs="Calibri"/>
        </w:rPr>
        <w:t>Ilustration 9</w:t>
      </w:r>
    </w:p>
    <w:p w14:paraId="0000008E" w14:textId="77777777" w:rsidR="009E1881" w:rsidRDefault="00F133D0">
      <w:pPr>
        <w:pBdr>
          <w:top w:val="nil"/>
          <w:left w:val="nil"/>
          <w:bottom w:val="nil"/>
          <w:right w:val="nil"/>
          <w:between w:val="nil"/>
        </w:pBdr>
        <w:spacing w:before="280" w:after="280"/>
        <w:jc w:val="both"/>
        <w:rPr>
          <w:rFonts w:ascii="Calibri" w:eastAsia="Calibri" w:hAnsi="Calibri" w:cs="Calibri"/>
          <w:b/>
          <w:color w:val="3366CA"/>
        </w:rPr>
      </w:pPr>
      <w:r>
        <w:rPr>
          <w:rFonts w:ascii="Calibri" w:eastAsia="Calibri" w:hAnsi="Calibri" w:cs="Calibri"/>
          <w:b/>
          <w:color w:val="3366CA"/>
        </w:rPr>
        <w:t>Section 3. _____________________________</w:t>
      </w:r>
    </w:p>
    <w:p w14:paraId="0000008F" w14:textId="77777777" w:rsidR="009E1881" w:rsidRDefault="00F133D0">
      <w:pPr>
        <w:pBdr>
          <w:top w:val="nil"/>
          <w:left w:val="nil"/>
          <w:bottom w:val="nil"/>
          <w:right w:val="nil"/>
          <w:between w:val="nil"/>
        </w:pBdr>
        <w:spacing w:before="280" w:after="280"/>
        <w:jc w:val="both"/>
        <w:rPr>
          <w:rFonts w:ascii="Calibri" w:eastAsia="Calibri" w:hAnsi="Calibri" w:cs="Calibri"/>
          <w:color w:val="000000"/>
        </w:rPr>
      </w:pPr>
      <w:r>
        <w:rPr>
          <w:rFonts w:ascii="Calibri" w:eastAsia="Calibri" w:hAnsi="Calibri" w:cs="Calibri"/>
          <w:b/>
          <w:color w:val="3366CA"/>
        </w:rPr>
        <w:t>Paragraph 12.</w:t>
      </w:r>
      <w:r>
        <w:rPr>
          <w:rFonts w:ascii="Calibri" w:eastAsia="Calibri" w:hAnsi="Calibri" w:cs="Calibri"/>
          <w:color w:val="3366CA"/>
        </w:rPr>
        <w:t xml:space="preserve"> </w:t>
      </w:r>
      <w:r>
        <w:rPr>
          <w:rFonts w:ascii="Calibri" w:eastAsia="Calibri" w:hAnsi="Calibri" w:cs="Calibri"/>
          <w:color w:val="000000"/>
        </w:rPr>
        <w:t>Of course, we can use Python for more complicated tasks than adding two and two together. For instance, we can write an initial sub-sequence of the Fibonacci series as follows:</w:t>
      </w:r>
    </w:p>
    <w:p w14:paraId="00000090" w14:textId="77777777" w:rsidR="009E1881" w:rsidRDefault="00F133D0">
      <w:pPr>
        <w:shd w:val="clear" w:color="auto" w:fill="EEFFCC"/>
      </w:pPr>
      <w:r>
        <w:rPr>
          <w:color w:val="AACC99"/>
        </w:rPr>
        <w:t>&gt;&gt;&gt;</w:t>
      </w:r>
    </w:p>
    <w:p w14:paraId="00000091"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i/>
          <w:color w:val="408090"/>
        </w:rPr>
        <w:t># Fibonacci series:</w:t>
      </w:r>
    </w:p>
    <w:p w14:paraId="00000092"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 </w:t>
      </w:r>
      <w:r>
        <w:rPr>
          <w:rFonts w:ascii="Calibri" w:eastAsia="Calibri" w:hAnsi="Calibri" w:cs="Calibri"/>
          <w:i/>
          <w:color w:val="408090"/>
        </w:rPr>
        <w:t># the sum of two elements defines the next</w:t>
      </w:r>
    </w:p>
    <w:p w14:paraId="00000093"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 </w:t>
      </w:r>
      <w:r>
        <w:rPr>
          <w:rFonts w:ascii="Calibri" w:eastAsia="Calibri" w:hAnsi="Calibri" w:cs="Calibri"/>
          <w:color w:val="333333"/>
        </w:rPr>
        <w:t xml:space="preserve">a, b </w:t>
      </w:r>
      <w:r>
        <w:rPr>
          <w:rFonts w:ascii="Calibri" w:eastAsia="Calibri" w:hAnsi="Calibri" w:cs="Calibri"/>
          <w:color w:val="666666"/>
        </w:rPr>
        <w:t>=</w:t>
      </w:r>
      <w:r>
        <w:rPr>
          <w:rFonts w:ascii="Calibri" w:eastAsia="Calibri" w:hAnsi="Calibri" w:cs="Calibri"/>
          <w:color w:val="333333"/>
        </w:rPr>
        <w:t xml:space="preserve"> </w:t>
      </w:r>
      <w:r>
        <w:rPr>
          <w:rFonts w:ascii="Calibri" w:eastAsia="Calibri" w:hAnsi="Calibri" w:cs="Calibri"/>
          <w:color w:val="208050"/>
        </w:rPr>
        <w:t>0</w:t>
      </w:r>
      <w:r>
        <w:rPr>
          <w:rFonts w:ascii="Calibri" w:eastAsia="Calibri" w:hAnsi="Calibri" w:cs="Calibri"/>
          <w:color w:val="333333"/>
        </w:rPr>
        <w:t xml:space="preserve">, </w:t>
      </w:r>
      <w:r>
        <w:rPr>
          <w:rFonts w:ascii="Calibri" w:eastAsia="Calibri" w:hAnsi="Calibri" w:cs="Calibri"/>
          <w:color w:val="208050"/>
        </w:rPr>
        <w:t>1</w:t>
      </w:r>
    </w:p>
    <w:p w14:paraId="00000094"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&gt;&gt;&gt; </w:t>
      </w:r>
      <w:r>
        <w:rPr>
          <w:rFonts w:ascii="Calibri" w:eastAsia="Calibri" w:hAnsi="Calibri" w:cs="Calibri"/>
          <w:b/>
          <w:color w:val="007020"/>
        </w:rPr>
        <w:t>while</w:t>
      </w:r>
      <w:r>
        <w:rPr>
          <w:rFonts w:ascii="Calibri" w:eastAsia="Calibri" w:hAnsi="Calibri" w:cs="Calibri"/>
          <w:color w:val="333333"/>
        </w:rPr>
        <w:t xml:space="preserve"> a </w:t>
      </w:r>
      <w:r>
        <w:rPr>
          <w:rFonts w:ascii="Calibri" w:eastAsia="Calibri" w:hAnsi="Calibri" w:cs="Calibri"/>
          <w:color w:val="666666"/>
        </w:rPr>
        <w:t>&lt;</w:t>
      </w:r>
      <w:r>
        <w:rPr>
          <w:rFonts w:ascii="Calibri" w:eastAsia="Calibri" w:hAnsi="Calibri" w:cs="Calibri"/>
          <w:color w:val="333333"/>
        </w:rPr>
        <w:t xml:space="preserve"> </w:t>
      </w:r>
      <w:r>
        <w:rPr>
          <w:rFonts w:ascii="Calibri" w:eastAsia="Calibri" w:hAnsi="Calibri" w:cs="Calibri"/>
          <w:color w:val="208050"/>
        </w:rPr>
        <w:t>10</w:t>
      </w:r>
      <w:r>
        <w:rPr>
          <w:rFonts w:ascii="Calibri" w:eastAsia="Calibri" w:hAnsi="Calibri" w:cs="Calibri"/>
          <w:color w:val="333333"/>
        </w:rPr>
        <w:t>:</w:t>
      </w:r>
    </w:p>
    <w:p w14:paraId="00000095"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 </w:t>
      </w:r>
      <w:r>
        <w:rPr>
          <w:rFonts w:ascii="Calibri" w:eastAsia="Calibri" w:hAnsi="Calibri" w:cs="Calibri"/>
          <w:color w:val="333333"/>
        </w:rPr>
        <w:t xml:space="preserve">    </w:t>
      </w:r>
      <w:r>
        <w:rPr>
          <w:rFonts w:ascii="Calibri" w:eastAsia="Calibri" w:hAnsi="Calibri" w:cs="Calibri"/>
          <w:color w:val="007020"/>
        </w:rPr>
        <w:t>print</w:t>
      </w:r>
      <w:r>
        <w:rPr>
          <w:rFonts w:ascii="Calibri" w:eastAsia="Calibri" w:hAnsi="Calibri" w:cs="Calibri"/>
          <w:color w:val="333333"/>
        </w:rPr>
        <w:t>(a)</w:t>
      </w:r>
    </w:p>
    <w:p w14:paraId="00000096"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 xml:space="preserve">... </w:t>
      </w:r>
      <w:r>
        <w:rPr>
          <w:rFonts w:ascii="Calibri" w:eastAsia="Calibri" w:hAnsi="Calibri" w:cs="Calibri"/>
          <w:color w:val="333333"/>
        </w:rPr>
        <w:t xml:space="preserve">    a, b </w:t>
      </w:r>
      <w:r>
        <w:rPr>
          <w:rFonts w:ascii="Calibri" w:eastAsia="Calibri" w:hAnsi="Calibri" w:cs="Calibri"/>
          <w:color w:val="666666"/>
        </w:rPr>
        <w:t>=</w:t>
      </w:r>
      <w:r>
        <w:rPr>
          <w:rFonts w:ascii="Calibri" w:eastAsia="Calibri" w:hAnsi="Calibri" w:cs="Calibri"/>
          <w:color w:val="333333"/>
        </w:rPr>
        <w:t xml:space="preserve"> b, a</w:t>
      </w:r>
      <w:r>
        <w:rPr>
          <w:rFonts w:ascii="Calibri" w:eastAsia="Calibri" w:hAnsi="Calibri" w:cs="Calibri"/>
          <w:color w:val="666666"/>
        </w:rPr>
        <w:t>+</w:t>
      </w:r>
      <w:r>
        <w:rPr>
          <w:rFonts w:ascii="Calibri" w:eastAsia="Calibri" w:hAnsi="Calibri" w:cs="Calibri"/>
          <w:color w:val="333333"/>
        </w:rPr>
        <w:t>b</w:t>
      </w:r>
    </w:p>
    <w:p w14:paraId="00000097"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b/>
          <w:color w:val="C65D09"/>
        </w:rPr>
        <w:t>...</w:t>
      </w:r>
    </w:p>
    <w:p w14:paraId="00000098"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0</w:t>
      </w:r>
    </w:p>
    <w:p w14:paraId="00000099"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w:t>
      </w:r>
    </w:p>
    <w:p w14:paraId="0000009A"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1</w:t>
      </w:r>
    </w:p>
    <w:p w14:paraId="0000009B"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2</w:t>
      </w:r>
    </w:p>
    <w:p w14:paraId="0000009C"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3</w:t>
      </w:r>
    </w:p>
    <w:p w14:paraId="0000009D"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5</w:t>
      </w:r>
    </w:p>
    <w:p w14:paraId="0000009E" w14:textId="77777777" w:rsidR="009E1881" w:rsidRDefault="00F133D0">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33333"/>
        </w:rPr>
      </w:pPr>
      <w:r>
        <w:rPr>
          <w:rFonts w:ascii="Calibri" w:eastAsia="Calibri" w:hAnsi="Calibri" w:cs="Calibri"/>
          <w:color w:val="333333"/>
        </w:rPr>
        <w:t>8</w:t>
      </w:r>
    </w:p>
    <w:p w14:paraId="0000009F" w14:textId="77777777" w:rsidR="009E1881" w:rsidRDefault="00F133D0">
      <w:pPr>
        <w:pBdr>
          <w:top w:val="nil"/>
          <w:left w:val="nil"/>
          <w:bottom w:val="nil"/>
          <w:right w:val="nil"/>
          <w:between w:val="nil"/>
        </w:pBdr>
        <w:spacing w:before="280" w:after="280"/>
        <w:jc w:val="both"/>
        <w:rPr>
          <w:rFonts w:ascii="Calibri" w:eastAsia="Calibri" w:hAnsi="Calibri" w:cs="Calibri"/>
          <w:color w:val="000000"/>
        </w:rPr>
      </w:pPr>
      <w:r>
        <w:rPr>
          <w:rFonts w:ascii="Calibri" w:eastAsia="Calibri" w:hAnsi="Calibri" w:cs="Calibri"/>
          <w:color w:val="000000"/>
        </w:rPr>
        <w:t>Ilustration 10</w:t>
      </w:r>
    </w:p>
    <w:p w14:paraId="000000A0" w14:textId="77777777" w:rsidR="009E1881" w:rsidRDefault="00F133D0">
      <w:pPr>
        <w:pBdr>
          <w:top w:val="nil"/>
          <w:left w:val="nil"/>
          <w:bottom w:val="nil"/>
          <w:right w:val="nil"/>
          <w:between w:val="nil"/>
        </w:pBdr>
        <w:spacing w:before="280" w:after="280"/>
        <w:jc w:val="both"/>
        <w:rPr>
          <w:rFonts w:ascii="Calibri" w:eastAsia="Calibri" w:hAnsi="Calibri" w:cs="Calibri"/>
          <w:color w:val="000000"/>
        </w:rPr>
      </w:pPr>
      <w:r>
        <w:rPr>
          <w:rFonts w:ascii="Calibri" w:eastAsia="Calibri" w:hAnsi="Calibri" w:cs="Calibri"/>
          <w:color w:val="000000"/>
        </w:rPr>
        <w:t xml:space="preserve">This example introduces several new features. Here are 2: </w:t>
      </w:r>
    </w:p>
    <w:p w14:paraId="000000A1" w14:textId="77777777" w:rsidR="009E1881" w:rsidRDefault="00F133D0">
      <w:pPr>
        <w:numPr>
          <w:ilvl w:val="0"/>
          <w:numId w:val="3"/>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3366CA"/>
        </w:rPr>
        <w:t>Paragraph 13.</w:t>
      </w:r>
      <w:r>
        <w:rPr>
          <w:rFonts w:ascii="Calibri" w:eastAsia="Calibri" w:hAnsi="Calibri" w:cs="Calibri"/>
          <w:color w:val="3366CA"/>
        </w:rPr>
        <w:t xml:space="preserve"> </w:t>
      </w:r>
      <w:r>
        <w:rPr>
          <w:rFonts w:ascii="Calibri" w:eastAsia="Calibri" w:hAnsi="Calibri" w:cs="Calibri"/>
          <w:color w:val="000000"/>
        </w:rPr>
        <w:t>The first line contains a </w:t>
      </w:r>
      <w:r>
        <w:rPr>
          <w:rFonts w:ascii="Calibri" w:eastAsia="Calibri" w:hAnsi="Calibri" w:cs="Calibri"/>
          <w:i/>
          <w:color w:val="000000"/>
        </w:rPr>
        <w:t>multiple assignment</w:t>
      </w:r>
      <w:r>
        <w:rPr>
          <w:rFonts w:ascii="Calibri" w:eastAsia="Calibri" w:hAnsi="Calibri" w:cs="Calibri"/>
          <w:color w:val="000000"/>
        </w:rPr>
        <w:t>: the variables </w:t>
      </w:r>
      <w:r>
        <w:rPr>
          <w:rFonts w:ascii="Calibri" w:eastAsia="Calibri" w:hAnsi="Calibri" w:cs="Calibri"/>
          <w:color w:val="000000"/>
          <w:shd w:val="clear" w:color="auto" w:fill="ECF0F3"/>
        </w:rPr>
        <w:t>a</w:t>
      </w:r>
      <w:r>
        <w:rPr>
          <w:rFonts w:ascii="Calibri" w:eastAsia="Calibri" w:hAnsi="Calibri" w:cs="Calibri"/>
          <w:color w:val="000000"/>
        </w:rPr>
        <w:t> and </w:t>
      </w:r>
      <w:r>
        <w:rPr>
          <w:rFonts w:ascii="Calibri" w:eastAsia="Calibri" w:hAnsi="Calibri" w:cs="Calibri"/>
          <w:color w:val="000000"/>
          <w:shd w:val="clear" w:color="auto" w:fill="ECF0F3"/>
        </w:rPr>
        <w:t>b</w:t>
      </w:r>
      <w:r>
        <w:rPr>
          <w:rFonts w:ascii="Calibri" w:eastAsia="Calibri" w:hAnsi="Calibri" w:cs="Calibri"/>
          <w:color w:val="000000"/>
        </w:rPr>
        <w:t> simultaneously get the new values 0 and 1. On the last line this is used again. This shows that the expressions on the right-hand side are all evaluated first before any of the assignments take place. The right-hand side expressions are evaluated from the</w:t>
      </w:r>
      <w:r>
        <w:rPr>
          <w:rFonts w:ascii="Calibri" w:eastAsia="Calibri" w:hAnsi="Calibri" w:cs="Calibri"/>
          <w:color w:val="000000"/>
        </w:rPr>
        <w:t xml:space="preserve"> left to the right.</w:t>
      </w:r>
    </w:p>
    <w:p w14:paraId="000000A2" w14:textId="77777777" w:rsidR="009E1881" w:rsidRDefault="00F133D0">
      <w:pPr>
        <w:numPr>
          <w:ilvl w:val="0"/>
          <w:numId w:val="3"/>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3366CA"/>
        </w:rPr>
        <w:t>Paragraph 14.</w:t>
      </w:r>
      <w:r>
        <w:rPr>
          <w:rFonts w:ascii="Calibri" w:eastAsia="Calibri" w:hAnsi="Calibri" w:cs="Calibri"/>
          <w:color w:val="3366CA"/>
        </w:rPr>
        <w:t xml:space="preserve"> </w:t>
      </w:r>
      <w:r>
        <w:rPr>
          <w:rFonts w:ascii="Calibri" w:eastAsia="Calibri" w:hAnsi="Calibri" w:cs="Calibri"/>
          <w:color w:val="000000"/>
        </w:rPr>
        <w:t>The </w:t>
      </w:r>
      <w:r>
        <w:rPr>
          <w:rFonts w:ascii="Calibri" w:eastAsia="Calibri" w:hAnsi="Calibri" w:cs="Calibri"/>
          <w:i/>
          <w:color w:val="000000"/>
        </w:rPr>
        <w:t>body</w:t>
      </w:r>
      <w:r>
        <w:rPr>
          <w:rFonts w:ascii="Calibri" w:eastAsia="Calibri" w:hAnsi="Calibri" w:cs="Calibri"/>
          <w:color w:val="000000"/>
        </w:rPr>
        <w:t> of the loop is </w:t>
      </w:r>
      <w:r>
        <w:rPr>
          <w:rFonts w:ascii="Calibri" w:eastAsia="Calibri" w:hAnsi="Calibri" w:cs="Calibri"/>
          <w:b/>
          <w:i/>
          <w:color w:val="3366CA"/>
        </w:rPr>
        <w:t>indented</w:t>
      </w:r>
      <w:r>
        <w:rPr>
          <w:rFonts w:ascii="Calibri" w:eastAsia="Calibri" w:hAnsi="Calibri" w:cs="Calibri"/>
          <w:color w:val="000000"/>
        </w:rPr>
        <w:t xml:space="preserve">: indentation is Python’s way of grouping statements. At the interactive prompt, you have to type a tab or space(s) for each indented line. In practice you will prepare more complicated input for </w:t>
      </w:r>
      <w:r>
        <w:rPr>
          <w:rFonts w:ascii="Calibri" w:eastAsia="Calibri" w:hAnsi="Calibri" w:cs="Calibri"/>
          <w:color w:val="000000"/>
        </w:rPr>
        <w:lastRenderedPageBreak/>
        <w:t>Python with a text editor; all decent text editors have an a</w:t>
      </w:r>
      <w:r>
        <w:rPr>
          <w:rFonts w:ascii="Calibri" w:eastAsia="Calibri" w:hAnsi="Calibri" w:cs="Calibri"/>
          <w:color w:val="000000"/>
        </w:rPr>
        <w:t>uto-indent facility. When a compound statement is entered interactively, it must be followed by a blank line to indicate completion (since the parser cannot guess when you have typed the last line). Note that each line within a basic block must be indented</w:t>
      </w:r>
      <w:r>
        <w:rPr>
          <w:rFonts w:ascii="Calibri" w:eastAsia="Calibri" w:hAnsi="Calibri" w:cs="Calibri"/>
          <w:color w:val="000000"/>
        </w:rPr>
        <w:t xml:space="preserve"> by the same amount.</w:t>
      </w:r>
    </w:p>
    <w:p w14:paraId="000000A3" w14:textId="77777777" w:rsidR="009E1881" w:rsidRDefault="009E1881"/>
    <w:p w14:paraId="000000A4" w14:textId="77777777" w:rsidR="009E1881" w:rsidRDefault="009E1881"/>
    <w:p w14:paraId="00000121" w14:textId="77777777" w:rsidR="009E1881" w:rsidRDefault="009E1881">
      <w:pPr>
        <w:pBdr>
          <w:top w:val="nil"/>
          <w:left w:val="nil"/>
          <w:bottom w:val="nil"/>
          <w:right w:val="nil"/>
          <w:between w:val="nil"/>
        </w:pBdr>
        <w:rPr>
          <w:rFonts w:ascii="Calibri" w:eastAsia="Calibri" w:hAnsi="Calibri" w:cs="Calibri"/>
          <w:b/>
          <w:color w:val="FF0062"/>
          <w:sz w:val="80"/>
          <w:szCs w:val="80"/>
        </w:rPr>
      </w:pPr>
    </w:p>
    <w:sectPr w:rsidR="009E1881">
      <w:headerReference w:type="default" r:id="rId12"/>
      <w:footerReference w:type="default" r:id="rId13"/>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3B1D7" w14:textId="77777777" w:rsidR="00F133D0" w:rsidRDefault="00F133D0">
      <w:r>
        <w:separator/>
      </w:r>
    </w:p>
  </w:endnote>
  <w:endnote w:type="continuationSeparator" w:id="0">
    <w:p w14:paraId="4CF80283" w14:textId="77777777" w:rsidR="00F133D0" w:rsidRDefault="00F13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3" w14:textId="77777777" w:rsidR="009E1881" w:rsidRDefault="00F133D0">
    <w:pPr>
      <w:pBdr>
        <w:top w:val="nil"/>
        <w:left w:val="nil"/>
        <w:bottom w:val="nil"/>
        <w:right w:val="nil"/>
        <w:between w:val="nil"/>
      </w:pBdr>
      <w:tabs>
        <w:tab w:val="center" w:pos="4419"/>
        <w:tab w:val="right" w:pos="8838"/>
      </w:tabs>
      <w:rPr>
        <w:rFonts w:ascii="Calibri" w:eastAsia="Calibri" w:hAnsi="Calibri" w:cs="Calibri"/>
        <w:color w:val="000000"/>
        <w:sz w:val="22"/>
        <w:szCs w:val="22"/>
      </w:rPr>
    </w:pPr>
    <w:r>
      <w:pict w14:anchorId="26C68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83.85pt;margin-top:-73.5pt;width:608.65pt;height:129.8pt;z-index:251659264;mso-wrap-edited:f;mso-width-percent:0;mso-height-percent:0;mso-position-horizontal:absolute;mso-position-horizontal-relative:margin;mso-position-vertical:absolute;mso-position-vertical-relative:text;mso-width-percent:0;mso-height-percent:0">
          <v:imagedata r:id="rId1" o:title="PRESENTACION_WORD_MISIONTIC-02"/>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22DDC" w14:textId="77777777" w:rsidR="00F133D0" w:rsidRDefault="00F133D0">
      <w:r>
        <w:separator/>
      </w:r>
    </w:p>
  </w:footnote>
  <w:footnote w:type="continuationSeparator" w:id="0">
    <w:p w14:paraId="1A5B7F51" w14:textId="77777777" w:rsidR="00F133D0" w:rsidRDefault="00F13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2" w14:textId="77777777" w:rsidR="009E1881" w:rsidRDefault="00F133D0">
    <w:pPr>
      <w:pBdr>
        <w:top w:val="nil"/>
        <w:left w:val="nil"/>
        <w:bottom w:val="nil"/>
        <w:right w:val="nil"/>
        <w:between w:val="nil"/>
      </w:pBdr>
      <w:tabs>
        <w:tab w:val="center" w:pos="4419"/>
        <w:tab w:val="right" w:pos="8838"/>
      </w:tabs>
      <w:rPr>
        <w:rFonts w:ascii="Calibri" w:eastAsia="Calibri" w:hAnsi="Calibri" w:cs="Calibri"/>
        <w:color w:val="000000"/>
        <w:sz w:val="22"/>
        <w:szCs w:val="22"/>
      </w:rPr>
    </w:pPr>
    <w:r>
      <w:pict w14:anchorId="52BB3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83.85pt;margin-top:-35.6pt;width:608.65pt;height:129.8pt;z-index:251658240;mso-wrap-edited:f;mso-width-percent:0;mso-height-percent:0;mso-position-horizontal:absolute;mso-position-horizontal-relative:margin;mso-position-vertical:absolute;mso-position-vertical-relative:text;mso-width-percent:0;mso-height-percent:0">
          <v:imagedata r:id="rId1" o:title="PRESENTACION_WORD_MISIONTIC-03"/>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4349C"/>
    <w:multiLevelType w:val="multilevel"/>
    <w:tmpl w:val="1352B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0E247B"/>
    <w:multiLevelType w:val="multilevel"/>
    <w:tmpl w:val="8E3C3E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62129A7"/>
    <w:multiLevelType w:val="multilevel"/>
    <w:tmpl w:val="2F0654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Roman"/>
      <w:lvlText w:val="%2."/>
      <w:lvlJc w:val="left"/>
      <w:pPr>
        <w:ind w:left="1800" w:hanging="720"/>
      </w:pPr>
    </w:lvl>
    <w:lvl w:ilvl="2">
      <w:start w:val="1"/>
      <w:numFmt w:val="lowerLetter"/>
      <w:lvlText w:val="%3."/>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A421754"/>
    <w:multiLevelType w:val="multilevel"/>
    <w:tmpl w:val="70DAB812"/>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183FF0"/>
    <w:multiLevelType w:val="multilevel"/>
    <w:tmpl w:val="16BEC5A4"/>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54D337B"/>
    <w:multiLevelType w:val="multilevel"/>
    <w:tmpl w:val="484C22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A63DE2"/>
    <w:multiLevelType w:val="multilevel"/>
    <w:tmpl w:val="6B2CF7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CED7D97"/>
    <w:multiLevelType w:val="multilevel"/>
    <w:tmpl w:val="B33A40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3F460E"/>
    <w:multiLevelType w:val="multilevel"/>
    <w:tmpl w:val="9C90F0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622788E"/>
    <w:multiLevelType w:val="multilevel"/>
    <w:tmpl w:val="758C0A22"/>
    <w:lvl w:ilvl="0">
      <w:start w:val="1"/>
      <w:numFmt w:val="lowerLetter"/>
      <w:lvlText w:val="%1."/>
      <w:lvlJc w:val="left"/>
      <w:pPr>
        <w:ind w:left="720" w:hanging="360"/>
      </w:pPr>
      <w:rPr>
        <w:color w:val="22222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3"/>
  </w:num>
  <w:num w:numId="6">
    <w:abstractNumId w:val="1"/>
  </w:num>
  <w:num w:numId="7">
    <w:abstractNumId w:val="7"/>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81"/>
    <w:rsid w:val="009E1881"/>
    <w:rsid w:val="00DC65A1"/>
    <w:rsid w:val="00F133D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867BDF"/>
  <w15:docId w15:val="{0FE3027A-5903-7E4D-9C7B-9C362EAB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CC"/>
    <w:rPr>
      <w:lang w:val="en-CO"/>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265B0"/>
    <w:pPr>
      <w:keepNext/>
      <w:keepLines/>
      <w:spacing w:before="40"/>
      <w:outlineLvl w:val="1"/>
    </w:pPr>
    <w:rPr>
      <w:rFonts w:asciiTheme="majorHAnsi" w:eastAsiaTheme="majorEastAsia" w:hAnsiTheme="majorHAnsi" w:cstheme="majorBidi"/>
      <w:color w:val="2E74B5" w:themeColor="accent1" w:themeShade="BF"/>
      <w:sz w:val="26"/>
      <w:szCs w:val="26"/>
      <w:lang w:val="es-CO"/>
    </w:rPr>
  </w:style>
  <w:style w:type="paragraph" w:styleId="Heading3">
    <w:name w:val="heading 3"/>
    <w:basedOn w:val="Normal"/>
    <w:link w:val="Heading3Char"/>
    <w:uiPriority w:val="9"/>
    <w:unhideWhenUsed/>
    <w:qFormat/>
    <w:rsid w:val="001265B0"/>
    <w:pPr>
      <w:spacing w:before="100" w:beforeAutospacing="1" w:after="100" w:afterAutospacing="1"/>
      <w:outlineLvl w:val="2"/>
    </w:pPr>
    <w:rPr>
      <w:b/>
      <w:bCs/>
      <w:sz w:val="27"/>
      <w:szCs w:val="27"/>
      <w:lang w:val="es-CO"/>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D7293"/>
    <w:pPr>
      <w:tabs>
        <w:tab w:val="center" w:pos="4419"/>
        <w:tab w:val="right" w:pos="8838"/>
      </w:tabs>
    </w:pPr>
    <w:rPr>
      <w:rFonts w:asciiTheme="minorHAnsi" w:eastAsiaTheme="minorHAnsi" w:hAnsiTheme="minorHAnsi" w:cstheme="minorBidi"/>
      <w:sz w:val="22"/>
      <w:szCs w:val="22"/>
      <w:lang w:val="es-CO"/>
    </w:rPr>
  </w:style>
  <w:style w:type="character" w:customStyle="1" w:styleId="HeaderChar">
    <w:name w:val="Header Char"/>
    <w:basedOn w:val="DefaultParagraphFont"/>
    <w:link w:val="Header"/>
    <w:uiPriority w:val="99"/>
    <w:rsid w:val="004D7293"/>
  </w:style>
  <w:style w:type="paragraph" w:styleId="Footer">
    <w:name w:val="footer"/>
    <w:basedOn w:val="Normal"/>
    <w:link w:val="FooterChar"/>
    <w:uiPriority w:val="99"/>
    <w:unhideWhenUsed/>
    <w:rsid w:val="004D7293"/>
    <w:pPr>
      <w:tabs>
        <w:tab w:val="center" w:pos="4419"/>
        <w:tab w:val="right" w:pos="8838"/>
      </w:tabs>
    </w:pPr>
    <w:rPr>
      <w:rFonts w:asciiTheme="minorHAnsi" w:eastAsiaTheme="minorHAnsi" w:hAnsiTheme="minorHAnsi" w:cstheme="minorBidi"/>
      <w:sz w:val="22"/>
      <w:szCs w:val="22"/>
      <w:lang w:val="es-CO"/>
    </w:rPr>
  </w:style>
  <w:style w:type="character" w:customStyle="1" w:styleId="FooterChar">
    <w:name w:val="Footer Char"/>
    <w:basedOn w:val="DefaultParagraphFont"/>
    <w:link w:val="Footer"/>
    <w:uiPriority w:val="99"/>
    <w:rsid w:val="004D7293"/>
  </w:style>
  <w:style w:type="paragraph" w:styleId="NormalWeb">
    <w:name w:val="Normal (Web)"/>
    <w:basedOn w:val="Normal"/>
    <w:uiPriority w:val="99"/>
    <w:unhideWhenUsed/>
    <w:rsid w:val="00900DAE"/>
    <w:pPr>
      <w:spacing w:before="100" w:beforeAutospacing="1" w:after="100" w:afterAutospacing="1"/>
    </w:pPr>
    <w:rPr>
      <w:rFonts w:eastAsiaTheme="minorEastAsia"/>
      <w:lang w:val="es-CO" w:eastAsia="es-CO"/>
    </w:rPr>
  </w:style>
  <w:style w:type="paragraph" w:styleId="ListParagraph">
    <w:name w:val="List Paragraph"/>
    <w:basedOn w:val="Normal"/>
    <w:uiPriority w:val="34"/>
    <w:qFormat/>
    <w:rsid w:val="00900DAE"/>
    <w:pPr>
      <w:ind w:left="720"/>
      <w:contextualSpacing/>
    </w:pPr>
    <w:rPr>
      <w:rFonts w:eastAsiaTheme="minorEastAsia"/>
      <w:lang w:val="es-CO" w:eastAsia="es-CO"/>
    </w:rPr>
  </w:style>
  <w:style w:type="table" w:styleId="TableGrid">
    <w:name w:val="Table Grid"/>
    <w:basedOn w:val="TableNormal"/>
    <w:uiPriority w:val="39"/>
    <w:rsid w:val="00CB4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704"/>
    <w:rPr>
      <w:color w:val="0563C1" w:themeColor="hyperlink"/>
      <w:u w:val="single"/>
    </w:rPr>
  </w:style>
  <w:style w:type="character" w:styleId="UnresolvedMention">
    <w:name w:val="Unresolved Mention"/>
    <w:basedOn w:val="DefaultParagraphFont"/>
    <w:uiPriority w:val="99"/>
    <w:semiHidden/>
    <w:unhideWhenUsed/>
    <w:rsid w:val="009A7704"/>
    <w:rPr>
      <w:color w:val="605E5C"/>
      <w:shd w:val="clear" w:color="auto" w:fill="E1DFDD"/>
    </w:rPr>
  </w:style>
  <w:style w:type="character" w:styleId="FollowedHyperlink">
    <w:name w:val="FollowedHyperlink"/>
    <w:basedOn w:val="DefaultParagraphFont"/>
    <w:uiPriority w:val="99"/>
    <w:semiHidden/>
    <w:unhideWhenUsed/>
    <w:rsid w:val="00885C7B"/>
    <w:rPr>
      <w:color w:val="954F72" w:themeColor="followedHyperlink"/>
      <w:u w:val="single"/>
    </w:rPr>
  </w:style>
  <w:style w:type="character" w:customStyle="1" w:styleId="Heading2Char">
    <w:name w:val="Heading 2 Char"/>
    <w:basedOn w:val="DefaultParagraphFont"/>
    <w:link w:val="Heading2"/>
    <w:uiPriority w:val="9"/>
    <w:semiHidden/>
    <w:rsid w:val="001265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65B0"/>
    <w:rPr>
      <w:rFonts w:ascii="Times New Roman" w:eastAsia="Times New Roman" w:hAnsi="Times New Roman" w:cs="Times New Roman"/>
      <w:b/>
      <w:bCs/>
      <w:sz w:val="27"/>
      <w:szCs w:val="27"/>
    </w:rPr>
  </w:style>
  <w:style w:type="character" w:customStyle="1" w:styleId="pre">
    <w:name w:val="pre"/>
    <w:basedOn w:val="DefaultParagraphFont"/>
    <w:rsid w:val="001265B0"/>
  </w:style>
  <w:style w:type="character" w:customStyle="1" w:styleId="copybutton">
    <w:name w:val="copybutton"/>
    <w:basedOn w:val="DefaultParagraphFont"/>
    <w:rsid w:val="001265B0"/>
  </w:style>
  <w:style w:type="paragraph" w:styleId="HTMLPreformatted">
    <w:name w:val="HTML Preformatted"/>
    <w:basedOn w:val="Normal"/>
    <w:link w:val="HTMLPreformattedChar"/>
    <w:uiPriority w:val="99"/>
    <w:semiHidden/>
    <w:unhideWhenUsed/>
    <w:rsid w:val="001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rPr>
  </w:style>
  <w:style w:type="character" w:customStyle="1" w:styleId="HTMLPreformattedChar">
    <w:name w:val="HTML Preformatted Char"/>
    <w:basedOn w:val="DefaultParagraphFont"/>
    <w:link w:val="HTMLPreformatted"/>
    <w:uiPriority w:val="99"/>
    <w:semiHidden/>
    <w:rsid w:val="001265B0"/>
    <w:rPr>
      <w:rFonts w:ascii="Courier New" w:eastAsia="Times New Roman" w:hAnsi="Courier New" w:cs="Courier New"/>
      <w:sz w:val="20"/>
      <w:szCs w:val="20"/>
    </w:rPr>
  </w:style>
  <w:style w:type="character" w:customStyle="1" w:styleId="gp">
    <w:name w:val="gp"/>
    <w:basedOn w:val="DefaultParagraphFont"/>
    <w:rsid w:val="001265B0"/>
  </w:style>
  <w:style w:type="character" w:customStyle="1" w:styleId="s1">
    <w:name w:val="s1"/>
    <w:basedOn w:val="DefaultParagraphFont"/>
    <w:rsid w:val="001265B0"/>
  </w:style>
  <w:style w:type="character" w:customStyle="1" w:styleId="c1">
    <w:name w:val="c1"/>
    <w:basedOn w:val="DefaultParagraphFont"/>
    <w:rsid w:val="001265B0"/>
  </w:style>
  <w:style w:type="character" w:customStyle="1" w:styleId="go">
    <w:name w:val="go"/>
    <w:basedOn w:val="DefaultParagraphFont"/>
    <w:rsid w:val="001265B0"/>
  </w:style>
  <w:style w:type="character" w:customStyle="1" w:styleId="nb">
    <w:name w:val="nb"/>
    <w:basedOn w:val="DefaultParagraphFont"/>
    <w:rsid w:val="001265B0"/>
  </w:style>
  <w:style w:type="character" w:customStyle="1" w:styleId="p">
    <w:name w:val="p"/>
    <w:basedOn w:val="DefaultParagraphFont"/>
    <w:rsid w:val="001265B0"/>
  </w:style>
  <w:style w:type="character" w:customStyle="1" w:styleId="n">
    <w:name w:val="n"/>
    <w:basedOn w:val="DefaultParagraphFont"/>
    <w:rsid w:val="001265B0"/>
  </w:style>
  <w:style w:type="character" w:customStyle="1" w:styleId="o">
    <w:name w:val="o"/>
    <w:basedOn w:val="DefaultParagraphFont"/>
    <w:rsid w:val="001265B0"/>
  </w:style>
  <w:style w:type="character" w:styleId="Emphasis">
    <w:name w:val="Emphasis"/>
    <w:basedOn w:val="DefaultParagraphFont"/>
    <w:uiPriority w:val="20"/>
    <w:qFormat/>
    <w:rsid w:val="001265B0"/>
    <w:rPr>
      <w:i/>
      <w:iCs/>
    </w:rPr>
  </w:style>
  <w:style w:type="character" w:customStyle="1" w:styleId="mi">
    <w:name w:val="mi"/>
    <w:basedOn w:val="DefaultParagraphFont"/>
    <w:rsid w:val="001265B0"/>
  </w:style>
  <w:style w:type="character" w:customStyle="1" w:styleId="k">
    <w:name w:val="k"/>
    <w:basedOn w:val="DefaultParagraphFont"/>
    <w:rsid w:val="001265B0"/>
  </w:style>
  <w:style w:type="character" w:customStyle="1" w:styleId="xref">
    <w:name w:val="xref"/>
    <w:basedOn w:val="DefaultParagraphFont"/>
    <w:rsid w:val="001265B0"/>
  </w:style>
  <w:style w:type="character" w:customStyle="1" w:styleId="std">
    <w:name w:val="std"/>
    <w:basedOn w:val="DefaultParagraphFont"/>
    <w:rsid w:val="001265B0"/>
  </w:style>
  <w:style w:type="character" w:styleId="CommentReference">
    <w:name w:val="annotation reference"/>
    <w:basedOn w:val="DefaultParagraphFont"/>
    <w:uiPriority w:val="99"/>
    <w:semiHidden/>
    <w:unhideWhenUsed/>
    <w:rsid w:val="00220877"/>
    <w:rPr>
      <w:sz w:val="16"/>
      <w:szCs w:val="16"/>
    </w:rPr>
  </w:style>
  <w:style w:type="paragraph" w:styleId="CommentText">
    <w:name w:val="annotation text"/>
    <w:basedOn w:val="Normal"/>
    <w:link w:val="CommentTextChar"/>
    <w:uiPriority w:val="99"/>
    <w:semiHidden/>
    <w:unhideWhenUsed/>
    <w:rsid w:val="00220877"/>
    <w:pPr>
      <w:spacing w:after="160"/>
    </w:pPr>
    <w:rPr>
      <w:rFonts w:asciiTheme="minorHAnsi" w:eastAsiaTheme="minorHAnsi" w:hAnsiTheme="minorHAnsi" w:cstheme="minorBidi"/>
      <w:sz w:val="20"/>
      <w:szCs w:val="20"/>
      <w:lang w:val="es-CO"/>
    </w:rPr>
  </w:style>
  <w:style w:type="character" w:customStyle="1" w:styleId="CommentTextChar">
    <w:name w:val="Comment Text Char"/>
    <w:basedOn w:val="DefaultParagraphFont"/>
    <w:link w:val="CommentText"/>
    <w:uiPriority w:val="99"/>
    <w:semiHidden/>
    <w:rsid w:val="00220877"/>
    <w:rPr>
      <w:sz w:val="20"/>
      <w:szCs w:val="20"/>
    </w:rPr>
  </w:style>
  <w:style w:type="paragraph" w:styleId="CommentSubject">
    <w:name w:val="annotation subject"/>
    <w:basedOn w:val="CommentText"/>
    <w:next w:val="CommentText"/>
    <w:link w:val="CommentSubjectChar"/>
    <w:uiPriority w:val="99"/>
    <w:semiHidden/>
    <w:unhideWhenUsed/>
    <w:rsid w:val="00220877"/>
    <w:rPr>
      <w:b/>
      <w:bCs/>
    </w:rPr>
  </w:style>
  <w:style w:type="character" w:customStyle="1" w:styleId="CommentSubjectChar">
    <w:name w:val="Comment Subject Char"/>
    <w:basedOn w:val="CommentTextChar"/>
    <w:link w:val="CommentSubject"/>
    <w:uiPriority w:val="99"/>
    <w:semiHidden/>
    <w:rsid w:val="00220877"/>
    <w:rPr>
      <w:b/>
      <w:bCs/>
      <w:sz w:val="20"/>
      <w:szCs w:val="20"/>
    </w:rPr>
  </w:style>
  <w:style w:type="character" w:styleId="HTMLVariable">
    <w:name w:val="HTML Variable"/>
    <w:basedOn w:val="DefaultParagraphFont"/>
    <w:uiPriority w:val="99"/>
    <w:semiHidden/>
    <w:unhideWhenUsed/>
    <w:rsid w:val="007A56B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glossa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glossary.html" TargetMode="External"/><Relationship Id="rId4" Type="http://schemas.openxmlformats.org/officeDocument/2006/relationships/settings" Target="settings.xml"/><Relationship Id="rId9" Type="http://schemas.openxmlformats.org/officeDocument/2006/relationships/hyperlink" Target="https://docs.python.org/3/tutorial/introduction.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MWzVwrfu1t/DJQwzjgM4tCIIXQ==">AMUW2mVsULwBNsugdPBF2ZU9NrKD+xQ3wk9Jt17Vz27AV5IXxcaRpy3Tmu3v49t/Rrjb0JNilcpCZPF5A5C7UxAq0Es8qnc5AYlsfUEvxGocrl1rPDNIIRh55IdkMe2WUGM+CsaA1J6j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 Rincón Gutiérrez</dc:creator>
  <cp:lastModifiedBy>Jovana Zivkovic</cp:lastModifiedBy>
  <cp:revision>2</cp:revision>
  <dcterms:created xsi:type="dcterms:W3CDTF">2021-04-27T04:05:00Z</dcterms:created>
  <dcterms:modified xsi:type="dcterms:W3CDTF">2021-04-27T04:05:00Z</dcterms:modified>
</cp:coreProperties>
</file>