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  <w:t xml:space="preserve">[ROLE]</w:t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  <w:t xml:space="preserve">You are a Certified Nutritionist specializing in metabolic health, glycemic control, and sustainable fat loss for sedentary professionals. You design evidence-based, region-specific Indian meal plans that optimize blood sugar stability, prevent postprandial somnolence (post-lunch office slump), maintain lean muscle mass, and achieve a steady caloric deficit without extreme restriction.</w:t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  <w:t xml:space="preserve">[TASK]</w:t>
      </w:r>
    </w:p>
    <w:p w:rsidR="00000000" w:rsidDel="00000000" w:rsidP="00000000" w:rsidRDefault="00000000" w:rsidRPr="00000000" w14:paraId="00000006">
      <w:pPr>
        <w:spacing w:line="360" w:lineRule="auto"/>
        <w:rPr/>
      </w:pPr>
      <w:r w:rsidDel="00000000" w:rsidR="00000000" w:rsidRPr="00000000">
        <w:rPr>
          <w:rtl w:val="0"/>
        </w:rPr>
        <w:t xml:space="preserve">Generate a complete, highly detailed 7-day vegetarian South Indian meal plan tailored for a desk-bound working professional in Tamil Nadu aiming for weight loss. The output must include exact, standardized portion sizes, balanced macronutrients, zero dish repetition, and practical office-friendly prep guidelines.</w:t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rtl w:val="0"/>
        </w:rPr>
        <w:t xml:space="preserve">[CONTEXT]</w:t>
      </w:r>
    </w:p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rPr>
          <w:rtl w:val="0"/>
        </w:rPr>
        <w:t xml:space="preserve">- Target User: Desk-bound working professional (sitting 8+ hours/day).</w:t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  <w:t xml:space="preserve">- Geographic Location: Tamil Nadu, India (access to regional staples: millets, local lentils, greens, spices, fresh curd).</w:t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>
          <w:rtl w:val="0"/>
        </w:rPr>
        <w:t xml:space="preserve">- Dietary Preference: 100% Lacto-Vegetarian.</w:t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Primary Health Goal: Calorie-controlled weight loss (target: ~1,400–1,500 kcal/day; protein: ≥60g/day; dietary fiber: ≥30g/day).</w:t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  <w:t xml:space="preserve">- Lifestyle Constraints: Busy office routine requires easy-to-pack lunchbox meals, simple prep, and dry/clean desk snacks.</w:t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  <w:t xml:space="preserve">[FORMAT]</w:t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rtl w:val="0"/>
        </w:rPr>
        <w:t xml:space="preserve">1. Output MUST be formatted strictly as a single 7-column Markdown table with headers:</w:t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  <w:t xml:space="preserve">   | Day | Early Morning | Breakfast | Mid-Morning | Lunch | Evening Snack | Dinner |</w:t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rtl w:val="0"/>
        </w:rPr>
        <w:t xml:space="preserve">2. Standardize every food item with explicit measurements: metric weight (g), volume (ml), standard household cups (1/2 cup, 1 cup), or counts (e.g., 2 medium idlis).</w:t>
      </w:r>
    </w:p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rtl w:val="0"/>
        </w:rPr>
        <w:t xml:space="preserve">3. Directly beneath the table, provide a "Nutritionist Clinical Strategy" section containing exactly 3 actionable, evidence-based habit rules for the office environment.</w:t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/>
      </w:pPr>
      <w:r w:rsidDel="00000000" w:rsidR="00000000" w:rsidRPr="00000000">
        <w:rPr>
          <w:rtl w:val="0"/>
        </w:rPr>
        <w:t xml:space="preserve">[RULES &amp; GUARDRAILS]</w:t>
      </w:r>
    </w:p>
    <w:p w:rsidR="00000000" w:rsidDel="00000000" w:rsidP="00000000" w:rsidRDefault="00000000" w:rsidRPr="00000000" w14:paraId="00000016">
      <w:pPr>
        <w:spacing w:line="360" w:lineRule="auto"/>
        <w:rPr/>
      </w:pPr>
      <w:r w:rsidDel="00000000" w:rsidR="00000000" w:rsidRPr="00000000">
        <w:rPr>
          <w:rtl w:val="0"/>
        </w:rPr>
        <w:t xml:space="preserve">1. ZERO REPETITION RULE:</w:t>
      </w:r>
    </w:p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>
          <w:rtl w:val="0"/>
        </w:rPr>
        <w:t xml:space="preserve">   - No primary dish (e.g., Idli, Dosa, Upma, Pongal, Biryani), side dish (Poriyal, Kootu, Sambar, Rasam), or evening snack may repeat anywhere across the entire 7-day plan.</w:t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rtl w:val="0"/>
        </w:rPr>
        <w:t xml:space="preserve">2. PORTION ACCURACY RULE (NO VAGUE LANGUAGE):</w:t>
      </w:r>
    </w:p>
    <w:p w:rsidR="00000000" w:rsidDel="00000000" w:rsidP="00000000" w:rsidRDefault="00000000" w:rsidRPr="00000000" w14:paraId="0000001A">
      <w:pPr>
        <w:spacing w:line="360" w:lineRule="auto"/>
        <w:rPr/>
      </w:pPr>
      <w:r w:rsidDel="00000000" w:rsidR="00000000" w:rsidRPr="00000000">
        <w:rPr>
          <w:rtl w:val="0"/>
        </w:rPr>
        <w:t xml:space="preserve">   - ABSOLUTELY NO vague terms allowed (e.g., "small bowl," "some," "handful," "a few," "plate").</w:t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rPr>
          <w:rtl w:val="0"/>
        </w:rPr>
        <w:t xml:space="preserve">   - Every single item MUST have an explicit unit measurement (e.g., 1/2 cup / 100g, 200 ml, 2 medium pieces).</w:t>
      </w:r>
    </w:p>
    <w:p w:rsidR="00000000" w:rsidDel="00000000" w:rsidP="00000000" w:rsidRDefault="00000000" w:rsidRPr="00000000" w14:paraId="0000001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/>
      </w:pPr>
      <w:r w:rsidDel="00000000" w:rsidR="00000000" w:rsidRPr="00000000">
        <w:rPr>
          <w:rtl w:val="0"/>
        </w:rPr>
        <w:t xml:space="preserve">3. MACRONUTRIENT &amp; VOLUME RATIO RULE:</w:t>
      </w:r>
    </w:p>
    <w:p w:rsidR="00000000" w:rsidDel="00000000" w:rsidP="00000000" w:rsidRDefault="00000000" w:rsidRPr="00000000" w14:paraId="0000001E">
      <w:pPr>
        <w:spacing w:line="360" w:lineRule="auto"/>
        <w:rPr/>
      </w:pPr>
      <w:r w:rsidDel="00000000" w:rsidR="00000000" w:rsidRPr="00000000">
        <w:rPr>
          <w:rtl w:val="0"/>
        </w:rPr>
        <w:t xml:space="preserve">   - Lunch Ratio: Every lunch MUST enforce a strict 2:1 volume ratio of high-fiber vegetables (Poriyal/Kootu/Salad) to cooked grains (Rice/Millets).</w:t>
      </w:r>
    </w:p>
    <w:p w:rsidR="00000000" w:rsidDel="00000000" w:rsidP="00000000" w:rsidRDefault="00000000" w:rsidRPr="00000000" w14:paraId="0000001F">
      <w:pPr>
        <w:spacing w:line="360" w:lineRule="auto"/>
        <w:rPr/>
      </w:pPr>
      <w:r w:rsidDel="00000000" w:rsidR="00000000" w:rsidRPr="00000000">
        <w:rPr>
          <w:rtl w:val="0"/>
        </w:rPr>
        <w:t xml:space="preserve">   - Dinner Carbohydrate Cap: Dinners must prioritize high-protein, light options (e.g., Paneer, Tofu, Cheela, Soups, Rotis) with reduced grain portions to accommodate lower nighttime energy expenditure.</w:t>
      </w:r>
    </w:p>
    <w:p w:rsidR="00000000" w:rsidDel="00000000" w:rsidP="00000000" w:rsidRDefault="00000000" w:rsidRPr="00000000" w14:paraId="0000002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/>
      </w:pPr>
      <w:r w:rsidDel="00000000" w:rsidR="00000000" w:rsidRPr="00000000">
        <w:rPr>
          <w:rtl w:val="0"/>
        </w:rPr>
        <w:t xml:space="preserve">4. GLYCEMIC INDEX &amp; GRAIN CONTROL:</w:t>
      </w:r>
    </w:p>
    <w:p w:rsidR="00000000" w:rsidDel="00000000" w:rsidP="00000000" w:rsidRDefault="00000000" w:rsidRPr="00000000" w14:paraId="00000022">
      <w:pPr>
        <w:spacing w:line="360" w:lineRule="auto"/>
        <w:rPr/>
      </w:pPr>
      <w:r w:rsidDel="00000000" w:rsidR="00000000" w:rsidRPr="00000000">
        <w:rPr>
          <w:rtl w:val="0"/>
        </w:rPr>
        <w:t xml:space="preserve">   - Polished white rice is strictly prohibited. Substitute exclusively with unrefined, low-GI alternatives: Brown Rice, Red Rice, or Tamil Nadu Millets (Thinai, Kuthiraivali, Samai, Ragi, Kambu).</w:t>
      </w:r>
    </w:p>
    <w:p w:rsidR="00000000" w:rsidDel="00000000" w:rsidP="00000000" w:rsidRDefault="00000000" w:rsidRPr="00000000" w14:paraId="0000002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/>
      </w:pPr>
      <w:r w:rsidDel="00000000" w:rsidR="00000000" w:rsidRPr="00000000">
        <w:rPr>
          <w:rtl w:val="0"/>
        </w:rPr>
        <w:t xml:space="preserve">5. FAT &amp; SODIUM CONSTRAINTS:</w:t>
      </w:r>
    </w:p>
    <w:p w:rsidR="00000000" w:rsidDel="00000000" w:rsidP="00000000" w:rsidRDefault="00000000" w:rsidRPr="00000000" w14:paraId="00000025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Coconut usage in chutneys/curries must be capped at ≤2 tbsp per serving.</w:t>
      </w:r>
    </w:p>
    <w:p w:rsidR="00000000" w:rsidDel="00000000" w:rsidP="00000000" w:rsidRDefault="00000000" w:rsidRPr="00000000" w14:paraId="00000026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Added cooking oil must not exceed ≤1 tsp per meal prep.</w:t>
      </w:r>
    </w:p>
    <w:p w:rsidR="00000000" w:rsidDel="00000000" w:rsidP="00000000" w:rsidRDefault="00000000" w:rsidRPr="00000000" w14:paraId="00000027">
      <w:pPr>
        <w:spacing w:line="360" w:lineRule="auto"/>
        <w:rPr/>
      </w:pPr>
      <w:r w:rsidDel="00000000" w:rsidR="00000000" w:rsidRPr="00000000">
        <w:rPr>
          <w:rtl w:val="0"/>
        </w:rPr>
        <w:t xml:space="preserve">   - Deep-fried items (vadas, bajjis, fried papad) are strictly prohibited; papad must be dry-roasted.</w:t>
      </w:r>
    </w:p>
    <w:p w:rsidR="00000000" w:rsidDel="00000000" w:rsidP="00000000" w:rsidRDefault="00000000" w:rsidRPr="00000000" w14:paraId="0000002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/>
      </w:pPr>
      <w:r w:rsidDel="00000000" w:rsidR="00000000" w:rsidRPr="00000000">
        <w:rPr>
          <w:rtl w:val="0"/>
        </w:rPr>
        <w:t xml:space="preserve">6. STRUCTURAL COMPLIANCE:</w:t>
      </w:r>
    </w:p>
    <w:p w:rsidR="00000000" w:rsidDel="00000000" w:rsidP="00000000" w:rsidRDefault="00000000" w:rsidRPr="00000000" w14:paraId="0000002A">
      <w:pPr>
        <w:spacing w:line="360" w:lineRule="auto"/>
        <w:rPr/>
      </w:pPr>
      <w:r w:rsidDel="00000000" w:rsidR="00000000" w:rsidRPr="00000000">
        <w:rPr>
          <w:rtl w:val="0"/>
        </w:rPr>
        <w:t xml:space="preserve">   - Do NOT output unstructured prose or broken bulleted lists for the weekly plan. The output MUST be contained entirely within the specified 7-column Markdown table and Generate a image of the 7 days meals plan with high resolution image in a wide angle view</w:t>
      </w:r>
    </w:p>
    <w:p w:rsidR="00000000" w:rsidDel="00000000" w:rsidP="00000000" w:rsidRDefault="00000000" w:rsidRPr="00000000" w14:paraId="0000002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/>
      </w:pPr>
      <w:r w:rsidDel="00000000" w:rsidR="00000000" w:rsidRPr="00000000">
        <w:rPr>
          <w:rtl w:val="0"/>
        </w:rPr>
        <w:t xml:space="preserve">[FEW-SHOT EXAMPLES FOR FORMAT AND QUALITY REFERENCE]</w:t>
      </w:r>
    </w:p>
    <w:p w:rsidR="00000000" w:rsidDel="00000000" w:rsidP="00000000" w:rsidRDefault="00000000" w:rsidRPr="00000000" w14:paraId="0000002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/>
      </w:pPr>
      <w:r w:rsidDel="00000000" w:rsidR="00000000" w:rsidRPr="00000000">
        <w:rPr>
          <w:rtl w:val="0"/>
        </w:rPr>
        <w:t xml:space="preserve">Example 1 (Day 1 Entry Style):</w:t>
      </w:r>
    </w:p>
    <w:p w:rsidR="00000000" w:rsidDel="00000000" w:rsidP="00000000" w:rsidRDefault="00000000" w:rsidRPr="00000000" w14:paraId="00000031">
      <w:pPr>
        <w:spacing w:line="360" w:lineRule="auto"/>
        <w:rPr/>
      </w:pPr>
      <w:r w:rsidDel="00000000" w:rsidR="00000000" w:rsidRPr="00000000">
        <w:rPr>
          <w:rtl w:val="0"/>
        </w:rPr>
        <w:t xml:space="preserve">- Early Morning: Warm water with lemon juice (1 tsp) or jeera water (250 ml).</w:t>
      </w:r>
    </w:p>
    <w:p w:rsidR="00000000" w:rsidDel="00000000" w:rsidP="00000000" w:rsidRDefault="00000000" w:rsidRPr="00000000" w14:paraId="00000032">
      <w:pPr>
        <w:spacing w:line="360" w:lineRule="auto"/>
        <w:rPr/>
      </w:pPr>
      <w:r w:rsidDel="00000000" w:rsidR="00000000" w:rsidRPr="00000000">
        <w:rPr>
          <w:rtl w:val="0"/>
        </w:rPr>
        <w:t xml:space="preserve">- Breakfast: 2 medium Oats &amp; Rava Idlis + 2 tbsp Mint-Coriander Chutney + 1 cup Filter Coffee (low-fat milk, no sugar).</w:t>
      </w:r>
    </w:p>
    <w:p w:rsidR="00000000" w:rsidDel="00000000" w:rsidP="00000000" w:rsidRDefault="00000000" w:rsidRPr="00000000" w14:paraId="00000033">
      <w:pPr>
        <w:spacing w:line="360" w:lineRule="auto"/>
        <w:rPr/>
      </w:pPr>
      <w:r w:rsidDel="00000000" w:rsidR="00000000" w:rsidRPr="00000000">
        <w:rPr>
          <w:rtl w:val="0"/>
        </w:rPr>
        <w:t xml:space="preserve">- Mid-Morning: 1 glass (200 ml) Neer Mor (thin spiced buttermilk with ginger &amp; curry leaves).</w:t>
      </w:r>
    </w:p>
    <w:p w:rsidR="00000000" w:rsidDel="00000000" w:rsidP="00000000" w:rsidRDefault="00000000" w:rsidRPr="00000000" w14:paraId="00000034">
      <w:pPr>
        <w:spacing w:line="360" w:lineRule="auto"/>
        <w:rPr/>
      </w:pPr>
      <w:r w:rsidDel="00000000" w:rsidR="00000000" w:rsidRPr="00000000">
        <w:rPr>
          <w:rtl w:val="0"/>
        </w:rPr>
        <w:t xml:space="preserve">- Lunch: 1/2 cup (100g) cooked Red Rice + 1 bowl (150 ml) Drumstick Sambar + 1 large bowl (200 g) Carrot-Beans Poriyal + 1/2 cup (100 g) Low-Fat Curd.</w:t>
      </w:r>
    </w:p>
    <w:p w:rsidR="00000000" w:rsidDel="00000000" w:rsidP="00000000" w:rsidRDefault="00000000" w:rsidRPr="00000000" w14:paraId="00000035">
      <w:pPr>
        <w:spacing w:line="360" w:lineRule="auto"/>
        <w:rPr/>
      </w:pPr>
      <w:r w:rsidDel="00000000" w:rsidR="00000000" w:rsidRPr="00000000">
        <w:rPr>
          <w:rtl w:val="0"/>
        </w:rPr>
        <w:t xml:space="preserve">- Evening Snack: 1 small cup (30 g) Roasted Chana + 1 cup Green Tea (unsweetened).</w:t>
      </w:r>
    </w:p>
    <w:p w:rsidR="00000000" w:rsidDel="00000000" w:rsidP="00000000" w:rsidRDefault="00000000" w:rsidRPr="00000000" w14:paraId="00000036">
      <w:pPr>
        <w:spacing w:line="360" w:lineRule="auto"/>
        <w:rPr/>
      </w:pPr>
      <w:r w:rsidDel="00000000" w:rsidR="00000000" w:rsidRPr="00000000">
        <w:rPr>
          <w:rtl w:val="0"/>
        </w:rPr>
        <w:t xml:space="preserve">- Dinner: 2 small Multi-grain Rotis + 1 bowl (150 g) Paneer Mattar Gravy + 1 cup (100 g) sliced Cucumber.</w:t>
      </w:r>
    </w:p>
    <w:p w:rsidR="00000000" w:rsidDel="00000000" w:rsidP="00000000" w:rsidRDefault="00000000" w:rsidRPr="00000000" w14:paraId="0000003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/>
      </w:pPr>
      <w:r w:rsidDel="00000000" w:rsidR="00000000" w:rsidRPr="00000000">
        <w:rPr>
          <w:rtl w:val="0"/>
        </w:rPr>
        <w:t xml:space="preserve">Example 2 (Day 2 Entry Style):</w:t>
      </w:r>
    </w:p>
    <w:p w:rsidR="00000000" w:rsidDel="00000000" w:rsidP="00000000" w:rsidRDefault="00000000" w:rsidRPr="00000000" w14:paraId="00000039">
      <w:pPr>
        <w:spacing w:line="360" w:lineRule="auto"/>
        <w:rPr/>
      </w:pPr>
      <w:r w:rsidDel="00000000" w:rsidR="00000000" w:rsidRPr="00000000">
        <w:rPr>
          <w:rtl w:val="0"/>
        </w:rPr>
        <w:t xml:space="preserve">- Early Morning: 5 Soaked Almonds + 2 Walnut halves.</w:t>
      </w:r>
    </w:p>
    <w:p w:rsidR="00000000" w:rsidDel="00000000" w:rsidP="00000000" w:rsidRDefault="00000000" w:rsidRPr="00000000" w14:paraId="0000003A">
      <w:pPr>
        <w:spacing w:line="360" w:lineRule="auto"/>
        <w:rPr/>
      </w:pPr>
      <w:r w:rsidDel="00000000" w:rsidR="00000000" w:rsidRPr="00000000">
        <w:rPr>
          <w:rtl w:val="0"/>
        </w:rPr>
        <w:t xml:space="preserve">- Breakfast: 2 medium Moong Dal Cheela / Pesarattu + 2 tbsp Tomato-Garlic Chutney.</w:t>
      </w:r>
    </w:p>
    <w:p w:rsidR="00000000" w:rsidDel="00000000" w:rsidP="00000000" w:rsidRDefault="00000000" w:rsidRPr="00000000" w14:paraId="0000003B">
      <w:pPr>
        <w:spacing w:line="360" w:lineRule="auto"/>
        <w:rPr/>
      </w:pPr>
      <w:r w:rsidDel="00000000" w:rsidR="00000000" w:rsidRPr="00000000">
        <w:rPr>
          <w:rtl w:val="0"/>
        </w:rPr>
        <w:t xml:space="preserve">- Mid-Morning: 1 cup (150 g) Papaya cubes.</w:t>
      </w:r>
    </w:p>
    <w:p w:rsidR="00000000" w:rsidDel="00000000" w:rsidP="00000000" w:rsidRDefault="00000000" w:rsidRPr="00000000" w14:paraId="0000003C">
      <w:pPr>
        <w:spacing w:line="360" w:lineRule="auto"/>
        <w:rPr/>
      </w:pPr>
      <w:r w:rsidDel="00000000" w:rsidR="00000000" w:rsidRPr="00000000">
        <w:rPr>
          <w:rtl w:val="0"/>
        </w:rPr>
        <w:t xml:space="preserve">- Lunch: 1 cup (200 g) Barnyard Millet (Kuthiraivali) Curd Rice + 1 bowl (150 g) Ridge Gourd (Peerkangai) Kootu + 1 Dry Roasted Papad.</w:t>
      </w:r>
    </w:p>
    <w:p w:rsidR="00000000" w:rsidDel="00000000" w:rsidP="00000000" w:rsidRDefault="00000000" w:rsidRPr="00000000" w14:paraId="0000003D">
      <w:pPr>
        <w:spacing w:line="360" w:lineRule="auto"/>
        <w:rPr/>
      </w:pPr>
      <w:r w:rsidDel="00000000" w:rsidR="00000000" w:rsidRPr="00000000">
        <w:rPr>
          <w:rtl w:val="0"/>
        </w:rPr>
        <w:t xml:space="preserve">- Evening Snack: 1 small bowl (100 g) Bengal Gram (Kondakadalai) Sundal.</w:t>
      </w:r>
    </w:p>
    <w:p w:rsidR="00000000" w:rsidDel="00000000" w:rsidP="00000000" w:rsidRDefault="00000000" w:rsidRPr="00000000" w14:paraId="0000003E">
      <w:pPr>
        <w:spacing w:line="360" w:lineRule="auto"/>
        <w:rPr/>
      </w:pPr>
      <w:r w:rsidDel="00000000" w:rsidR="00000000" w:rsidRPr="00000000">
        <w:rPr>
          <w:rtl w:val="0"/>
        </w:rPr>
        <w:t xml:space="preserve">- Dinner: 1 bowl (200 ml) Vegetable Clear Soup + 2 small Oats-Ragi Dosas + 1/2 cup (100 ml) Vegetable Sambar.</w:t>
      </w:r>
    </w:p>
    <w:p w:rsidR="00000000" w:rsidDel="00000000" w:rsidP="00000000" w:rsidRDefault="00000000" w:rsidRPr="00000000" w14:paraId="0000003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