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47E82" w14:textId="77777777" w:rsidR="005D508A" w:rsidRPr="00562E50" w:rsidRDefault="005D508A">
      <w:pPr>
        <w:rPr>
          <w:rFonts w:ascii="Times New Roman" w:hAnsi="Times New Roman" w:cs="Times New Roman"/>
        </w:rPr>
      </w:pPr>
    </w:p>
    <w:p w14:paraId="5BFDBB06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0D90B072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2B2C1E21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6B224222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441BC368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219F3FFB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6F3450E8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2E6D108F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5D41D579" w14:textId="24AF8D69" w:rsidR="00831684" w:rsidRPr="00562E50" w:rsidRDefault="00831684" w:rsidP="00831684">
      <w:pPr>
        <w:pStyle w:val="Title"/>
        <w:rPr>
          <w:rFonts w:ascii="Times New Roman" w:hAnsi="Times New Roman" w:cs="Times New Roman"/>
        </w:rPr>
      </w:pPr>
    </w:p>
    <w:p w14:paraId="41A764AA" w14:textId="7BBAADB8" w:rsidR="00831684" w:rsidRPr="00562E50" w:rsidRDefault="00831684" w:rsidP="00831684">
      <w:pPr>
        <w:pStyle w:val="Title"/>
        <w:jc w:val="center"/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>Preliminary Results</w:t>
      </w:r>
    </w:p>
    <w:p w14:paraId="4DCDA234" w14:textId="77777777" w:rsidR="00831684" w:rsidRPr="00562E50" w:rsidRDefault="00831684" w:rsidP="00831684">
      <w:pPr>
        <w:pStyle w:val="Subtitle"/>
        <w:jc w:val="center"/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>Ryan Waterman</w:t>
      </w:r>
    </w:p>
    <w:p w14:paraId="64D47390" w14:textId="77777777" w:rsidR="00831684" w:rsidRPr="00562E50" w:rsidRDefault="00831684" w:rsidP="00831684">
      <w:pPr>
        <w:rPr>
          <w:rFonts w:ascii="Times New Roman" w:eastAsiaTheme="majorEastAsia" w:hAnsi="Times New Roman" w:cs="Times New Roman"/>
          <w:color w:val="595959" w:themeColor="text1" w:themeTint="A6"/>
          <w:spacing w:val="15"/>
          <w:sz w:val="28"/>
          <w:szCs w:val="28"/>
        </w:rPr>
      </w:pPr>
      <w:r w:rsidRPr="00562E50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21058429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6250E0" w14:textId="77777777" w:rsidR="00831684" w:rsidRPr="00562E50" w:rsidRDefault="00831684" w:rsidP="00831684">
          <w:pPr>
            <w:pStyle w:val="TOCHeading"/>
            <w:rPr>
              <w:rFonts w:ascii="Times New Roman" w:hAnsi="Times New Roman" w:cs="Times New Roman"/>
            </w:rPr>
          </w:pPr>
          <w:r w:rsidRPr="00562E50">
            <w:rPr>
              <w:rFonts w:ascii="Times New Roman" w:hAnsi="Times New Roman" w:cs="Times New Roman"/>
            </w:rPr>
            <w:t>Table of Contents</w:t>
          </w:r>
        </w:p>
        <w:p w14:paraId="5D98D910" w14:textId="444088AE" w:rsidR="00751E7B" w:rsidRDefault="00831684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562E50">
            <w:rPr>
              <w:rFonts w:ascii="Times New Roman" w:hAnsi="Times New Roman"/>
            </w:rPr>
            <w:fldChar w:fldCharType="begin"/>
          </w:r>
          <w:r w:rsidRPr="00562E50">
            <w:rPr>
              <w:rFonts w:ascii="Times New Roman" w:hAnsi="Times New Roman"/>
            </w:rPr>
            <w:instrText xml:space="preserve"> TOC \o "1-3" \h \z \u </w:instrText>
          </w:r>
          <w:r w:rsidRPr="00562E50">
            <w:rPr>
              <w:rFonts w:ascii="Times New Roman" w:hAnsi="Times New Roman"/>
            </w:rPr>
            <w:fldChar w:fldCharType="separate"/>
          </w:r>
          <w:hyperlink w:anchor="_Toc205742929" w:history="1">
            <w:r w:rsidR="00751E7B" w:rsidRPr="00510797">
              <w:rPr>
                <w:rStyle w:val="Hyperlink"/>
                <w:rFonts w:ascii="Times New Roman" w:hAnsi="Times New Roman"/>
                <w:noProof/>
              </w:rPr>
              <w:t>Model Implementation and Results</w:t>
            </w:r>
            <w:r w:rsidR="00751E7B">
              <w:rPr>
                <w:noProof/>
                <w:webHidden/>
              </w:rPr>
              <w:tab/>
            </w:r>
            <w:r w:rsidR="00751E7B">
              <w:rPr>
                <w:noProof/>
                <w:webHidden/>
              </w:rPr>
              <w:fldChar w:fldCharType="begin"/>
            </w:r>
            <w:r w:rsidR="00751E7B">
              <w:rPr>
                <w:noProof/>
                <w:webHidden/>
              </w:rPr>
              <w:instrText xml:space="preserve"> PAGEREF _Toc205742929 \h </w:instrText>
            </w:r>
            <w:r w:rsidR="00751E7B">
              <w:rPr>
                <w:noProof/>
                <w:webHidden/>
              </w:rPr>
            </w:r>
            <w:r w:rsidR="00751E7B">
              <w:rPr>
                <w:noProof/>
                <w:webHidden/>
              </w:rPr>
              <w:fldChar w:fldCharType="separate"/>
            </w:r>
            <w:r w:rsidR="00F14CC2">
              <w:rPr>
                <w:noProof/>
                <w:webHidden/>
              </w:rPr>
              <w:t>3</w:t>
            </w:r>
            <w:r w:rsidR="00751E7B">
              <w:rPr>
                <w:noProof/>
                <w:webHidden/>
              </w:rPr>
              <w:fldChar w:fldCharType="end"/>
            </w:r>
          </w:hyperlink>
        </w:p>
        <w:p w14:paraId="4BCC1F37" w14:textId="13702312" w:rsidR="00751E7B" w:rsidRDefault="00751E7B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5742930" w:history="1">
            <w:r w:rsidRPr="00510797">
              <w:rPr>
                <w:rStyle w:val="Hyperlink"/>
                <w:rFonts w:ascii="Times New Roman" w:hAnsi="Times New Roman"/>
                <w:noProof/>
              </w:rPr>
              <w:t>Robust Variable Selection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_Toc205742930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4C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66A1A" w14:textId="612DA553" w:rsidR="00751E7B" w:rsidRDefault="00751E7B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5742931" w:history="1">
            <w:r w:rsidRPr="00510797">
              <w:rPr>
                <w:rStyle w:val="Hyperlink"/>
                <w:rFonts w:ascii="Times New Roman" w:hAnsi="Times New Roman"/>
                <w:noProof/>
              </w:rPr>
              <w:t>Model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_Toc205742931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4C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16193" w14:textId="507541B6" w:rsidR="00751E7B" w:rsidRDefault="00751E7B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5742932" w:history="1">
            <w:r w:rsidRPr="00510797">
              <w:rPr>
                <w:rStyle w:val="Hyperlink"/>
                <w:rFonts w:ascii="Times New Roman" w:hAnsi="Times New Roman"/>
                <w:noProof/>
              </w:rPr>
              <w:t>Recommendations for Phase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_Toc205742932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14CC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AA234" w14:textId="6BF94799" w:rsidR="00831684" w:rsidRPr="00562E50" w:rsidRDefault="00831684" w:rsidP="00831684">
          <w:pPr>
            <w:rPr>
              <w:rFonts w:ascii="Times New Roman" w:hAnsi="Times New Roman" w:cs="Times New Roman"/>
              <w:b/>
              <w:bCs/>
              <w:noProof/>
            </w:rPr>
          </w:pPr>
          <w:r w:rsidRPr="00562E50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288D8028" w14:textId="77777777" w:rsidR="00831684" w:rsidRPr="00562E50" w:rsidRDefault="00831684" w:rsidP="00831684">
      <w:pPr>
        <w:rPr>
          <w:rFonts w:ascii="Times New Roman" w:hAnsi="Times New Roman" w:cs="Times New Roman"/>
          <w:b/>
          <w:bCs/>
          <w:noProof/>
        </w:rPr>
      </w:pPr>
      <w:r w:rsidRPr="00562E50">
        <w:rPr>
          <w:rFonts w:ascii="Times New Roman" w:hAnsi="Times New Roman" w:cs="Times New Roman"/>
        </w:rPr>
        <w:br w:type="page"/>
      </w:r>
    </w:p>
    <w:p w14:paraId="2FAB55DF" w14:textId="52B99FAE" w:rsidR="0037116C" w:rsidRPr="00562E50" w:rsidRDefault="00FD2915" w:rsidP="00831684">
      <w:pPr>
        <w:pStyle w:val="Heading1"/>
        <w:rPr>
          <w:rFonts w:ascii="Times New Roman" w:hAnsi="Times New Roman" w:cs="Times New Roman"/>
        </w:rPr>
      </w:pPr>
      <w:bookmarkStart w:id="0" w:name="_Toc205742929"/>
      <w:r w:rsidRPr="00562E50">
        <w:rPr>
          <w:rFonts w:ascii="Times New Roman" w:hAnsi="Times New Roman" w:cs="Times New Roman"/>
        </w:rPr>
        <w:lastRenderedPageBreak/>
        <w:t>Model Implementation and Results</w:t>
      </w:r>
      <w:bookmarkEnd w:id="0"/>
    </w:p>
    <w:p w14:paraId="1A569400" w14:textId="1984BC59" w:rsidR="0037116C" w:rsidRPr="00562E50" w:rsidRDefault="00815B68" w:rsidP="0037116C">
      <w:pPr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ab/>
        <w:t xml:space="preserve">Model implementation </w:t>
      </w:r>
      <w:r w:rsidR="004C2653" w:rsidRPr="00562E50">
        <w:rPr>
          <w:rFonts w:ascii="Times New Roman" w:hAnsi="Times New Roman" w:cs="Times New Roman"/>
        </w:rPr>
        <w:t>was completed with 3 phases of variable selection</w:t>
      </w:r>
      <w:r w:rsidR="00197471" w:rsidRPr="00562E50">
        <w:rPr>
          <w:rFonts w:ascii="Times New Roman" w:hAnsi="Times New Roman" w:cs="Times New Roman"/>
        </w:rPr>
        <w:t>: Naïve (all predictors in data set), Initial</w:t>
      </w:r>
      <w:r w:rsidR="00A901FB" w:rsidRPr="00562E50">
        <w:rPr>
          <w:rFonts w:ascii="Times New Roman" w:hAnsi="Times New Roman" w:cs="Times New Roman"/>
        </w:rPr>
        <w:t xml:space="preserve"> Selection (variables selected as part of the analysis in the analytical plan), and Stepwise Selection (</w:t>
      </w:r>
      <w:r w:rsidR="005C4A4D" w:rsidRPr="00562E50">
        <w:rPr>
          <w:rFonts w:ascii="Times New Roman" w:hAnsi="Times New Roman" w:cs="Times New Roman"/>
        </w:rPr>
        <w:t xml:space="preserve">stepwise variable selection with </w:t>
      </w:r>
      <w:r w:rsidR="008E7DD4" w:rsidRPr="00562E50">
        <w:rPr>
          <w:rFonts w:ascii="Times New Roman" w:hAnsi="Times New Roman" w:cs="Times New Roman"/>
        </w:rPr>
        <w:t>a combination of</w:t>
      </w:r>
      <w:r w:rsidR="005C4A4D" w:rsidRPr="00562E50">
        <w:rPr>
          <w:rFonts w:ascii="Times New Roman" w:hAnsi="Times New Roman" w:cs="Times New Roman"/>
        </w:rPr>
        <w:t xml:space="preserve"> forward and backward methods</w:t>
      </w:r>
      <w:r w:rsidR="00A901FB" w:rsidRPr="00562E50">
        <w:rPr>
          <w:rFonts w:ascii="Times New Roman" w:hAnsi="Times New Roman" w:cs="Times New Roman"/>
        </w:rPr>
        <w:t>)</w:t>
      </w:r>
      <w:r w:rsidR="008E7DD4" w:rsidRPr="00562E50">
        <w:rPr>
          <w:rFonts w:ascii="Times New Roman" w:hAnsi="Times New Roman" w:cs="Times New Roman"/>
        </w:rPr>
        <w:t xml:space="preserve">. Each configuration of variables </w:t>
      </w:r>
      <w:r w:rsidR="00DF733B" w:rsidRPr="00562E50">
        <w:rPr>
          <w:rFonts w:ascii="Times New Roman" w:hAnsi="Times New Roman" w:cs="Times New Roman"/>
        </w:rPr>
        <w:t>was used to evaluate Logistic Regression, QDA, and KNN models</w:t>
      </w:r>
      <w:r w:rsidR="00230FDB" w:rsidRPr="00562E50">
        <w:rPr>
          <w:rFonts w:ascii="Times New Roman" w:hAnsi="Times New Roman" w:cs="Times New Roman"/>
        </w:rPr>
        <w:t xml:space="preserve"> with various levels of class imbalance correction. </w:t>
      </w:r>
    </w:p>
    <w:p w14:paraId="5690F4AA" w14:textId="039B7C6C" w:rsidR="003C6592" w:rsidRPr="00562E50" w:rsidRDefault="003C6592" w:rsidP="0037116C">
      <w:pPr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ab/>
      </w:r>
      <w:r w:rsidR="005323F8" w:rsidRPr="00562E50">
        <w:rPr>
          <w:rFonts w:ascii="Times New Roman" w:hAnsi="Times New Roman" w:cs="Times New Roman"/>
        </w:rPr>
        <w:t>Null models were trained for each of the respective model types listed above.</w:t>
      </w:r>
      <w:r w:rsidR="002A3302">
        <w:rPr>
          <w:rFonts w:ascii="Times New Roman" w:hAnsi="Times New Roman" w:cs="Times New Roman"/>
        </w:rPr>
        <w:t xml:space="preserve"> The Confusion Matrices, ROC Curves, and AUC scores can </w:t>
      </w:r>
      <w:r w:rsidR="00EE53FF">
        <w:rPr>
          <w:rFonts w:ascii="Times New Roman" w:hAnsi="Times New Roman" w:cs="Times New Roman"/>
        </w:rPr>
        <w:t>be seen in Images 1 through 3, below</w:t>
      </w:r>
      <w:r w:rsidR="007A6187">
        <w:rPr>
          <w:rFonts w:ascii="Times New Roman" w:hAnsi="Times New Roman" w:cs="Times New Roman"/>
        </w:rPr>
        <w:t xml:space="preserve">. </w:t>
      </w:r>
    </w:p>
    <w:p w14:paraId="3888A66E" w14:textId="76BCBB1A" w:rsidR="005323F8" w:rsidRPr="00562E50" w:rsidRDefault="005323F8" w:rsidP="005323F8">
      <w:pPr>
        <w:jc w:val="center"/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drawing>
          <wp:inline distT="0" distB="0" distL="0" distR="0" wp14:anchorId="4162DCF7" wp14:editId="567C6BA8">
            <wp:extent cx="6573849" cy="4166483"/>
            <wp:effectExtent l="0" t="0" r="0" b="5715"/>
            <wp:docPr id="8558450" name="Picture 1" descr="A graph and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8450" name="Picture 1" descr="A graph and diagram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35252" cy="42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3BBEF" w14:textId="5B51E550" w:rsidR="002D79B8" w:rsidRPr="00562E50" w:rsidRDefault="00205FFB" w:rsidP="005323F8">
      <w:pPr>
        <w:jc w:val="center"/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 xml:space="preserve">Image 1: </w:t>
      </w:r>
      <w:r w:rsidR="005323F8" w:rsidRPr="00562E50">
        <w:rPr>
          <w:rFonts w:ascii="Times New Roman" w:hAnsi="Times New Roman" w:cs="Times New Roman"/>
        </w:rPr>
        <w:t xml:space="preserve">Logistic Regression Null Model </w:t>
      </w:r>
      <w:r w:rsidRPr="00562E50">
        <w:rPr>
          <w:rFonts w:ascii="Times New Roman" w:hAnsi="Times New Roman" w:cs="Times New Roman"/>
        </w:rPr>
        <w:t>Confusion Matrix and ROC Curve</w:t>
      </w:r>
    </w:p>
    <w:p w14:paraId="01949074" w14:textId="3258EC31" w:rsidR="00562E50" w:rsidRPr="00562E50" w:rsidRDefault="00562E50" w:rsidP="00562E50">
      <w:pPr>
        <w:jc w:val="center"/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lastRenderedPageBreak/>
        <w:drawing>
          <wp:inline distT="0" distB="0" distL="0" distR="0" wp14:anchorId="1869E89F" wp14:editId="3E999AC8">
            <wp:extent cx="6607037" cy="4187516"/>
            <wp:effectExtent l="0" t="0" r="3810" b="3810"/>
            <wp:docPr id="1041352216" name="Picture 1" descr="A diagram and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352216" name="Picture 1" descr="A diagram and a graph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7706" cy="4213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7B13" w14:textId="1DDC74D8" w:rsidR="00562E50" w:rsidRDefault="00562E50" w:rsidP="00562E50">
      <w:pPr>
        <w:jc w:val="center"/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 xml:space="preserve">Image </w:t>
      </w:r>
      <w:r>
        <w:rPr>
          <w:rFonts w:ascii="Times New Roman" w:hAnsi="Times New Roman" w:cs="Times New Roman"/>
        </w:rPr>
        <w:t xml:space="preserve">2: </w:t>
      </w:r>
      <w:r w:rsidR="002A3302">
        <w:rPr>
          <w:rFonts w:ascii="Times New Roman" w:hAnsi="Times New Roman" w:cs="Times New Roman"/>
        </w:rPr>
        <w:t xml:space="preserve">QDA </w:t>
      </w:r>
      <w:r w:rsidR="002A3302" w:rsidRPr="00562E50">
        <w:rPr>
          <w:rFonts w:ascii="Times New Roman" w:hAnsi="Times New Roman" w:cs="Times New Roman"/>
        </w:rPr>
        <w:t>Null Model Confusion Matrix and ROC Curve</w:t>
      </w:r>
    </w:p>
    <w:p w14:paraId="6D5DD93A" w14:textId="001BABC3" w:rsidR="002A3302" w:rsidRDefault="002A3302" w:rsidP="00562E50">
      <w:pPr>
        <w:jc w:val="center"/>
        <w:rPr>
          <w:rFonts w:ascii="Times New Roman" w:hAnsi="Times New Roman" w:cs="Times New Roman"/>
        </w:rPr>
      </w:pPr>
      <w:r w:rsidRPr="002A3302">
        <w:rPr>
          <w:rFonts w:ascii="Times New Roman" w:hAnsi="Times New Roman" w:cs="Times New Roman"/>
        </w:rPr>
        <w:drawing>
          <wp:inline distT="0" distB="0" distL="0" distR="0" wp14:anchorId="40990D7D" wp14:editId="48E65CF8">
            <wp:extent cx="6598943" cy="4182386"/>
            <wp:effectExtent l="0" t="0" r="0" b="8890"/>
            <wp:docPr id="1915405471" name="Picture 1" descr="A diagram and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405471" name="Picture 1" descr="A diagram and a graph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22163" cy="4197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2D4DB" w14:textId="61B9ED8D" w:rsidR="002A3302" w:rsidRDefault="002A3302" w:rsidP="00562E50">
      <w:pPr>
        <w:jc w:val="center"/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 xml:space="preserve">Image 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KNN</w:t>
      </w:r>
      <w:r>
        <w:rPr>
          <w:rFonts w:ascii="Times New Roman" w:hAnsi="Times New Roman" w:cs="Times New Roman"/>
        </w:rPr>
        <w:t xml:space="preserve"> </w:t>
      </w:r>
      <w:r w:rsidRPr="00562E50">
        <w:rPr>
          <w:rFonts w:ascii="Times New Roman" w:hAnsi="Times New Roman" w:cs="Times New Roman"/>
        </w:rPr>
        <w:t>Null Model Confusion Matrix and ROC Curve</w:t>
      </w:r>
    </w:p>
    <w:p w14:paraId="65B054A8" w14:textId="59078F3D" w:rsidR="00B66814" w:rsidRDefault="00607EC9" w:rsidP="00B668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The ROC curve</w:t>
      </w:r>
      <w:r w:rsidR="00DE70DC">
        <w:rPr>
          <w:rFonts w:ascii="Times New Roman" w:hAnsi="Times New Roman" w:cs="Times New Roman"/>
        </w:rPr>
        <w:t xml:space="preserve"> for the Logistic Regression model </w:t>
      </w:r>
      <w:r w:rsidR="000B43C7">
        <w:rPr>
          <w:rFonts w:ascii="Times New Roman" w:hAnsi="Times New Roman" w:cs="Times New Roman"/>
        </w:rPr>
        <w:t xml:space="preserve">is smooth </w:t>
      </w:r>
      <w:r w:rsidR="00AB08FF">
        <w:rPr>
          <w:rFonts w:ascii="Times New Roman" w:hAnsi="Times New Roman" w:cs="Times New Roman"/>
        </w:rPr>
        <w:t>because of</w:t>
      </w:r>
      <w:r w:rsidR="000B43C7">
        <w:rPr>
          <w:rFonts w:ascii="Times New Roman" w:hAnsi="Times New Roman" w:cs="Times New Roman"/>
        </w:rPr>
        <w:t xml:space="preserve"> the continuous probability output </w:t>
      </w:r>
      <w:r w:rsidR="00B30E91">
        <w:rPr>
          <w:rFonts w:ascii="Times New Roman" w:hAnsi="Times New Roman" w:cs="Times New Roman"/>
        </w:rPr>
        <w:t xml:space="preserve">from the model prediction. QDA and </w:t>
      </w:r>
      <w:r w:rsidR="00AB08FF">
        <w:rPr>
          <w:rFonts w:ascii="Times New Roman" w:hAnsi="Times New Roman" w:cs="Times New Roman"/>
        </w:rPr>
        <w:t>KNN models output more discrete probabilit</w:t>
      </w:r>
      <w:r w:rsidR="00C64A29">
        <w:rPr>
          <w:rFonts w:ascii="Times New Roman" w:hAnsi="Times New Roman" w:cs="Times New Roman"/>
        </w:rPr>
        <w:t xml:space="preserve">ies, resulting in a </w:t>
      </w:r>
      <w:r w:rsidR="004C21C6">
        <w:rPr>
          <w:rFonts w:ascii="Times New Roman" w:hAnsi="Times New Roman" w:cs="Times New Roman"/>
        </w:rPr>
        <w:t>sharp, jagged ROC curve.</w:t>
      </w:r>
      <w:r w:rsidR="00AB08FF">
        <w:rPr>
          <w:rFonts w:ascii="Times New Roman" w:hAnsi="Times New Roman" w:cs="Times New Roman"/>
        </w:rPr>
        <w:t xml:space="preserve"> </w:t>
      </w:r>
    </w:p>
    <w:p w14:paraId="42441427" w14:textId="07265C51" w:rsidR="00A0299D" w:rsidRDefault="00F92E87" w:rsidP="00B66814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Critical performance metrics for the Null Models are </w:t>
      </w:r>
      <w:r w:rsidR="00B20BA7">
        <w:rPr>
          <w:rFonts w:ascii="Times New Roman" w:hAnsi="Times New Roman" w:cs="Times New Roman"/>
        </w:rPr>
        <w:t>found in Table 1, below: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5474BD" w:rsidRPr="00562E50" w14:paraId="2B60DACC" w14:textId="77777777" w:rsidTr="00785E86">
        <w:tc>
          <w:tcPr>
            <w:tcW w:w="1000" w:type="pct"/>
            <w:vAlign w:val="center"/>
          </w:tcPr>
          <w:p w14:paraId="4ED04638" w14:textId="57795951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 Type</w:t>
            </w:r>
          </w:p>
        </w:tc>
        <w:tc>
          <w:tcPr>
            <w:tcW w:w="1000" w:type="pct"/>
            <w:vAlign w:val="center"/>
          </w:tcPr>
          <w:p w14:paraId="2722ADFC" w14:textId="587C7644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Accuracy</w:t>
            </w:r>
          </w:p>
        </w:tc>
        <w:tc>
          <w:tcPr>
            <w:tcW w:w="1000" w:type="pct"/>
            <w:vAlign w:val="center"/>
          </w:tcPr>
          <w:p w14:paraId="787955A4" w14:textId="39D1EB3E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Recall</w:t>
            </w:r>
          </w:p>
        </w:tc>
        <w:tc>
          <w:tcPr>
            <w:tcW w:w="1000" w:type="pct"/>
            <w:vAlign w:val="center"/>
          </w:tcPr>
          <w:p w14:paraId="61D75E26" w14:textId="453A6983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Precision</w:t>
            </w:r>
          </w:p>
        </w:tc>
        <w:tc>
          <w:tcPr>
            <w:tcW w:w="1000" w:type="pct"/>
            <w:vAlign w:val="center"/>
          </w:tcPr>
          <w:p w14:paraId="1E43D576" w14:textId="6CEEA512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F1-Score</w:t>
            </w:r>
          </w:p>
        </w:tc>
      </w:tr>
      <w:tr w:rsidR="005474BD" w:rsidRPr="00562E50" w14:paraId="215A5CAE" w14:textId="77777777" w:rsidTr="00785E86">
        <w:tc>
          <w:tcPr>
            <w:tcW w:w="1000" w:type="pct"/>
            <w:vAlign w:val="center"/>
          </w:tcPr>
          <w:p w14:paraId="262644FE" w14:textId="77777777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1000" w:type="pct"/>
            <w:vAlign w:val="center"/>
          </w:tcPr>
          <w:p w14:paraId="253198B8" w14:textId="77777777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90.13%</w:t>
            </w:r>
          </w:p>
        </w:tc>
        <w:tc>
          <w:tcPr>
            <w:tcW w:w="1000" w:type="pct"/>
            <w:vAlign w:val="center"/>
          </w:tcPr>
          <w:p w14:paraId="7ABC9984" w14:textId="77777777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56%</w:t>
            </w:r>
          </w:p>
        </w:tc>
        <w:tc>
          <w:tcPr>
            <w:tcW w:w="1000" w:type="pct"/>
            <w:vAlign w:val="center"/>
          </w:tcPr>
          <w:p w14:paraId="305A5284" w14:textId="77777777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78.09%</w:t>
            </w:r>
          </w:p>
        </w:tc>
        <w:tc>
          <w:tcPr>
            <w:tcW w:w="1000" w:type="pct"/>
            <w:vAlign w:val="center"/>
          </w:tcPr>
          <w:p w14:paraId="141C6BA5" w14:textId="77777777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0.65</w:t>
            </w:r>
          </w:p>
        </w:tc>
      </w:tr>
      <w:tr w:rsidR="005474BD" w:rsidRPr="00562E50" w14:paraId="17E95037" w14:textId="77777777" w:rsidTr="00785E86">
        <w:tc>
          <w:tcPr>
            <w:tcW w:w="1000" w:type="pct"/>
            <w:vAlign w:val="center"/>
          </w:tcPr>
          <w:p w14:paraId="22A23A7B" w14:textId="77777777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QDA</w:t>
            </w:r>
          </w:p>
        </w:tc>
        <w:tc>
          <w:tcPr>
            <w:tcW w:w="1000" w:type="pct"/>
            <w:vAlign w:val="center"/>
          </w:tcPr>
          <w:p w14:paraId="44AA4E29" w14:textId="77777777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81.78%</w:t>
            </w:r>
          </w:p>
        </w:tc>
        <w:tc>
          <w:tcPr>
            <w:tcW w:w="1000" w:type="pct"/>
            <w:vAlign w:val="center"/>
          </w:tcPr>
          <w:p w14:paraId="54854DB0" w14:textId="77777777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90.86%</w:t>
            </w:r>
          </w:p>
        </w:tc>
        <w:tc>
          <w:tcPr>
            <w:tcW w:w="1000" w:type="pct"/>
            <w:vAlign w:val="center"/>
          </w:tcPr>
          <w:p w14:paraId="19024E21" w14:textId="77777777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47.32%</w:t>
            </w:r>
          </w:p>
        </w:tc>
        <w:tc>
          <w:tcPr>
            <w:tcW w:w="1000" w:type="pct"/>
            <w:vAlign w:val="center"/>
          </w:tcPr>
          <w:p w14:paraId="087BFEC4" w14:textId="77777777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0.62</w:t>
            </w:r>
          </w:p>
        </w:tc>
      </w:tr>
      <w:tr w:rsidR="005474BD" w:rsidRPr="00562E50" w14:paraId="7FE73FC8" w14:textId="77777777" w:rsidTr="00785E86">
        <w:tc>
          <w:tcPr>
            <w:tcW w:w="1000" w:type="pct"/>
            <w:vAlign w:val="center"/>
          </w:tcPr>
          <w:p w14:paraId="6CB70B7F" w14:textId="77777777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KNN</w:t>
            </w:r>
          </w:p>
        </w:tc>
        <w:tc>
          <w:tcPr>
            <w:tcW w:w="1000" w:type="pct"/>
            <w:vAlign w:val="center"/>
          </w:tcPr>
          <w:p w14:paraId="4540E5D9" w14:textId="77777777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86.21%</w:t>
            </w:r>
          </w:p>
        </w:tc>
        <w:tc>
          <w:tcPr>
            <w:tcW w:w="1000" w:type="pct"/>
            <w:vAlign w:val="center"/>
          </w:tcPr>
          <w:p w14:paraId="65BE8016" w14:textId="77777777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35.71%</w:t>
            </w:r>
          </w:p>
        </w:tc>
        <w:tc>
          <w:tcPr>
            <w:tcW w:w="1000" w:type="pct"/>
            <w:vAlign w:val="center"/>
          </w:tcPr>
          <w:p w14:paraId="5844A60E" w14:textId="77777777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65.1%</w:t>
            </w:r>
          </w:p>
        </w:tc>
        <w:tc>
          <w:tcPr>
            <w:tcW w:w="1000" w:type="pct"/>
            <w:vAlign w:val="center"/>
          </w:tcPr>
          <w:p w14:paraId="5CA34DA9" w14:textId="77777777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0.46</w:t>
            </w:r>
          </w:p>
        </w:tc>
      </w:tr>
    </w:tbl>
    <w:p w14:paraId="17EBFF6A" w14:textId="4598D3CD" w:rsidR="00B20BA7" w:rsidRDefault="005474BD" w:rsidP="00B20BA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Table 1</w:t>
      </w:r>
      <w:r w:rsidR="00B20BA7">
        <w:rPr>
          <w:rFonts w:ascii="Times New Roman" w:hAnsi="Times New Roman" w:cs="Times New Roman"/>
        </w:rPr>
        <w:t>: Null Model Performance Metrics</w:t>
      </w:r>
    </w:p>
    <w:p w14:paraId="6BFD2D99" w14:textId="741E253C" w:rsidR="00A0299D" w:rsidRDefault="00787BF5" w:rsidP="00673B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By most metrics, Logistic Regression is the best performing null model, with </w:t>
      </w:r>
      <w:r w:rsidR="00263B62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>high</w:t>
      </w:r>
      <w:r w:rsidR="00263B62">
        <w:rPr>
          <w:rFonts w:ascii="Times New Roman" w:hAnsi="Times New Roman" w:cs="Times New Roman"/>
        </w:rPr>
        <w:t>est</w:t>
      </w:r>
      <w:r>
        <w:rPr>
          <w:rFonts w:ascii="Times New Roman" w:hAnsi="Times New Roman" w:cs="Times New Roman"/>
        </w:rPr>
        <w:t xml:space="preserve"> accura</w:t>
      </w:r>
      <w:r w:rsidR="00263B62">
        <w:rPr>
          <w:rFonts w:ascii="Times New Roman" w:hAnsi="Times New Roman" w:cs="Times New Roman"/>
        </w:rPr>
        <w:t xml:space="preserve">cy, precision, and F1-Score. </w:t>
      </w:r>
    </w:p>
    <w:p w14:paraId="3A5BCB8C" w14:textId="35FBDE2F" w:rsidR="00673B00" w:rsidRDefault="00673B00" w:rsidP="00673B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DB5889">
        <w:rPr>
          <w:rFonts w:ascii="Times New Roman" w:hAnsi="Times New Roman" w:cs="Times New Roman"/>
        </w:rPr>
        <w:t>After optimizing feature selection</w:t>
      </w:r>
      <w:r w:rsidR="00DC26A4">
        <w:rPr>
          <w:rFonts w:ascii="Times New Roman" w:hAnsi="Times New Roman" w:cs="Times New Roman"/>
        </w:rPr>
        <w:t xml:space="preserve"> and correcting for</w:t>
      </w:r>
      <w:r w:rsidR="00DB5889">
        <w:rPr>
          <w:rFonts w:ascii="Times New Roman" w:hAnsi="Times New Roman" w:cs="Times New Roman"/>
        </w:rPr>
        <w:t xml:space="preserve"> </w:t>
      </w:r>
      <w:r w:rsidR="00DB3A43">
        <w:rPr>
          <w:rFonts w:ascii="Times New Roman" w:hAnsi="Times New Roman" w:cs="Times New Roman"/>
        </w:rPr>
        <w:t>class imbalance</w:t>
      </w:r>
      <w:r w:rsidR="00DC26A4">
        <w:rPr>
          <w:rFonts w:ascii="Times New Roman" w:hAnsi="Times New Roman" w:cs="Times New Roman"/>
        </w:rPr>
        <w:t xml:space="preserve">, each model configuration’s performance </w:t>
      </w:r>
      <w:r w:rsidR="008B1558">
        <w:rPr>
          <w:rFonts w:ascii="Times New Roman" w:hAnsi="Times New Roman" w:cs="Times New Roman"/>
        </w:rPr>
        <w:t xml:space="preserve">improved. The ROC Curves and AUC Scores for the optimized models can be seen in </w:t>
      </w:r>
      <w:r w:rsidR="000C6112">
        <w:rPr>
          <w:rFonts w:ascii="Times New Roman" w:hAnsi="Times New Roman" w:cs="Times New Roman"/>
        </w:rPr>
        <w:t>Images 4 through 6, below.</w:t>
      </w:r>
    </w:p>
    <w:p w14:paraId="5B73557E" w14:textId="49ED8E9C" w:rsidR="000C6112" w:rsidRDefault="000C6112" w:rsidP="000C6112">
      <w:pPr>
        <w:jc w:val="center"/>
        <w:rPr>
          <w:rFonts w:ascii="Times New Roman" w:hAnsi="Times New Roman" w:cs="Times New Roman"/>
        </w:rPr>
      </w:pPr>
      <w:r w:rsidRPr="000C6112">
        <w:rPr>
          <w:rFonts w:ascii="Times New Roman" w:hAnsi="Times New Roman" w:cs="Times New Roman"/>
        </w:rPr>
        <w:drawing>
          <wp:inline distT="0" distB="0" distL="0" distR="0" wp14:anchorId="3984C8F2" wp14:editId="5C1AC52E">
            <wp:extent cx="6858000" cy="4346575"/>
            <wp:effectExtent l="0" t="0" r="0" b="0"/>
            <wp:docPr id="1863760256" name="Picture 1" descr="A diagram and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760256" name="Picture 1" descr="A diagram and a graph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2D3AA" w14:textId="20A17A3E" w:rsidR="00673B00" w:rsidRDefault="000C6112" w:rsidP="000C611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Image 4: Optimized Logistic Regression Model Confusion Matrix and ROC Curve</w:t>
      </w:r>
    </w:p>
    <w:p w14:paraId="3EF1E7A6" w14:textId="5B9D2892" w:rsidR="000C6112" w:rsidRDefault="00751E7B" w:rsidP="00751E7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C9AC8FC" w14:textId="1B297D34" w:rsidR="000C6112" w:rsidRDefault="000C6112" w:rsidP="000C6112">
      <w:pPr>
        <w:jc w:val="center"/>
        <w:rPr>
          <w:rFonts w:ascii="Times New Roman" w:hAnsi="Times New Roman" w:cs="Times New Roman"/>
        </w:rPr>
      </w:pPr>
      <w:r w:rsidRPr="000C6112">
        <w:rPr>
          <w:rFonts w:ascii="Times New Roman" w:hAnsi="Times New Roman" w:cs="Times New Roman"/>
        </w:rPr>
        <w:lastRenderedPageBreak/>
        <w:drawing>
          <wp:inline distT="0" distB="0" distL="0" distR="0" wp14:anchorId="21B4EB91" wp14:editId="2749D950">
            <wp:extent cx="6575729" cy="4167673"/>
            <wp:effectExtent l="0" t="0" r="0" b="4445"/>
            <wp:docPr id="981466940" name="Picture 1" descr="A diagram and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466940" name="Picture 1" descr="A diagram and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9980" cy="41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FE2BD" w14:textId="177D115E" w:rsidR="000C6112" w:rsidRDefault="000C6112" w:rsidP="000C611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Image </w:t>
      </w:r>
      <w:r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: Optimized </w:t>
      </w:r>
      <w:r>
        <w:rPr>
          <w:rFonts w:ascii="Times New Roman" w:hAnsi="Times New Roman" w:cs="Times New Roman"/>
        </w:rPr>
        <w:t>QDA</w:t>
      </w:r>
      <w:r>
        <w:rPr>
          <w:rFonts w:ascii="Times New Roman" w:hAnsi="Times New Roman" w:cs="Times New Roman"/>
        </w:rPr>
        <w:t xml:space="preserve"> Model Confusion Matrix and ROC Curve</w:t>
      </w:r>
    </w:p>
    <w:p w14:paraId="24866650" w14:textId="126B4FBD" w:rsidR="000C6112" w:rsidRDefault="000C6112" w:rsidP="000C6112">
      <w:pPr>
        <w:jc w:val="center"/>
        <w:rPr>
          <w:rFonts w:ascii="Times New Roman" w:hAnsi="Times New Roman" w:cs="Times New Roman"/>
        </w:rPr>
      </w:pPr>
      <w:r w:rsidRPr="000C6112">
        <w:rPr>
          <w:rFonts w:ascii="Times New Roman" w:hAnsi="Times New Roman" w:cs="Times New Roman"/>
        </w:rPr>
        <w:drawing>
          <wp:inline distT="0" distB="0" distL="0" distR="0" wp14:anchorId="39DEC98C" wp14:editId="145E85CE">
            <wp:extent cx="6583680" cy="4172712"/>
            <wp:effectExtent l="0" t="0" r="7620" b="0"/>
            <wp:docPr id="1399830931" name="Picture 1" descr="A diagram and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30931" name="Picture 1" descr="A diagram and a graph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95672" cy="418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F8FC2" w14:textId="3A40E3BA" w:rsidR="000C6112" w:rsidRDefault="000C6112" w:rsidP="000C611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Image </w:t>
      </w:r>
      <w:r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: Optimized </w:t>
      </w:r>
      <w:r>
        <w:rPr>
          <w:rFonts w:ascii="Times New Roman" w:hAnsi="Times New Roman" w:cs="Times New Roman"/>
        </w:rPr>
        <w:t>KNN</w:t>
      </w:r>
      <w:r>
        <w:rPr>
          <w:rFonts w:ascii="Times New Roman" w:hAnsi="Times New Roman" w:cs="Times New Roman"/>
        </w:rPr>
        <w:t xml:space="preserve"> Model Confusion Matrix and ROC Curve</w:t>
      </w:r>
    </w:p>
    <w:p w14:paraId="21FB988B" w14:textId="3A733E78" w:rsidR="000C6112" w:rsidRDefault="000C6112" w:rsidP="000C61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</w:r>
      <w:r>
        <w:rPr>
          <w:rFonts w:ascii="Times New Roman" w:hAnsi="Times New Roman" w:cs="Times New Roman"/>
        </w:rPr>
        <w:t xml:space="preserve">Critical performance metrics for the </w:t>
      </w:r>
      <w:r w:rsidR="00D27D60">
        <w:rPr>
          <w:rFonts w:ascii="Times New Roman" w:hAnsi="Times New Roman" w:cs="Times New Roman"/>
        </w:rPr>
        <w:t>Optimized</w:t>
      </w:r>
      <w:r>
        <w:rPr>
          <w:rFonts w:ascii="Times New Roman" w:hAnsi="Times New Roman" w:cs="Times New Roman"/>
        </w:rPr>
        <w:t xml:space="preserve"> Models are found in Table 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, below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C6112" w:rsidRPr="00562E50" w14:paraId="487FE6E3" w14:textId="77777777" w:rsidTr="00785E86">
        <w:tc>
          <w:tcPr>
            <w:tcW w:w="1000" w:type="pct"/>
            <w:vAlign w:val="center"/>
          </w:tcPr>
          <w:p w14:paraId="0FC5F9ED" w14:textId="77777777" w:rsidR="000C6112" w:rsidRPr="00562E50" w:rsidRDefault="000C6112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1000" w:type="pct"/>
            <w:vAlign w:val="center"/>
          </w:tcPr>
          <w:p w14:paraId="3911B62A" w14:textId="77777777" w:rsidR="000C6112" w:rsidRPr="00562E50" w:rsidRDefault="000C6112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92.19%</w:t>
            </w:r>
          </w:p>
        </w:tc>
        <w:tc>
          <w:tcPr>
            <w:tcW w:w="1000" w:type="pct"/>
            <w:vAlign w:val="center"/>
          </w:tcPr>
          <w:p w14:paraId="77864484" w14:textId="77777777" w:rsidR="000C6112" w:rsidRPr="00562E50" w:rsidRDefault="000C6112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90.62%</w:t>
            </w:r>
          </w:p>
        </w:tc>
        <w:tc>
          <w:tcPr>
            <w:tcW w:w="1000" w:type="pct"/>
            <w:vAlign w:val="center"/>
          </w:tcPr>
          <w:p w14:paraId="74FF854B" w14:textId="77777777" w:rsidR="000C6112" w:rsidRPr="00562E50" w:rsidRDefault="000C6112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91.67%</w:t>
            </w:r>
          </w:p>
        </w:tc>
        <w:tc>
          <w:tcPr>
            <w:tcW w:w="1000" w:type="pct"/>
            <w:vAlign w:val="center"/>
          </w:tcPr>
          <w:p w14:paraId="09A98C81" w14:textId="77777777" w:rsidR="000C6112" w:rsidRPr="00562E50" w:rsidRDefault="000C6112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0.91</w:t>
            </w:r>
          </w:p>
        </w:tc>
      </w:tr>
      <w:tr w:rsidR="000C6112" w:rsidRPr="00562E50" w14:paraId="7B17DA31" w14:textId="77777777" w:rsidTr="00785E86">
        <w:tc>
          <w:tcPr>
            <w:tcW w:w="1000" w:type="pct"/>
            <w:vAlign w:val="center"/>
          </w:tcPr>
          <w:p w14:paraId="6DC96AE1" w14:textId="77777777" w:rsidR="000C6112" w:rsidRPr="00562E50" w:rsidRDefault="000C6112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QDA</w:t>
            </w:r>
          </w:p>
        </w:tc>
        <w:tc>
          <w:tcPr>
            <w:tcW w:w="1000" w:type="pct"/>
            <w:vAlign w:val="center"/>
          </w:tcPr>
          <w:p w14:paraId="63162077" w14:textId="77777777" w:rsidR="000C6112" w:rsidRPr="00562E50" w:rsidRDefault="000C6112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92.32%</w:t>
            </w:r>
          </w:p>
        </w:tc>
        <w:tc>
          <w:tcPr>
            <w:tcW w:w="1000" w:type="pct"/>
            <w:vAlign w:val="center"/>
          </w:tcPr>
          <w:p w14:paraId="62E85044" w14:textId="77777777" w:rsidR="000C6112" w:rsidRPr="00562E50" w:rsidRDefault="000C6112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95.17%</w:t>
            </w:r>
          </w:p>
        </w:tc>
        <w:tc>
          <w:tcPr>
            <w:tcW w:w="1000" w:type="pct"/>
            <w:vAlign w:val="center"/>
          </w:tcPr>
          <w:p w14:paraId="055C3525" w14:textId="77777777" w:rsidR="000C6112" w:rsidRPr="00562E50" w:rsidRDefault="000C6112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88.39%</w:t>
            </w:r>
          </w:p>
        </w:tc>
        <w:tc>
          <w:tcPr>
            <w:tcW w:w="1000" w:type="pct"/>
            <w:vAlign w:val="center"/>
          </w:tcPr>
          <w:p w14:paraId="3D6F8A42" w14:textId="77777777" w:rsidR="000C6112" w:rsidRPr="00562E50" w:rsidRDefault="000C6112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0.92</w:t>
            </w:r>
          </w:p>
        </w:tc>
      </w:tr>
      <w:tr w:rsidR="000C6112" w:rsidRPr="00562E50" w14:paraId="62233F70" w14:textId="77777777" w:rsidTr="00785E86">
        <w:tc>
          <w:tcPr>
            <w:tcW w:w="1000" w:type="pct"/>
            <w:vAlign w:val="center"/>
          </w:tcPr>
          <w:p w14:paraId="5D1A904C" w14:textId="77777777" w:rsidR="000C6112" w:rsidRPr="00562E50" w:rsidRDefault="000C6112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KNN</w:t>
            </w:r>
          </w:p>
        </w:tc>
        <w:tc>
          <w:tcPr>
            <w:tcW w:w="1000" w:type="pct"/>
            <w:vAlign w:val="center"/>
          </w:tcPr>
          <w:p w14:paraId="5F1E8F3F" w14:textId="77777777" w:rsidR="000C6112" w:rsidRPr="00562E50" w:rsidRDefault="000C6112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96.10%</w:t>
            </w:r>
          </w:p>
        </w:tc>
        <w:tc>
          <w:tcPr>
            <w:tcW w:w="1000" w:type="pct"/>
            <w:vAlign w:val="center"/>
          </w:tcPr>
          <w:p w14:paraId="326A4359" w14:textId="77777777" w:rsidR="000C6112" w:rsidRPr="00562E50" w:rsidRDefault="000C6112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95.17%</w:t>
            </w:r>
          </w:p>
        </w:tc>
        <w:tc>
          <w:tcPr>
            <w:tcW w:w="1000" w:type="pct"/>
            <w:vAlign w:val="center"/>
          </w:tcPr>
          <w:p w14:paraId="31A6708B" w14:textId="77777777" w:rsidR="000C6112" w:rsidRPr="00562E50" w:rsidRDefault="000C6112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95.99%</w:t>
            </w:r>
          </w:p>
        </w:tc>
        <w:tc>
          <w:tcPr>
            <w:tcW w:w="1000" w:type="pct"/>
            <w:vAlign w:val="center"/>
          </w:tcPr>
          <w:p w14:paraId="59385BB6" w14:textId="77777777" w:rsidR="000C6112" w:rsidRPr="00562E50" w:rsidRDefault="000C6112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0.96</w:t>
            </w:r>
          </w:p>
        </w:tc>
      </w:tr>
    </w:tbl>
    <w:p w14:paraId="06C55B71" w14:textId="05842EB2" w:rsidR="000C6112" w:rsidRDefault="00D27D60" w:rsidP="000C611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Table 2: Optimized</w:t>
      </w:r>
      <w:r>
        <w:rPr>
          <w:rFonts w:ascii="Times New Roman" w:hAnsi="Times New Roman" w:cs="Times New Roman"/>
        </w:rPr>
        <w:t xml:space="preserve"> Model Performance Metrics</w:t>
      </w:r>
    </w:p>
    <w:p w14:paraId="1C4C2E19" w14:textId="49D49D29" w:rsidR="005323F8" w:rsidRPr="00562E50" w:rsidRDefault="00D27D6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 in-depth </w:t>
      </w:r>
      <w:r w:rsidR="00534AB0">
        <w:rPr>
          <w:rFonts w:ascii="Times New Roman" w:hAnsi="Times New Roman" w:cs="Times New Roman"/>
        </w:rPr>
        <w:t>comparison of model performance can be found in the Model Comparison sectio</w:t>
      </w:r>
      <w:r w:rsidR="000D17C6">
        <w:rPr>
          <w:rFonts w:ascii="Times New Roman" w:hAnsi="Times New Roman" w:cs="Times New Roman"/>
        </w:rPr>
        <w:t>n</w:t>
      </w:r>
      <w:r w:rsidR="006D34D1">
        <w:rPr>
          <w:rFonts w:ascii="Times New Roman" w:hAnsi="Times New Roman" w:cs="Times New Roman"/>
        </w:rPr>
        <w:t>.</w:t>
      </w:r>
    </w:p>
    <w:p w14:paraId="6BC5AD3E" w14:textId="08DD5FA8" w:rsidR="0037116C" w:rsidRPr="00562E50" w:rsidRDefault="00FD2915" w:rsidP="00831684">
      <w:pPr>
        <w:pStyle w:val="Heading1"/>
        <w:rPr>
          <w:rFonts w:ascii="Times New Roman" w:hAnsi="Times New Roman" w:cs="Times New Roman"/>
        </w:rPr>
      </w:pPr>
      <w:bookmarkStart w:id="1" w:name="_Toc205742930"/>
      <w:r w:rsidRPr="00562E50">
        <w:rPr>
          <w:rFonts w:ascii="Times New Roman" w:hAnsi="Times New Roman" w:cs="Times New Roman"/>
        </w:rPr>
        <w:t>Robust Variable Selection Process</w:t>
      </w:r>
      <w:bookmarkEnd w:id="1"/>
    </w:p>
    <w:p w14:paraId="68C40932" w14:textId="30273258" w:rsidR="0037116C" w:rsidRPr="00891F37" w:rsidRDefault="00975062" w:rsidP="0037116C">
      <w:pPr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ab/>
      </w:r>
      <w:r w:rsidR="0049712D" w:rsidRPr="00562E50">
        <w:rPr>
          <w:rFonts w:ascii="Times New Roman" w:hAnsi="Times New Roman" w:cs="Times New Roman"/>
        </w:rPr>
        <w:t xml:space="preserve">The variable selection process was performed with a combination of forward and backward stepwise selection. </w:t>
      </w:r>
      <w:r w:rsidR="005C1FF1">
        <w:rPr>
          <w:rFonts w:ascii="Times New Roman" w:hAnsi="Times New Roman" w:cs="Times New Roman"/>
        </w:rPr>
        <w:t>Each subset</w:t>
      </w:r>
      <w:r w:rsidR="00786163">
        <w:rPr>
          <w:rFonts w:ascii="Times New Roman" w:hAnsi="Times New Roman" w:cs="Times New Roman"/>
        </w:rPr>
        <w:t xml:space="preserve"> Ordinary Least Squares</w:t>
      </w:r>
      <w:r w:rsidR="005C1FF1">
        <w:rPr>
          <w:rFonts w:ascii="Times New Roman" w:hAnsi="Times New Roman" w:cs="Times New Roman"/>
        </w:rPr>
        <w:t xml:space="preserve"> model </w:t>
      </w:r>
      <w:r w:rsidR="00891F37">
        <w:rPr>
          <w:rFonts w:ascii="Times New Roman" w:hAnsi="Times New Roman" w:cs="Times New Roman"/>
        </w:rPr>
        <w:t xml:space="preserve">in the combinatorial predictor evaluation </w:t>
      </w:r>
      <w:r w:rsidR="005C1FF1">
        <w:rPr>
          <w:rFonts w:ascii="Times New Roman" w:hAnsi="Times New Roman" w:cs="Times New Roman"/>
        </w:rPr>
        <w:t xml:space="preserve">was scored </w:t>
      </w:r>
      <w:r w:rsidR="002E0FE3">
        <w:rPr>
          <w:rFonts w:ascii="Times New Roman" w:hAnsi="Times New Roman" w:cs="Times New Roman"/>
        </w:rPr>
        <w:t xml:space="preserve">using </w:t>
      </w:r>
      <w:r w:rsidR="002E0FE3">
        <w:rPr>
          <w:rFonts w:ascii="Times New Roman" w:hAnsi="Times New Roman" w:cs="Times New Roman"/>
        </w:rPr>
        <w:t xml:space="preserve">Mallow’s </w:t>
      </w:r>
      <w:r w:rsidR="002E0FE3" w:rsidRPr="00CF0AE1">
        <w:rPr>
          <w:rFonts w:ascii="Times New Roman" w:hAnsi="Times New Roman" w:cs="Times New Roman"/>
          <w:i/>
          <w:iCs/>
        </w:rPr>
        <w:t>C</w:t>
      </w:r>
      <w:r w:rsidR="002E0FE3" w:rsidRPr="00CF0AE1">
        <w:rPr>
          <w:rFonts w:ascii="Times New Roman" w:hAnsi="Times New Roman" w:cs="Times New Roman"/>
          <w:i/>
          <w:iCs/>
          <w:vertAlign w:val="subscript"/>
        </w:rPr>
        <w:t>p</w:t>
      </w:r>
      <w:r w:rsidR="00E05E92">
        <w:rPr>
          <w:rFonts w:ascii="Times New Roman" w:hAnsi="Times New Roman" w:cs="Times New Roman"/>
        </w:rPr>
        <w:t>, equation seen in Image 7, below.</w:t>
      </w:r>
    </w:p>
    <w:p w14:paraId="64962834" w14:textId="31FD361F" w:rsidR="005D5364" w:rsidRDefault="005D5364" w:rsidP="005D536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A1209EB" wp14:editId="278856E1">
            <wp:extent cx="2314898" cy="552527"/>
            <wp:effectExtent l="0" t="0" r="9525" b="0"/>
            <wp:docPr id="1535220774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220774" name="Picture 1" descr="A black text on a white background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BCD7E" w14:textId="1EB9F3BF" w:rsidR="00CF0AE1" w:rsidRDefault="00CF0AE1" w:rsidP="005D5364">
      <w:pPr>
        <w:jc w:val="center"/>
        <w:rPr>
          <w:rFonts w:ascii="Times New Roman" w:hAnsi="Times New Roman" w:cs="Times New Roman"/>
          <w:i/>
          <w:iCs/>
          <w:vertAlign w:val="subscript"/>
        </w:rPr>
      </w:pPr>
      <w:r>
        <w:rPr>
          <w:rFonts w:ascii="Times New Roman" w:hAnsi="Times New Roman" w:cs="Times New Roman"/>
        </w:rPr>
        <w:t xml:space="preserve">Image 7: Equation for Mallow’s </w:t>
      </w:r>
      <w:r w:rsidRPr="00CF0AE1">
        <w:rPr>
          <w:rFonts w:ascii="Times New Roman" w:hAnsi="Times New Roman" w:cs="Times New Roman"/>
          <w:i/>
          <w:iCs/>
        </w:rPr>
        <w:t>C</w:t>
      </w:r>
      <w:r w:rsidRPr="00CF0AE1">
        <w:rPr>
          <w:rFonts w:ascii="Times New Roman" w:hAnsi="Times New Roman" w:cs="Times New Roman"/>
          <w:i/>
          <w:iCs/>
          <w:vertAlign w:val="subscript"/>
        </w:rPr>
        <w:t>p</w:t>
      </w:r>
    </w:p>
    <w:p w14:paraId="77267C90" w14:textId="77777777" w:rsidR="00E10F48" w:rsidRDefault="00E10F48" w:rsidP="00E10F4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</w:t>
      </w:r>
      <w:r w:rsidR="00045A5E">
        <w:rPr>
          <w:rFonts w:ascii="Times New Roman" w:hAnsi="Times New Roman" w:cs="Times New Roman"/>
        </w:rPr>
        <w:t>here</w:t>
      </w:r>
      <w:r w:rsidR="008209BD">
        <w:rPr>
          <w:rFonts w:ascii="Times New Roman" w:hAnsi="Times New Roman" w:cs="Times New Roman"/>
        </w:rPr>
        <w:t>:</w:t>
      </w:r>
      <w:r w:rsidR="00045A5E">
        <w:rPr>
          <w:rFonts w:ascii="Times New Roman" w:hAnsi="Times New Roman" w:cs="Times New Roman"/>
        </w:rPr>
        <w:t xml:space="preserve"> </w:t>
      </w:r>
    </w:p>
    <w:p w14:paraId="3F8E4B64" w14:textId="554E4939" w:rsidR="00045A5E" w:rsidRDefault="00045A5E" w:rsidP="00E10F48">
      <w:pPr>
        <w:jc w:val="center"/>
        <w:rPr>
          <w:rFonts w:ascii="Times New Roman" w:hAnsi="Times New Roman" w:cs="Times New Roman"/>
        </w:rPr>
      </w:pPr>
      <w:r w:rsidRPr="00045A5E">
        <w:rPr>
          <w:rFonts w:ascii="Times New Roman" w:hAnsi="Times New Roman" w:cs="Times New Roman"/>
          <w:i/>
          <w:iCs/>
        </w:rPr>
        <w:t>n</w:t>
      </w:r>
      <w:r w:rsidR="00E10F48">
        <w:rPr>
          <w:rFonts w:ascii="Times New Roman" w:hAnsi="Times New Roman" w:cs="Times New Roman"/>
        </w:rPr>
        <w:t xml:space="preserve"> </w:t>
      </w:r>
      <w:r w:rsidR="00A459A8">
        <w:rPr>
          <w:rFonts w:ascii="Times New Roman" w:hAnsi="Times New Roman" w:cs="Times New Roman"/>
        </w:rPr>
        <w:t>is</w:t>
      </w:r>
      <w:r>
        <w:rPr>
          <w:rFonts w:ascii="Times New Roman" w:hAnsi="Times New Roman" w:cs="Times New Roman"/>
        </w:rPr>
        <w:t xml:space="preserve"> the number of observations</w:t>
      </w:r>
      <w:r w:rsidR="00A459A8">
        <w:rPr>
          <w:rFonts w:ascii="Times New Roman" w:hAnsi="Times New Roman" w:cs="Times New Roman"/>
        </w:rPr>
        <w:t>,</w:t>
      </w:r>
    </w:p>
    <w:p w14:paraId="72CE3142" w14:textId="5B1DE37A" w:rsidR="00E10F48" w:rsidRDefault="00E10F48" w:rsidP="00E10F48">
      <w:pPr>
        <w:jc w:val="center"/>
        <w:rPr>
          <w:rFonts w:ascii="Times New Roman" w:hAnsi="Times New Roman" w:cs="Times New Roman"/>
        </w:rPr>
      </w:pPr>
      <w:r w:rsidRPr="00E10F48">
        <w:rPr>
          <w:rFonts w:ascii="Times New Roman" w:hAnsi="Times New Roman" w:cs="Times New Roman"/>
        </w:rPr>
        <w:t>σ</w:t>
      </w:r>
      <w:r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 xml:space="preserve"> </w:t>
      </w:r>
      <w:r w:rsidR="00A459A8" w:rsidRPr="00A459A8">
        <w:rPr>
          <w:rFonts w:ascii="Times New Roman" w:hAnsi="Times New Roman" w:cs="Times New Roman"/>
        </w:rPr>
        <w:t xml:space="preserve">is an estimate of the variance of the error </w:t>
      </w:r>
      <w:r w:rsidR="00894ABB" w:rsidRPr="00894ABB">
        <w:rPr>
          <w:rFonts w:ascii="Times New Roman" w:hAnsi="Times New Roman" w:cs="Times New Roman"/>
          <w:i/>
          <w:iCs/>
        </w:rPr>
        <w:t>ε</w:t>
      </w:r>
      <w:r w:rsidR="00894ABB">
        <w:rPr>
          <w:rFonts w:ascii="Times New Roman" w:hAnsi="Times New Roman" w:cs="Times New Roman"/>
        </w:rPr>
        <w:t xml:space="preserve"> </w:t>
      </w:r>
      <w:r w:rsidR="00A459A8" w:rsidRPr="00A459A8">
        <w:rPr>
          <w:rFonts w:ascii="Times New Roman" w:hAnsi="Times New Roman" w:cs="Times New Roman"/>
        </w:rPr>
        <w:t>associated with each</w:t>
      </w:r>
      <w:r w:rsidR="00A459A8">
        <w:rPr>
          <w:rFonts w:ascii="Times New Roman" w:hAnsi="Times New Roman" w:cs="Times New Roman"/>
        </w:rPr>
        <w:t xml:space="preserve"> </w:t>
      </w:r>
      <w:r w:rsidR="00A459A8" w:rsidRPr="00A459A8">
        <w:rPr>
          <w:rFonts w:ascii="Times New Roman" w:hAnsi="Times New Roman" w:cs="Times New Roman"/>
        </w:rPr>
        <w:t>response measuremen</w:t>
      </w:r>
      <w:r w:rsidR="00A459A8">
        <w:rPr>
          <w:rFonts w:ascii="Times New Roman" w:hAnsi="Times New Roman" w:cs="Times New Roman"/>
        </w:rPr>
        <w:t>t,</w:t>
      </w:r>
    </w:p>
    <w:p w14:paraId="36D279C3" w14:textId="1A9B7D48" w:rsidR="000D75C9" w:rsidRDefault="00014B79" w:rsidP="00E10F4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>d</w:t>
      </w:r>
      <w:r>
        <w:rPr>
          <w:rFonts w:ascii="Times New Roman" w:hAnsi="Times New Roman" w:cs="Times New Roman"/>
        </w:rPr>
        <w:t xml:space="preserve"> is the number of predictors</w:t>
      </w:r>
      <w:r w:rsidR="00C532E8">
        <w:rPr>
          <w:rFonts w:ascii="Times New Roman" w:hAnsi="Times New Roman" w:cs="Times New Roman"/>
        </w:rPr>
        <w:t>,</w:t>
      </w:r>
    </w:p>
    <w:p w14:paraId="6237BF69" w14:textId="1CCB6C2B" w:rsidR="00C532E8" w:rsidRDefault="00C532E8" w:rsidP="00E10F4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RSS</w:t>
      </w:r>
      <w:r w:rsidR="00456F16">
        <w:rPr>
          <w:rFonts w:ascii="Times New Roman" w:hAnsi="Times New Roman" w:cs="Times New Roman"/>
        </w:rPr>
        <w:t xml:space="preserve"> is the Residual Sum of Squares</w:t>
      </w:r>
      <w:r w:rsidR="00AF1AEA">
        <w:rPr>
          <w:rFonts w:ascii="Times New Roman" w:hAnsi="Times New Roman" w:cs="Times New Roman"/>
        </w:rPr>
        <w:t xml:space="preserve"> of the model</w:t>
      </w:r>
      <w:r w:rsidR="006266F2">
        <w:rPr>
          <w:rFonts w:ascii="Times New Roman" w:hAnsi="Times New Roman" w:cs="Times New Roman"/>
        </w:rPr>
        <w:t>’s prediction</w:t>
      </w:r>
      <w:r w:rsidR="006F54A4">
        <w:rPr>
          <w:rFonts w:ascii="Times New Roman" w:hAnsi="Times New Roman" w:cs="Times New Roman"/>
        </w:rPr>
        <w:t xml:space="preserve"> error</w:t>
      </w:r>
    </w:p>
    <w:p w14:paraId="718EAA71" w14:textId="72BF0DBA" w:rsidR="006266F2" w:rsidRDefault="006266F2" w:rsidP="006266F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Upon completion of the stepwise selection process, the </w:t>
      </w:r>
      <w:r w:rsidR="00195FB8">
        <w:rPr>
          <w:rFonts w:ascii="Times New Roman" w:hAnsi="Times New Roman" w:cs="Times New Roman"/>
        </w:rPr>
        <w:t>critical variables were determined</w:t>
      </w:r>
      <w:r w:rsidR="00474834">
        <w:rPr>
          <w:rFonts w:ascii="Times New Roman" w:hAnsi="Times New Roman" w:cs="Times New Roman"/>
        </w:rPr>
        <w:t xml:space="preserve">. Table 3, below, details the selected variables, as well as the initial variables that were selected </w:t>
      </w:r>
      <w:r w:rsidR="00785E86">
        <w:rPr>
          <w:rFonts w:ascii="Times New Roman" w:hAnsi="Times New Roman" w:cs="Times New Roman"/>
        </w:rPr>
        <w:t>during the analytic plan phase.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785E86" w14:paraId="1A9D84CC" w14:textId="77777777" w:rsidTr="00647F3C">
        <w:tc>
          <w:tcPr>
            <w:tcW w:w="5395" w:type="dxa"/>
            <w:vAlign w:val="center"/>
          </w:tcPr>
          <w:p w14:paraId="7883F955" w14:textId="1D9ECE8E" w:rsidR="00785E86" w:rsidRPr="008A104B" w:rsidRDefault="00647F3C" w:rsidP="00647F3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A104B">
              <w:rPr>
                <w:rFonts w:ascii="Times New Roman" w:hAnsi="Times New Roman" w:cs="Times New Roman"/>
                <w:b/>
                <w:bCs/>
              </w:rPr>
              <w:t>Stepwise Selected Variable</w:t>
            </w:r>
          </w:p>
        </w:tc>
        <w:tc>
          <w:tcPr>
            <w:tcW w:w="5395" w:type="dxa"/>
            <w:vAlign w:val="center"/>
          </w:tcPr>
          <w:p w14:paraId="7A01300E" w14:textId="1C3403CF" w:rsidR="00785E86" w:rsidRPr="008A104B" w:rsidRDefault="000747D0" w:rsidP="00647F3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A104B">
              <w:rPr>
                <w:rFonts w:ascii="Times New Roman" w:hAnsi="Times New Roman" w:cs="Times New Roman"/>
                <w:b/>
                <w:bCs/>
              </w:rPr>
              <w:t xml:space="preserve">Analytic Plan </w:t>
            </w:r>
            <w:r w:rsidR="00647F3C" w:rsidRPr="008A104B">
              <w:rPr>
                <w:rFonts w:ascii="Times New Roman" w:hAnsi="Times New Roman" w:cs="Times New Roman"/>
                <w:b/>
                <w:bCs/>
              </w:rPr>
              <w:t>Initial Variables</w:t>
            </w:r>
          </w:p>
        </w:tc>
      </w:tr>
      <w:tr w:rsidR="00785E86" w14:paraId="36E457C5" w14:textId="77777777" w:rsidTr="00647F3C">
        <w:tc>
          <w:tcPr>
            <w:tcW w:w="5395" w:type="dxa"/>
            <w:vAlign w:val="center"/>
          </w:tcPr>
          <w:p w14:paraId="27FC3564" w14:textId="289035CD" w:rsidR="00785E86" w:rsidRDefault="000747D0" w:rsidP="00647F3C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47D0">
              <w:rPr>
                <w:rFonts w:ascii="Times New Roman" w:hAnsi="Times New Roman" w:cs="Times New Roman"/>
              </w:rPr>
              <w:t>Balance_To_TC</w:t>
            </w:r>
            <w:proofErr w:type="spellEnd"/>
          </w:p>
        </w:tc>
        <w:tc>
          <w:tcPr>
            <w:tcW w:w="5395" w:type="dxa"/>
            <w:vAlign w:val="center"/>
          </w:tcPr>
          <w:p w14:paraId="11990869" w14:textId="5D0CF0C5" w:rsidR="00785E86" w:rsidRDefault="007A0EA8" w:rsidP="00647F3C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05C8A">
              <w:rPr>
                <w:rFonts w:ascii="Times New Roman" w:hAnsi="Times New Roman" w:cs="Times New Roman"/>
              </w:rPr>
              <w:t>Balance_To_TC</w:t>
            </w:r>
            <w:proofErr w:type="spellEnd"/>
          </w:p>
        </w:tc>
      </w:tr>
      <w:tr w:rsidR="00785E86" w14:paraId="7FBCCA2F" w14:textId="77777777" w:rsidTr="00647F3C">
        <w:tc>
          <w:tcPr>
            <w:tcW w:w="5395" w:type="dxa"/>
            <w:vAlign w:val="center"/>
          </w:tcPr>
          <w:p w14:paraId="7108002C" w14:textId="23C968DA" w:rsidR="00785E86" w:rsidRDefault="000747D0" w:rsidP="00647F3C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47D0">
              <w:rPr>
                <w:rFonts w:ascii="Times New Roman" w:hAnsi="Times New Roman" w:cs="Times New Roman"/>
              </w:rPr>
              <w:t>Card_Category</w:t>
            </w:r>
            <w:proofErr w:type="spellEnd"/>
          </w:p>
        </w:tc>
        <w:tc>
          <w:tcPr>
            <w:tcW w:w="5395" w:type="dxa"/>
            <w:vAlign w:val="center"/>
          </w:tcPr>
          <w:p w14:paraId="5AFB8F7E" w14:textId="671A9649" w:rsidR="00785E86" w:rsidRDefault="00611B77" w:rsidP="00647F3C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05C8A">
              <w:rPr>
                <w:rFonts w:ascii="Times New Roman" w:hAnsi="Times New Roman" w:cs="Times New Roman"/>
              </w:rPr>
              <w:t>Card_Category</w:t>
            </w:r>
            <w:proofErr w:type="spellEnd"/>
          </w:p>
        </w:tc>
      </w:tr>
      <w:tr w:rsidR="00785E86" w14:paraId="42675707" w14:textId="77777777" w:rsidTr="00647F3C">
        <w:tc>
          <w:tcPr>
            <w:tcW w:w="5395" w:type="dxa"/>
            <w:vAlign w:val="center"/>
          </w:tcPr>
          <w:p w14:paraId="08A55F1E" w14:textId="7998B9E4" w:rsidR="00785E86" w:rsidRDefault="000747D0" w:rsidP="00647F3C">
            <w:pPr>
              <w:jc w:val="center"/>
              <w:rPr>
                <w:rFonts w:ascii="Times New Roman" w:hAnsi="Times New Roman" w:cs="Times New Roman"/>
              </w:rPr>
            </w:pPr>
            <w:r w:rsidRPr="000747D0">
              <w:rPr>
                <w:rFonts w:ascii="Times New Roman" w:hAnsi="Times New Roman" w:cs="Times New Roman"/>
              </w:rPr>
              <w:t>Contacts_Count_12_mon</w:t>
            </w:r>
          </w:p>
        </w:tc>
        <w:tc>
          <w:tcPr>
            <w:tcW w:w="5395" w:type="dxa"/>
            <w:vAlign w:val="center"/>
          </w:tcPr>
          <w:p w14:paraId="4B3EC70F" w14:textId="17AF5023" w:rsidR="00785E86" w:rsidRDefault="00995276" w:rsidP="00647F3C">
            <w:pPr>
              <w:jc w:val="center"/>
              <w:rPr>
                <w:rFonts w:ascii="Times New Roman" w:hAnsi="Times New Roman" w:cs="Times New Roman"/>
              </w:rPr>
            </w:pPr>
            <w:r w:rsidRPr="00205C8A">
              <w:rPr>
                <w:rFonts w:ascii="Times New Roman" w:hAnsi="Times New Roman" w:cs="Times New Roman"/>
              </w:rPr>
              <w:t>Contacts_Count_12_mon</w:t>
            </w:r>
          </w:p>
        </w:tc>
      </w:tr>
      <w:tr w:rsidR="00D9396B" w14:paraId="41C68D28" w14:textId="77777777" w:rsidTr="009E4185">
        <w:tc>
          <w:tcPr>
            <w:tcW w:w="5395" w:type="dxa"/>
            <w:vAlign w:val="center"/>
          </w:tcPr>
          <w:p w14:paraId="11827373" w14:textId="0272B427" w:rsidR="00D9396B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671CA">
              <w:rPr>
                <w:rFonts w:ascii="Times New Roman" w:hAnsi="Times New Roman" w:cs="Times New Roman"/>
              </w:rPr>
              <w:t>Credit_Limit_Per_Income</w:t>
            </w:r>
            <w:proofErr w:type="spellEnd"/>
          </w:p>
        </w:tc>
        <w:tc>
          <w:tcPr>
            <w:tcW w:w="5395" w:type="dxa"/>
          </w:tcPr>
          <w:p w14:paraId="5493B654" w14:textId="5AC89068" w:rsidR="00D9396B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05C8A">
              <w:rPr>
                <w:rFonts w:ascii="Times New Roman" w:hAnsi="Times New Roman" w:cs="Times New Roman"/>
              </w:rPr>
              <w:t>Credit_Limit_per_Income</w:t>
            </w:r>
            <w:proofErr w:type="spellEnd"/>
          </w:p>
        </w:tc>
      </w:tr>
      <w:tr w:rsidR="00D9396B" w14:paraId="22811836" w14:textId="77777777" w:rsidTr="00647F3C">
        <w:tc>
          <w:tcPr>
            <w:tcW w:w="5395" w:type="dxa"/>
            <w:vAlign w:val="center"/>
          </w:tcPr>
          <w:p w14:paraId="79220CCC" w14:textId="31456992" w:rsidR="00D9396B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671CA">
              <w:rPr>
                <w:rFonts w:ascii="Times New Roman" w:hAnsi="Times New Roman" w:cs="Times New Roman"/>
              </w:rPr>
              <w:t>Dependent_count</w:t>
            </w:r>
            <w:proofErr w:type="spellEnd"/>
          </w:p>
        </w:tc>
        <w:tc>
          <w:tcPr>
            <w:tcW w:w="5395" w:type="dxa"/>
            <w:vAlign w:val="center"/>
          </w:tcPr>
          <w:p w14:paraId="2A51E313" w14:textId="69B1DCBF" w:rsidR="00D9396B" w:rsidRPr="00D9396B" w:rsidRDefault="00D9396B" w:rsidP="00D9396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9396B">
              <w:rPr>
                <w:rFonts w:ascii="Times New Roman" w:hAnsi="Times New Roman" w:cs="Times New Roman"/>
                <w:b/>
                <w:bCs/>
              </w:rPr>
              <w:t>NOT SELECTED</w:t>
            </w:r>
          </w:p>
        </w:tc>
      </w:tr>
      <w:tr w:rsidR="00D9396B" w14:paraId="46F67C21" w14:textId="77777777" w:rsidTr="00647F3C">
        <w:tc>
          <w:tcPr>
            <w:tcW w:w="5395" w:type="dxa"/>
            <w:vAlign w:val="center"/>
          </w:tcPr>
          <w:p w14:paraId="3BDDE3A7" w14:textId="34AC70D1" w:rsidR="00D9396B" w:rsidRPr="00A671CA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671CA">
              <w:rPr>
                <w:rFonts w:ascii="Times New Roman" w:hAnsi="Times New Roman" w:cs="Times New Roman"/>
              </w:rPr>
              <w:t>Education_Level</w:t>
            </w:r>
            <w:proofErr w:type="spellEnd"/>
          </w:p>
        </w:tc>
        <w:tc>
          <w:tcPr>
            <w:tcW w:w="5395" w:type="dxa"/>
            <w:vAlign w:val="center"/>
          </w:tcPr>
          <w:p w14:paraId="4A735E53" w14:textId="2EBBDB74" w:rsidR="00D9396B" w:rsidRDefault="00060FF7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05C8A">
              <w:rPr>
                <w:rFonts w:ascii="Times New Roman" w:hAnsi="Times New Roman" w:cs="Times New Roman"/>
              </w:rPr>
              <w:t>Education_Level</w:t>
            </w:r>
            <w:proofErr w:type="spellEnd"/>
          </w:p>
        </w:tc>
      </w:tr>
      <w:tr w:rsidR="00D9396B" w14:paraId="6560EBE3" w14:textId="77777777" w:rsidTr="00647F3C">
        <w:tc>
          <w:tcPr>
            <w:tcW w:w="5395" w:type="dxa"/>
            <w:vAlign w:val="center"/>
          </w:tcPr>
          <w:p w14:paraId="0D209C7D" w14:textId="09063559" w:rsidR="00D9396B" w:rsidRPr="00A671CA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r w:rsidRPr="00A671CA">
              <w:rPr>
                <w:rFonts w:ascii="Times New Roman" w:hAnsi="Times New Roman" w:cs="Times New Roman"/>
              </w:rPr>
              <w:t>Gender</w:t>
            </w:r>
          </w:p>
        </w:tc>
        <w:tc>
          <w:tcPr>
            <w:tcW w:w="5395" w:type="dxa"/>
            <w:vAlign w:val="center"/>
          </w:tcPr>
          <w:p w14:paraId="372018B7" w14:textId="6212D8FC" w:rsidR="00D9396B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r w:rsidRPr="00F042F5">
              <w:rPr>
                <w:rFonts w:ascii="Times New Roman" w:hAnsi="Times New Roman" w:cs="Times New Roman"/>
              </w:rPr>
              <w:t>Gender</w:t>
            </w:r>
          </w:p>
        </w:tc>
      </w:tr>
      <w:tr w:rsidR="00D9396B" w14:paraId="0E6913AE" w14:textId="77777777" w:rsidTr="00647F3C">
        <w:tc>
          <w:tcPr>
            <w:tcW w:w="5395" w:type="dxa"/>
            <w:vAlign w:val="center"/>
          </w:tcPr>
          <w:p w14:paraId="62033152" w14:textId="127C906A" w:rsidR="00D9396B" w:rsidRPr="00A671CA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671CA">
              <w:rPr>
                <w:rFonts w:ascii="Times New Roman" w:hAnsi="Times New Roman" w:cs="Times New Roman"/>
              </w:rPr>
              <w:t>Leveraged_Balance_Ratio</w:t>
            </w:r>
            <w:proofErr w:type="spellEnd"/>
          </w:p>
        </w:tc>
        <w:tc>
          <w:tcPr>
            <w:tcW w:w="5395" w:type="dxa"/>
            <w:vAlign w:val="center"/>
          </w:tcPr>
          <w:p w14:paraId="2F87F905" w14:textId="0064E3EA" w:rsidR="00D9396B" w:rsidRDefault="00704A56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05C8A">
              <w:rPr>
                <w:rFonts w:ascii="Times New Roman" w:hAnsi="Times New Roman" w:cs="Times New Roman"/>
              </w:rPr>
              <w:t>Leveraged_Balance_Ratio</w:t>
            </w:r>
            <w:proofErr w:type="spellEnd"/>
          </w:p>
        </w:tc>
      </w:tr>
      <w:tr w:rsidR="00D9396B" w14:paraId="6C556944" w14:textId="77777777" w:rsidTr="00647F3C">
        <w:tc>
          <w:tcPr>
            <w:tcW w:w="5395" w:type="dxa"/>
            <w:vAlign w:val="center"/>
          </w:tcPr>
          <w:p w14:paraId="031EC279" w14:textId="3201C16D" w:rsidR="00D9396B" w:rsidRPr="00A671CA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671CA">
              <w:rPr>
                <w:rFonts w:ascii="Times New Roman" w:hAnsi="Times New Roman" w:cs="Times New Roman"/>
              </w:rPr>
              <w:t>Marital_Status</w:t>
            </w:r>
            <w:proofErr w:type="spellEnd"/>
          </w:p>
        </w:tc>
        <w:tc>
          <w:tcPr>
            <w:tcW w:w="5395" w:type="dxa"/>
            <w:vAlign w:val="center"/>
          </w:tcPr>
          <w:p w14:paraId="4E173B94" w14:textId="748E48A0" w:rsidR="00D9396B" w:rsidRDefault="00196907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05C8A">
              <w:rPr>
                <w:rFonts w:ascii="Times New Roman" w:hAnsi="Times New Roman" w:cs="Times New Roman"/>
              </w:rPr>
              <w:t>Marital_Status</w:t>
            </w:r>
            <w:proofErr w:type="spellEnd"/>
          </w:p>
        </w:tc>
      </w:tr>
      <w:tr w:rsidR="00D9396B" w14:paraId="0302A7A5" w14:textId="77777777" w:rsidTr="00647F3C">
        <w:tc>
          <w:tcPr>
            <w:tcW w:w="5395" w:type="dxa"/>
            <w:vAlign w:val="center"/>
          </w:tcPr>
          <w:p w14:paraId="31A6BCD7" w14:textId="66710DF4" w:rsidR="00D9396B" w:rsidRPr="00A671CA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r w:rsidRPr="00012B74">
              <w:rPr>
                <w:rFonts w:ascii="Times New Roman" w:hAnsi="Times New Roman" w:cs="Times New Roman"/>
              </w:rPr>
              <w:t>Months_Inactive_12_mon</w:t>
            </w:r>
          </w:p>
        </w:tc>
        <w:tc>
          <w:tcPr>
            <w:tcW w:w="5395" w:type="dxa"/>
            <w:vAlign w:val="center"/>
          </w:tcPr>
          <w:p w14:paraId="64A758B3" w14:textId="2A5895EA" w:rsidR="00D9396B" w:rsidRDefault="00196907" w:rsidP="00D9396B">
            <w:pPr>
              <w:jc w:val="center"/>
              <w:rPr>
                <w:rFonts w:ascii="Times New Roman" w:hAnsi="Times New Roman" w:cs="Times New Roman"/>
              </w:rPr>
            </w:pPr>
            <w:r w:rsidRPr="00D9396B">
              <w:rPr>
                <w:rFonts w:ascii="Times New Roman" w:hAnsi="Times New Roman" w:cs="Times New Roman"/>
                <w:b/>
                <w:bCs/>
              </w:rPr>
              <w:t>NOT SELECTED</w:t>
            </w:r>
          </w:p>
        </w:tc>
      </w:tr>
      <w:tr w:rsidR="00D9396B" w14:paraId="39FE4680" w14:textId="77777777" w:rsidTr="00647F3C">
        <w:tc>
          <w:tcPr>
            <w:tcW w:w="5395" w:type="dxa"/>
            <w:vAlign w:val="center"/>
          </w:tcPr>
          <w:p w14:paraId="3B099271" w14:textId="6065A522" w:rsidR="00D9396B" w:rsidRPr="00A671CA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r w:rsidRPr="00012B74">
              <w:rPr>
                <w:rFonts w:ascii="Times New Roman" w:hAnsi="Times New Roman" w:cs="Times New Roman"/>
              </w:rPr>
              <w:t>Total_Amt_Chng_Q4_Q1</w:t>
            </w:r>
          </w:p>
        </w:tc>
        <w:tc>
          <w:tcPr>
            <w:tcW w:w="5395" w:type="dxa"/>
            <w:vAlign w:val="center"/>
          </w:tcPr>
          <w:p w14:paraId="7943D2E3" w14:textId="1A966BEB" w:rsidR="00D9396B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r w:rsidRPr="00205C8A">
              <w:rPr>
                <w:rFonts w:ascii="Times New Roman" w:hAnsi="Times New Roman" w:cs="Times New Roman"/>
              </w:rPr>
              <w:t>Total_Amt_Chng_Q4_Q1</w:t>
            </w:r>
          </w:p>
        </w:tc>
      </w:tr>
      <w:tr w:rsidR="00D9396B" w14:paraId="490E632E" w14:textId="77777777" w:rsidTr="00647F3C">
        <w:tc>
          <w:tcPr>
            <w:tcW w:w="5395" w:type="dxa"/>
            <w:vAlign w:val="center"/>
          </w:tcPr>
          <w:p w14:paraId="759A0AC4" w14:textId="78BB7781" w:rsidR="00D9396B" w:rsidRPr="00A671CA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r w:rsidRPr="00012B74">
              <w:rPr>
                <w:rFonts w:ascii="Times New Roman" w:hAnsi="Times New Roman" w:cs="Times New Roman"/>
              </w:rPr>
              <w:t>Total_Ct_Chng_Q4_Q1</w:t>
            </w:r>
          </w:p>
        </w:tc>
        <w:tc>
          <w:tcPr>
            <w:tcW w:w="5395" w:type="dxa"/>
            <w:vAlign w:val="center"/>
          </w:tcPr>
          <w:p w14:paraId="319C023B" w14:textId="7ED6D515" w:rsidR="00D9396B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r w:rsidRPr="00205C8A">
              <w:rPr>
                <w:rFonts w:ascii="Times New Roman" w:hAnsi="Times New Roman" w:cs="Times New Roman"/>
              </w:rPr>
              <w:t>Total_Ct_Chng_Q4_Q1</w:t>
            </w:r>
          </w:p>
        </w:tc>
      </w:tr>
      <w:tr w:rsidR="00D9396B" w14:paraId="5FDB0DF1" w14:textId="77777777" w:rsidTr="00647F3C">
        <w:tc>
          <w:tcPr>
            <w:tcW w:w="5395" w:type="dxa"/>
            <w:vAlign w:val="center"/>
          </w:tcPr>
          <w:p w14:paraId="3AD660DC" w14:textId="306F2114" w:rsidR="00D9396B" w:rsidRPr="00012B74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042F5">
              <w:rPr>
                <w:rFonts w:ascii="Times New Roman" w:hAnsi="Times New Roman" w:cs="Times New Roman"/>
              </w:rPr>
              <w:t>Total_Relationship_Count</w:t>
            </w:r>
            <w:proofErr w:type="spellEnd"/>
          </w:p>
        </w:tc>
        <w:tc>
          <w:tcPr>
            <w:tcW w:w="5395" w:type="dxa"/>
            <w:vAlign w:val="center"/>
          </w:tcPr>
          <w:p w14:paraId="4D4EB74E" w14:textId="237BE87C" w:rsidR="00D9396B" w:rsidRDefault="00196907" w:rsidP="00D9396B">
            <w:pPr>
              <w:jc w:val="center"/>
              <w:rPr>
                <w:rFonts w:ascii="Times New Roman" w:hAnsi="Times New Roman" w:cs="Times New Roman"/>
              </w:rPr>
            </w:pPr>
            <w:r w:rsidRPr="00D9396B">
              <w:rPr>
                <w:rFonts w:ascii="Times New Roman" w:hAnsi="Times New Roman" w:cs="Times New Roman"/>
                <w:b/>
                <w:bCs/>
              </w:rPr>
              <w:t>NOT SELECTED</w:t>
            </w:r>
          </w:p>
        </w:tc>
      </w:tr>
      <w:tr w:rsidR="00D9396B" w14:paraId="57CF135F" w14:textId="77777777" w:rsidTr="00647F3C">
        <w:tc>
          <w:tcPr>
            <w:tcW w:w="5395" w:type="dxa"/>
            <w:vAlign w:val="center"/>
          </w:tcPr>
          <w:p w14:paraId="3377255B" w14:textId="79D3E146" w:rsidR="00D9396B" w:rsidRPr="00012B74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042F5">
              <w:rPr>
                <w:rFonts w:ascii="Times New Roman" w:hAnsi="Times New Roman" w:cs="Times New Roman"/>
              </w:rPr>
              <w:t>Total_Revolving_Bal</w:t>
            </w:r>
            <w:proofErr w:type="spellEnd"/>
          </w:p>
        </w:tc>
        <w:tc>
          <w:tcPr>
            <w:tcW w:w="5395" w:type="dxa"/>
            <w:vAlign w:val="center"/>
          </w:tcPr>
          <w:p w14:paraId="7CE0D16C" w14:textId="5C90D1B2" w:rsidR="00D9396B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05C8A">
              <w:rPr>
                <w:rFonts w:ascii="Times New Roman" w:hAnsi="Times New Roman" w:cs="Times New Roman"/>
              </w:rPr>
              <w:t>Total_Revolving_Bal</w:t>
            </w:r>
            <w:proofErr w:type="spellEnd"/>
          </w:p>
        </w:tc>
      </w:tr>
      <w:tr w:rsidR="00D9396B" w14:paraId="5A0A779F" w14:textId="77777777" w:rsidTr="00647F3C">
        <w:tc>
          <w:tcPr>
            <w:tcW w:w="5395" w:type="dxa"/>
            <w:vAlign w:val="center"/>
          </w:tcPr>
          <w:p w14:paraId="593B3508" w14:textId="101B3CAB" w:rsidR="00D9396B" w:rsidRPr="00012B74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042F5">
              <w:rPr>
                <w:rFonts w:ascii="Times New Roman" w:hAnsi="Times New Roman" w:cs="Times New Roman"/>
              </w:rPr>
              <w:t>Total_Trans_Amt</w:t>
            </w:r>
            <w:proofErr w:type="spellEnd"/>
          </w:p>
        </w:tc>
        <w:tc>
          <w:tcPr>
            <w:tcW w:w="5395" w:type="dxa"/>
            <w:vAlign w:val="center"/>
          </w:tcPr>
          <w:p w14:paraId="4F6E6AF7" w14:textId="1E77BED8" w:rsidR="00D9396B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05C8A">
              <w:rPr>
                <w:rFonts w:ascii="Times New Roman" w:hAnsi="Times New Roman" w:cs="Times New Roman"/>
              </w:rPr>
              <w:t>Total_Trans_Amt</w:t>
            </w:r>
            <w:proofErr w:type="spellEnd"/>
          </w:p>
        </w:tc>
      </w:tr>
      <w:tr w:rsidR="00D9396B" w14:paraId="269B8C23" w14:textId="77777777" w:rsidTr="00647F3C">
        <w:tc>
          <w:tcPr>
            <w:tcW w:w="5395" w:type="dxa"/>
            <w:vAlign w:val="center"/>
          </w:tcPr>
          <w:p w14:paraId="7311BA89" w14:textId="5350E305" w:rsidR="00D9396B" w:rsidRPr="00012B74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042F5">
              <w:rPr>
                <w:rFonts w:ascii="Times New Roman" w:hAnsi="Times New Roman" w:cs="Times New Roman"/>
              </w:rPr>
              <w:t>Total_Trans_Ct</w:t>
            </w:r>
            <w:proofErr w:type="spellEnd"/>
          </w:p>
        </w:tc>
        <w:tc>
          <w:tcPr>
            <w:tcW w:w="5395" w:type="dxa"/>
            <w:vAlign w:val="center"/>
          </w:tcPr>
          <w:p w14:paraId="0A2E2058" w14:textId="7FFAADEC" w:rsidR="00D9396B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05C8A">
              <w:rPr>
                <w:rFonts w:ascii="Times New Roman" w:hAnsi="Times New Roman" w:cs="Times New Roman"/>
              </w:rPr>
              <w:t>Total_Trans_Ct</w:t>
            </w:r>
            <w:proofErr w:type="spellEnd"/>
          </w:p>
        </w:tc>
      </w:tr>
      <w:tr w:rsidR="00D9396B" w14:paraId="67AEAEB0" w14:textId="77777777" w:rsidTr="00647F3C">
        <w:tc>
          <w:tcPr>
            <w:tcW w:w="5395" w:type="dxa"/>
            <w:vAlign w:val="center"/>
          </w:tcPr>
          <w:p w14:paraId="43723459" w14:textId="6392928B" w:rsidR="00D9396B" w:rsidRPr="00012B74" w:rsidRDefault="00196907" w:rsidP="00D9396B">
            <w:pPr>
              <w:jc w:val="center"/>
              <w:rPr>
                <w:rFonts w:ascii="Times New Roman" w:hAnsi="Times New Roman" w:cs="Times New Roman"/>
              </w:rPr>
            </w:pPr>
            <w:r w:rsidRPr="00D9396B">
              <w:rPr>
                <w:rFonts w:ascii="Times New Roman" w:hAnsi="Times New Roman" w:cs="Times New Roman"/>
                <w:b/>
                <w:bCs/>
              </w:rPr>
              <w:t>NOT SELECTED</w:t>
            </w:r>
          </w:p>
        </w:tc>
        <w:tc>
          <w:tcPr>
            <w:tcW w:w="5395" w:type="dxa"/>
            <w:vAlign w:val="center"/>
          </w:tcPr>
          <w:p w14:paraId="0F4F1393" w14:textId="6AF5442E" w:rsidR="00D9396B" w:rsidRDefault="00D9396B" w:rsidP="00D9396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05C8A">
              <w:rPr>
                <w:rFonts w:ascii="Times New Roman" w:hAnsi="Times New Roman" w:cs="Times New Roman"/>
              </w:rPr>
              <w:t>Avg_Utilization_Ratio</w:t>
            </w:r>
            <w:proofErr w:type="spellEnd"/>
          </w:p>
        </w:tc>
      </w:tr>
      <w:tr w:rsidR="008A104B" w14:paraId="1D25CDB2" w14:textId="77777777" w:rsidTr="0082217B">
        <w:tc>
          <w:tcPr>
            <w:tcW w:w="5395" w:type="dxa"/>
          </w:tcPr>
          <w:p w14:paraId="777ABFAA" w14:textId="20CA7A04" w:rsidR="008A104B" w:rsidRPr="00012B74" w:rsidRDefault="008A104B" w:rsidP="008A104B">
            <w:pPr>
              <w:jc w:val="center"/>
              <w:rPr>
                <w:rFonts w:ascii="Times New Roman" w:hAnsi="Times New Roman" w:cs="Times New Roman"/>
              </w:rPr>
            </w:pPr>
            <w:r w:rsidRPr="002757CC">
              <w:rPr>
                <w:rFonts w:ascii="Times New Roman" w:hAnsi="Times New Roman" w:cs="Times New Roman"/>
                <w:b/>
                <w:bCs/>
              </w:rPr>
              <w:lastRenderedPageBreak/>
              <w:t>NOT SELECTED</w:t>
            </w:r>
          </w:p>
        </w:tc>
        <w:tc>
          <w:tcPr>
            <w:tcW w:w="5395" w:type="dxa"/>
            <w:vAlign w:val="center"/>
          </w:tcPr>
          <w:p w14:paraId="3B17DA7D" w14:textId="292842D7" w:rsidR="008A104B" w:rsidRDefault="008A104B" w:rsidP="008A104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8A104B">
              <w:rPr>
                <w:rFonts w:ascii="Times New Roman" w:hAnsi="Times New Roman" w:cs="Times New Roman"/>
              </w:rPr>
              <w:t>Income_Category</w:t>
            </w:r>
            <w:proofErr w:type="spellEnd"/>
          </w:p>
        </w:tc>
      </w:tr>
      <w:tr w:rsidR="008A104B" w14:paraId="1782E536" w14:textId="77777777" w:rsidTr="0082217B">
        <w:tc>
          <w:tcPr>
            <w:tcW w:w="5395" w:type="dxa"/>
          </w:tcPr>
          <w:p w14:paraId="40F7114A" w14:textId="12B7A6CD" w:rsidR="008A104B" w:rsidRPr="00012B74" w:rsidRDefault="008A104B" w:rsidP="008A104B">
            <w:pPr>
              <w:jc w:val="center"/>
              <w:rPr>
                <w:rFonts w:ascii="Times New Roman" w:hAnsi="Times New Roman" w:cs="Times New Roman"/>
              </w:rPr>
            </w:pPr>
            <w:r w:rsidRPr="002757CC">
              <w:rPr>
                <w:rFonts w:ascii="Times New Roman" w:hAnsi="Times New Roman" w:cs="Times New Roman"/>
                <w:b/>
                <w:bCs/>
              </w:rPr>
              <w:t>NOT SELECTED</w:t>
            </w:r>
          </w:p>
        </w:tc>
        <w:tc>
          <w:tcPr>
            <w:tcW w:w="5395" w:type="dxa"/>
            <w:vAlign w:val="center"/>
          </w:tcPr>
          <w:p w14:paraId="615F13AE" w14:textId="5C46E928" w:rsidR="008A104B" w:rsidRDefault="008A104B" w:rsidP="008A104B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8A104B">
              <w:rPr>
                <w:rFonts w:ascii="Times New Roman" w:hAnsi="Times New Roman" w:cs="Times New Roman"/>
              </w:rPr>
              <w:t>Relationship_Strength</w:t>
            </w:r>
            <w:proofErr w:type="spellEnd"/>
          </w:p>
        </w:tc>
      </w:tr>
    </w:tbl>
    <w:p w14:paraId="7C8E6CF5" w14:textId="19920668" w:rsidR="00B916D5" w:rsidRDefault="00B916D5" w:rsidP="00B916D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Table 3: Stepwise Variable Selection vs Analytic Plan Variable Selection </w:t>
      </w:r>
    </w:p>
    <w:p w14:paraId="636B5D56" w14:textId="77777777" w:rsidR="000A63D2" w:rsidRDefault="00C115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similarit</w:t>
      </w:r>
      <w:r w:rsidR="00465FAA">
        <w:rPr>
          <w:rFonts w:ascii="Times New Roman" w:hAnsi="Times New Roman" w:cs="Times New Roman"/>
        </w:rPr>
        <w:t>ies</w:t>
      </w:r>
      <w:r>
        <w:rPr>
          <w:rFonts w:ascii="Times New Roman" w:hAnsi="Times New Roman" w:cs="Times New Roman"/>
        </w:rPr>
        <w:t xml:space="preserve"> between the two selection strategies are likely a result of the </w:t>
      </w:r>
      <w:r w:rsidR="009A2E8B">
        <w:rPr>
          <w:rFonts w:ascii="Times New Roman" w:hAnsi="Times New Roman" w:cs="Times New Roman"/>
        </w:rPr>
        <w:t>analysis completed during the Analytic Plan phase</w:t>
      </w:r>
      <w:r w:rsidR="00472156">
        <w:rPr>
          <w:rFonts w:ascii="Times New Roman" w:hAnsi="Times New Roman" w:cs="Times New Roman"/>
        </w:rPr>
        <w:t xml:space="preserve">, where variables were scored based on </w:t>
      </w:r>
      <w:r w:rsidR="000A3131">
        <w:rPr>
          <w:rFonts w:ascii="Times New Roman" w:hAnsi="Times New Roman" w:cs="Times New Roman"/>
        </w:rPr>
        <w:t>a combination of</w:t>
      </w:r>
      <w:r w:rsidR="00472156">
        <w:rPr>
          <w:rFonts w:ascii="Times New Roman" w:hAnsi="Times New Roman" w:cs="Times New Roman"/>
        </w:rPr>
        <w:t xml:space="preserve"> correlation with </w:t>
      </w:r>
      <w:r w:rsidR="00F14988">
        <w:rPr>
          <w:rFonts w:ascii="Times New Roman" w:hAnsi="Times New Roman" w:cs="Times New Roman"/>
        </w:rPr>
        <w:t>the response variable</w:t>
      </w:r>
      <w:r w:rsidR="002B0AF5">
        <w:rPr>
          <w:rFonts w:ascii="Times New Roman" w:hAnsi="Times New Roman" w:cs="Times New Roman"/>
        </w:rPr>
        <w:t xml:space="preserve"> and the outlier count.</w:t>
      </w:r>
      <w:r w:rsidR="00D555C5">
        <w:rPr>
          <w:rFonts w:ascii="Times New Roman" w:hAnsi="Times New Roman" w:cs="Times New Roman"/>
        </w:rPr>
        <w:t xml:space="preserve"> </w:t>
      </w:r>
      <w:r w:rsidR="00614843">
        <w:rPr>
          <w:rFonts w:ascii="Times New Roman" w:hAnsi="Times New Roman" w:cs="Times New Roman"/>
        </w:rPr>
        <w:t xml:space="preserve">The Stepwise </w:t>
      </w:r>
      <w:r w:rsidR="004D0DE0">
        <w:rPr>
          <w:rFonts w:ascii="Times New Roman" w:hAnsi="Times New Roman" w:cs="Times New Roman"/>
        </w:rPr>
        <w:t xml:space="preserve">Variable </w:t>
      </w:r>
      <w:r w:rsidR="00614843">
        <w:rPr>
          <w:rFonts w:ascii="Times New Roman" w:hAnsi="Times New Roman" w:cs="Times New Roman"/>
        </w:rPr>
        <w:t xml:space="preserve">Selection strategy </w:t>
      </w:r>
      <w:r w:rsidR="005F4B14">
        <w:rPr>
          <w:rFonts w:ascii="Times New Roman" w:hAnsi="Times New Roman" w:cs="Times New Roman"/>
        </w:rPr>
        <w:t xml:space="preserve">dropped the following </w:t>
      </w:r>
      <w:r w:rsidR="004D0DE0">
        <w:rPr>
          <w:rFonts w:ascii="Times New Roman" w:hAnsi="Times New Roman" w:cs="Times New Roman"/>
        </w:rPr>
        <w:t>variables</w:t>
      </w:r>
      <w:r w:rsidR="009C7F57">
        <w:rPr>
          <w:rFonts w:ascii="Times New Roman" w:hAnsi="Times New Roman" w:cs="Times New Roman"/>
        </w:rPr>
        <w:t>:</w:t>
      </w:r>
      <w:r w:rsidR="00C81A7D">
        <w:rPr>
          <w:rFonts w:ascii="Times New Roman" w:hAnsi="Times New Roman" w:cs="Times New Roman"/>
        </w:rPr>
        <w:t xml:space="preserve"> </w:t>
      </w:r>
      <w:proofErr w:type="spellStart"/>
      <w:r w:rsidR="001A148F" w:rsidRPr="001A148F">
        <w:rPr>
          <w:rFonts w:ascii="Times New Roman" w:hAnsi="Times New Roman" w:cs="Times New Roman"/>
        </w:rPr>
        <w:t>Avg_Open_To_Buy</w:t>
      </w:r>
      <w:proofErr w:type="spellEnd"/>
      <w:r w:rsidR="001A148F">
        <w:rPr>
          <w:rFonts w:ascii="Times New Roman" w:hAnsi="Times New Roman" w:cs="Times New Roman"/>
        </w:rPr>
        <w:t xml:space="preserve">, </w:t>
      </w:r>
      <w:proofErr w:type="spellStart"/>
      <w:r w:rsidR="001A148F" w:rsidRPr="001A148F">
        <w:rPr>
          <w:rFonts w:ascii="Times New Roman" w:hAnsi="Times New Roman" w:cs="Times New Roman"/>
        </w:rPr>
        <w:t>Avg_Utilization_Ratio</w:t>
      </w:r>
      <w:proofErr w:type="spellEnd"/>
      <w:r w:rsidR="001A148F">
        <w:rPr>
          <w:rFonts w:ascii="Times New Roman" w:hAnsi="Times New Roman" w:cs="Times New Roman"/>
        </w:rPr>
        <w:t xml:space="preserve">, </w:t>
      </w:r>
      <w:proofErr w:type="spellStart"/>
      <w:r w:rsidR="001A148F" w:rsidRPr="001A148F">
        <w:rPr>
          <w:rFonts w:ascii="Times New Roman" w:hAnsi="Times New Roman" w:cs="Times New Roman"/>
        </w:rPr>
        <w:t>Credit_Limit</w:t>
      </w:r>
      <w:proofErr w:type="spellEnd"/>
      <w:r w:rsidR="001A148F">
        <w:rPr>
          <w:rFonts w:ascii="Times New Roman" w:hAnsi="Times New Roman" w:cs="Times New Roman"/>
        </w:rPr>
        <w:t xml:space="preserve">, </w:t>
      </w:r>
      <w:proofErr w:type="spellStart"/>
      <w:r w:rsidR="001A148F" w:rsidRPr="001A148F">
        <w:rPr>
          <w:rFonts w:ascii="Times New Roman" w:hAnsi="Times New Roman" w:cs="Times New Roman"/>
        </w:rPr>
        <w:t>Customer_Age</w:t>
      </w:r>
      <w:proofErr w:type="spellEnd"/>
      <w:r w:rsidR="001A148F">
        <w:rPr>
          <w:rFonts w:ascii="Times New Roman" w:hAnsi="Times New Roman" w:cs="Times New Roman"/>
        </w:rPr>
        <w:t xml:space="preserve">, </w:t>
      </w:r>
      <w:proofErr w:type="spellStart"/>
      <w:r w:rsidR="001A148F" w:rsidRPr="001A148F">
        <w:rPr>
          <w:rFonts w:ascii="Times New Roman" w:hAnsi="Times New Roman" w:cs="Times New Roman"/>
        </w:rPr>
        <w:t>Income_Category</w:t>
      </w:r>
      <w:proofErr w:type="spellEnd"/>
      <w:r w:rsidR="001A148F">
        <w:rPr>
          <w:rFonts w:ascii="Times New Roman" w:hAnsi="Times New Roman" w:cs="Times New Roman"/>
        </w:rPr>
        <w:t xml:space="preserve">, </w:t>
      </w:r>
      <w:proofErr w:type="spellStart"/>
      <w:r w:rsidR="001A148F" w:rsidRPr="001A148F">
        <w:rPr>
          <w:rFonts w:ascii="Times New Roman" w:hAnsi="Times New Roman" w:cs="Times New Roman"/>
        </w:rPr>
        <w:t>Months_on_book</w:t>
      </w:r>
      <w:proofErr w:type="spellEnd"/>
      <w:r w:rsidR="006335BF">
        <w:rPr>
          <w:rFonts w:ascii="Times New Roman" w:hAnsi="Times New Roman" w:cs="Times New Roman"/>
        </w:rPr>
        <w:t>.</w:t>
      </w:r>
    </w:p>
    <w:p w14:paraId="19B070A3" w14:textId="496F3B24" w:rsidR="002D79B8" w:rsidRDefault="000A63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E62F24">
        <w:rPr>
          <w:rFonts w:ascii="Times New Roman" w:hAnsi="Times New Roman" w:cs="Times New Roman"/>
        </w:rPr>
        <w:t xml:space="preserve">As seen in the Model Comparison section, there was a </w:t>
      </w:r>
      <w:r w:rsidR="00E072EF">
        <w:rPr>
          <w:rFonts w:ascii="Times New Roman" w:hAnsi="Times New Roman" w:cs="Times New Roman"/>
        </w:rPr>
        <w:t>performance increase across every model</w:t>
      </w:r>
      <w:r w:rsidR="00321A65">
        <w:rPr>
          <w:rFonts w:ascii="Times New Roman" w:hAnsi="Times New Roman" w:cs="Times New Roman"/>
        </w:rPr>
        <w:t xml:space="preserve"> after feature selection and class imbalance correction. Table 4, below, highlights the improvement in performance metrics for each model</w:t>
      </w:r>
      <w:r w:rsidR="00590855">
        <w:rPr>
          <w:rFonts w:ascii="Times New Roman" w:hAnsi="Times New Roman" w:cs="Times New Roman"/>
        </w:rPr>
        <w:t xml:space="preserve"> from the Null model to the optimized </w:t>
      </w:r>
      <w:r w:rsidR="00590855">
        <w:rPr>
          <w:rFonts w:ascii="Times New Roman" w:hAnsi="Times New Roman" w:cs="Times New Roman"/>
        </w:rPr>
        <w:t>configuration</w:t>
      </w:r>
      <w:r w:rsidR="00590855">
        <w:rPr>
          <w:rFonts w:ascii="Times New Roman" w:hAnsi="Times New Roman" w:cs="Times New Roman"/>
        </w:rPr>
        <w:t>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590855" w:rsidRPr="00562E50" w14:paraId="4A163210" w14:textId="77777777" w:rsidTr="00590855">
        <w:tc>
          <w:tcPr>
            <w:tcW w:w="1000" w:type="pct"/>
            <w:vAlign w:val="center"/>
          </w:tcPr>
          <w:p w14:paraId="48EF7D76" w14:textId="77777777" w:rsidR="00590855" w:rsidRPr="00562E50" w:rsidRDefault="00590855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Model Type</w:t>
            </w:r>
          </w:p>
        </w:tc>
        <w:tc>
          <w:tcPr>
            <w:tcW w:w="1000" w:type="pct"/>
            <w:vAlign w:val="center"/>
          </w:tcPr>
          <w:p w14:paraId="26ACFBC0" w14:textId="52E37A48" w:rsidR="00590855" w:rsidRPr="00562E50" w:rsidRDefault="00590855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Accuracy</w:t>
            </w:r>
            <w:r>
              <w:rPr>
                <w:rFonts w:ascii="Times New Roman" w:hAnsi="Times New Roman" w:cs="Times New Roman"/>
              </w:rPr>
              <w:t xml:space="preserve"> Increase</w:t>
            </w:r>
          </w:p>
        </w:tc>
        <w:tc>
          <w:tcPr>
            <w:tcW w:w="1000" w:type="pct"/>
            <w:vAlign w:val="center"/>
          </w:tcPr>
          <w:p w14:paraId="5542AD18" w14:textId="27D98FF3" w:rsidR="00590855" w:rsidRPr="00562E50" w:rsidRDefault="00590855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Recall</w:t>
            </w:r>
            <w:r>
              <w:rPr>
                <w:rFonts w:ascii="Times New Roman" w:hAnsi="Times New Roman" w:cs="Times New Roman"/>
              </w:rPr>
              <w:t xml:space="preserve"> Increase</w:t>
            </w:r>
          </w:p>
        </w:tc>
        <w:tc>
          <w:tcPr>
            <w:tcW w:w="1000" w:type="pct"/>
            <w:vAlign w:val="center"/>
          </w:tcPr>
          <w:p w14:paraId="79F76255" w14:textId="77777777" w:rsidR="00590855" w:rsidRPr="00562E50" w:rsidRDefault="00590855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Precision</w:t>
            </w:r>
          </w:p>
        </w:tc>
        <w:tc>
          <w:tcPr>
            <w:tcW w:w="1000" w:type="pct"/>
            <w:vAlign w:val="center"/>
          </w:tcPr>
          <w:p w14:paraId="2284574F" w14:textId="77777777" w:rsidR="00590855" w:rsidRPr="00562E50" w:rsidRDefault="00590855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F1-Score</w:t>
            </w:r>
          </w:p>
        </w:tc>
      </w:tr>
      <w:tr w:rsidR="00590855" w:rsidRPr="00562E50" w14:paraId="4483545B" w14:textId="77777777" w:rsidTr="00590855">
        <w:tc>
          <w:tcPr>
            <w:tcW w:w="1000" w:type="pct"/>
            <w:vAlign w:val="center"/>
          </w:tcPr>
          <w:p w14:paraId="508B6AC6" w14:textId="77777777" w:rsidR="00590855" w:rsidRPr="00562E50" w:rsidRDefault="00590855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1000" w:type="pct"/>
            <w:vAlign w:val="center"/>
          </w:tcPr>
          <w:p w14:paraId="0F8C1B67" w14:textId="12B3FCCB" w:rsidR="00590855" w:rsidRPr="00562E50" w:rsidRDefault="00FA7300" w:rsidP="00A15E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  <w:r w:rsidR="00590855" w:rsidRPr="00562E50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>06</w:t>
            </w:r>
            <w:r w:rsidR="00590855"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1000" w:type="pct"/>
            <w:vAlign w:val="center"/>
          </w:tcPr>
          <w:p w14:paraId="0D04005C" w14:textId="5EE0D4E5" w:rsidR="00590855" w:rsidRPr="00562E50" w:rsidRDefault="004F48DE" w:rsidP="00A15E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34.62</w:t>
            </w:r>
            <w:r w:rsidR="00590855"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1000" w:type="pct"/>
            <w:vAlign w:val="center"/>
          </w:tcPr>
          <w:p w14:paraId="6D8E76E7" w14:textId="18D7C41B" w:rsidR="00590855" w:rsidRPr="00562E50" w:rsidRDefault="000D3518" w:rsidP="00A15E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13.58</w:t>
            </w:r>
            <w:r w:rsidR="00590855"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1000" w:type="pct"/>
            <w:vAlign w:val="center"/>
          </w:tcPr>
          <w:p w14:paraId="0D745F93" w14:textId="223412DC" w:rsidR="00590855" w:rsidRPr="00562E50" w:rsidRDefault="00590855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</w:t>
            </w:r>
            <w:r w:rsidR="00A87AEE">
              <w:rPr>
                <w:rFonts w:ascii="Times New Roman" w:hAnsi="Times New Roman" w:cs="Times New Roman"/>
              </w:rPr>
              <w:t>26</w:t>
            </w:r>
          </w:p>
        </w:tc>
      </w:tr>
      <w:tr w:rsidR="00590855" w:rsidRPr="00562E50" w14:paraId="306D61C2" w14:textId="77777777" w:rsidTr="00590855">
        <w:tc>
          <w:tcPr>
            <w:tcW w:w="1000" w:type="pct"/>
            <w:vAlign w:val="center"/>
          </w:tcPr>
          <w:p w14:paraId="7D480B9C" w14:textId="77777777" w:rsidR="00590855" w:rsidRPr="00562E50" w:rsidRDefault="00590855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QDA</w:t>
            </w:r>
          </w:p>
        </w:tc>
        <w:tc>
          <w:tcPr>
            <w:tcW w:w="1000" w:type="pct"/>
            <w:vAlign w:val="center"/>
          </w:tcPr>
          <w:p w14:paraId="4FF256BB" w14:textId="2FBDB934" w:rsidR="00590855" w:rsidRPr="00562E50" w:rsidRDefault="00D1299A" w:rsidP="00A15E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10.54</w:t>
            </w:r>
            <w:r w:rsidR="00590855"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1000" w:type="pct"/>
            <w:vAlign w:val="center"/>
          </w:tcPr>
          <w:p w14:paraId="1EF635E7" w14:textId="7F048692" w:rsidR="00590855" w:rsidRPr="00562E50" w:rsidRDefault="005A3B42" w:rsidP="00A15E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4.31</w:t>
            </w:r>
            <w:r w:rsidR="00590855"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1000" w:type="pct"/>
            <w:vAlign w:val="center"/>
          </w:tcPr>
          <w:p w14:paraId="667E9CF5" w14:textId="3E0D6B00" w:rsidR="00590855" w:rsidRPr="00562E50" w:rsidRDefault="00590855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4</w:t>
            </w:r>
            <w:r w:rsidR="00F57E97">
              <w:rPr>
                <w:rFonts w:ascii="Times New Roman" w:hAnsi="Times New Roman" w:cs="Times New Roman"/>
              </w:rPr>
              <w:t>1</w:t>
            </w:r>
            <w:r w:rsidRPr="00562E50">
              <w:rPr>
                <w:rFonts w:ascii="Times New Roman" w:hAnsi="Times New Roman" w:cs="Times New Roman"/>
              </w:rPr>
              <w:t>.</w:t>
            </w:r>
            <w:r w:rsidR="00F57E97">
              <w:rPr>
                <w:rFonts w:ascii="Times New Roman" w:hAnsi="Times New Roman" w:cs="Times New Roman"/>
              </w:rPr>
              <w:t>07</w:t>
            </w:r>
            <w:r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1000" w:type="pct"/>
            <w:vAlign w:val="center"/>
          </w:tcPr>
          <w:p w14:paraId="22584C21" w14:textId="039D5610" w:rsidR="00590855" w:rsidRPr="00562E50" w:rsidRDefault="00590855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</w:t>
            </w:r>
            <w:r w:rsidR="00F57E97">
              <w:rPr>
                <w:rFonts w:ascii="Times New Roman" w:hAnsi="Times New Roman" w:cs="Times New Roman"/>
              </w:rPr>
              <w:t>3</w:t>
            </w:r>
          </w:p>
        </w:tc>
      </w:tr>
      <w:tr w:rsidR="00590855" w:rsidRPr="00562E50" w14:paraId="3A719F70" w14:textId="77777777" w:rsidTr="00590855">
        <w:tc>
          <w:tcPr>
            <w:tcW w:w="1000" w:type="pct"/>
            <w:vAlign w:val="center"/>
          </w:tcPr>
          <w:p w14:paraId="6F4C2C29" w14:textId="77777777" w:rsidR="00590855" w:rsidRPr="00562E50" w:rsidRDefault="00590855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KNN</w:t>
            </w:r>
          </w:p>
        </w:tc>
        <w:tc>
          <w:tcPr>
            <w:tcW w:w="1000" w:type="pct"/>
            <w:vAlign w:val="center"/>
          </w:tcPr>
          <w:p w14:paraId="5847152F" w14:textId="0DE88FC0" w:rsidR="00590855" w:rsidRPr="00562E50" w:rsidRDefault="001251DF" w:rsidP="00A15E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9.89</w:t>
            </w:r>
            <w:r w:rsidR="00590855"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1000" w:type="pct"/>
            <w:vAlign w:val="center"/>
          </w:tcPr>
          <w:p w14:paraId="3A048251" w14:textId="2B5FE515" w:rsidR="00590855" w:rsidRPr="00562E50" w:rsidRDefault="00DC1459" w:rsidP="00A15E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59.46</w:t>
            </w:r>
            <w:r w:rsidR="00590855"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1000" w:type="pct"/>
            <w:vAlign w:val="center"/>
          </w:tcPr>
          <w:p w14:paraId="5A0839E3" w14:textId="4240030A" w:rsidR="00590855" w:rsidRPr="00562E50" w:rsidRDefault="00DC1459" w:rsidP="00A15E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30.89</w:t>
            </w:r>
            <w:r w:rsidR="00590855"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1000" w:type="pct"/>
            <w:vAlign w:val="center"/>
          </w:tcPr>
          <w:p w14:paraId="08A198DA" w14:textId="13806995" w:rsidR="00590855" w:rsidRPr="00562E50" w:rsidRDefault="00590855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</w:t>
            </w:r>
            <w:r w:rsidR="00DC1459">
              <w:rPr>
                <w:rFonts w:ascii="Times New Roman" w:hAnsi="Times New Roman" w:cs="Times New Roman"/>
              </w:rPr>
              <w:t>5</w:t>
            </w:r>
          </w:p>
        </w:tc>
      </w:tr>
    </w:tbl>
    <w:p w14:paraId="2B280475" w14:textId="3FAAC15E" w:rsidR="00D1299A" w:rsidRDefault="00590855" w:rsidP="000A4B3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Table 4: P</w:t>
      </w:r>
      <w:r w:rsidR="00EF2046">
        <w:rPr>
          <w:rFonts w:ascii="Times New Roman" w:hAnsi="Times New Roman" w:cs="Times New Roman"/>
        </w:rPr>
        <w:t>erformance Metric Difference Between Null and Optimized Models</w:t>
      </w:r>
    </w:p>
    <w:p w14:paraId="7EB98673" w14:textId="7D32C939" w:rsidR="000A4B35" w:rsidRPr="00562E50" w:rsidRDefault="0034593A" w:rsidP="000A4B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most notable increases in performance come from the KNN </w:t>
      </w:r>
      <w:r w:rsidR="00391FD1">
        <w:rPr>
          <w:rFonts w:ascii="Times New Roman" w:hAnsi="Times New Roman" w:cs="Times New Roman"/>
        </w:rPr>
        <w:t xml:space="preserve">and QDA models. </w:t>
      </w:r>
      <w:r w:rsidR="004D7C28">
        <w:rPr>
          <w:rFonts w:ascii="Times New Roman" w:hAnsi="Times New Roman" w:cs="Times New Roman"/>
        </w:rPr>
        <w:t xml:space="preserve">This implies that </w:t>
      </w:r>
      <w:r w:rsidR="000006E5">
        <w:rPr>
          <w:rFonts w:ascii="Times New Roman" w:hAnsi="Times New Roman" w:cs="Times New Roman"/>
        </w:rPr>
        <w:t xml:space="preserve">most of the </w:t>
      </w:r>
      <w:r w:rsidR="004D7C28">
        <w:rPr>
          <w:rFonts w:ascii="Times New Roman" w:hAnsi="Times New Roman" w:cs="Times New Roman"/>
        </w:rPr>
        <w:t xml:space="preserve">linearity in the data </w:t>
      </w:r>
      <w:r w:rsidR="00434347">
        <w:rPr>
          <w:rFonts w:ascii="Times New Roman" w:hAnsi="Times New Roman" w:cs="Times New Roman"/>
        </w:rPr>
        <w:t xml:space="preserve">can be fit by the Logistic Regression model </w:t>
      </w:r>
      <w:r w:rsidR="000006E5">
        <w:rPr>
          <w:rFonts w:ascii="Times New Roman" w:hAnsi="Times New Roman" w:cs="Times New Roman"/>
        </w:rPr>
        <w:t xml:space="preserve">with </w:t>
      </w:r>
      <w:r w:rsidR="007E09E8">
        <w:rPr>
          <w:rFonts w:ascii="Times New Roman" w:hAnsi="Times New Roman" w:cs="Times New Roman"/>
        </w:rPr>
        <w:t xml:space="preserve">all variables present. Alternatively, many of the localized and non-linear relationships are </w:t>
      </w:r>
      <w:r w:rsidR="00D00C6A">
        <w:rPr>
          <w:rFonts w:ascii="Times New Roman" w:hAnsi="Times New Roman" w:cs="Times New Roman"/>
        </w:rPr>
        <w:t xml:space="preserve">revealed through feature </w:t>
      </w:r>
      <w:r w:rsidR="00477BDF">
        <w:rPr>
          <w:rFonts w:ascii="Times New Roman" w:hAnsi="Times New Roman" w:cs="Times New Roman"/>
        </w:rPr>
        <w:t>selection and class imbalance correction, leading to a dramatic increase in performance for QDA and KNN models.</w:t>
      </w:r>
      <w:r w:rsidR="000006E5">
        <w:rPr>
          <w:rFonts w:ascii="Times New Roman" w:hAnsi="Times New Roman" w:cs="Times New Roman"/>
        </w:rPr>
        <w:t xml:space="preserve"> </w:t>
      </w:r>
    </w:p>
    <w:p w14:paraId="46AEF14B" w14:textId="6B09A32C" w:rsidR="0037116C" w:rsidRPr="00562E50" w:rsidRDefault="002E0C53" w:rsidP="00831684">
      <w:pPr>
        <w:pStyle w:val="Heading1"/>
        <w:rPr>
          <w:rFonts w:ascii="Times New Roman" w:hAnsi="Times New Roman" w:cs="Times New Roman"/>
        </w:rPr>
      </w:pPr>
      <w:bookmarkStart w:id="2" w:name="_Toc205742931"/>
      <w:r w:rsidRPr="00562E50">
        <w:rPr>
          <w:rFonts w:ascii="Times New Roman" w:hAnsi="Times New Roman" w:cs="Times New Roman"/>
        </w:rPr>
        <w:t>Model Comparison</w:t>
      </w:r>
      <w:bookmarkEnd w:id="2"/>
    </w:p>
    <w:p w14:paraId="31DFC0BE" w14:textId="531A25AF" w:rsidR="0037116C" w:rsidRPr="00562E50" w:rsidRDefault="00CA5E65" w:rsidP="0037116C">
      <w:pPr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ab/>
        <w:t xml:space="preserve">After </w:t>
      </w:r>
      <w:r w:rsidR="00294858">
        <w:rPr>
          <w:rFonts w:ascii="Times New Roman" w:hAnsi="Times New Roman" w:cs="Times New Roman"/>
        </w:rPr>
        <w:t xml:space="preserve">training each model on the </w:t>
      </w:r>
      <w:r w:rsidR="00573486">
        <w:rPr>
          <w:rFonts w:ascii="Times New Roman" w:hAnsi="Times New Roman" w:cs="Times New Roman"/>
        </w:rPr>
        <w:t xml:space="preserve">respective configurations of features, </w:t>
      </w:r>
      <w:r w:rsidR="00C27422">
        <w:rPr>
          <w:rFonts w:ascii="Times New Roman" w:hAnsi="Times New Roman" w:cs="Times New Roman"/>
        </w:rPr>
        <w:t xml:space="preserve">a summary table </w:t>
      </w:r>
      <w:r w:rsidR="000C116E">
        <w:rPr>
          <w:rFonts w:ascii="Times New Roman" w:hAnsi="Times New Roman" w:cs="Times New Roman"/>
        </w:rPr>
        <w:t xml:space="preserve">of </w:t>
      </w:r>
      <w:r w:rsidR="00C27422">
        <w:rPr>
          <w:rFonts w:ascii="Times New Roman" w:hAnsi="Times New Roman" w:cs="Times New Roman"/>
        </w:rPr>
        <w:t>model performance could be generated</w:t>
      </w:r>
      <w:r w:rsidR="0067142A">
        <w:rPr>
          <w:rFonts w:ascii="Times New Roman" w:hAnsi="Times New Roman" w:cs="Times New Roman"/>
        </w:rPr>
        <w:t>, as seen in Table 4, below.</w:t>
      </w:r>
      <w:r w:rsidR="007508E0">
        <w:rPr>
          <w:rFonts w:ascii="Times New Roman" w:hAnsi="Times New Roman" w:cs="Times New Roman"/>
        </w:rPr>
        <w:t xml:space="preserve"> Note the percent reduction indicated in the Feature Configuration column. This describes </w:t>
      </w:r>
      <w:r w:rsidR="00813795">
        <w:rPr>
          <w:rFonts w:ascii="Times New Roman" w:hAnsi="Times New Roman" w:cs="Times New Roman"/>
        </w:rPr>
        <w:t>the percentage reduction of observations in the training set to mitigate class imbalance.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8"/>
        <w:gridCol w:w="1798"/>
        <w:gridCol w:w="1798"/>
        <w:gridCol w:w="1798"/>
        <w:gridCol w:w="1799"/>
        <w:gridCol w:w="1799"/>
      </w:tblGrid>
      <w:tr w:rsidR="00215EED" w:rsidRPr="00562E50" w14:paraId="6E7B0BF3" w14:textId="77777777" w:rsidTr="00C94E2D">
        <w:tc>
          <w:tcPr>
            <w:tcW w:w="1798" w:type="dxa"/>
            <w:vAlign w:val="center"/>
          </w:tcPr>
          <w:p w14:paraId="79F2BB24" w14:textId="4543E672" w:rsidR="00215EED" w:rsidRPr="00562E50" w:rsidRDefault="005304A6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Feature Configuration</w:t>
            </w:r>
          </w:p>
        </w:tc>
        <w:tc>
          <w:tcPr>
            <w:tcW w:w="1798" w:type="dxa"/>
            <w:vAlign w:val="center"/>
          </w:tcPr>
          <w:p w14:paraId="70025733" w14:textId="01073E4A" w:rsidR="00215EED" w:rsidRPr="00562E50" w:rsidRDefault="000459A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Model Type</w:t>
            </w:r>
          </w:p>
        </w:tc>
        <w:tc>
          <w:tcPr>
            <w:tcW w:w="1798" w:type="dxa"/>
            <w:vAlign w:val="center"/>
          </w:tcPr>
          <w:p w14:paraId="24D83AF0" w14:textId="6B63E22D" w:rsidR="00215EED" w:rsidRPr="00562E50" w:rsidRDefault="000459A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Accuracy</w:t>
            </w:r>
          </w:p>
        </w:tc>
        <w:tc>
          <w:tcPr>
            <w:tcW w:w="1798" w:type="dxa"/>
            <w:vAlign w:val="center"/>
          </w:tcPr>
          <w:p w14:paraId="1659C2F6" w14:textId="7C328AFA" w:rsidR="00215EED" w:rsidRPr="00562E50" w:rsidRDefault="00B456F3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Recall</w:t>
            </w:r>
          </w:p>
        </w:tc>
        <w:tc>
          <w:tcPr>
            <w:tcW w:w="1799" w:type="dxa"/>
            <w:vAlign w:val="center"/>
          </w:tcPr>
          <w:p w14:paraId="0C990C92" w14:textId="531DDFB1" w:rsidR="00215EED" w:rsidRPr="00562E50" w:rsidRDefault="00B456F3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Precision</w:t>
            </w:r>
          </w:p>
        </w:tc>
        <w:tc>
          <w:tcPr>
            <w:tcW w:w="1799" w:type="dxa"/>
            <w:vAlign w:val="center"/>
          </w:tcPr>
          <w:p w14:paraId="6683EF2A" w14:textId="3A979275" w:rsidR="00215EED" w:rsidRPr="00562E50" w:rsidRDefault="00B456F3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F1-Score</w:t>
            </w:r>
          </w:p>
        </w:tc>
      </w:tr>
      <w:tr w:rsidR="00215EED" w:rsidRPr="00562E50" w14:paraId="1FFA090C" w14:textId="77777777" w:rsidTr="00C94E2D">
        <w:tc>
          <w:tcPr>
            <w:tcW w:w="1798" w:type="dxa"/>
            <w:vAlign w:val="center"/>
          </w:tcPr>
          <w:p w14:paraId="0186667D" w14:textId="4168F380" w:rsidR="00215EED" w:rsidRPr="00562E50" w:rsidRDefault="00262BF2" w:rsidP="00C94E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Null</w:t>
            </w:r>
            <w:r w:rsidR="00A62564" w:rsidRPr="00562E50">
              <w:rPr>
                <w:rFonts w:ascii="Times New Roman" w:hAnsi="Times New Roman" w:cs="Times New Roman"/>
              </w:rPr>
              <w:t xml:space="preserve"> – No Reduction</w:t>
            </w:r>
          </w:p>
        </w:tc>
        <w:tc>
          <w:tcPr>
            <w:tcW w:w="1798" w:type="dxa"/>
            <w:vAlign w:val="center"/>
          </w:tcPr>
          <w:p w14:paraId="1C166A9B" w14:textId="0529BAC6" w:rsidR="00215EED" w:rsidRPr="00562E50" w:rsidRDefault="0028679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1798" w:type="dxa"/>
            <w:vAlign w:val="center"/>
          </w:tcPr>
          <w:p w14:paraId="230481B2" w14:textId="44A90EC5" w:rsidR="00215EED" w:rsidRPr="00562E50" w:rsidRDefault="00C94E2D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90</w:t>
            </w:r>
            <w:r w:rsidRPr="00562E50">
              <w:rPr>
                <w:rFonts w:ascii="Times New Roman" w:hAnsi="Times New Roman" w:cs="Times New Roman"/>
              </w:rPr>
              <w:t>.</w:t>
            </w:r>
            <w:r w:rsidRPr="00562E50">
              <w:rPr>
                <w:rFonts w:ascii="Times New Roman" w:hAnsi="Times New Roman" w:cs="Times New Roman"/>
              </w:rPr>
              <w:t>13</w:t>
            </w:r>
            <w:r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1798" w:type="dxa"/>
            <w:vAlign w:val="center"/>
          </w:tcPr>
          <w:p w14:paraId="7EF05048" w14:textId="4E6C79D1" w:rsidR="00215EED" w:rsidRPr="00562E50" w:rsidRDefault="0062257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56%</w:t>
            </w:r>
          </w:p>
        </w:tc>
        <w:tc>
          <w:tcPr>
            <w:tcW w:w="1799" w:type="dxa"/>
            <w:vAlign w:val="center"/>
          </w:tcPr>
          <w:p w14:paraId="6444CEB5" w14:textId="6AC84BCE" w:rsidR="00215EED" w:rsidRPr="00562E50" w:rsidRDefault="0062257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78.</w:t>
            </w:r>
            <w:r w:rsidR="008601A1" w:rsidRPr="00562E50">
              <w:rPr>
                <w:rFonts w:ascii="Times New Roman" w:hAnsi="Times New Roman" w:cs="Times New Roman"/>
              </w:rPr>
              <w:t>09</w:t>
            </w:r>
            <w:r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1799" w:type="dxa"/>
            <w:vAlign w:val="center"/>
          </w:tcPr>
          <w:p w14:paraId="3EBAD13E" w14:textId="7A0C8825" w:rsidR="00215EED" w:rsidRPr="00562E50" w:rsidRDefault="00D6439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0.65</w:t>
            </w:r>
          </w:p>
        </w:tc>
      </w:tr>
      <w:tr w:rsidR="00A62564" w:rsidRPr="00562E50" w14:paraId="2C835292" w14:textId="77777777" w:rsidTr="00C94E2D">
        <w:tc>
          <w:tcPr>
            <w:tcW w:w="1798" w:type="dxa"/>
            <w:vAlign w:val="center"/>
          </w:tcPr>
          <w:p w14:paraId="5639DCD0" w14:textId="31113688" w:rsidR="00A62564" w:rsidRPr="00562E50" w:rsidRDefault="00262BF2" w:rsidP="00C94E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Null</w:t>
            </w:r>
            <w:r w:rsidR="00A62564" w:rsidRPr="00562E50">
              <w:rPr>
                <w:rFonts w:ascii="Times New Roman" w:hAnsi="Times New Roman" w:cs="Times New Roman"/>
              </w:rPr>
              <w:t xml:space="preserve"> – No Reduction</w:t>
            </w:r>
          </w:p>
        </w:tc>
        <w:tc>
          <w:tcPr>
            <w:tcW w:w="1798" w:type="dxa"/>
            <w:vAlign w:val="center"/>
          </w:tcPr>
          <w:p w14:paraId="04D8EE09" w14:textId="2616C015" w:rsidR="00A62564" w:rsidRPr="00562E50" w:rsidRDefault="0028679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QDA</w:t>
            </w:r>
          </w:p>
        </w:tc>
        <w:tc>
          <w:tcPr>
            <w:tcW w:w="1798" w:type="dxa"/>
            <w:vAlign w:val="center"/>
          </w:tcPr>
          <w:p w14:paraId="113073EA" w14:textId="2702FFDA" w:rsidR="00A62564" w:rsidRPr="00562E50" w:rsidRDefault="00E74299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81.78%</w:t>
            </w:r>
          </w:p>
        </w:tc>
        <w:tc>
          <w:tcPr>
            <w:tcW w:w="1798" w:type="dxa"/>
            <w:vAlign w:val="center"/>
          </w:tcPr>
          <w:p w14:paraId="0ADB84AB" w14:textId="39049EF5" w:rsidR="00A62564" w:rsidRPr="00562E50" w:rsidRDefault="0062257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90.8</w:t>
            </w:r>
            <w:r w:rsidR="008601A1" w:rsidRPr="00562E50">
              <w:rPr>
                <w:rFonts w:ascii="Times New Roman" w:hAnsi="Times New Roman" w:cs="Times New Roman"/>
              </w:rPr>
              <w:t>6</w:t>
            </w:r>
            <w:r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1799" w:type="dxa"/>
            <w:vAlign w:val="center"/>
          </w:tcPr>
          <w:p w14:paraId="227D517D" w14:textId="43A58E0B" w:rsidR="00A62564" w:rsidRPr="00562E50" w:rsidRDefault="008601A1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47.32%</w:t>
            </w:r>
          </w:p>
        </w:tc>
        <w:tc>
          <w:tcPr>
            <w:tcW w:w="1799" w:type="dxa"/>
            <w:vAlign w:val="center"/>
          </w:tcPr>
          <w:p w14:paraId="3CABF92F" w14:textId="322894B3" w:rsidR="00A62564" w:rsidRPr="00562E50" w:rsidRDefault="00D6439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0.62</w:t>
            </w:r>
          </w:p>
        </w:tc>
      </w:tr>
      <w:tr w:rsidR="00A62564" w:rsidRPr="00562E50" w14:paraId="3C759123" w14:textId="77777777" w:rsidTr="00C94E2D">
        <w:tc>
          <w:tcPr>
            <w:tcW w:w="1798" w:type="dxa"/>
            <w:vAlign w:val="center"/>
          </w:tcPr>
          <w:p w14:paraId="4503845B" w14:textId="67AB75D2" w:rsidR="00A62564" w:rsidRPr="00562E50" w:rsidRDefault="00262BF2" w:rsidP="00C94E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Null</w:t>
            </w:r>
            <w:r w:rsidR="00A62564" w:rsidRPr="00562E50">
              <w:rPr>
                <w:rFonts w:ascii="Times New Roman" w:hAnsi="Times New Roman" w:cs="Times New Roman"/>
              </w:rPr>
              <w:t xml:space="preserve"> – No Reduction</w:t>
            </w:r>
          </w:p>
        </w:tc>
        <w:tc>
          <w:tcPr>
            <w:tcW w:w="1798" w:type="dxa"/>
            <w:vAlign w:val="center"/>
          </w:tcPr>
          <w:p w14:paraId="32F95E51" w14:textId="35ABF7C7" w:rsidR="00A62564" w:rsidRPr="00562E50" w:rsidRDefault="0028679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KNN</w:t>
            </w:r>
          </w:p>
        </w:tc>
        <w:tc>
          <w:tcPr>
            <w:tcW w:w="1798" w:type="dxa"/>
            <w:vAlign w:val="center"/>
          </w:tcPr>
          <w:p w14:paraId="23A4194D" w14:textId="68FDF7E6" w:rsidR="00A62564" w:rsidRPr="00562E50" w:rsidRDefault="00D6439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86.21%</w:t>
            </w:r>
          </w:p>
        </w:tc>
        <w:tc>
          <w:tcPr>
            <w:tcW w:w="1798" w:type="dxa"/>
            <w:vAlign w:val="center"/>
          </w:tcPr>
          <w:p w14:paraId="696B6A93" w14:textId="24E2D33B" w:rsidR="00A62564" w:rsidRPr="00562E50" w:rsidRDefault="00F91FF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35.71%</w:t>
            </w:r>
          </w:p>
        </w:tc>
        <w:tc>
          <w:tcPr>
            <w:tcW w:w="1799" w:type="dxa"/>
            <w:vAlign w:val="center"/>
          </w:tcPr>
          <w:p w14:paraId="58E46DCE" w14:textId="26607C67" w:rsidR="00A62564" w:rsidRPr="00562E50" w:rsidRDefault="00F91FF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65.1%</w:t>
            </w:r>
          </w:p>
        </w:tc>
        <w:tc>
          <w:tcPr>
            <w:tcW w:w="1799" w:type="dxa"/>
            <w:vAlign w:val="center"/>
          </w:tcPr>
          <w:p w14:paraId="4E5560F6" w14:textId="7C91D13E" w:rsidR="00A62564" w:rsidRPr="00562E50" w:rsidRDefault="00D6439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0.46</w:t>
            </w:r>
          </w:p>
        </w:tc>
      </w:tr>
      <w:tr w:rsidR="00286792" w:rsidRPr="00562E50" w14:paraId="4D560CC3" w14:textId="77777777" w:rsidTr="00C94E2D">
        <w:tc>
          <w:tcPr>
            <w:tcW w:w="1798" w:type="dxa"/>
            <w:vAlign w:val="center"/>
          </w:tcPr>
          <w:p w14:paraId="054DC868" w14:textId="550F6262" w:rsidR="00286792" w:rsidRPr="00562E50" w:rsidRDefault="00262BF2" w:rsidP="00C94E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Null</w:t>
            </w:r>
            <w:r w:rsidR="00286792" w:rsidRPr="00562E50">
              <w:rPr>
                <w:rFonts w:ascii="Times New Roman" w:hAnsi="Times New Roman" w:cs="Times New Roman"/>
              </w:rPr>
              <w:t xml:space="preserve"> – </w:t>
            </w:r>
            <w:r w:rsidR="00286792" w:rsidRPr="00562E50">
              <w:rPr>
                <w:rFonts w:ascii="Times New Roman" w:hAnsi="Times New Roman" w:cs="Times New Roman"/>
              </w:rPr>
              <w:t>65%</w:t>
            </w:r>
            <w:r w:rsidR="00286792" w:rsidRPr="00562E50">
              <w:rPr>
                <w:rFonts w:ascii="Times New Roman" w:hAnsi="Times New Roman" w:cs="Times New Roman"/>
              </w:rPr>
              <w:t xml:space="preserve"> Reduction</w:t>
            </w:r>
          </w:p>
        </w:tc>
        <w:tc>
          <w:tcPr>
            <w:tcW w:w="1798" w:type="dxa"/>
            <w:vAlign w:val="center"/>
          </w:tcPr>
          <w:p w14:paraId="140DE559" w14:textId="7B64D0C4" w:rsidR="00286792" w:rsidRPr="00562E50" w:rsidRDefault="0028679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1798" w:type="dxa"/>
            <w:vAlign w:val="center"/>
          </w:tcPr>
          <w:p w14:paraId="74243735" w14:textId="54BBE4B4" w:rsidR="00286792" w:rsidRPr="00562E50" w:rsidRDefault="00F91FF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93.28%</w:t>
            </w:r>
          </w:p>
        </w:tc>
        <w:tc>
          <w:tcPr>
            <w:tcW w:w="1798" w:type="dxa"/>
            <w:vAlign w:val="center"/>
          </w:tcPr>
          <w:p w14:paraId="2C66EF15" w14:textId="770FD3A9" w:rsidR="00286792" w:rsidRPr="00562E50" w:rsidRDefault="00EA295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90.40%</w:t>
            </w:r>
          </w:p>
        </w:tc>
        <w:tc>
          <w:tcPr>
            <w:tcW w:w="1799" w:type="dxa"/>
            <w:vAlign w:val="center"/>
          </w:tcPr>
          <w:p w14:paraId="03EEB1CE" w14:textId="73C12600" w:rsidR="00286792" w:rsidRPr="00562E50" w:rsidRDefault="006D2783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89.30%</w:t>
            </w:r>
          </w:p>
        </w:tc>
        <w:tc>
          <w:tcPr>
            <w:tcW w:w="1799" w:type="dxa"/>
            <w:vAlign w:val="center"/>
          </w:tcPr>
          <w:p w14:paraId="7727CFA6" w14:textId="470D137F" w:rsidR="00286792" w:rsidRPr="00562E50" w:rsidRDefault="006D2783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0.90</w:t>
            </w:r>
          </w:p>
        </w:tc>
      </w:tr>
      <w:tr w:rsidR="00286792" w:rsidRPr="00562E50" w14:paraId="6FE8EA16" w14:textId="77777777" w:rsidTr="00C94E2D">
        <w:tc>
          <w:tcPr>
            <w:tcW w:w="1798" w:type="dxa"/>
            <w:vAlign w:val="center"/>
          </w:tcPr>
          <w:p w14:paraId="79347F9C" w14:textId="4D893039" w:rsidR="00286792" w:rsidRPr="00562E50" w:rsidRDefault="00262BF2" w:rsidP="00C94E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Null</w:t>
            </w:r>
            <w:r w:rsidR="00286792" w:rsidRPr="00562E50">
              <w:rPr>
                <w:rFonts w:ascii="Times New Roman" w:hAnsi="Times New Roman" w:cs="Times New Roman"/>
              </w:rPr>
              <w:t xml:space="preserve"> – 65% Reduction</w:t>
            </w:r>
          </w:p>
        </w:tc>
        <w:tc>
          <w:tcPr>
            <w:tcW w:w="1798" w:type="dxa"/>
            <w:vAlign w:val="center"/>
          </w:tcPr>
          <w:p w14:paraId="6E107DA7" w14:textId="65A9EC08" w:rsidR="00286792" w:rsidRPr="00562E50" w:rsidRDefault="0028679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QDA</w:t>
            </w:r>
          </w:p>
        </w:tc>
        <w:tc>
          <w:tcPr>
            <w:tcW w:w="1798" w:type="dxa"/>
            <w:vAlign w:val="center"/>
          </w:tcPr>
          <w:p w14:paraId="09B164C9" w14:textId="16682418" w:rsidR="00286792" w:rsidRPr="00562E50" w:rsidRDefault="007E191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91.45%</w:t>
            </w:r>
          </w:p>
        </w:tc>
        <w:tc>
          <w:tcPr>
            <w:tcW w:w="1798" w:type="dxa"/>
            <w:vAlign w:val="center"/>
          </w:tcPr>
          <w:p w14:paraId="757422E5" w14:textId="7BDA4112" w:rsidR="00286792" w:rsidRPr="00562E50" w:rsidRDefault="006D2783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91.02%</w:t>
            </w:r>
          </w:p>
        </w:tc>
        <w:tc>
          <w:tcPr>
            <w:tcW w:w="1799" w:type="dxa"/>
            <w:vAlign w:val="center"/>
          </w:tcPr>
          <w:p w14:paraId="036BAE05" w14:textId="44823DFF" w:rsidR="00286792" w:rsidRPr="00562E50" w:rsidRDefault="006D2783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84.24%</w:t>
            </w:r>
          </w:p>
        </w:tc>
        <w:tc>
          <w:tcPr>
            <w:tcW w:w="1799" w:type="dxa"/>
            <w:vAlign w:val="center"/>
          </w:tcPr>
          <w:p w14:paraId="54FFAEFC" w14:textId="0CAAE985" w:rsidR="00286792" w:rsidRPr="00562E50" w:rsidRDefault="006D2783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0.88</w:t>
            </w:r>
          </w:p>
        </w:tc>
      </w:tr>
      <w:tr w:rsidR="00286792" w:rsidRPr="00562E50" w14:paraId="2E1A725B" w14:textId="77777777" w:rsidTr="00C94E2D">
        <w:tc>
          <w:tcPr>
            <w:tcW w:w="1798" w:type="dxa"/>
            <w:vAlign w:val="center"/>
          </w:tcPr>
          <w:p w14:paraId="7E8F6871" w14:textId="16816092" w:rsidR="00286792" w:rsidRPr="00562E50" w:rsidRDefault="00262BF2" w:rsidP="00C94E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Null</w:t>
            </w:r>
            <w:r w:rsidR="00286792" w:rsidRPr="00562E50">
              <w:rPr>
                <w:rFonts w:ascii="Times New Roman" w:hAnsi="Times New Roman" w:cs="Times New Roman"/>
              </w:rPr>
              <w:t xml:space="preserve"> – 65% Reduction</w:t>
            </w:r>
          </w:p>
        </w:tc>
        <w:tc>
          <w:tcPr>
            <w:tcW w:w="1798" w:type="dxa"/>
            <w:vAlign w:val="center"/>
          </w:tcPr>
          <w:p w14:paraId="5EA6B681" w14:textId="42D0E06C" w:rsidR="00286792" w:rsidRPr="00562E50" w:rsidRDefault="0028679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KNN</w:t>
            </w:r>
          </w:p>
        </w:tc>
        <w:tc>
          <w:tcPr>
            <w:tcW w:w="1798" w:type="dxa"/>
            <w:vAlign w:val="center"/>
          </w:tcPr>
          <w:p w14:paraId="3CB44BA7" w14:textId="44E69218" w:rsidR="00286792" w:rsidRPr="00562E50" w:rsidRDefault="007E191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81.47%</w:t>
            </w:r>
          </w:p>
        </w:tc>
        <w:tc>
          <w:tcPr>
            <w:tcW w:w="1798" w:type="dxa"/>
            <w:vAlign w:val="center"/>
          </w:tcPr>
          <w:p w14:paraId="6BC728DF" w14:textId="3CE7272B" w:rsidR="00286792" w:rsidRPr="00562E50" w:rsidRDefault="00893224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60.37%</w:t>
            </w:r>
          </w:p>
        </w:tc>
        <w:tc>
          <w:tcPr>
            <w:tcW w:w="1799" w:type="dxa"/>
            <w:vAlign w:val="center"/>
          </w:tcPr>
          <w:p w14:paraId="5277DFBB" w14:textId="0346394A" w:rsidR="00286792" w:rsidRPr="00562E50" w:rsidRDefault="00F76A8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78.31%</w:t>
            </w:r>
          </w:p>
        </w:tc>
        <w:tc>
          <w:tcPr>
            <w:tcW w:w="1799" w:type="dxa"/>
            <w:vAlign w:val="center"/>
          </w:tcPr>
          <w:p w14:paraId="5BCEF85A" w14:textId="233067D2" w:rsidR="00286792" w:rsidRPr="00562E50" w:rsidRDefault="00F76A8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0.68</w:t>
            </w:r>
          </w:p>
        </w:tc>
      </w:tr>
      <w:tr w:rsidR="00286792" w:rsidRPr="00562E50" w14:paraId="34092251" w14:textId="77777777" w:rsidTr="00C94E2D">
        <w:tc>
          <w:tcPr>
            <w:tcW w:w="1798" w:type="dxa"/>
            <w:vAlign w:val="center"/>
          </w:tcPr>
          <w:p w14:paraId="73D6F8B8" w14:textId="69E2E930" w:rsidR="00286792" w:rsidRPr="00562E50" w:rsidRDefault="00262BF2" w:rsidP="00C94E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Null</w:t>
            </w:r>
            <w:r w:rsidR="00286792" w:rsidRPr="00562E50">
              <w:rPr>
                <w:rFonts w:ascii="Times New Roman" w:hAnsi="Times New Roman" w:cs="Times New Roman"/>
              </w:rPr>
              <w:t xml:space="preserve"> – </w:t>
            </w:r>
            <w:r w:rsidR="00286792" w:rsidRPr="00562E50">
              <w:rPr>
                <w:rFonts w:ascii="Times New Roman" w:hAnsi="Times New Roman" w:cs="Times New Roman"/>
              </w:rPr>
              <w:t>7</w:t>
            </w:r>
            <w:r w:rsidR="00286792" w:rsidRPr="00562E50">
              <w:rPr>
                <w:rFonts w:ascii="Times New Roman" w:hAnsi="Times New Roman" w:cs="Times New Roman"/>
              </w:rPr>
              <w:t>5% Reduction</w:t>
            </w:r>
          </w:p>
        </w:tc>
        <w:tc>
          <w:tcPr>
            <w:tcW w:w="1798" w:type="dxa"/>
            <w:vAlign w:val="center"/>
          </w:tcPr>
          <w:p w14:paraId="1910A847" w14:textId="40D184A3" w:rsidR="00286792" w:rsidRPr="00562E50" w:rsidRDefault="0028679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1798" w:type="dxa"/>
            <w:vAlign w:val="center"/>
          </w:tcPr>
          <w:p w14:paraId="2F1461F8" w14:textId="5E03DA99" w:rsidR="00286792" w:rsidRPr="00562E50" w:rsidRDefault="007E191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91.94%</w:t>
            </w:r>
          </w:p>
        </w:tc>
        <w:tc>
          <w:tcPr>
            <w:tcW w:w="1798" w:type="dxa"/>
            <w:vAlign w:val="center"/>
          </w:tcPr>
          <w:p w14:paraId="3BFF2715" w14:textId="0D6A2A08" w:rsidR="00286792" w:rsidRPr="00562E50" w:rsidRDefault="00F76A8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90.06%</w:t>
            </w:r>
          </w:p>
        </w:tc>
        <w:tc>
          <w:tcPr>
            <w:tcW w:w="1799" w:type="dxa"/>
            <w:vAlign w:val="center"/>
          </w:tcPr>
          <w:p w14:paraId="468B2F1D" w14:textId="3ECFA8D5" w:rsidR="00286792" w:rsidRPr="00562E50" w:rsidRDefault="00F76A8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91.62%</w:t>
            </w:r>
          </w:p>
        </w:tc>
        <w:tc>
          <w:tcPr>
            <w:tcW w:w="1799" w:type="dxa"/>
            <w:vAlign w:val="center"/>
          </w:tcPr>
          <w:p w14:paraId="649B473F" w14:textId="31B14D14" w:rsidR="00286792" w:rsidRPr="00562E50" w:rsidRDefault="00F76A8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0.91</w:t>
            </w:r>
          </w:p>
        </w:tc>
      </w:tr>
      <w:tr w:rsidR="00286792" w:rsidRPr="00562E50" w14:paraId="576F0B2C" w14:textId="77777777" w:rsidTr="00C94E2D">
        <w:tc>
          <w:tcPr>
            <w:tcW w:w="1798" w:type="dxa"/>
            <w:vAlign w:val="center"/>
          </w:tcPr>
          <w:p w14:paraId="55ACD6BE" w14:textId="71062236" w:rsidR="00286792" w:rsidRPr="00562E50" w:rsidRDefault="00262BF2" w:rsidP="00C94E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Null</w:t>
            </w:r>
            <w:r w:rsidR="00286792" w:rsidRPr="00562E50">
              <w:rPr>
                <w:rFonts w:ascii="Times New Roman" w:hAnsi="Times New Roman" w:cs="Times New Roman"/>
              </w:rPr>
              <w:t xml:space="preserve"> – 75% Reduction</w:t>
            </w:r>
          </w:p>
        </w:tc>
        <w:tc>
          <w:tcPr>
            <w:tcW w:w="1798" w:type="dxa"/>
            <w:vAlign w:val="center"/>
          </w:tcPr>
          <w:p w14:paraId="62B72C6F" w14:textId="40DA2CD1" w:rsidR="00286792" w:rsidRPr="00562E50" w:rsidRDefault="0028679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QDA</w:t>
            </w:r>
          </w:p>
        </w:tc>
        <w:tc>
          <w:tcPr>
            <w:tcW w:w="1798" w:type="dxa"/>
            <w:vAlign w:val="center"/>
          </w:tcPr>
          <w:p w14:paraId="2830905E" w14:textId="785600CF" w:rsidR="00286792" w:rsidRPr="00562E50" w:rsidRDefault="007E191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91.56%</w:t>
            </w:r>
          </w:p>
        </w:tc>
        <w:tc>
          <w:tcPr>
            <w:tcW w:w="1798" w:type="dxa"/>
            <w:vAlign w:val="center"/>
          </w:tcPr>
          <w:p w14:paraId="6A1F2B28" w14:textId="47920FA8" w:rsidR="00286792" w:rsidRPr="00562E50" w:rsidRDefault="00F76A8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90.34%</w:t>
            </w:r>
          </w:p>
        </w:tc>
        <w:tc>
          <w:tcPr>
            <w:tcW w:w="1799" w:type="dxa"/>
            <w:vAlign w:val="center"/>
          </w:tcPr>
          <w:p w14:paraId="48C78289" w14:textId="571BCE4A" w:rsidR="00286792" w:rsidRPr="00562E50" w:rsidRDefault="00702CF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90.60%</w:t>
            </w:r>
          </w:p>
        </w:tc>
        <w:tc>
          <w:tcPr>
            <w:tcW w:w="1799" w:type="dxa"/>
            <w:vAlign w:val="center"/>
          </w:tcPr>
          <w:p w14:paraId="28E795EA" w14:textId="04BDF27A" w:rsidR="00286792" w:rsidRPr="00562E50" w:rsidRDefault="00702CF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0.90</w:t>
            </w:r>
          </w:p>
        </w:tc>
      </w:tr>
      <w:tr w:rsidR="00286792" w:rsidRPr="00562E50" w14:paraId="26C85D9C" w14:textId="77777777" w:rsidTr="00C94E2D">
        <w:tc>
          <w:tcPr>
            <w:tcW w:w="1798" w:type="dxa"/>
            <w:vAlign w:val="center"/>
          </w:tcPr>
          <w:p w14:paraId="54A708E6" w14:textId="36E80E80" w:rsidR="00286792" w:rsidRPr="00562E50" w:rsidRDefault="00262BF2" w:rsidP="00C94E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Null</w:t>
            </w:r>
            <w:r w:rsidR="00286792" w:rsidRPr="00562E50">
              <w:rPr>
                <w:rFonts w:ascii="Times New Roman" w:hAnsi="Times New Roman" w:cs="Times New Roman"/>
              </w:rPr>
              <w:t xml:space="preserve"> – 75% Reduction</w:t>
            </w:r>
          </w:p>
        </w:tc>
        <w:tc>
          <w:tcPr>
            <w:tcW w:w="1798" w:type="dxa"/>
            <w:vAlign w:val="center"/>
          </w:tcPr>
          <w:p w14:paraId="270D3BB8" w14:textId="0CF63255" w:rsidR="00286792" w:rsidRPr="00562E50" w:rsidRDefault="0028679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KNN</w:t>
            </w:r>
          </w:p>
        </w:tc>
        <w:tc>
          <w:tcPr>
            <w:tcW w:w="1798" w:type="dxa"/>
            <w:vAlign w:val="center"/>
          </w:tcPr>
          <w:p w14:paraId="41B8C55B" w14:textId="6BD8552C" w:rsidR="00286792" w:rsidRPr="00562E50" w:rsidRDefault="00401B8F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78.46%</w:t>
            </w:r>
          </w:p>
        </w:tc>
        <w:tc>
          <w:tcPr>
            <w:tcW w:w="1798" w:type="dxa"/>
            <w:vAlign w:val="center"/>
          </w:tcPr>
          <w:p w14:paraId="687800C8" w14:textId="2116C9AD" w:rsidR="00286792" w:rsidRPr="00562E50" w:rsidRDefault="00702CF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67.05%</w:t>
            </w:r>
          </w:p>
        </w:tc>
        <w:tc>
          <w:tcPr>
            <w:tcW w:w="1799" w:type="dxa"/>
            <w:vAlign w:val="center"/>
          </w:tcPr>
          <w:p w14:paraId="5EC2F8DB" w14:textId="258432C3" w:rsidR="00286792" w:rsidRPr="00562E50" w:rsidRDefault="00702CF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81.10%</w:t>
            </w:r>
          </w:p>
        </w:tc>
        <w:tc>
          <w:tcPr>
            <w:tcW w:w="1799" w:type="dxa"/>
            <w:vAlign w:val="center"/>
          </w:tcPr>
          <w:p w14:paraId="78D1E197" w14:textId="3A5C0A4A" w:rsidR="00286792" w:rsidRPr="00562E50" w:rsidRDefault="00702CF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0.73</w:t>
            </w:r>
          </w:p>
        </w:tc>
      </w:tr>
      <w:tr w:rsidR="00286792" w:rsidRPr="00562E50" w14:paraId="5FA99E2D" w14:textId="77777777" w:rsidTr="00C94E2D">
        <w:tc>
          <w:tcPr>
            <w:tcW w:w="1798" w:type="dxa"/>
            <w:vAlign w:val="center"/>
          </w:tcPr>
          <w:p w14:paraId="04A01834" w14:textId="3B085F5C" w:rsidR="00286792" w:rsidRPr="00562E50" w:rsidRDefault="002E25EC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Initial Variable Selection – No Reduction</w:t>
            </w:r>
          </w:p>
        </w:tc>
        <w:tc>
          <w:tcPr>
            <w:tcW w:w="1798" w:type="dxa"/>
            <w:vAlign w:val="center"/>
          </w:tcPr>
          <w:p w14:paraId="0CCD27D5" w14:textId="10F9BE99" w:rsidR="00286792" w:rsidRPr="00562E50" w:rsidRDefault="0028679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1798" w:type="dxa"/>
            <w:vAlign w:val="center"/>
          </w:tcPr>
          <w:p w14:paraId="357DDEE9" w14:textId="615ECE40" w:rsidR="00286792" w:rsidRPr="00562E50" w:rsidRDefault="00401B8F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87.77%</w:t>
            </w:r>
          </w:p>
        </w:tc>
        <w:tc>
          <w:tcPr>
            <w:tcW w:w="1798" w:type="dxa"/>
            <w:vAlign w:val="center"/>
          </w:tcPr>
          <w:p w14:paraId="38DD63E4" w14:textId="48F001D6" w:rsidR="00286792" w:rsidRPr="00562E50" w:rsidRDefault="002F1FF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38.29%</w:t>
            </w:r>
          </w:p>
        </w:tc>
        <w:tc>
          <w:tcPr>
            <w:tcW w:w="1799" w:type="dxa"/>
            <w:vAlign w:val="center"/>
          </w:tcPr>
          <w:p w14:paraId="204DF41A" w14:textId="7507CB91" w:rsidR="00286792" w:rsidRPr="00562E50" w:rsidRDefault="002F1FF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75.71%</w:t>
            </w:r>
          </w:p>
        </w:tc>
        <w:tc>
          <w:tcPr>
            <w:tcW w:w="1799" w:type="dxa"/>
            <w:vAlign w:val="center"/>
          </w:tcPr>
          <w:p w14:paraId="699A4DDA" w14:textId="1EF1C0EE" w:rsidR="00286792" w:rsidRPr="00562E50" w:rsidRDefault="002F1FF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0.51</w:t>
            </w:r>
          </w:p>
        </w:tc>
      </w:tr>
      <w:tr w:rsidR="00410ACC" w:rsidRPr="00562E50" w14:paraId="2395CCD6" w14:textId="77777777" w:rsidTr="00C94E2D">
        <w:tc>
          <w:tcPr>
            <w:tcW w:w="1798" w:type="dxa"/>
            <w:vAlign w:val="center"/>
          </w:tcPr>
          <w:p w14:paraId="3F811328" w14:textId="5414A019" w:rsidR="00410ACC" w:rsidRPr="00562E50" w:rsidRDefault="00410ACC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Initial Variable Selection – No Reduction</w:t>
            </w:r>
          </w:p>
        </w:tc>
        <w:tc>
          <w:tcPr>
            <w:tcW w:w="1798" w:type="dxa"/>
            <w:vAlign w:val="center"/>
          </w:tcPr>
          <w:p w14:paraId="55C8B75A" w14:textId="5811A14A" w:rsidR="00410ACC" w:rsidRPr="00562E50" w:rsidRDefault="00410ACC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QDA</w:t>
            </w:r>
          </w:p>
        </w:tc>
        <w:tc>
          <w:tcPr>
            <w:tcW w:w="1798" w:type="dxa"/>
            <w:vAlign w:val="center"/>
          </w:tcPr>
          <w:p w14:paraId="102EDF06" w14:textId="37D87688" w:rsidR="00410ACC" w:rsidRPr="00562E50" w:rsidRDefault="00401B8F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87.63%</w:t>
            </w:r>
          </w:p>
        </w:tc>
        <w:tc>
          <w:tcPr>
            <w:tcW w:w="1798" w:type="dxa"/>
            <w:vAlign w:val="center"/>
          </w:tcPr>
          <w:p w14:paraId="712EAF29" w14:textId="46B9A15D" w:rsidR="00410ACC" w:rsidRPr="00562E50" w:rsidRDefault="002F1FF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74.86%</w:t>
            </w:r>
          </w:p>
        </w:tc>
        <w:tc>
          <w:tcPr>
            <w:tcW w:w="1799" w:type="dxa"/>
            <w:vAlign w:val="center"/>
          </w:tcPr>
          <w:p w14:paraId="2702AAC3" w14:textId="5D2449A5" w:rsidR="00410ACC" w:rsidRPr="00562E50" w:rsidRDefault="002F1FF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60.09%</w:t>
            </w:r>
          </w:p>
        </w:tc>
        <w:tc>
          <w:tcPr>
            <w:tcW w:w="1799" w:type="dxa"/>
            <w:vAlign w:val="center"/>
          </w:tcPr>
          <w:p w14:paraId="2C5DBFDA" w14:textId="4DE9F502" w:rsidR="00410ACC" w:rsidRPr="00562E50" w:rsidRDefault="00F860E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0.67</w:t>
            </w:r>
          </w:p>
        </w:tc>
      </w:tr>
      <w:tr w:rsidR="00410ACC" w:rsidRPr="00562E50" w14:paraId="70DFE0C4" w14:textId="77777777" w:rsidTr="00C94E2D">
        <w:tc>
          <w:tcPr>
            <w:tcW w:w="1798" w:type="dxa"/>
            <w:vAlign w:val="center"/>
          </w:tcPr>
          <w:p w14:paraId="0E1FA9EF" w14:textId="364EC67C" w:rsidR="00410ACC" w:rsidRPr="00562E50" w:rsidRDefault="00410ACC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Initial Variable Selection – No Reduction</w:t>
            </w:r>
          </w:p>
        </w:tc>
        <w:tc>
          <w:tcPr>
            <w:tcW w:w="1798" w:type="dxa"/>
            <w:vAlign w:val="center"/>
          </w:tcPr>
          <w:p w14:paraId="6FC6DB5C" w14:textId="37656614" w:rsidR="00410ACC" w:rsidRPr="00562E50" w:rsidRDefault="00410ACC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KNN</w:t>
            </w:r>
          </w:p>
        </w:tc>
        <w:tc>
          <w:tcPr>
            <w:tcW w:w="1798" w:type="dxa"/>
            <w:vAlign w:val="center"/>
          </w:tcPr>
          <w:p w14:paraId="3ADA58B3" w14:textId="7C9F1DBE" w:rsidR="00410ACC" w:rsidRPr="00562E50" w:rsidRDefault="00401B8F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89.99%</w:t>
            </w:r>
          </w:p>
        </w:tc>
        <w:tc>
          <w:tcPr>
            <w:tcW w:w="1798" w:type="dxa"/>
            <w:vAlign w:val="center"/>
          </w:tcPr>
          <w:p w14:paraId="6589A3AA" w14:textId="1A7B2E84" w:rsidR="00410ACC" w:rsidRPr="00562E50" w:rsidRDefault="00820DE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60.57%</w:t>
            </w:r>
          </w:p>
        </w:tc>
        <w:tc>
          <w:tcPr>
            <w:tcW w:w="1799" w:type="dxa"/>
            <w:vAlign w:val="center"/>
          </w:tcPr>
          <w:p w14:paraId="6C58AC63" w14:textId="299E69AA" w:rsidR="00410ACC" w:rsidRPr="00562E50" w:rsidRDefault="00491FC6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74.13%</w:t>
            </w:r>
          </w:p>
        </w:tc>
        <w:tc>
          <w:tcPr>
            <w:tcW w:w="1799" w:type="dxa"/>
            <w:vAlign w:val="center"/>
          </w:tcPr>
          <w:p w14:paraId="20DA46EE" w14:textId="3B5563C7" w:rsidR="00410ACC" w:rsidRPr="00562E50" w:rsidRDefault="00F860E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0.67</w:t>
            </w:r>
          </w:p>
        </w:tc>
      </w:tr>
      <w:tr w:rsidR="00286792" w:rsidRPr="00562E50" w14:paraId="03755224" w14:textId="77777777" w:rsidTr="00C94E2D">
        <w:trPr>
          <w:trHeight w:val="395"/>
        </w:trPr>
        <w:tc>
          <w:tcPr>
            <w:tcW w:w="1798" w:type="dxa"/>
            <w:vAlign w:val="center"/>
          </w:tcPr>
          <w:p w14:paraId="1740C0B8" w14:textId="7BA71B25" w:rsidR="00286792" w:rsidRPr="00562E50" w:rsidRDefault="00F23D5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 xml:space="preserve">Initial Variable Selection – </w:t>
            </w:r>
            <w:r w:rsidRPr="00562E50">
              <w:rPr>
                <w:rFonts w:ascii="Times New Roman" w:hAnsi="Times New Roman" w:cs="Times New Roman"/>
              </w:rPr>
              <w:t>65%</w:t>
            </w:r>
            <w:r w:rsidRPr="00562E50">
              <w:rPr>
                <w:rFonts w:ascii="Times New Roman" w:hAnsi="Times New Roman" w:cs="Times New Roman"/>
              </w:rPr>
              <w:t xml:space="preserve"> Reduction</w:t>
            </w:r>
          </w:p>
        </w:tc>
        <w:tc>
          <w:tcPr>
            <w:tcW w:w="1798" w:type="dxa"/>
            <w:vAlign w:val="center"/>
          </w:tcPr>
          <w:p w14:paraId="2A2E1229" w14:textId="56C67705" w:rsidR="00286792" w:rsidRPr="00562E50" w:rsidRDefault="0028679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1798" w:type="dxa"/>
            <w:vAlign w:val="center"/>
          </w:tcPr>
          <w:p w14:paraId="447B7507" w14:textId="7D1B27BD" w:rsidR="00286792" w:rsidRPr="00562E50" w:rsidRDefault="00401B8F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92.46%</w:t>
            </w:r>
          </w:p>
        </w:tc>
        <w:tc>
          <w:tcPr>
            <w:tcW w:w="1798" w:type="dxa"/>
            <w:vAlign w:val="center"/>
          </w:tcPr>
          <w:p w14:paraId="4F4567FB" w14:textId="49728434" w:rsidR="00286792" w:rsidRPr="00562E50" w:rsidRDefault="00491FC6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86.38%</w:t>
            </w:r>
          </w:p>
        </w:tc>
        <w:tc>
          <w:tcPr>
            <w:tcW w:w="1799" w:type="dxa"/>
            <w:vAlign w:val="center"/>
          </w:tcPr>
          <w:p w14:paraId="34B2EB3D" w14:textId="47F4E4EF" w:rsidR="00286792" w:rsidRPr="00562E50" w:rsidRDefault="00491FC6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90.29%</w:t>
            </w:r>
          </w:p>
        </w:tc>
        <w:tc>
          <w:tcPr>
            <w:tcW w:w="1799" w:type="dxa"/>
            <w:vAlign w:val="center"/>
          </w:tcPr>
          <w:p w14:paraId="4EF761F2" w14:textId="3DD2F9B1" w:rsidR="00286792" w:rsidRPr="00562E50" w:rsidRDefault="00F860E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0.88</w:t>
            </w:r>
          </w:p>
        </w:tc>
      </w:tr>
      <w:tr w:rsidR="00F23D50" w:rsidRPr="00562E50" w14:paraId="1894721B" w14:textId="77777777" w:rsidTr="00C94E2D">
        <w:tc>
          <w:tcPr>
            <w:tcW w:w="1798" w:type="dxa"/>
            <w:vAlign w:val="center"/>
          </w:tcPr>
          <w:p w14:paraId="6B078B8B" w14:textId="7B51F180" w:rsidR="00F23D50" w:rsidRPr="00562E50" w:rsidRDefault="00F23D5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Initial Variable Selection – 65% Reduction</w:t>
            </w:r>
          </w:p>
        </w:tc>
        <w:tc>
          <w:tcPr>
            <w:tcW w:w="1798" w:type="dxa"/>
            <w:vAlign w:val="center"/>
          </w:tcPr>
          <w:p w14:paraId="1B814145" w14:textId="16D0D542" w:rsidR="00F23D50" w:rsidRPr="00562E50" w:rsidRDefault="00F23D5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QDA</w:t>
            </w:r>
          </w:p>
        </w:tc>
        <w:tc>
          <w:tcPr>
            <w:tcW w:w="1798" w:type="dxa"/>
            <w:vAlign w:val="center"/>
          </w:tcPr>
          <w:p w14:paraId="48B1AB97" w14:textId="4836E538" w:rsidR="00F23D50" w:rsidRPr="00562E50" w:rsidRDefault="0075514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90.84%</w:t>
            </w:r>
          </w:p>
        </w:tc>
        <w:tc>
          <w:tcPr>
            <w:tcW w:w="1798" w:type="dxa"/>
            <w:vAlign w:val="center"/>
          </w:tcPr>
          <w:p w14:paraId="63108A2F" w14:textId="1CB164AA" w:rsidR="00F23D50" w:rsidRPr="00562E50" w:rsidRDefault="00491FC6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94.12%</w:t>
            </w:r>
          </w:p>
        </w:tc>
        <w:tc>
          <w:tcPr>
            <w:tcW w:w="1799" w:type="dxa"/>
            <w:vAlign w:val="center"/>
          </w:tcPr>
          <w:p w14:paraId="0C920E1C" w14:textId="057409C4" w:rsidR="00F23D50" w:rsidRPr="00562E50" w:rsidRDefault="00491FC6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81.07%</w:t>
            </w:r>
          </w:p>
        </w:tc>
        <w:tc>
          <w:tcPr>
            <w:tcW w:w="1799" w:type="dxa"/>
            <w:vAlign w:val="center"/>
          </w:tcPr>
          <w:p w14:paraId="5A340443" w14:textId="69EE3A80" w:rsidR="00F23D50" w:rsidRPr="00562E50" w:rsidRDefault="00F860E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0.87</w:t>
            </w:r>
          </w:p>
        </w:tc>
      </w:tr>
      <w:tr w:rsidR="00F23D50" w:rsidRPr="00562E50" w14:paraId="3CC9A465" w14:textId="77777777" w:rsidTr="00C94E2D">
        <w:tc>
          <w:tcPr>
            <w:tcW w:w="1798" w:type="dxa"/>
            <w:vAlign w:val="center"/>
          </w:tcPr>
          <w:p w14:paraId="59C26092" w14:textId="11AABB42" w:rsidR="00F23D50" w:rsidRPr="00562E50" w:rsidRDefault="00F23D5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Initial Variable Selection – 65% Reduction</w:t>
            </w:r>
          </w:p>
        </w:tc>
        <w:tc>
          <w:tcPr>
            <w:tcW w:w="1798" w:type="dxa"/>
            <w:vAlign w:val="center"/>
          </w:tcPr>
          <w:p w14:paraId="10FFA539" w14:textId="649201AB" w:rsidR="00F23D50" w:rsidRPr="00562E50" w:rsidRDefault="00F23D5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KNN</w:t>
            </w:r>
          </w:p>
        </w:tc>
        <w:tc>
          <w:tcPr>
            <w:tcW w:w="1798" w:type="dxa"/>
            <w:vAlign w:val="center"/>
          </w:tcPr>
          <w:p w14:paraId="3A722990" w14:textId="6ABF2004" w:rsidR="00F23D50" w:rsidRPr="00562E50" w:rsidRDefault="0075514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96.64%</w:t>
            </w:r>
          </w:p>
        </w:tc>
        <w:tc>
          <w:tcPr>
            <w:tcW w:w="1798" w:type="dxa"/>
            <w:vAlign w:val="center"/>
          </w:tcPr>
          <w:p w14:paraId="48B15972" w14:textId="20771D9A" w:rsidR="00F23D50" w:rsidRPr="00562E50" w:rsidRDefault="00491FC6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95.36%</w:t>
            </w:r>
          </w:p>
        </w:tc>
        <w:tc>
          <w:tcPr>
            <w:tcW w:w="1799" w:type="dxa"/>
            <w:vAlign w:val="center"/>
          </w:tcPr>
          <w:p w14:paraId="56C145FA" w14:textId="050CEEA9" w:rsidR="00F23D50" w:rsidRPr="00562E50" w:rsidRDefault="00491FC6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94.48%</w:t>
            </w:r>
          </w:p>
        </w:tc>
        <w:tc>
          <w:tcPr>
            <w:tcW w:w="1799" w:type="dxa"/>
            <w:vAlign w:val="center"/>
          </w:tcPr>
          <w:p w14:paraId="4FA6604F" w14:textId="6DBC448B" w:rsidR="00F23D50" w:rsidRPr="00562E50" w:rsidRDefault="00F860E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0.95</w:t>
            </w:r>
          </w:p>
        </w:tc>
      </w:tr>
      <w:tr w:rsidR="00286792" w:rsidRPr="00562E50" w14:paraId="70DDB673" w14:textId="77777777" w:rsidTr="00C94E2D">
        <w:tc>
          <w:tcPr>
            <w:tcW w:w="1798" w:type="dxa"/>
            <w:vAlign w:val="center"/>
          </w:tcPr>
          <w:p w14:paraId="1FC017A6" w14:textId="30B3887F" w:rsidR="00286792" w:rsidRPr="00562E50" w:rsidRDefault="00F23D5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 xml:space="preserve">Initial Variable Selection – </w:t>
            </w:r>
            <w:r w:rsidRPr="00562E50">
              <w:rPr>
                <w:rFonts w:ascii="Times New Roman" w:hAnsi="Times New Roman" w:cs="Times New Roman"/>
              </w:rPr>
              <w:t>7</w:t>
            </w:r>
            <w:r w:rsidRPr="00562E50">
              <w:rPr>
                <w:rFonts w:ascii="Times New Roman" w:hAnsi="Times New Roman" w:cs="Times New Roman"/>
              </w:rPr>
              <w:t>5% Reduction</w:t>
            </w:r>
          </w:p>
        </w:tc>
        <w:tc>
          <w:tcPr>
            <w:tcW w:w="1798" w:type="dxa"/>
            <w:vAlign w:val="center"/>
          </w:tcPr>
          <w:p w14:paraId="2757F813" w14:textId="6CEC9706" w:rsidR="00286792" w:rsidRPr="00562E50" w:rsidRDefault="0028679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1798" w:type="dxa"/>
            <w:vAlign w:val="center"/>
          </w:tcPr>
          <w:p w14:paraId="74D4B04A" w14:textId="33D313F6" w:rsidR="00286792" w:rsidRPr="00562E50" w:rsidRDefault="0075514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91.56%</w:t>
            </w:r>
          </w:p>
        </w:tc>
        <w:tc>
          <w:tcPr>
            <w:tcW w:w="1798" w:type="dxa"/>
            <w:vAlign w:val="center"/>
          </w:tcPr>
          <w:p w14:paraId="1E7BFA5A" w14:textId="1715FD7A" w:rsidR="00286792" w:rsidRPr="00562E50" w:rsidRDefault="007E2F6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88.92%</w:t>
            </w:r>
          </w:p>
        </w:tc>
        <w:tc>
          <w:tcPr>
            <w:tcW w:w="1799" w:type="dxa"/>
            <w:vAlign w:val="center"/>
          </w:tcPr>
          <w:p w14:paraId="153FFEBA" w14:textId="7FD1AE0A" w:rsidR="00286792" w:rsidRPr="00562E50" w:rsidRDefault="007E2F6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91.79%</w:t>
            </w:r>
          </w:p>
        </w:tc>
        <w:tc>
          <w:tcPr>
            <w:tcW w:w="1799" w:type="dxa"/>
            <w:vAlign w:val="center"/>
          </w:tcPr>
          <w:p w14:paraId="531BE99B" w14:textId="1799A81B" w:rsidR="00286792" w:rsidRPr="00562E50" w:rsidRDefault="00F860E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0.90</w:t>
            </w:r>
          </w:p>
        </w:tc>
      </w:tr>
      <w:tr w:rsidR="00F23D50" w:rsidRPr="00562E50" w14:paraId="37BC7598" w14:textId="77777777" w:rsidTr="00C94E2D">
        <w:tc>
          <w:tcPr>
            <w:tcW w:w="1798" w:type="dxa"/>
            <w:vAlign w:val="center"/>
          </w:tcPr>
          <w:p w14:paraId="33DB4C1B" w14:textId="2169CA7C" w:rsidR="00F23D50" w:rsidRPr="00562E50" w:rsidRDefault="00F23D5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Initial Variable Selection – 75% Reduction</w:t>
            </w:r>
          </w:p>
        </w:tc>
        <w:tc>
          <w:tcPr>
            <w:tcW w:w="1798" w:type="dxa"/>
            <w:vAlign w:val="center"/>
          </w:tcPr>
          <w:p w14:paraId="7F0374E8" w14:textId="4B6AAEF3" w:rsidR="00F23D50" w:rsidRPr="00562E50" w:rsidRDefault="00F23D5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QDA</w:t>
            </w:r>
          </w:p>
        </w:tc>
        <w:tc>
          <w:tcPr>
            <w:tcW w:w="1798" w:type="dxa"/>
            <w:vAlign w:val="center"/>
          </w:tcPr>
          <w:p w14:paraId="42A8E4F6" w14:textId="376D72AE" w:rsidR="00F23D50" w:rsidRPr="00562E50" w:rsidRDefault="007E2F6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91.56%</w:t>
            </w:r>
          </w:p>
        </w:tc>
        <w:tc>
          <w:tcPr>
            <w:tcW w:w="1798" w:type="dxa"/>
            <w:vAlign w:val="center"/>
          </w:tcPr>
          <w:p w14:paraId="646494CC" w14:textId="4E301203" w:rsidR="00F23D50" w:rsidRPr="00562E50" w:rsidRDefault="00427B8E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95.45%</w:t>
            </w:r>
          </w:p>
        </w:tc>
        <w:tc>
          <w:tcPr>
            <w:tcW w:w="1799" w:type="dxa"/>
            <w:vAlign w:val="center"/>
          </w:tcPr>
          <w:p w14:paraId="01AD3160" w14:textId="3FDF9427" w:rsidR="00F23D50" w:rsidRPr="00562E50" w:rsidRDefault="007A55B9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86.82%</w:t>
            </w:r>
          </w:p>
        </w:tc>
        <w:tc>
          <w:tcPr>
            <w:tcW w:w="1799" w:type="dxa"/>
            <w:vAlign w:val="center"/>
          </w:tcPr>
          <w:p w14:paraId="6C4BEC7D" w14:textId="5F9D3012" w:rsidR="00F23D50" w:rsidRPr="00562E50" w:rsidRDefault="00F860E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0.91</w:t>
            </w:r>
          </w:p>
        </w:tc>
      </w:tr>
      <w:tr w:rsidR="00F23D50" w:rsidRPr="00562E50" w14:paraId="62FE8212" w14:textId="77777777" w:rsidTr="00C94E2D">
        <w:tc>
          <w:tcPr>
            <w:tcW w:w="1798" w:type="dxa"/>
            <w:vAlign w:val="center"/>
          </w:tcPr>
          <w:p w14:paraId="24B21D07" w14:textId="7289B097" w:rsidR="00F23D50" w:rsidRPr="00562E50" w:rsidRDefault="00F23D5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Initial Variable Selection – 75% Reduction</w:t>
            </w:r>
          </w:p>
        </w:tc>
        <w:tc>
          <w:tcPr>
            <w:tcW w:w="1798" w:type="dxa"/>
            <w:vAlign w:val="center"/>
          </w:tcPr>
          <w:p w14:paraId="60106D82" w14:textId="56C67E29" w:rsidR="00F23D50" w:rsidRPr="00562E50" w:rsidRDefault="00F23D5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KNN</w:t>
            </w:r>
          </w:p>
        </w:tc>
        <w:tc>
          <w:tcPr>
            <w:tcW w:w="1798" w:type="dxa"/>
            <w:vAlign w:val="center"/>
          </w:tcPr>
          <w:p w14:paraId="7145F781" w14:textId="051418BF" w:rsidR="00F23D50" w:rsidRPr="00562E50" w:rsidRDefault="007E2F6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96.10%</w:t>
            </w:r>
          </w:p>
        </w:tc>
        <w:tc>
          <w:tcPr>
            <w:tcW w:w="1798" w:type="dxa"/>
            <w:vAlign w:val="center"/>
          </w:tcPr>
          <w:p w14:paraId="2435038E" w14:textId="2F641C17" w:rsidR="00F23D50" w:rsidRPr="00562E50" w:rsidRDefault="007A55B9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95.17%</w:t>
            </w:r>
          </w:p>
        </w:tc>
        <w:tc>
          <w:tcPr>
            <w:tcW w:w="1799" w:type="dxa"/>
            <w:vAlign w:val="center"/>
          </w:tcPr>
          <w:p w14:paraId="20D62373" w14:textId="67A4AB2B" w:rsidR="00F23D50" w:rsidRPr="00562E50" w:rsidRDefault="007A55B9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95.99%</w:t>
            </w:r>
          </w:p>
        </w:tc>
        <w:tc>
          <w:tcPr>
            <w:tcW w:w="1799" w:type="dxa"/>
            <w:vAlign w:val="center"/>
          </w:tcPr>
          <w:p w14:paraId="521AA37B" w14:textId="13206793" w:rsidR="00F23D50" w:rsidRPr="00562E50" w:rsidRDefault="00F860E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0.96</w:t>
            </w:r>
          </w:p>
        </w:tc>
      </w:tr>
      <w:tr w:rsidR="00286792" w:rsidRPr="00562E50" w14:paraId="2DDD617F" w14:textId="77777777" w:rsidTr="00C94E2D">
        <w:tc>
          <w:tcPr>
            <w:tcW w:w="1798" w:type="dxa"/>
            <w:vAlign w:val="center"/>
          </w:tcPr>
          <w:p w14:paraId="21893E8C" w14:textId="43CF8AA8" w:rsidR="00286792" w:rsidRPr="00562E50" w:rsidRDefault="005A0D6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Stepwise</w:t>
            </w:r>
            <w:r w:rsidR="00473D76" w:rsidRPr="00562E50">
              <w:rPr>
                <w:rFonts w:ascii="Times New Roman" w:hAnsi="Times New Roman" w:cs="Times New Roman"/>
              </w:rPr>
              <w:t xml:space="preserve"> Selected</w:t>
            </w:r>
            <w:r w:rsidRPr="00562E50">
              <w:rPr>
                <w:rFonts w:ascii="Times New Roman" w:hAnsi="Times New Roman" w:cs="Times New Roman"/>
              </w:rPr>
              <w:t xml:space="preserve"> Variables</w:t>
            </w:r>
            <w:r w:rsidR="00473D76" w:rsidRPr="00562E50">
              <w:rPr>
                <w:rFonts w:ascii="Times New Roman" w:hAnsi="Times New Roman" w:cs="Times New Roman"/>
              </w:rPr>
              <w:t>- No Reduction</w:t>
            </w:r>
          </w:p>
        </w:tc>
        <w:tc>
          <w:tcPr>
            <w:tcW w:w="1798" w:type="dxa"/>
            <w:vAlign w:val="center"/>
          </w:tcPr>
          <w:p w14:paraId="293146EB" w14:textId="0638180B" w:rsidR="00286792" w:rsidRPr="00562E50" w:rsidRDefault="0028679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1798" w:type="dxa"/>
            <w:vAlign w:val="center"/>
          </w:tcPr>
          <w:p w14:paraId="627A78D7" w14:textId="44CA1CEB" w:rsidR="00286792" w:rsidRPr="00562E50" w:rsidRDefault="0004533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89.14%</w:t>
            </w:r>
          </w:p>
        </w:tc>
        <w:tc>
          <w:tcPr>
            <w:tcW w:w="1798" w:type="dxa"/>
            <w:vAlign w:val="center"/>
          </w:tcPr>
          <w:p w14:paraId="0F7AB749" w14:textId="24C56D34" w:rsidR="00286792" w:rsidRPr="00562E50" w:rsidRDefault="007A55B9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50.00%</w:t>
            </w:r>
          </w:p>
        </w:tc>
        <w:tc>
          <w:tcPr>
            <w:tcW w:w="1799" w:type="dxa"/>
            <w:vAlign w:val="center"/>
          </w:tcPr>
          <w:p w14:paraId="71D62390" w14:textId="545C38C9" w:rsidR="00286792" w:rsidRPr="00562E50" w:rsidRDefault="00970CEE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76.09%</w:t>
            </w:r>
          </w:p>
        </w:tc>
        <w:tc>
          <w:tcPr>
            <w:tcW w:w="1799" w:type="dxa"/>
            <w:vAlign w:val="center"/>
          </w:tcPr>
          <w:p w14:paraId="3F1F466C" w14:textId="16FAC5F4" w:rsidR="00286792" w:rsidRPr="00562E50" w:rsidRDefault="00F860E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0.60</w:t>
            </w:r>
          </w:p>
        </w:tc>
      </w:tr>
      <w:tr w:rsidR="00473D76" w:rsidRPr="00562E50" w14:paraId="744D8D7D" w14:textId="77777777" w:rsidTr="00C94E2D">
        <w:tc>
          <w:tcPr>
            <w:tcW w:w="1798" w:type="dxa"/>
            <w:vAlign w:val="center"/>
          </w:tcPr>
          <w:p w14:paraId="36F13344" w14:textId="4169E397" w:rsidR="00473D76" w:rsidRPr="00562E50" w:rsidRDefault="00473D76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Stepwise Selected Variables- No Reduction</w:t>
            </w:r>
          </w:p>
        </w:tc>
        <w:tc>
          <w:tcPr>
            <w:tcW w:w="1798" w:type="dxa"/>
            <w:vAlign w:val="center"/>
          </w:tcPr>
          <w:p w14:paraId="5E4875AB" w14:textId="30FF228F" w:rsidR="00473D76" w:rsidRPr="00562E50" w:rsidRDefault="00473D76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QDA</w:t>
            </w:r>
          </w:p>
        </w:tc>
        <w:tc>
          <w:tcPr>
            <w:tcW w:w="1798" w:type="dxa"/>
            <w:vAlign w:val="center"/>
          </w:tcPr>
          <w:p w14:paraId="1CD70348" w14:textId="6BA9EB9E" w:rsidR="00473D76" w:rsidRPr="00562E50" w:rsidRDefault="0004533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87.58%</w:t>
            </w:r>
          </w:p>
        </w:tc>
        <w:tc>
          <w:tcPr>
            <w:tcW w:w="1798" w:type="dxa"/>
            <w:vAlign w:val="center"/>
          </w:tcPr>
          <w:p w14:paraId="7FA592AE" w14:textId="03CD129D" w:rsidR="00473D76" w:rsidRPr="00562E50" w:rsidRDefault="007A55B9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76.29%</w:t>
            </w:r>
          </w:p>
        </w:tc>
        <w:tc>
          <w:tcPr>
            <w:tcW w:w="1799" w:type="dxa"/>
            <w:vAlign w:val="center"/>
          </w:tcPr>
          <w:p w14:paraId="0DF91FE4" w14:textId="7309F290" w:rsidR="00473D76" w:rsidRPr="00562E50" w:rsidRDefault="00970CEE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59.73%</w:t>
            </w:r>
          </w:p>
        </w:tc>
        <w:tc>
          <w:tcPr>
            <w:tcW w:w="1799" w:type="dxa"/>
            <w:vAlign w:val="center"/>
          </w:tcPr>
          <w:p w14:paraId="294918EA" w14:textId="353DCABB" w:rsidR="00F860E2" w:rsidRPr="00562E50" w:rsidRDefault="00F860E2" w:rsidP="00F860E2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0.67</w:t>
            </w:r>
          </w:p>
        </w:tc>
      </w:tr>
      <w:tr w:rsidR="00473D76" w:rsidRPr="00562E50" w14:paraId="763D8D80" w14:textId="77777777" w:rsidTr="00C94E2D">
        <w:tc>
          <w:tcPr>
            <w:tcW w:w="1798" w:type="dxa"/>
            <w:vAlign w:val="center"/>
          </w:tcPr>
          <w:p w14:paraId="77DAFBFD" w14:textId="164CE1D0" w:rsidR="00473D76" w:rsidRPr="00562E50" w:rsidRDefault="00473D76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Stepwise Selected Variables- No Reduction</w:t>
            </w:r>
          </w:p>
        </w:tc>
        <w:tc>
          <w:tcPr>
            <w:tcW w:w="1798" w:type="dxa"/>
            <w:vAlign w:val="center"/>
          </w:tcPr>
          <w:p w14:paraId="27020363" w14:textId="46DD8324" w:rsidR="00473D76" w:rsidRPr="00562E50" w:rsidRDefault="00473D76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KNN</w:t>
            </w:r>
          </w:p>
        </w:tc>
        <w:tc>
          <w:tcPr>
            <w:tcW w:w="1798" w:type="dxa"/>
            <w:vAlign w:val="center"/>
          </w:tcPr>
          <w:p w14:paraId="1348A4CA" w14:textId="32C04C56" w:rsidR="00473D76" w:rsidRPr="00562E50" w:rsidRDefault="0004533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90.46%</w:t>
            </w:r>
          </w:p>
        </w:tc>
        <w:tc>
          <w:tcPr>
            <w:tcW w:w="1798" w:type="dxa"/>
            <w:vAlign w:val="center"/>
          </w:tcPr>
          <w:p w14:paraId="64E69938" w14:textId="1D2F70D6" w:rsidR="00473D76" w:rsidRPr="00562E50" w:rsidRDefault="007A55B9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64.57%</w:t>
            </w:r>
          </w:p>
        </w:tc>
        <w:tc>
          <w:tcPr>
            <w:tcW w:w="1799" w:type="dxa"/>
            <w:vAlign w:val="center"/>
          </w:tcPr>
          <w:p w14:paraId="7D90F040" w14:textId="1C26F01D" w:rsidR="00473D76" w:rsidRPr="00562E50" w:rsidRDefault="00970CEE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74.34%</w:t>
            </w:r>
          </w:p>
        </w:tc>
        <w:tc>
          <w:tcPr>
            <w:tcW w:w="1799" w:type="dxa"/>
            <w:vAlign w:val="center"/>
          </w:tcPr>
          <w:p w14:paraId="3C5DD191" w14:textId="7FD26986" w:rsidR="00473D76" w:rsidRPr="00562E50" w:rsidRDefault="00F860E2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0.69</w:t>
            </w:r>
          </w:p>
        </w:tc>
      </w:tr>
      <w:tr w:rsidR="002D79B8" w:rsidRPr="00562E50" w14:paraId="38F4F932" w14:textId="77777777" w:rsidTr="00C94E2D">
        <w:tc>
          <w:tcPr>
            <w:tcW w:w="1798" w:type="dxa"/>
            <w:vAlign w:val="center"/>
          </w:tcPr>
          <w:p w14:paraId="737749B4" w14:textId="50ABAD89" w:rsidR="002D79B8" w:rsidRPr="00562E50" w:rsidRDefault="002D79B8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 xml:space="preserve">Stepwise Selected Variables- </w:t>
            </w:r>
            <w:r w:rsidRPr="00562E50">
              <w:rPr>
                <w:rFonts w:ascii="Times New Roman" w:hAnsi="Times New Roman" w:cs="Times New Roman"/>
              </w:rPr>
              <w:t xml:space="preserve">65% </w:t>
            </w:r>
            <w:r w:rsidRPr="00562E50">
              <w:rPr>
                <w:rFonts w:ascii="Times New Roman" w:hAnsi="Times New Roman" w:cs="Times New Roman"/>
              </w:rPr>
              <w:t>Reduction</w:t>
            </w:r>
          </w:p>
        </w:tc>
        <w:tc>
          <w:tcPr>
            <w:tcW w:w="1798" w:type="dxa"/>
            <w:vAlign w:val="center"/>
          </w:tcPr>
          <w:p w14:paraId="4253839D" w14:textId="67FDC733" w:rsidR="002D79B8" w:rsidRPr="00562E50" w:rsidRDefault="002D79B8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1798" w:type="dxa"/>
            <w:vAlign w:val="center"/>
          </w:tcPr>
          <w:p w14:paraId="18ECF661" w14:textId="265434F0" w:rsidR="002D79B8" w:rsidRPr="00562E50" w:rsidRDefault="0004533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92.97%</w:t>
            </w:r>
          </w:p>
        </w:tc>
        <w:tc>
          <w:tcPr>
            <w:tcW w:w="1798" w:type="dxa"/>
            <w:vAlign w:val="center"/>
          </w:tcPr>
          <w:p w14:paraId="55B4A0A2" w14:textId="00DB15BB" w:rsidR="002D79B8" w:rsidRPr="00562E50" w:rsidRDefault="00B4198E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88.54%</w:t>
            </w:r>
          </w:p>
        </w:tc>
        <w:tc>
          <w:tcPr>
            <w:tcW w:w="1799" w:type="dxa"/>
            <w:vAlign w:val="center"/>
          </w:tcPr>
          <w:p w14:paraId="0D8345F0" w14:textId="187A5570" w:rsidR="002D79B8" w:rsidRPr="00562E50" w:rsidRDefault="00970CEE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89.94%</w:t>
            </w:r>
          </w:p>
        </w:tc>
        <w:tc>
          <w:tcPr>
            <w:tcW w:w="1799" w:type="dxa"/>
            <w:vAlign w:val="center"/>
          </w:tcPr>
          <w:p w14:paraId="001ECEED" w14:textId="0EB3DA1F" w:rsidR="002D79B8" w:rsidRPr="00562E50" w:rsidRDefault="00FE601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0.89</w:t>
            </w:r>
          </w:p>
        </w:tc>
      </w:tr>
      <w:tr w:rsidR="002D79B8" w:rsidRPr="00562E50" w14:paraId="5800B438" w14:textId="77777777" w:rsidTr="00C94E2D">
        <w:tc>
          <w:tcPr>
            <w:tcW w:w="1798" w:type="dxa"/>
            <w:vAlign w:val="center"/>
          </w:tcPr>
          <w:p w14:paraId="740B844E" w14:textId="078CC6E0" w:rsidR="002D79B8" w:rsidRPr="00562E50" w:rsidRDefault="002D79B8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Stepwise Selected Variables- 65% Reduction</w:t>
            </w:r>
          </w:p>
        </w:tc>
        <w:tc>
          <w:tcPr>
            <w:tcW w:w="1798" w:type="dxa"/>
            <w:vAlign w:val="center"/>
          </w:tcPr>
          <w:p w14:paraId="78DF9AB8" w14:textId="0DCFD150" w:rsidR="002D79B8" w:rsidRPr="00562E50" w:rsidRDefault="002D79B8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QDA</w:t>
            </w:r>
          </w:p>
        </w:tc>
        <w:tc>
          <w:tcPr>
            <w:tcW w:w="1798" w:type="dxa"/>
            <w:vAlign w:val="center"/>
          </w:tcPr>
          <w:p w14:paraId="353F84BF" w14:textId="202A9A19" w:rsidR="002D79B8" w:rsidRPr="00562E50" w:rsidRDefault="0004533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90.63%</w:t>
            </w:r>
          </w:p>
        </w:tc>
        <w:tc>
          <w:tcPr>
            <w:tcW w:w="1798" w:type="dxa"/>
            <w:vAlign w:val="center"/>
          </w:tcPr>
          <w:p w14:paraId="60D46F9F" w14:textId="0CA3CB56" w:rsidR="002D79B8" w:rsidRPr="00562E50" w:rsidRDefault="00B4198E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94.43%</w:t>
            </w:r>
          </w:p>
        </w:tc>
        <w:tc>
          <w:tcPr>
            <w:tcW w:w="1799" w:type="dxa"/>
            <w:vAlign w:val="center"/>
          </w:tcPr>
          <w:p w14:paraId="50CB179A" w14:textId="19502AEC" w:rsidR="002D79B8" w:rsidRPr="00562E50" w:rsidRDefault="009B287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80.47%</w:t>
            </w:r>
          </w:p>
        </w:tc>
        <w:tc>
          <w:tcPr>
            <w:tcW w:w="1799" w:type="dxa"/>
            <w:vAlign w:val="center"/>
          </w:tcPr>
          <w:p w14:paraId="1A555DEB" w14:textId="446BC0D6" w:rsidR="002D79B8" w:rsidRPr="00562E50" w:rsidRDefault="00FE601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0.87</w:t>
            </w:r>
          </w:p>
        </w:tc>
      </w:tr>
      <w:tr w:rsidR="002D79B8" w:rsidRPr="00562E50" w14:paraId="3269E762" w14:textId="77777777" w:rsidTr="00C94E2D">
        <w:tc>
          <w:tcPr>
            <w:tcW w:w="1798" w:type="dxa"/>
            <w:vAlign w:val="center"/>
          </w:tcPr>
          <w:p w14:paraId="6E4D45D2" w14:textId="3EB6303B" w:rsidR="002D79B8" w:rsidRPr="00562E50" w:rsidRDefault="002D79B8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 xml:space="preserve">Stepwise Selected </w:t>
            </w:r>
            <w:r w:rsidRPr="00562E50">
              <w:rPr>
                <w:rFonts w:ascii="Times New Roman" w:hAnsi="Times New Roman" w:cs="Times New Roman"/>
              </w:rPr>
              <w:lastRenderedPageBreak/>
              <w:t>Variables- 65% Reduction</w:t>
            </w:r>
          </w:p>
        </w:tc>
        <w:tc>
          <w:tcPr>
            <w:tcW w:w="1798" w:type="dxa"/>
            <w:vAlign w:val="center"/>
          </w:tcPr>
          <w:p w14:paraId="257C74E3" w14:textId="789D9F1C" w:rsidR="002D79B8" w:rsidRPr="00562E50" w:rsidRDefault="002D79B8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lastRenderedPageBreak/>
              <w:t>KNN</w:t>
            </w:r>
          </w:p>
        </w:tc>
        <w:tc>
          <w:tcPr>
            <w:tcW w:w="1798" w:type="dxa"/>
            <w:vAlign w:val="center"/>
          </w:tcPr>
          <w:p w14:paraId="329CFC03" w14:textId="4C7F6D44" w:rsidR="002D79B8" w:rsidRPr="00562E50" w:rsidRDefault="00045337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96.64%</w:t>
            </w:r>
          </w:p>
        </w:tc>
        <w:tc>
          <w:tcPr>
            <w:tcW w:w="1798" w:type="dxa"/>
            <w:vAlign w:val="center"/>
          </w:tcPr>
          <w:p w14:paraId="4B7CC6DF" w14:textId="2683E5EC" w:rsidR="002D79B8" w:rsidRPr="00562E50" w:rsidRDefault="00B4198E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95.05%</w:t>
            </w:r>
          </w:p>
        </w:tc>
        <w:tc>
          <w:tcPr>
            <w:tcW w:w="1799" w:type="dxa"/>
            <w:vAlign w:val="center"/>
          </w:tcPr>
          <w:p w14:paraId="0CE6334E" w14:textId="65F2C03B" w:rsidR="002D79B8" w:rsidRPr="00562E50" w:rsidRDefault="009B287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94.75%</w:t>
            </w:r>
          </w:p>
        </w:tc>
        <w:tc>
          <w:tcPr>
            <w:tcW w:w="1799" w:type="dxa"/>
            <w:vAlign w:val="center"/>
          </w:tcPr>
          <w:p w14:paraId="764AE617" w14:textId="30F6D574" w:rsidR="002D79B8" w:rsidRPr="00562E50" w:rsidRDefault="00FE601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0.95</w:t>
            </w:r>
          </w:p>
        </w:tc>
      </w:tr>
      <w:tr w:rsidR="002D79B8" w:rsidRPr="00562E50" w14:paraId="04E19A22" w14:textId="77777777" w:rsidTr="00C94E2D">
        <w:tc>
          <w:tcPr>
            <w:tcW w:w="1798" w:type="dxa"/>
            <w:vAlign w:val="center"/>
          </w:tcPr>
          <w:p w14:paraId="57D02FA1" w14:textId="4393BC04" w:rsidR="002D79B8" w:rsidRPr="00562E50" w:rsidRDefault="002D79B8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 xml:space="preserve">Stepwise Selected Variables- </w:t>
            </w:r>
            <w:r w:rsidRPr="00562E50">
              <w:rPr>
                <w:rFonts w:ascii="Times New Roman" w:hAnsi="Times New Roman" w:cs="Times New Roman"/>
              </w:rPr>
              <w:t>7</w:t>
            </w:r>
            <w:r w:rsidRPr="00562E50">
              <w:rPr>
                <w:rFonts w:ascii="Times New Roman" w:hAnsi="Times New Roman" w:cs="Times New Roman"/>
              </w:rPr>
              <w:t>5% Reduction</w:t>
            </w:r>
          </w:p>
        </w:tc>
        <w:tc>
          <w:tcPr>
            <w:tcW w:w="1798" w:type="dxa"/>
            <w:vAlign w:val="center"/>
          </w:tcPr>
          <w:p w14:paraId="68C0135B" w14:textId="3553E756" w:rsidR="002D79B8" w:rsidRPr="00562E50" w:rsidRDefault="002D79B8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1798" w:type="dxa"/>
            <w:vAlign w:val="center"/>
          </w:tcPr>
          <w:p w14:paraId="2BB386BE" w14:textId="4DF4DF06" w:rsidR="002D79B8" w:rsidRPr="00562E50" w:rsidRDefault="00012F2A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92.19%</w:t>
            </w:r>
          </w:p>
        </w:tc>
        <w:tc>
          <w:tcPr>
            <w:tcW w:w="1798" w:type="dxa"/>
            <w:vAlign w:val="center"/>
          </w:tcPr>
          <w:p w14:paraId="2144E418" w14:textId="21CF6397" w:rsidR="002D79B8" w:rsidRPr="00562E50" w:rsidRDefault="00B4198E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90.62%</w:t>
            </w:r>
          </w:p>
        </w:tc>
        <w:tc>
          <w:tcPr>
            <w:tcW w:w="1799" w:type="dxa"/>
            <w:vAlign w:val="center"/>
          </w:tcPr>
          <w:p w14:paraId="6AEF219E" w14:textId="4131DFD2" w:rsidR="002D79B8" w:rsidRPr="00562E50" w:rsidRDefault="009B287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91.67%</w:t>
            </w:r>
          </w:p>
        </w:tc>
        <w:tc>
          <w:tcPr>
            <w:tcW w:w="1799" w:type="dxa"/>
            <w:vAlign w:val="center"/>
          </w:tcPr>
          <w:p w14:paraId="72E98D60" w14:textId="6239CB1B" w:rsidR="002D79B8" w:rsidRPr="00562E50" w:rsidRDefault="00FE601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0.91</w:t>
            </w:r>
          </w:p>
        </w:tc>
      </w:tr>
      <w:tr w:rsidR="002D79B8" w:rsidRPr="00562E50" w14:paraId="74C56482" w14:textId="77777777" w:rsidTr="00C94E2D">
        <w:tc>
          <w:tcPr>
            <w:tcW w:w="1798" w:type="dxa"/>
            <w:vAlign w:val="center"/>
          </w:tcPr>
          <w:p w14:paraId="79195732" w14:textId="2D335439" w:rsidR="002D79B8" w:rsidRPr="00562E50" w:rsidRDefault="002D79B8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Stepwise Selected Variables- 75% Reduction</w:t>
            </w:r>
          </w:p>
        </w:tc>
        <w:tc>
          <w:tcPr>
            <w:tcW w:w="1798" w:type="dxa"/>
            <w:vAlign w:val="center"/>
          </w:tcPr>
          <w:p w14:paraId="5C33232E" w14:textId="6EDE9905" w:rsidR="002D79B8" w:rsidRPr="00562E50" w:rsidRDefault="002D79B8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QDA</w:t>
            </w:r>
          </w:p>
        </w:tc>
        <w:tc>
          <w:tcPr>
            <w:tcW w:w="1798" w:type="dxa"/>
            <w:vAlign w:val="center"/>
          </w:tcPr>
          <w:p w14:paraId="30D98C08" w14:textId="71121140" w:rsidR="002D79B8" w:rsidRPr="00562E50" w:rsidRDefault="00012F2A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92.32%</w:t>
            </w:r>
          </w:p>
        </w:tc>
        <w:tc>
          <w:tcPr>
            <w:tcW w:w="1798" w:type="dxa"/>
            <w:vAlign w:val="center"/>
          </w:tcPr>
          <w:p w14:paraId="24DDCD19" w14:textId="29963D49" w:rsidR="002D79B8" w:rsidRPr="00562E50" w:rsidRDefault="00B4198E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95.17%</w:t>
            </w:r>
          </w:p>
        </w:tc>
        <w:tc>
          <w:tcPr>
            <w:tcW w:w="1799" w:type="dxa"/>
            <w:vAlign w:val="center"/>
          </w:tcPr>
          <w:p w14:paraId="6C1208C7" w14:textId="01030BB3" w:rsidR="002D79B8" w:rsidRPr="00562E50" w:rsidRDefault="009B287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88.39%</w:t>
            </w:r>
          </w:p>
        </w:tc>
        <w:tc>
          <w:tcPr>
            <w:tcW w:w="1799" w:type="dxa"/>
            <w:vAlign w:val="center"/>
          </w:tcPr>
          <w:p w14:paraId="0AE7AC30" w14:textId="4916230A" w:rsidR="002D79B8" w:rsidRPr="00562E50" w:rsidRDefault="00FE601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0.92</w:t>
            </w:r>
          </w:p>
        </w:tc>
      </w:tr>
      <w:tr w:rsidR="002D79B8" w:rsidRPr="00562E50" w14:paraId="03BAA8EE" w14:textId="77777777" w:rsidTr="00C94E2D">
        <w:tc>
          <w:tcPr>
            <w:tcW w:w="1798" w:type="dxa"/>
            <w:vAlign w:val="center"/>
          </w:tcPr>
          <w:p w14:paraId="69C648B9" w14:textId="2532D657" w:rsidR="002D79B8" w:rsidRPr="00562E50" w:rsidRDefault="002D79B8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Stepwise Selected Variables- 75% Reduction</w:t>
            </w:r>
          </w:p>
        </w:tc>
        <w:tc>
          <w:tcPr>
            <w:tcW w:w="1798" w:type="dxa"/>
            <w:vAlign w:val="center"/>
          </w:tcPr>
          <w:p w14:paraId="76E0BE31" w14:textId="6CA1394B" w:rsidR="002D79B8" w:rsidRPr="00562E50" w:rsidRDefault="002D79B8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KNN</w:t>
            </w:r>
          </w:p>
        </w:tc>
        <w:tc>
          <w:tcPr>
            <w:tcW w:w="1798" w:type="dxa"/>
            <w:vAlign w:val="center"/>
          </w:tcPr>
          <w:p w14:paraId="26ED479A" w14:textId="6A9E5149" w:rsidR="002D79B8" w:rsidRPr="00562E50" w:rsidRDefault="00012F2A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96.10%</w:t>
            </w:r>
          </w:p>
        </w:tc>
        <w:tc>
          <w:tcPr>
            <w:tcW w:w="1798" w:type="dxa"/>
            <w:vAlign w:val="center"/>
          </w:tcPr>
          <w:p w14:paraId="77E0A4B3" w14:textId="0C603198" w:rsidR="002D79B8" w:rsidRPr="00562E50" w:rsidRDefault="00B4198E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95.17%</w:t>
            </w:r>
          </w:p>
        </w:tc>
        <w:tc>
          <w:tcPr>
            <w:tcW w:w="1799" w:type="dxa"/>
            <w:vAlign w:val="center"/>
          </w:tcPr>
          <w:p w14:paraId="001B6B5B" w14:textId="1CCE7CC9" w:rsidR="002D79B8" w:rsidRPr="00562E50" w:rsidRDefault="009B2875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95.99%</w:t>
            </w:r>
          </w:p>
        </w:tc>
        <w:tc>
          <w:tcPr>
            <w:tcW w:w="1799" w:type="dxa"/>
            <w:vAlign w:val="center"/>
          </w:tcPr>
          <w:p w14:paraId="36F22D25" w14:textId="55582FB7" w:rsidR="002D79B8" w:rsidRPr="00562E50" w:rsidRDefault="00FE6010" w:rsidP="00C94E2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0.96</w:t>
            </w:r>
          </w:p>
        </w:tc>
      </w:tr>
    </w:tbl>
    <w:p w14:paraId="32C2315E" w14:textId="125F6C8B" w:rsidR="0037116C" w:rsidRPr="00562E50" w:rsidRDefault="000E12E7" w:rsidP="000E12E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Table </w:t>
      </w:r>
      <w:r w:rsidR="00CB0EB4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: Summary of Model Performance Across </w:t>
      </w:r>
      <w:r w:rsidR="004F108D">
        <w:rPr>
          <w:rFonts w:ascii="Times New Roman" w:hAnsi="Times New Roman" w:cs="Times New Roman"/>
        </w:rPr>
        <w:t xml:space="preserve">Feature and </w:t>
      </w:r>
      <w:r>
        <w:rPr>
          <w:rFonts w:ascii="Times New Roman" w:hAnsi="Times New Roman" w:cs="Times New Roman"/>
        </w:rPr>
        <w:t>Training Configurations</w:t>
      </w:r>
    </w:p>
    <w:p w14:paraId="404C41CE" w14:textId="45852F08" w:rsidR="002D79B8" w:rsidRDefault="00C65FC4" w:rsidP="009D1B5E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highest performing </w:t>
      </w:r>
      <w:r w:rsidR="007A1E69">
        <w:rPr>
          <w:rFonts w:ascii="Times New Roman" w:hAnsi="Times New Roman" w:cs="Times New Roman"/>
        </w:rPr>
        <w:t xml:space="preserve">optimized </w:t>
      </w:r>
      <w:r>
        <w:rPr>
          <w:rFonts w:ascii="Times New Roman" w:hAnsi="Times New Roman" w:cs="Times New Roman"/>
        </w:rPr>
        <w:t xml:space="preserve">model </w:t>
      </w:r>
      <w:r w:rsidR="007A1E69">
        <w:rPr>
          <w:rFonts w:ascii="Times New Roman" w:hAnsi="Times New Roman" w:cs="Times New Roman"/>
        </w:rPr>
        <w:t xml:space="preserve">identified </w:t>
      </w:r>
      <w:r>
        <w:rPr>
          <w:rFonts w:ascii="Times New Roman" w:hAnsi="Times New Roman" w:cs="Times New Roman"/>
        </w:rPr>
        <w:t xml:space="preserve">during this evaluation was </w:t>
      </w:r>
      <w:r w:rsidR="00904E9B">
        <w:rPr>
          <w:rFonts w:ascii="Times New Roman" w:hAnsi="Times New Roman" w:cs="Times New Roman"/>
        </w:rPr>
        <w:t>KNN</w:t>
      </w:r>
      <w:r w:rsidR="001F217B">
        <w:rPr>
          <w:rFonts w:ascii="Times New Roman" w:hAnsi="Times New Roman" w:cs="Times New Roman"/>
        </w:rPr>
        <w:t xml:space="preserve"> with a neighbor count of 7. Interestingly, this model </w:t>
      </w:r>
      <w:r w:rsidR="00BA5541">
        <w:rPr>
          <w:rFonts w:ascii="Times New Roman" w:hAnsi="Times New Roman" w:cs="Times New Roman"/>
        </w:rPr>
        <w:t xml:space="preserve">produces the same performance metrics for both </w:t>
      </w:r>
      <w:r w:rsidR="00BA5541" w:rsidRPr="00562E50">
        <w:rPr>
          <w:rFonts w:ascii="Times New Roman" w:hAnsi="Times New Roman" w:cs="Times New Roman"/>
        </w:rPr>
        <w:t>Initial Variable Selection – 75% Reduction</w:t>
      </w:r>
      <w:r w:rsidR="00BA5541">
        <w:rPr>
          <w:rFonts w:ascii="Times New Roman" w:hAnsi="Times New Roman" w:cs="Times New Roman"/>
        </w:rPr>
        <w:t xml:space="preserve"> and </w:t>
      </w:r>
      <w:r w:rsidR="00BA5541" w:rsidRPr="00562E50">
        <w:rPr>
          <w:rFonts w:ascii="Times New Roman" w:hAnsi="Times New Roman" w:cs="Times New Roman"/>
        </w:rPr>
        <w:t>Stepwise Selected Variables- 75% Reduction</w:t>
      </w:r>
      <w:r w:rsidR="005972B9">
        <w:rPr>
          <w:rFonts w:ascii="Times New Roman" w:hAnsi="Times New Roman" w:cs="Times New Roman"/>
        </w:rPr>
        <w:t xml:space="preserve"> feature configurations. </w:t>
      </w:r>
      <w:r w:rsidR="0033129E">
        <w:rPr>
          <w:rFonts w:ascii="Times New Roman" w:hAnsi="Times New Roman" w:cs="Times New Roman"/>
        </w:rPr>
        <w:t xml:space="preserve">The </w:t>
      </w:r>
      <w:r w:rsidR="00005874">
        <w:rPr>
          <w:rFonts w:ascii="Times New Roman" w:hAnsi="Times New Roman" w:cs="Times New Roman"/>
        </w:rPr>
        <w:t xml:space="preserve">performance </w:t>
      </w:r>
      <w:r w:rsidR="0033129E">
        <w:rPr>
          <w:rFonts w:ascii="Times New Roman" w:hAnsi="Times New Roman" w:cs="Times New Roman"/>
        </w:rPr>
        <w:t xml:space="preserve">metrics for </w:t>
      </w:r>
      <w:r w:rsidR="00005874">
        <w:rPr>
          <w:rFonts w:ascii="Times New Roman" w:hAnsi="Times New Roman" w:cs="Times New Roman"/>
        </w:rPr>
        <w:t>this model are as follows: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05874" w:rsidRPr="00562E50" w14:paraId="4B09C2C3" w14:textId="77777777" w:rsidTr="00005874">
        <w:tc>
          <w:tcPr>
            <w:tcW w:w="1000" w:type="pct"/>
            <w:vAlign w:val="center"/>
          </w:tcPr>
          <w:p w14:paraId="3AEA4F91" w14:textId="77777777" w:rsidR="00005874" w:rsidRPr="00562E50" w:rsidRDefault="00005874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Accuracy</w:t>
            </w:r>
          </w:p>
        </w:tc>
        <w:tc>
          <w:tcPr>
            <w:tcW w:w="1000" w:type="pct"/>
          </w:tcPr>
          <w:p w14:paraId="0FBFDF93" w14:textId="045089A0" w:rsidR="00005874" w:rsidRPr="00562E50" w:rsidRDefault="00005874" w:rsidP="00A15E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AUC</w:t>
            </w:r>
          </w:p>
        </w:tc>
        <w:tc>
          <w:tcPr>
            <w:tcW w:w="1000" w:type="pct"/>
            <w:vAlign w:val="center"/>
          </w:tcPr>
          <w:p w14:paraId="49FB3C46" w14:textId="7375F834" w:rsidR="00005874" w:rsidRPr="00562E50" w:rsidRDefault="00005874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Recall</w:t>
            </w:r>
          </w:p>
        </w:tc>
        <w:tc>
          <w:tcPr>
            <w:tcW w:w="1000" w:type="pct"/>
            <w:vAlign w:val="center"/>
          </w:tcPr>
          <w:p w14:paraId="46443806" w14:textId="77777777" w:rsidR="00005874" w:rsidRPr="00562E50" w:rsidRDefault="00005874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Precision</w:t>
            </w:r>
          </w:p>
        </w:tc>
        <w:tc>
          <w:tcPr>
            <w:tcW w:w="1000" w:type="pct"/>
            <w:vAlign w:val="center"/>
          </w:tcPr>
          <w:p w14:paraId="42261BEA" w14:textId="77777777" w:rsidR="00005874" w:rsidRPr="00562E50" w:rsidRDefault="00005874" w:rsidP="00A15E7B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F1-Score</w:t>
            </w:r>
          </w:p>
        </w:tc>
      </w:tr>
      <w:tr w:rsidR="00005874" w:rsidRPr="00562E50" w14:paraId="11BD6865" w14:textId="77777777" w:rsidTr="00005874">
        <w:tc>
          <w:tcPr>
            <w:tcW w:w="1000" w:type="pct"/>
            <w:vAlign w:val="center"/>
          </w:tcPr>
          <w:p w14:paraId="6FE23FE8" w14:textId="73445457" w:rsidR="00005874" w:rsidRPr="00562E50" w:rsidRDefault="00005874" w:rsidP="00005874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96.10%</w:t>
            </w:r>
          </w:p>
        </w:tc>
        <w:tc>
          <w:tcPr>
            <w:tcW w:w="1000" w:type="pct"/>
          </w:tcPr>
          <w:p w14:paraId="55BA907B" w14:textId="50AEFE20" w:rsidR="00005874" w:rsidRDefault="00005874" w:rsidP="0000587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0.96</w:t>
            </w:r>
          </w:p>
        </w:tc>
        <w:tc>
          <w:tcPr>
            <w:tcW w:w="1000" w:type="pct"/>
            <w:vAlign w:val="center"/>
          </w:tcPr>
          <w:p w14:paraId="7145996B" w14:textId="0F38345F" w:rsidR="00005874" w:rsidRPr="00562E50" w:rsidRDefault="00005874" w:rsidP="00005874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95.17%</w:t>
            </w:r>
          </w:p>
        </w:tc>
        <w:tc>
          <w:tcPr>
            <w:tcW w:w="1000" w:type="pct"/>
            <w:vAlign w:val="center"/>
          </w:tcPr>
          <w:p w14:paraId="161B9CCD" w14:textId="7A3DE5D1" w:rsidR="00005874" w:rsidRPr="00562E50" w:rsidRDefault="00005874" w:rsidP="00005874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95.99%</w:t>
            </w:r>
          </w:p>
        </w:tc>
        <w:tc>
          <w:tcPr>
            <w:tcW w:w="1000" w:type="pct"/>
            <w:vAlign w:val="center"/>
          </w:tcPr>
          <w:p w14:paraId="3C5B32EC" w14:textId="33A683CE" w:rsidR="00005874" w:rsidRPr="00562E50" w:rsidRDefault="00005874" w:rsidP="00005874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0.96</w:t>
            </w:r>
          </w:p>
        </w:tc>
      </w:tr>
    </w:tbl>
    <w:p w14:paraId="6B3D41B3" w14:textId="6456F606" w:rsidR="009D1B5E" w:rsidRDefault="009D1B5E" w:rsidP="009D1B5E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Table </w:t>
      </w:r>
      <w:r w:rsidR="00CB0EB4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: Optimal KNN Performance Metrics</w:t>
      </w:r>
    </w:p>
    <w:p w14:paraId="7A4C738A" w14:textId="6BE67F2A" w:rsidR="009D1B5E" w:rsidRDefault="0076067D" w:rsidP="0037116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The KNN model likely performs the best on the reduced dataset because of non-linear </w:t>
      </w:r>
      <w:r w:rsidR="00226D2F">
        <w:rPr>
          <w:rFonts w:ascii="Times New Roman" w:hAnsi="Times New Roman" w:cs="Times New Roman"/>
        </w:rPr>
        <w:t xml:space="preserve">relationships and localized patterns within the data. Logistic </w:t>
      </w:r>
      <w:r w:rsidR="00D657FF">
        <w:rPr>
          <w:rFonts w:ascii="Times New Roman" w:hAnsi="Times New Roman" w:cs="Times New Roman"/>
        </w:rPr>
        <w:t>regression will attempt to make a linear approximation of the non-linear relationships, causing a drop in accuracy</w:t>
      </w:r>
      <w:r w:rsidR="009E3301">
        <w:rPr>
          <w:rFonts w:ascii="Times New Roman" w:hAnsi="Times New Roman" w:cs="Times New Roman"/>
        </w:rPr>
        <w:t xml:space="preserve">. QDA </w:t>
      </w:r>
      <w:r w:rsidR="0082056B">
        <w:rPr>
          <w:rFonts w:ascii="Times New Roman" w:hAnsi="Times New Roman" w:cs="Times New Roman"/>
        </w:rPr>
        <w:t>models can fit non-linear relationships</w:t>
      </w:r>
      <w:r w:rsidR="00BC4068">
        <w:rPr>
          <w:rFonts w:ascii="Times New Roman" w:hAnsi="Times New Roman" w:cs="Times New Roman"/>
        </w:rPr>
        <w:t xml:space="preserve">, but they struggle with decision boundaries that are not smooth curves, as well as localized patterns. </w:t>
      </w:r>
      <w:r w:rsidR="004436F4">
        <w:rPr>
          <w:rFonts w:ascii="Times New Roman" w:hAnsi="Times New Roman" w:cs="Times New Roman"/>
        </w:rPr>
        <w:t>QDA outperforms Logistic regression in the optimized feature configurations</w:t>
      </w:r>
      <w:r w:rsidR="00256433">
        <w:rPr>
          <w:rFonts w:ascii="Times New Roman" w:hAnsi="Times New Roman" w:cs="Times New Roman"/>
        </w:rPr>
        <w:t xml:space="preserve">, which is evidence of non-linear relationships. KNN further outperforming QDA is an indication of both </w:t>
      </w:r>
      <w:r w:rsidR="0081343C">
        <w:rPr>
          <w:rFonts w:ascii="Times New Roman" w:hAnsi="Times New Roman" w:cs="Times New Roman"/>
        </w:rPr>
        <w:t xml:space="preserve">non-linear relationships and localized clusters of patterns within the data. </w:t>
      </w:r>
    </w:p>
    <w:p w14:paraId="597DF159" w14:textId="40A29029" w:rsidR="006B1E06" w:rsidRPr="00562E50" w:rsidRDefault="006B1E06" w:rsidP="0037116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3D6FA1">
        <w:rPr>
          <w:rFonts w:ascii="Times New Roman" w:hAnsi="Times New Roman" w:cs="Times New Roman"/>
        </w:rPr>
        <w:t xml:space="preserve">Across the three models, KNN </w:t>
      </w:r>
      <w:proofErr w:type="gramStart"/>
      <w:r w:rsidR="003D6FA1">
        <w:rPr>
          <w:rFonts w:ascii="Times New Roman" w:hAnsi="Times New Roman" w:cs="Times New Roman"/>
        </w:rPr>
        <w:t>is</w:t>
      </w:r>
      <w:proofErr w:type="gramEnd"/>
      <w:r w:rsidR="003D6FA1">
        <w:rPr>
          <w:rFonts w:ascii="Times New Roman" w:hAnsi="Times New Roman" w:cs="Times New Roman"/>
        </w:rPr>
        <w:t xml:space="preserve"> the lowest interpretability, however, it </w:t>
      </w:r>
      <w:r w:rsidR="000A191D">
        <w:rPr>
          <w:rFonts w:ascii="Times New Roman" w:hAnsi="Times New Roman" w:cs="Times New Roman"/>
        </w:rPr>
        <w:t xml:space="preserve">produces performance </w:t>
      </w:r>
      <w:r w:rsidR="00763DC0">
        <w:rPr>
          <w:rFonts w:ascii="Times New Roman" w:hAnsi="Times New Roman" w:cs="Times New Roman"/>
        </w:rPr>
        <w:t xml:space="preserve">gains that are greater than 4% across all metrics as compared to QDA or Logistic Regression. </w:t>
      </w:r>
      <w:r w:rsidR="00D15538">
        <w:rPr>
          <w:rFonts w:ascii="Times New Roman" w:hAnsi="Times New Roman" w:cs="Times New Roman"/>
        </w:rPr>
        <w:t xml:space="preserve">KNN fits the data well because it learns localized relationships between variables, not one global equation that describes </w:t>
      </w:r>
      <w:r w:rsidR="00AC69DD">
        <w:rPr>
          <w:rFonts w:ascii="Times New Roman" w:hAnsi="Times New Roman" w:cs="Times New Roman"/>
        </w:rPr>
        <w:t xml:space="preserve">the data like Logistic Regression. </w:t>
      </w:r>
      <w:r w:rsidR="00381DB3">
        <w:rPr>
          <w:rFonts w:ascii="Times New Roman" w:hAnsi="Times New Roman" w:cs="Times New Roman"/>
        </w:rPr>
        <w:t xml:space="preserve">Given the business case, accuracy is paramount to solve the problem at hand, therefore KNN is advantageous despite being a “black box” model. In </w:t>
      </w:r>
      <w:r w:rsidR="00EE02ED">
        <w:rPr>
          <w:rFonts w:ascii="Times New Roman" w:hAnsi="Times New Roman" w:cs="Times New Roman"/>
        </w:rPr>
        <w:t xml:space="preserve">practice, this principle is common, as deep learning models fall further down the interpretability score hierarchy, but they are the </w:t>
      </w:r>
      <w:r w:rsidR="00991A11">
        <w:rPr>
          <w:rFonts w:ascii="Times New Roman" w:hAnsi="Times New Roman" w:cs="Times New Roman"/>
        </w:rPr>
        <w:t>flagship models for nearly every domain where artificial intelligence and machine learning are applicable.</w:t>
      </w:r>
    </w:p>
    <w:p w14:paraId="57EFBF0E" w14:textId="5B9DB347" w:rsidR="002D79B8" w:rsidRPr="00562E50" w:rsidRDefault="002D79B8">
      <w:pPr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br w:type="page"/>
      </w:r>
    </w:p>
    <w:p w14:paraId="243167B7" w14:textId="24013826" w:rsidR="00831684" w:rsidRPr="00562E50" w:rsidRDefault="002D79B8" w:rsidP="00831684">
      <w:pPr>
        <w:pStyle w:val="Heading1"/>
        <w:rPr>
          <w:rFonts w:ascii="Times New Roman" w:hAnsi="Times New Roman" w:cs="Times New Roman"/>
        </w:rPr>
      </w:pPr>
      <w:bookmarkStart w:id="3" w:name="_Toc205742932"/>
      <w:r w:rsidRPr="00562E50">
        <w:rPr>
          <w:rFonts w:ascii="Times New Roman" w:hAnsi="Times New Roman" w:cs="Times New Roman"/>
        </w:rPr>
        <w:lastRenderedPageBreak/>
        <w:t>R</w:t>
      </w:r>
      <w:r w:rsidR="0037116C" w:rsidRPr="00562E50">
        <w:rPr>
          <w:rFonts w:ascii="Times New Roman" w:hAnsi="Times New Roman" w:cs="Times New Roman"/>
        </w:rPr>
        <w:t>ecommendations for Phase 3</w:t>
      </w:r>
      <w:bookmarkEnd w:id="3"/>
    </w:p>
    <w:p w14:paraId="6FEF3CC4" w14:textId="4BAFF887" w:rsidR="00452193" w:rsidRDefault="00831684">
      <w:pPr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ab/>
      </w:r>
      <w:r w:rsidR="00D21A88">
        <w:rPr>
          <w:rFonts w:ascii="Times New Roman" w:hAnsi="Times New Roman" w:cs="Times New Roman"/>
        </w:rPr>
        <w:t xml:space="preserve">Based on the </w:t>
      </w:r>
      <w:r w:rsidR="00482598">
        <w:rPr>
          <w:rFonts w:ascii="Times New Roman" w:hAnsi="Times New Roman" w:cs="Times New Roman"/>
        </w:rPr>
        <w:t xml:space="preserve">outcome of the </w:t>
      </w:r>
      <w:r w:rsidR="00042260">
        <w:rPr>
          <w:rFonts w:ascii="Times New Roman" w:hAnsi="Times New Roman" w:cs="Times New Roman"/>
        </w:rPr>
        <w:t xml:space="preserve">model evaluation phase, </w:t>
      </w:r>
      <w:r w:rsidR="00053896">
        <w:rPr>
          <w:rFonts w:ascii="Times New Roman" w:hAnsi="Times New Roman" w:cs="Times New Roman"/>
        </w:rPr>
        <w:t>models</w:t>
      </w:r>
      <w:r w:rsidR="00E51050">
        <w:rPr>
          <w:rFonts w:ascii="Times New Roman" w:hAnsi="Times New Roman" w:cs="Times New Roman"/>
        </w:rPr>
        <w:t xml:space="preserve"> with the ability to fit non-linear </w:t>
      </w:r>
      <w:r w:rsidR="00053896">
        <w:rPr>
          <w:rFonts w:ascii="Times New Roman" w:hAnsi="Times New Roman" w:cs="Times New Roman"/>
        </w:rPr>
        <w:t>relationships</w:t>
      </w:r>
      <w:r w:rsidR="00E51050">
        <w:rPr>
          <w:rFonts w:ascii="Times New Roman" w:hAnsi="Times New Roman" w:cs="Times New Roman"/>
        </w:rPr>
        <w:t xml:space="preserve"> and localized patterns </w:t>
      </w:r>
      <w:r w:rsidR="00053896">
        <w:rPr>
          <w:rFonts w:ascii="Times New Roman" w:hAnsi="Times New Roman" w:cs="Times New Roman"/>
        </w:rPr>
        <w:t>are</w:t>
      </w:r>
      <w:r w:rsidR="00E51050">
        <w:rPr>
          <w:rFonts w:ascii="Times New Roman" w:hAnsi="Times New Roman" w:cs="Times New Roman"/>
        </w:rPr>
        <w:t xml:space="preserve"> advantageous</w:t>
      </w:r>
      <w:r w:rsidR="00053896">
        <w:rPr>
          <w:rFonts w:ascii="Times New Roman" w:hAnsi="Times New Roman" w:cs="Times New Roman"/>
        </w:rPr>
        <w:t xml:space="preserve"> for this data set</w:t>
      </w:r>
      <w:r w:rsidR="00E51050">
        <w:rPr>
          <w:rFonts w:ascii="Times New Roman" w:hAnsi="Times New Roman" w:cs="Times New Roman"/>
        </w:rPr>
        <w:t xml:space="preserve">. To further </w:t>
      </w:r>
      <w:r w:rsidR="005C0644">
        <w:rPr>
          <w:rFonts w:ascii="Times New Roman" w:hAnsi="Times New Roman" w:cs="Times New Roman"/>
        </w:rPr>
        <w:t xml:space="preserve">improve </w:t>
      </w:r>
      <w:r w:rsidR="00BF1C3C">
        <w:rPr>
          <w:rFonts w:ascii="Times New Roman" w:hAnsi="Times New Roman" w:cs="Times New Roman"/>
        </w:rPr>
        <w:t xml:space="preserve">predictive performance on the data, </w:t>
      </w:r>
      <w:r w:rsidR="00463DB9">
        <w:rPr>
          <w:rFonts w:ascii="Times New Roman" w:hAnsi="Times New Roman" w:cs="Times New Roman"/>
        </w:rPr>
        <w:t>models such as Localized Regression</w:t>
      </w:r>
      <w:r w:rsidR="00E467AC">
        <w:rPr>
          <w:rFonts w:ascii="Times New Roman" w:hAnsi="Times New Roman" w:cs="Times New Roman"/>
        </w:rPr>
        <w:t xml:space="preserve">, </w:t>
      </w:r>
      <w:r w:rsidR="00024C65">
        <w:rPr>
          <w:rFonts w:ascii="Times New Roman" w:hAnsi="Times New Roman" w:cs="Times New Roman"/>
        </w:rPr>
        <w:t xml:space="preserve">Gradient Boosted </w:t>
      </w:r>
      <w:r w:rsidR="001F676B">
        <w:rPr>
          <w:rFonts w:ascii="Times New Roman" w:hAnsi="Times New Roman" w:cs="Times New Roman"/>
        </w:rPr>
        <w:t>Decision</w:t>
      </w:r>
      <w:r w:rsidR="00024C65">
        <w:rPr>
          <w:rFonts w:ascii="Times New Roman" w:hAnsi="Times New Roman" w:cs="Times New Roman"/>
        </w:rPr>
        <w:t xml:space="preserve"> Trees</w:t>
      </w:r>
      <w:r w:rsidR="00E467AC">
        <w:rPr>
          <w:rFonts w:ascii="Times New Roman" w:hAnsi="Times New Roman" w:cs="Times New Roman"/>
        </w:rPr>
        <w:t>, or Random Forest</w:t>
      </w:r>
      <w:r w:rsidR="00024C65">
        <w:rPr>
          <w:rFonts w:ascii="Times New Roman" w:hAnsi="Times New Roman" w:cs="Times New Roman"/>
        </w:rPr>
        <w:t xml:space="preserve"> can be explored. </w:t>
      </w:r>
      <w:r w:rsidR="00452193">
        <w:rPr>
          <w:rFonts w:ascii="Times New Roman" w:hAnsi="Times New Roman" w:cs="Times New Roman"/>
        </w:rPr>
        <w:t xml:space="preserve">Given the performance of KNN during this phase of analysis, </w:t>
      </w:r>
      <w:r w:rsidR="00DA625D">
        <w:rPr>
          <w:rFonts w:ascii="Times New Roman" w:hAnsi="Times New Roman" w:cs="Times New Roman"/>
        </w:rPr>
        <w:t>a distance weighted KNN</w:t>
      </w:r>
      <w:r w:rsidR="00E63639">
        <w:rPr>
          <w:rFonts w:ascii="Times New Roman" w:hAnsi="Times New Roman" w:cs="Times New Roman"/>
        </w:rPr>
        <w:t xml:space="preserve"> </w:t>
      </w:r>
      <w:r w:rsidR="00AF4594">
        <w:rPr>
          <w:rFonts w:ascii="Times New Roman" w:hAnsi="Times New Roman" w:cs="Times New Roman"/>
        </w:rPr>
        <w:t xml:space="preserve">model </w:t>
      </w:r>
      <w:r w:rsidR="00E63639">
        <w:rPr>
          <w:rFonts w:ascii="Times New Roman" w:hAnsi="Times New Roman" w:cs="Times New Roman"/>
        </w:rPr>
        <w:t xml:space="preserve">may provide additional </w:t>
      </w:r>
      <w:r w:rsidR="00C47B2D">
        <w:rPr>
          <w:rFonts w:ascii="Times New Roman" w:hAnsi="Times New Roman" w:cs="Times New Roman"/>
        </w:rPr>
        <w:t>performance benefits</w:t>
      </w:r>
      <w:r w:rsidR="00DE1FE2">
        <w:rPr>
          <w:rFonts w:ascii="Times New Roman" w:hAnsi="Times New Roman" w:cs="Times New Roman"/>
        </w:rPr>
        <w:t>.</w:t>
      </w:r>
    </w:p>
    <w:p w14:paraId="67FF8EE7" w14:textId="3D3A3B2D" w:rsidR="00E467AC" w:rsidRPr="00562E50" w:rsidRDefault="00024C65" w:rsidP="00255D15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Additionally, </w:t>
      </w:r>
      <w:r w:rsidR="0057406A">
        <w:rPr>
          <w:rFonts w:ascii="Times New Roman" w:hAnsi="Times New Roman" w:cs="Times New Roman"/>
        </w:rPr>
        <w:t xml:space="preserve">features could be added by arbitrarily combining </w:t>
      </w:r>
      <w:r w:rsidR="00075F31">
        <w:rPr>
          <w:rFonts w:ascii="Times New Roman" w:hAnsi="Times New Roman" w:cs="Times New Roman"/>
        </w:rPr>
        <w:t xml:space="preserve">different quantitative variables with various mathematical operations, </w:t>
      </w:r>
      <w:r w:rsidR="007A6E77">
        <w:rPr>
          <w:rFonts w:ascii="Times New Roman" w:hAnsi="Times New Roman" w:cs="Times New Roman"/>
        </w:rPr>
        <w:t xml:space="preserve">then further </w:t>
      </w:r>
      <w:r w:rsidR="00976F82">
        <w:rPr>
          <w:rFonts w:ascii="Times New Roman" w:hAnsi="Times New Roman" w:cs="Times New Roman"/>
        </w:rPr>
        <w:t>stepwise</w:t>
      </w:r>
      <w:r w:rsidR="007A6E77">
        <w:rPr>
          <w:rFonts w:ascii="Times New Roman" w:hAnsi="Times New Roman" w:cs="Times New Roman"/>
        </w:rPr>
        <w:t xml:space="preserve"> selection could be used to identify which combinations </w:t>
      </w:r>
      <w:r w:rsidR="00976F82">
        <w:rPr>
          <w:rFonts w:ascii="Times New Roman" w:hAnsi="Times New Roman" w:cs="Times New Roman"/>
        </w:rPr>
        <w:t xml:space="preserve">increase predictability. </w:t>
      </w:r>
      <w:r w:rsidR="006B6792">
        <w:rPr>
          <w:rFonts w:ascii="Times New Roman" w:hAnsi="Times New Roman" w:cs="Times New Roman"/>
        </w:rPr>
        <w:t xml:space="preserve">This would introduce combinations of variables with high predictive value that may not have been explored otherwise. </w:t>
      </w:r>
    </w:p>
    <w:sectPr w:rsidR="00E467AC" w:rsidRPr="00562E50" w:rsidSect="002E0C5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478C4"/>
    <w:multiLevelType w:val="hybridMultilevel"/>
    <w:tmpl w:val="A5F06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9748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08A"/>
    <w:rsid w:val="000006E5"/>
    <w:rsid w:val="0000350F"/>
    <w:rsid w:val="00005874"/>
    <w:rsid w:val="00012B74"/>
    <w:rsid w:val="00012F2A"/>
    <w:rsid w:val="00014B79"/>
    <w:rsid w:val="00024C65"/>
    <w:rsid w:val="00042260"/>
    <w:rsid w:val="00045337"/>
    <w:rsid w:val="000459A5"/>
    <w:rsid w:val="00045A5E"/>
    <w:rsid w:val="00053896"/>
    <w:rsid w:val="00060FF7"/>
    <w:rsid w:val="000747D0"/>
    <w:rsid w:val="00075F31"/>
    <w:rsid w:val="000A191D"/>
    <w:rsid w:val="000A3131"/>
    <w:rsid w:val="000A4B35"/>
    <w:rsid w:val="000A63D2"/>
    <w:rsid w:val="000B43C7"/>
    <w:rsid w:val="000C116E"/>
    <w:rsid w:val="000C6112"/>
    <w:rsid w:val="000D17C6"/>
    <w:rsid w:val="000D3518"/>
    <w:rsid w:val="000D75C9"/>
    <w:rsid w:val="000E12E7"/>
    <w:rsid w:val="001251DF"/>
    <w:rsid w:val="00125FEF"/>
    <w:rsid w:val="001314D0"/>
    <w:rsid w:val="00132D47"/>
    <w:rsid w:val="00162594"/>
    <w:rsid w:val="00195FB8"/>
    <w:rsid w:val="00196907"/>
    <w:rsid w:val="00197471"/>
    <w:rsid w:val="001A148F"/>
    <w:rsid w:val="001B1E83"/>
    <w:rsid w:val="001F217B"/>
    <w:rsid w:val="001F676B"/>
    <w:rsid w:val="00205FFB"/>
    <w:rsid w:val="00215EED"/>
    <w:rsid w:val="00226D2F"/>
    <w:rsid w:val="00230FDB"/>
    <w:rsid w:val="00255D15"/>
    <w:rsid w:val="00256433"/>
    <w:rsid w:val="00262BF2"/>
    <w:rsid w:val="00263B62"/>
    <w:rsid w:val="00286792"/>
    <w:rsid w:val="00294858"/>
    <w:rsid w:val="002A3302"/>
    <w:rsid w:val="002B0AF5"/>
    <w:rsid w:val="002B6269"/>
    <w:rsid w:val="002D79B8"/>
    <w:rsid w:val="002E0C53"/>
    <w:rsid w:val="002E0FE3"/>
    <w:rsid w:val="002E25EC"/>
    <w:rsid w:val="002F1FF2"/>
    <w:rsid w:val="003026D0"/>
    <w:rsid w:val="00321A65"/>
    <w:rsid w:val="0033129E"/>
    <w:rsid w:val="0034593A"/>
    <w:rsid w:val="0037116C"/>
    <w:rsid w:val="00381DB3"/>
    <w:rsid w:val="00391FD1"/>
    <w:rsid w:val="003C6592"/>
    <w:rsid w:val="003D6FA1"/>
    <w:rsid w:val="00401B8F"/>
    <w:rsid w:val="00410ACC"/>
    <w:rsid w:val="00427B8E"/>
    <w:rsid w:val="00434347"/>
    <w:rsid w:val="004436F4"/>
    <w:rsid w:val="00452193"/>
    <w:rsid w:val="004541ED"/>
    <w:rsid w:val="00456F16"/>
    <w:rsid w:val="00463DB9"/>
    <w:rsid w:val="00465FAA"/>
    <w:rsid w:val="00472156"/>
    <w:rsid w:val="00473D76"/>
    <w:rsid w:val="00474834"/>
    <w:rsid w:val="00477BDF"/>
    <w:rsid w:val="00482598"/>
    <w:rsid w:val="00491FC6"/>
    <w:rsid w:val="0049712D"/>
    <w:rsid w:val="004C21C6"/>
    <w:rsid w:val="004C2653"/>
    <w:rsid w:val="004D0B5E"/>
    <w:rsid w:val="004D0DE0"/>
    <w:rsid w:val="004D7C28"/>
    <w:rsid w:val="004F108D"/>
    <w:rsid w:val="004F48DE"/>
    <w:rsid w:val="00516A76"/>
    <w:rsid w:val="005304A6"/>
    <w:rsid w:val="005323F8"/>
    <w:rsid w:val="00534AB0"/>
    <w:rsid w:val="005474BD"/>
    <w:rsid w:val="005629B2"/>
    <w:rsid w:val="00562E50"/>
    <w:rsid w:val="00563A82"/>
    <w:rsid w:val="00573486"/>
    <w:rsid w:val="0057406A"/>
    <w:rsid w:val="00590855"/>
    <w:rsid w:val="00594D4B"/>
    <w:rsid w:val="005972B9"/>
    <w:rsid w:val="005A0D65"/>
    <w:rsid w:val="005A3B42"/>
    <w:rsid w:val="005C0644"/>
    <w:rsid w:val="005C1FF1"/>
    <w:rsid w:val="005C4A4D"/>
    <w:rsid w:val="005D508A"/>
    <w:rsid w:val="005D5364"/>
    <w:rsid w:val="005F4B14"/>
    <w:rsid w:val="00607EC9"/>
    <w:rsid w:val="00611B77"/>
    <w:rsid w:val="00614843"/>
    <w:rsid w:val="00622577"/>
    <w:rsid w:val="006266F2"/>
    <w:rsid w:val="006335BF"/>
    <w:rsid w:val="00647F3C"/>
    <w:rsid w:val="00652D2B"/>
    <w:rsid w:val="0067142A"/>
    <w:rsid w:val="00673B00"/>
    <w:rsid w:val="006B1E06"/>
    <w:rsid w:val="006B6792"/>
    <w:rsid w:val="006D2783"/>
    <w:rsid w:val="006D34D1"/>
    <w:rsid w:val="006F54A4"/>
    <w:rsid w:val="00702CF7"/>
    <w:rsid w:val="00704A56"/>
    <w:rsid w:val="007508E0"/>
    <w:rsid w:val="00751E7B"/>
    <w:rsid w:val="00755142"/>
    <w:rsid w:val="0076067D"/>
    <w:rsid w:val="007638C3"/>
    <w:rsid w:val="00763DC0"/>
    <w:rsid w:val="00785E86"/>
    <w:rsid w:val="00786163"/>
    <w:rsid w:val="00787BF5"/>
    <w:rsid w:val="00787F48"/>
    <w:rsid w:val="007A0EA8"/>
    <w:rsid w:val="007A1E69"/>
    <w:rsid w:val="007A55B9"/>
    <w:rsid w:val="007A6187"/>
    <w:rsid w:val="007A6E77"/>
    <w:rsid w:val="007C3A7A"/>
    <w:rsid w:val="007E09E8"/>
    <w:rsid w:val="007E1910"/>
    <w:rsid w:val="007E2F65"/>
    <w:rsid w:val="0081343C"/>
    <w:rsid w:val="00813795"/>
    <w:rsid w:val="00815B68"/>
    <w:rsid w:val="0082056B"/>
    <w:rsid w:val="008209BD"/>
    <w:rsid w:val="00820DE0"/>
    <w:rsid w:val="00831684"/>
    <w:rsid w:val="0084109D"/>
    <w:rsid w:val="008601A1"/>
    <w:rsid w:val="00887133"/>
    <w:rsid w:val="00891F37"/>
    <w:rsid w:val="00893224"/>
    <w:rsid w:val="00894ABB"/>
    <w:rsid w:val="008A104B"/>
    <w:rsid w:val="008B1558"/>
    <w:rsid w:val="008E7DD4"/>
    <w:rsid w:val="008F3FEB"/>
    <w:rsid w:val="00904E9B"/>
    <w:rsid w:val="00913F69"/>
    <w:rsid w:val="00970CEE"/>
    <w:rsid w:val="00975062"/>
    <w:rsid w:val="00976F82"/>
    <w:rsid w:val="00991A11"/>
    <w:rsid w:val="00994730"/>
    <w:rsid w:val="00995276"/>
    <w:rsid w:val="009A2E8B"/>
    <w:rsid w:val="009B2875"/>
    <w:rsid w:val="009C7F57"/>
    <w:rsid w:val="009D1B5E"/>
    <w:rsid w:val="009E3301"/>
    <w:rsid w:val="00A0299D"/>
    <w:rsid w:val="00A459A8"/>
    <w:rsid w:val="00A62564"/>
    <w:rsid w:val="00A671CA"/>
    <w:rsid w:val="00A87AEE"/>
    <w:rsid w:val="00A901FB"/>
    <w:rsid w:val="00AB08FF"/>
    <w:rsid w:val="00AB216A"/>
    <w:rsid w:val="00AC69DD"/>
    <w:rsid w:val="00AF1AEA"/>
    <w:rsid w:val="00AF4594"/>
    <w:rsid w:val="00B20BA7"/>
    <w:rsid w:val="00B30E91"/>
    <w:rsid w:val="00B4198E"/>
    <w:rsid w:val="00B456F3"/>
    <w:rsid w:val="00B66814"/>
    <w:rsid w:val="00B85389"/>
    <w:rsid w:val="00B916D5"/>
    <w:rsid w:val="00BA5541"/>
    <w:rsid w:val="00BC4068"/>
    <w:rsid w:val="00BF1C3C"/>
    <w:rsid w:val="00C054EB"/>
    <w:rsid w:val="00C11551"/>
    <w:rsid w:val="00C27422"/>
    <w:rsid w:val="00C47B2D"/>
    <w:rsid w:val="00C532E8"/>
    <w:rsid w:val="00C64A29"/>
    <w:rsid w:val="00C65FC4"/>
    <w:rsid w:val="00C81A7D"/>
    <w:rsid w:val="00C94E2D"/>
    <w:rsid w:val="00CA1B9E"/>
    <w:rsid w:val="00CA5E65"/>
    <w:rsid w:val="00CB0EB4"/>
    <w:rsid w:val="00CD2524"/>
    <w:rsid w:val="00CF0AE1"/>
    <w:rsid w:val="00CF2FC6"/>
    <w:rsid w:val="00D00C6A"/>
    <w:rsid w:val="00D1299A"/>
    <w:rsid w:val="00D15538"/>
    <w:rsid w:val="00D21A88"/>
    <w:rsid w:val="00D27D60"/>
    <w:rsid w:val="00D555C5"/>
    <w:rsid w:val="00D64395"/>
    <w:rsid w:val="00D657FF"/>
    <w:rsid w:val="00D82459"/>
    <w:rsid w:val="00D9396B"/>
    <w:rsid w:val="00DA625D"/>
    <w:rsid w:val="00DB3A43"/>
    <w:rsid w:val="00DB5889"/>
    <w:rsid w:val="00DC1459"/>
    <w:rsid w:val="00DC26A4"/>
    <w:rsid w:val="00DE1FE2"/>
    <w:rsid w:val="00DE70DC"/>
    <w:rsid w:val="00DF733B"/>
    <w:rsid w:val="00E029EE"/>
    <w:rsid w:val="00E05E92"/>
    <w:rsid w:val="00E072EF"/>
    <w:rsid w:val="00E10F48"/>
    <w:rsid w:val="00E467AC"/>
    <w:rsid w:val="00E508D5"/>
    <w:rsid w:val="00E51050"/>
    <w:rsid w:val="00E51919"/>
    <w:rsid w:val="00E62F24"/>
    <w:rsid w:val="00E63639"/>
    <w:rsid w:val="00E74299"/>
    <w:rsid w:val="00EA2955"/>
    <w:rsid w:val="00EC4FE0"/>
    <w:rsid w:val="00EE02ED"/>
    <w:rsid w:val="00EE53FF"/>
    <w:rsid w:val="00EF2046"/>
    <w:rsid w:val="00F042F5"/>
    <w:rsid w:val="00F14988"/>
    <w:rsid w:val="00F14CC2"/>
    <w:rsid w:val="00F23D50"/>
    <w:rsid w:val="00F446EA"/>
    <w:rsid w:val="00F57E97"/>
    <w:rsid w:val="00F76A87"/>
    <w:rsid w:val="00F860E2"/>
    <w:rsid w:val="00F91FF7"/>
    <w:rsid w:val="00F92E87"/>
    <w:rsid w:val="00FA3ECF"/>
    <w:rsid w:val="00FA7300"/>
    <w:rsid w:val="00FD2915"/>
    <w:rsid w:val="00FE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0CEF2"/>
  <w15:chartTrackingRefBased/>
  <w15:docId w15:val="{E68E3089-0EAF-429F-8CDF-347143302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1684"/>
  </w:style>
  <w:style w:type="paragraph" w:styleId="Heading1">
    <w:name w:val="heading 1"/>
    <w:basedOn w:val="Normal"/>
    <w:next w:val="Normal"/>
    <w:link w:val="Heading1Char"/>
    <w:uiPriority w:val="9"/>
    <w:qFormat/>
    <w:rsid w:val="005D5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0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0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0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0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0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0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0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0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0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0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0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0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0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0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0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0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0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0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0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0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0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0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0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0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08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3168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31684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31684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316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11</Pages>
  <Words>1607</Words>
  <Characters>9165</Characters>
  <Application>Microsoft Office Word</Application>
  <DocSecurity>0</DocSecurity>
  <Lines>76</Lines>
  <Paragraphs>21</Paragraphs>
  <ScaleCrop>false</ScaleCrop>
  <Company/>
  <LinksUpToDate>false</LinksUpToDate>
  <CharactersWithSpaces>10751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Waterman</dc:creator>
  <cp:keywords/>
  <dc:description/>
  <cp:lastModifiedBy>Ryan Waterman</cp:lastModifiedBy>
  <cp:revision>260</cp:revision>
  <cp:lastPrinted>2025-08-10T22:32:00Z</cp:lastPrinted>
  <dcterms:created xsi:type="dcterms:W3CDTF">2025-08-10T17:06:00Z</dcterms:created>
  <dcterms:modified xsi:type="dcterms:W3CDTF">2025-08-10T22:32:00Z</dcterms:modified>
</cp:coreProperties>
</file>