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937A" w14:textId="77777777" w:rsidR="009B5ADB" w:rsidRDefault="00AB1B57">
      <w:pPr>
        <w:pStyle w:val="paragraph"/>
        <w:spacing w:beforeAutospacing="0" w:after="0" w:afterAutospacing="0"/>
        <w:jc w:val="right"/>
        <w:textAlignment w:val="baseline"/>
        <w:rPr>
          <w:rFonts w:ascii="Segoe UI" w:hAnsi="Segoe UI" w:cs="Segoe UI"/>
          <w:sz w:val="18"/>
          <w:szCs w:val="18"/>
        </w:rPr>
      </w:pPr>
      <w:r>
        <w:rPr>
          <w:rFonts w:ascii="Liberation Serif" w:hAnsi="Liberation Serif"/>
          <w:noProof/>
        </w:rPr>
        <w:drawing>
          <wp:inline distT="0" distB="9525" distL="0" distR="9525" wp14:anchorId="061A465D" wp14:editId="390A0739">
            <wp:extent cx="3171825" cy="923925"/>
            <wp:effectExtent l="0" t="0" r="0" b="0"/>
            <wp:docPr id="1" name="Picture 1" descr="C:\Users\cjb5\AppData\Local\Microsoft\Windows\INetCache\Content.MSO\1D73B7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cjb5\AppData\Local\Microsoft\Windows\INetCache\Content.MSO\1D73B7A2.tmp"/>
                    <pic:cNvPicPr>
                      <a:picLocks noChangeAspect="1" noChangeArrowheads="1"/>
                    </pic:cNvPicPr>
                  </pic:nvPicPr>
                  <pic:blipFill>
                    <a:blip r:embed="rId4"/>
                    <a:stretch>
                      <a:fillRect/>
                    </a:stretch>
                  </pic:blipFill>
                  <pic:spPr bwMode="auto">
                    <a:xfrm>
                      <a:off x="0" y="0"/>
                      <a:ext cx="3171825" cy="923925"/>
                    </a:xfrm>
                    <a:prstGeom prst="rect">
                      <a:avLst/>
                    </a:prstGeom>
                  </pic:spPr>
                </pic:pic>
              </a:graphicData>
            </a:graphic>
          </wp:inline>
        </w:drawing>
      </w:r>
      <w:r>
        <w:rPr>
          <w:rStyle w:val="eop"/>
          <w:rFonts w:ascii="Liberation Serif" w:hAnsi="Liberation Serif" w:cs="Calibri"/>
        </w:rPr>
        <w:t> </w:t>
      </w:r>
    </w:p>
    <w:p w14:paraId="5C1B63EB" w14:textId="77777777" w:rsidR="009B5ADB" w:rsidRDefault="009B5ADB">
      <w:pPr>
        <w:pStyle w:val="paragraph"/>
        <w:spacing w:beforeAutospacing="0" w:after="0" w:afterAutospacing="0"/>
        <w:textAlignment w:val="baseline"/>
        <w:rPr>
          <w:rFonts w:ascii="Liberation Serif" w:hAnsi="Liberation Serif"/>
        </w:rPr>
      </w:pPr>
    </w:p>
    <w:p w14:paraId="21D51BD8" w14:textId="77777777" w:rsidR="009B5ADB" w:rsidRDefault="00AB1B57">
      <w:pPr>
        <w:pStyle w:val="paragraph"/>
        <w:spacing w:beforeAutospacing="0" w:after="0" w:afterAutospacing="0"/>
        <w:jc w:val="right"/>
        <w:textAlignment w:val="baseline"/>
        <w:rPr>
          <w:rFonts w:ascii="Liberation Serif" w:hAnsi="Liberation Serif"/>
        </w:rPr>
      </w:pPr>
      <w:r>
        <w:rPr>
          <w:rFonts w:ascii="Liberation Serif" w:hAnsi="Liberation Serif"/>
        </w:rPr>
        <w:t>Robin Whytock</w:t>
      </w:r>
    </w:p>
    <w:p w14:paraId="0799EF69" w14:textId="77777777" w:rsidR="009B5ADB" w:rsidRDefault="00AB1B57">
      <w:pPr>
        <w:pStyle w:val="paragraph"/>
        <w:spacing w:beforeAutospacing="0" w:after="0" w:afterAutospacing="0"/>
        <w:jc w:val="right"/>
        <w:textAlignment w:val="baseline"/>
        <w:rPr>
          <w:rFonts w:ascii="Liberation Serif" w:hAnsi="Liberation Serif"/>
        </w:rPr>
      </w:pPr>
      <w:r>
        <w:rPr>
          <w:rFonts w:ascii="Liberation Serif" w:hAnsi="Liberation Serif"/>
        </w:rPr>
        <w:t>Faculty of Natural Sciences</w:t>
      </w:r>
    </w:p>
    <w:p w14:paraId="37823CA0" w14:textId="77777777" w:rsidR="009B5ADB" w:rsidRDefault="00AB1B57">
      <w:pPr>
        <w:pStyle w:val="paragraph"/>
        <w:spacing w:beforeAutospacing="0" w:after="0" w:afterAutospacing="0"/>
        <w:jc w:val="right"/>
        <w:textAlignment w:val="baseline"/>
        <w:rPr>
          <w:rFonts w:ascii="Liberation Serif" w:hAnsi="Liberation Serif"/>
        </w:rPr>
      </w:pPr>
      <w:r>
        <w:rPr>
          <w:rFonts w:ascii="Liberation Serif" w:hAnsi="Liberation Serif"/>
        </w:rPr>
        <w:t>Biological and Environmental Sciences</w:t>
      </w:r>
    </w:p>
    <w:p w14:paraId="1A5CA9C8" w14:textId="77777777" w:rsidR="009B5ADB" w:rsidRDefault="00AB1B57">
      <w:pPr>
        <w:pStyle w:val="paragraph"/>
        <w:spacing w:beforeAutospacing="0" w:after="0" w:afterAutospacing="0"/>
        <w:jc w:val="right"/>
        <w:textAlignment w:val="baseline"/>
        <w:rPr>
          <w:rFonts w:ascii="Liberation Serif" w:hAnsi="Liberation Serif"/>
        </w:rPr>
      </w:pPr>
      <w:r>
        <w:rPr>
          <w:rFonts w:ascii="Liberation Serif" w:hAnsi="Liberation Serif"/>
        </w:rPr>
        <w:t>University of Stirling</w:t>
      </w:r>
    </w:p>
    <w:p w14:paraId="6FEA2775" w14:textId="77777777" w:rsidR="009B5ADB" w:rsidRPr="00BA6400" w:rsidRDefault="00AB1B57">
      <w:pPr>
        <w:pStyle w:val="paragraph"/>
        <w:spacing w:beforeAutospacing="0" w:after="0" w:afterAutospacing="0"/>
        <w:jc w:val="right"/>
        <w:textAlignment w:val="baseline"/>
        <w:rPr>
          <w:rFonts w:ascii="Liberation Serif" w:hAnsi="Liberation Serif"/>
          <w:lang w:val="fr-FR"/>
        </w:rPr>
      </w:pPr>
      <w:r w:rsidRPr="00BA6400">
        <w:rPr>
          <w:rFonts w:ascii="Liberation Serif" w:hAnsi="Liberation Serif"/>
          <w:lang w:val="fr-FR"/>
        </w:rPr>
        <w:t>UK</w:t>
      </w:r>
    </w:p>
    <w:p w14:paraId="04F8B07D" w14:textId="77777777" w:rsidR="009B5ADB" w:rsidRPr="00BA6400" w:rsidRDefault="00AB1B57">
      <w:pPr>
        <w:pStyle w:val="paragraph"/>
        <w:spacing w:beforeAutospacing="0" w:after="0" w:afterAutospacing="0"/>
        <w:jc w:val="right"/>
        <w:textAlignment w:val="baseline"/>
        <w:rPr>
          <w:rFonts w:ascii="Liberation Serif" w:hAnsi="Liberation Serif"/>
          <w:lang w:val="fr-FR"/>
        </w:rPr>
      </w:pPr>
      <w:r w:rsidRPr="00BA6400">
        <w:rPr>
          <w:rFonts w:ascii="Liberation Serif" w:hAnsi="Liberation Serif"/>
          <w:lang w:val="fr-FR"/>
        </w:rPr>
        <w:t>FK9 4LA</w:t>
      </w:r>
    </w:p>
    <w:p w14:paraId="53975DFC" w14:textId="77777777" w:rsidR="009B5ADB" w:rsidRPr="00BA6400" w:rsidRDefault="009B5ADB">
      <w:pPr>
        <w:pStyle w:val="paragraph"/>
        <w:spacing w:beforeAutospacing="0" w:after="0" w:afterAutospacing="0"/>
        <w:jc w:val="right"/>
        <w:textAlignment w:val="baseline"/>
        <w:rPr>
          <w:rFonts w:ascii="Liberation Serif" w:hAnsi="Liberation Serif"/>
          <w:lang w:val="fr-FR"/>
        </w:rPr>
      </w:pPr>
    </w:p>
    <w:p w14:paraId="70FD7DB0" w14:textId="77777777" w:rsidR="009B5ADB" w:rsidRPr="00D47732" w:rsidRDefault="00AB1B57">
      <w:pPr>
        <w:pStyle w:val="paragraph"/>
        <w:spacing w:beforeAutospacing="0" w:after="0" w:afterAutospacing="0"/>
        <w:jc w:val="right"/>
        <w:textAlignment w:val="baseline"/>
        <w:rPr>
          <w:rFonts w:ascii="Liberation Serif" w:hAnsi="Liberation Serif"/>
          <w:lang w:val="fr-FR"/>
        </w:rPr>
      </w:pPr>
      <w:proofErr w:type="gramStart"/>
      <w:r w:rsidRPr="00D47732">
        <w:rPr>
          <w:rFonts w:ascii="Liberation Serif" w:hAnsi="Liberation Serif"/>
          <w:lang w:val="fr-FR"/>
        </w:rPr>
        <w:t>E:</w:t>
      </w:r>
      <w:proofErr w:type="gramEnd"/>
      <w:r w:rsidRPr="00D47732">
        <w:rPr>
          <w:rFonts w:ascii="Liberation Serif" w:hAnsi="Liberation Serif"/>
          <w:lang w:val="fr-FR"/>
        </w:rPr>
        <w:t xml:space="preserve"> robbie.whytock1@stir.ac.uk</w:t>
      </w:r>
    </w:p>
    <w:p w14:paraId="47CBAD6B" w14:textId="0F04E1D3" w:rsidR="009B5ADB" w:rsidRDefault="00AB1B57">
      <w:pPr>
        <w:pStyle w:val="paragraph"/>
        <w:spacing w:beforeAutospacing="0" w:after="0" w:afterAutospacing="0"/>
        <w:jc w:val="right"/>
        <w:textAlignment w:val="baseline"/>
        <w:rPr>
          <w:rFonts w:ascii="Liberation Serif" w:hAnsi="Liberation Serif"/>
        </w:rPr>
      </w:pPr>
      <w:r>
        <w:rPr>
          <w:rFonts w:ascii="Liberation Serif" w:hAnsi="Liberation Serif"/>
        </w:rPr>
        <w:t xml:space="preserve">T: </w:t>
      </w:r>
      <w:r w:rsidR="00E33846">
        <w:rPr>
          <w:rFonts w:ascii="Liberation Serif" w:hAnsi="Liberation Serif"/>
        </w:rPr>
        <w:t xml:space="preserve">+44 </w:t>
      </w:r>
      <w:r w:rsidR="00367453">
        <w:rPr>
          <w:rFonts w:ascii="Liberation Serif" w:hAnsi="Liberation Serif"/>
        </w:rPr>
        <w:tab/>
      </w:r>
      <w:r>
        <w:rPr>
          <w:rFonts w:ascii="Liberation Serif" w:hAnsi="Liberation Serif"/>
        </w:rPr>
        <w:t>7772797831</w:t>
      </w:r>
    </w:p>
    <w:p w14:paraId="6BC8ABAC" w14:textId="77777777" w:rsidR="009B5ADB" w:rsidRDefault="009B5ADB">
      <w:pPr>
        <w:pStyle w:val="paragraph"/>
        <w:spacing w:beforeAutospacing="0" w:after="0" w:afterAutospacing="0"/>
        <w:jc w:val="right"/>
        <w:textAlignment w:val="baseline"/>
        <w:rPr>
          <w:rFonts w:ascii="Liberation Serif" w:hAnsi="Liberation Serif"/>
        </w:rPr>
      </w:pPr>
    </w:p>
    <w:p w14:paraId="0C6EE278" w14:textId="13D5C131" w:rsidR="009B5ADB" w:rsidRDefault="00BF2607">
      <w:pPr>
        <w:pStyle w:val="paragraph"/>
        <w:spacing w:beforeAutospacing="0" w:after="0" w:afterAutospacing="0"/>
        <w:jc w:val="right"/>
        <w:textAlignment w:val="baseline"/>
        <w:rPr>
          <w:rFonts w:ascii="Liberation Serif" w:hAnsi="Liberation Serif"/>
        </w:rPr>
      </w:pPr>
      <w:r>
        <w:rPr>
          <w:rFonts w:ascii="Liberation Serif" w:hAnsi="Liberation Serif"/>
        </w:rPr>
        <w:t>21</w:t>
      </w:r>
      <w:r w:rsidRPr="00BF2607">
        <w:rPr>
          <w:rFonts w:ascii="Liberation Serif" w:hAnsi="Liberation Serif"/>
          <w:vertAlign w:val="superscript"/>
        </w:rPr>
        <w:t>st</w:t>
      </w:r>
      <w:r>
        <w:rPr>
          <w:rFonts w:ascii="Liberation Serif" w:hAnsi="Liberation Serif"/>
        </w:rPr>
        <w:t xml:space="preserve"> </w:t>
      </w:r>
      <w:r w:rsidR="00AA4F89">
        <w:rPr>
          <w:rFonts w:ascii="Liberation Serif" w:hAnsi="Liberation Serif"/>
        </w:rPr>
        <w:t>December</w:t>
      </w:r>
      <w:r w:rsidR="00AB1B57">
        <w:rPr>
          <w:rFonts w:ascii="Liberation Serif" w:hAnsi="Liberation Serif"/>
        </w:rPr>
        <w:t xml:space="preserve"> 202</w:t>
      </w:r>
      <w:r w:rsidR="00FC3874">
        <w:rPr>
          <w:rFonts w:ascii="Liberation Serif" w:hAnsi="Liberation Serif"/>
        </w:rPr>
        <w:t>1</w:t>
      </w:r>
    </w:p>
    <w:p w14:paraId="14F2C82C" w14:textId="77777777" w:rsidR="009B5ADB" w:rsidRDefault="009B5ADB">
      <w:pPr>
        <w:pStyle w:val="paragraph"/>
        <w:spacing w:beforeAutospacing="0" w:after="0" w:afterAutospacing="0"/>
        <w:textAlignment w:val="baseline"/>
        <w:rPr>
          <w:rFonts w:ascii="Liberation Serif" w:hAnsi="Liberation Serif"/>
        </w:rPr>
      </w:pPr>
    </w:p>
    <w:p w14:paraId="40F60AC3" w14:textId="77777777" w:rsidR="009B5ADB" w:rsidRDefault="009B5ADB">
      <w:pPr>
        <w:pStyle w:val="paragraph"/>
        <w:spacing w:beforeAutospacing="0" w:after="0" w:afterAutospacing="0"/>
        <w:textAlignment w:val="baseline"/>
        <w:rPr>
          <w:rFonts w:ascii="Liberation Serif" w:hAnsi="Liberation Serif"/>
        </w:rPr>
      </w:pPr>
    </w:p>
    <w:p w14:paraId="3A07BF52" w14:textId="77777777" w:rsidR="009B5ADB" w:rsidRDefault="009B5ADB">
      <w:pPr>
        <w:pStyle w:val="paragraph"/>
        <w:spacing w:beforeAutospacing="0" w:after="0" w:afterAutospacing="0"/>
        <w:textAlignment w:val="baseline"/>
        <w:rPr>
          <w:rFonts w:ascii="Liberation Serif" w:hAnsi="Liberation Serif"/>
        </w:rPr>
      </w:pPr>
    </w:p>
    <w:p w14:paraId="56437684" w14:textId="77777777" w:rsidR="009B5ADB" w:rsidRPr="00FC3874" w:rsidRDefault="00AB1B57">
      <w:pPr>
        <w:pStyle w:val="paragraph"/>
        <w:spacing w:beforeAutospacing="0" w:after="0" w:afterAutospacing="0"/>
        <w:textAlignment w:val="baseline"/>
        <w:rPr>
          <w:rFonts w:ascii="Liberation Serif" w:hAnsi="Liberation Serif"/>
        </w:rPr>
      </w:pPr>
      <w:r w:rsidRPr="00FC3874">
        <w:rPr>
          <w:rFonts w:ascii="Liberation Serif" w:hAnsi="Liberation Serif"/>
        </w:rPr>
        <w:t>Dear Editor,</w:t>
      </w:r>
    </w:p>
    <w:p w14:paraId="75269BF6" w14:textId="77777777" w:rsidR="009B5ADB" w:rsidRPr="00FC3874" w:rsidRDefault="009B5ADB">
      <w:pPr>
        <w:pStyle w:val="paragraph"/>
        <w:spacing w:beforeAutospacing="0" w:after="0" w:afterAutospacing="0"/>
        <w:textAlignment w:val="baseline"/>
        <w:rPr>
          <w:rFonts w:ascii="Liberation Serif" w:hAnsi="Liberation Serif"/>
        </w:rPr>
      </w:pPr>
    </w:p>
    <w:p w14:paraId="786BFF2C" w14:textId="77777777" w:rsidR="00A63F98" w:rsidRDefault="00AB1B57" w:rsidP="00FC3874">
      <w:pPr>
        <w:rPr>
          <w:rFonts w:ascii="Liberation Serif" w:hAnsi="Liberation Serif"/>
          <w:sz w:val="24"/>
          <w:szCs w:val="24"/>
        </w:rPr>
      </w:pPr>
      <w:r w:rsidRPr="00FC3874">
        <w:rPr>
          <w:rFonts w:ascii="Liberation Serif" w:hAnsi="Liberation Serif"/>
          <w:sz w:val="24"/>
          <w:szCs w:val="24"/>
        </w:rPr>
        <w:t xml:space="preserve">Thank you for considering our </w:t>
      </w:r>
      <w:r w:rsidR="00D47732">
        <w:rPr>
          <w:rFonts w:ascii="Liberation Serif" w:hAnsi="Liberation Serif"/>
          <w:sz w:val="24"/>
          <w:szCs w:val="24"/>
        </w:rPr>
        <w:t xml:space="preserve">revised </w:t>
      </w:r>
      <w:r w:rsidRPr="00FC3874">
        <w:rPr>
          <w:rFonts w:ascii="Liberation Serif" w:hAnsi="Liberation Serif"/>
          <w:sz w:val="24"/>
          <w:szCs w:val="24"/>
        </w:rPr>
        <w:t>submission titled "</w:t>
      </w:r>
      <w:r w:rsidR="00FC3874" w:rsidRPr="00FC3874">
        <w:rPr>
          <w:rFonts w:ascii="Liberation Serif" w:hAnsi="Liberation Serif"/>
          <w:sz w:val="24"/>
          <w:szCs w:val="24"/>
        </w:rPr>
        <w:t>Real-time alerts from AI-enabled camera traps using the Iridium satellite network: a case-study in Gabon, Central Africa</w:t>
      </w:r>
      <w:r w:rsidRPr="00FC3874">
        <w:rPr>
          <w:rFonts w:ascii="Liberation Serif" w:hAnsi="Liberation Serif"/>
          <w:sz w:val="24"/>
          <w:szCs w:val="24"/>
        </w:rPr>
        <w:t>".</w:t>
      </w:r>
      <w:r w:rsidR="00D47732">
        <w:rPr>
          <w:rFonts w:ascii="Liberation Serif" w:hAnsi="Liberation Serif"/>
          <w:sz w:val="24"/>
          <w:szCs w:val="24"/>
        </w:rPr>
        <w:t xml:space="preserve"> </w:t>
      </w:r>
    </w:p>
    <w:p w14:paraId="6990C375" w14:textId="77777777" w:rsidR="00A63F98" w:rsidRDefault="00D47732" w:rsidP="00FC3874">
      <w:pPr>
        <w:rPr>
          <w:rFonts w:ascii="Liberation Serif" w:hAnsi="Liberation Serif"/>
          <w:sz w:val="24"/>
          <w:szCs w:val="24"/>
        </w:rPr>
      </w:pPr>
      <w:r>
        <w:rPr>
          <w:rFonts w:ascii="Liberation Serif" w:hAnsi="Liberation Serif"/>
          <w:sz w:val="24"/>
          <w:szCs w:val="24"/>
        </w:rPr>
        <w:t xml:space="preserve">We </w:t>
      </w:r>
      <w:r w:rsidR="00A63F98">
        <w:rPr>
          <w:rFonts w:ascii="Liberation Serif" w:hAnsi="Liberation Serif"/>
          <w:sz w:val="24"/>
          <w:szCs w:val="24"/>
        </w:rPr>
        <w:t xml:space="preserve">apologise for misunderstanding the length requirements for a ‘Practical Tools’ article and </w:t>
      </w:r>
      <w:r>
        <w:rPr>
          <w:rFonts w:ascii="Liberation Serif" w:hAnsi="Liberation Serif"/>
          <w:sz w:val="24"/>
          <w:szCs w:val="24"/>
        </w:rPr>
        <w:t xml:space="preserve">have </w:t>
      </w:r>
      <w:r w:rsidR="00A63F98">
        <w:rPr>
          <w:rFonts w:ascii="Liberation Serif" w:hAnsi="Liberation Serif"/>
          <w:sz w:val="24"/>
          <w:szCs w:val="24"/>
        </w:rPr>
        <w:t xml:space="preserve">done our best to shorten the article to fit within the guidance of 3000 – 4000 words. </w:t>
      </w:r>
    </w:p>
    <w:p w14:paraId="0448494E" w14:textId="4E94CE1F" w:rsidR="009B5ADB" w:rsidRPr="00FC3874" w:rsidRDefault="00A63F98" w:rsidP="00FC3874">
      <w:pPr>
        <w:rPr>
          <w:rFonts w:ascii="Liberation Serif" w:hAnsi="Liberation Serif"/>
          <w:sz w:val="24"/>
          <w:szCs w:val="24"/>
        </w:rPr>
      </w:pPr>
      <w:r>
        <w:rPr>
          <w:rFonts w:ascii="Liberation Serif" w:hAnsi="Liberation Serif"/>
          <w:sz w:val="24"/>
          <w:szCs w:val="24"/>
        </w:rPr>
        <w:t>Unfortunately, the article is still too long at 4427 words from the Title page to the end of the References. One of the main limitations to shortening the article is that we have 20 co-authors from a diverse number of institutions, and our Author Contribution Statement and Acknowledgments are together 328 words. Without these sections included in the word count the article would be just 4099 words. We hope this is considered acceptable at this stage and would be willing to discuss other options to shorten the article depending on the outcome of any reviews.</w:t>
      </w:r>
    </w:p>
    <w:p w14:paraId="6430DE8B" w14:textId="77777777" w:rsidR="009B5ADB" w:rsidRPr="00FC3874" w:rsidRDefault="00AB1B57">
      <w:pPr>
        <w:pStyle w:val="paragraph"/>
        <w:spacing w:beforeAutospacing="0" w:after="0" w:afterAutospacing="0"/>
        <w:textAlignment w:val="baseline"/>
        <w:rPr>
          <w:rFonts w:ascii="Liberation Serif" w:hAnsi="Liberation Serif"/>
        </w:rPr>
      </w:pPr>
      <w:r w:rsidRPr="00FC3874">
        <w:rPr>
          <w:rFonts w:ascii="Liberation Serif" w:hAnsi="Liberation Serif"/>
        </w:rPr>
        <w:t>We would like to notify you that the article is available as a preprint at:</w:t>
      </w:r>
    </w:p>
    <w:p w14:paraId="41D676F4" w14:textId="77777777" w:rsidR="009B5ADB" w:rsidRPr="00FC3874" w:rsidRDefault="009B5ADB">
      <w:pPr>
        <w:pStyle w:val="paragraph"/>
        <w:spacing w:beforeAutospacing="0" w:after="0" w:afterAutospacing="0"/>
        <w:textAlignment w:val="baseline"/>
        <w:rPr>
          <w:rFonts w:ascii="Liberation Serif" w:hAnsi="Liberation Serif"/>
        </w:rPr>
      </w:pPr>
    </w:p>
    <w:p w14:paraId="609D5BE2" w14:textId="465597D2" w:rsidR="009B5ADB" w:rsidRDefault="00CC5BA0">
      <w:pPr>
        <w:pStyle w:val="paragraph"/>
        <w:spacing w:beforeAutospacing="0" w:after="0" w:afterAutospacing="0"/>
        <w:textAlignment w:val="baseline"/>
        <w:rPr>
          <w:rFonts w:ascii="Liberation Serif" w:hAnsi="Liberation Serif"/>
        </w:rPr>
      </w:pPr>
      <w:hyperlink r:id="rId5" w:history="1">
        <w:r w:rsidR="00BA42FF" w:rsidRPr="00C33512">
          <w:rPr>
            <w:rStyle w:val="Hyperlink"/>
            <w:rFonts w:ascii="Liberation Serif" w:hAnsi="Liberation Serif"/>
          </w:rPr>
          <w:t>https://www.biorxiv.org/content/10.1101/2021.11.10.468078v1</w:t>
        </w:r>
      </w:hyperlink>
    </w:p>
    <w:p w14:paraId="432D87EB" w14:textId="77777777" w:rsidR="00BA42FF" w:rsidRPr="00FC3874" w:rsidRDefault="00BA42FF">
      <w:pPr>
        <w:pStyle w:val="paragraph"/>
        <w:spacing w:beforeAutospacing="0" w:after="0" w:afterAutospacing="0"/>
        <w:textAlignment w:val="baseline"/>
        <w:rPr>
          <w:rFonts w:ascii="Liberation Serif" w:hAnsi="Liberation Serif"/>
        </w:rPr>
      </w:pPr>
    </w:p>
    <w:p w14:paraId="0FDACEF6" w14:textId="77777777" w:rsidR="009B5ADB" w:rsidRPr="00FC3874" w:rsidRDefault="00AB1B57">
      <w:pPr>
        <w:pStyle w:val="paragraph"/>
        <w:spacing w:beforeAutospacing="0" w:after="0" w:afterAutospacing="0"/>
        <w:textAlignment w:val="baseline"/>
        <w:rPr>
          <w:rFonts w:ascii="Liberation Serif" w:hAnsi="Liberation Serif"/>
        </w:rPr>
      </w:pPr>
      <w:r w:rsidRPr="00FC3874">
        <w:rPr>
          <w:rFonts w:ascii="Liberation Serif" w:hAnsi="Liberation Serif"/>
        </w:rPr>
        <w:t>We confirm that the manuscript has not been previously published in or submitted to another journal.</w:t>
      </w:r>
    </w:p>
    <w:p w14:paraId="07B7EF67" w14:textId="77777777" w:rsidR="009B5ADB" w:rsidRDefault="009B5ADB">
      <w:pPr>
        <w:pStyle w:val="paragraph"/>
        <w:spacing w:beforeAutospacing="0" w:after="0" w:afterAutospacing="0"/>
        <w:textAlignment w:val="baseline"/>
      </w:pPr>
    </w:p>
    <w:p w14:paraId="3667EC01" w14:textId="77777777" w:rsidR="009B5ADB" w:rsidRDefault="00AB1B57">
      <w:pPr>
        <w:pStyle w:val="paragraph"/>
        <w:spacing w:beforeAutospacing="0" w:after="0" w:afterAutospacing="0"/>
        <w:textAlignment w:val="baseline"/>
        <w:rPr>
          <w:rFonts w:ascii="Liberation Serif" w:hAnsi="Liberation Serif"/>
        </w:rPr>
      </w:pPr>
      <w:r>
        <w:rPr>
          <w:rFonts w:ascii="Liberation Serif" w:hAnsi="Liberation Serif"/>
        </w:rPr>
        <w:t>Yours sincerely,</w:t>
      </w:r>
    </w:p>
    <w:p w14:paraId="1B5424F3" w14:textId="4D8471D6" w:rsidR="009B5ADB" w:rsidRDefault="00AB1B57">
      <w:pPr>
        <w:pStyle w:val="paragraph"/>
        <w:spacing w:beforeAutospacing="0" w:after="0" w:afterAutospacing="0"/>
        <w:textAlignment w:val="baseline"/>
        <w:rPr>
          <w:rFonts w:ascii="Liberation Serif" w:hAnsi="Liberation Serif"/>
        </w:rPr>
      </w:pPr>
      <w:r>
        <w:rPr>
          <w:rFonts w:ascii="Liberation Serif" w:hAnsi="Liberation Serif"/>
          <w:noProof/>
        </w:rPr>
        <w:drawing>
          <wp:anchor distT="0" distB="0" distL="0" distR="0" simplePos="0" relativeHeight="3" behindDoc="0" locked="0" layoutInCell="1" allowOverlap="1" wp14:anchorId="50C3DA57" wp14:editId="049C2422">
            <wp:simplePos x="0" y="0"/>
            <wp:positionH relativeFrom="column">
              <wp:posOffset>-86360</wp:posOffset>
            </wp:positionH>
            <wp:positionV relativeFrom="paragraph">
              <wp:posOffset>66040</wp:posOffset>
            </wp:positionV>
            <wp:extent cx="1132205" cy="825500"/>
            <wp:effectExtent l="0" t="0" r="0" b="0"/>
            <wp:wrapTopAndBottom/>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1132205" cy="825500"/>
                    </a:xfrm>
                    <a:prstGeom prst="rect">
                      <a:avLst/>
                    </a:prstGeom>
                  </pic:spPr>
                </pic:pic>
              </a:graphicData>
            </a:graphic>
          </wp:anchor>
        </w:drawing>
      </w:r>
      <w:r>
        <w:rPr>
          <w:rFonts w:ascii="Liberation Serif" w:hAnsi="Liberation Serif"/>
        </w:rPr>
        <w:t xml:space="preserve">Robin </w:t>
      </w:r>
      <w:r w:rsidR="00FC3874">
        <w:rPr>
          <w:rFonts w:ascii="Liberation Serif" w:hAnsi="Liberation Serif"/>
        </w:rPr>
        <w:t xml:space="preserve">C. </w:t>
      </w:r>
      <w:r>
        <w:rPr>
          <w:rFonts w:ascii="Liberation Serif" w:hAnsi="Liberation Serif"/>
        </w:rPr>
        <w:t>Whytock and co-authors.</w:t>
      </w:r>
    </w:p>
    <w:sectPr w:rsidR="009B5ADB">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panose1 w:val="02020603050405020304"/>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ADB"/>
    <w:rsid w:val="00367453"/>
    <w:rsid w:val="009B5ADB"/>
    <w:rsid w:val="00A63F98"/>
    <w:rsid w:val="00AA4F89"/>
    <w:rsid w:val="00AB1B57"/>
    <w:rsid w:val="00BA42FF"/>
    <w:rsid w:val="00BA6400"/>
    <w:rsid w:val="00BF2607"/>
    <w:rsid w:val="00CC5BA0"/>
    <w:rsid w:val="00D47732"/>
    <w:rsid w:val="00E33846"/>
    <w:rsid w:val="00FC3874"/>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D9FF3"/>
  <w15:docId w15:val="{9B75B77A-C718-434E-B398-BA93653AC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link w:val="Heading1Char"/>
    <w:uiPriority w:val="9"/>
    <w:qFormat/>
    <w:rsid w:val="00D200AB"/>
    <w:pPr>
      <w:spacing w:beforeAutospacing="1" w:afterAutospacing="1" w:line="240" w:lineRule="auto"/>
      <w:outlineLvl w:val="0"/>
    </w:pPr>
    <w:rPr>
      <w:rFonts w:ascii="Times New Roman" w:eastAsia="Times New Roman" w:hAnsi="Times New Roman" w:cs="Times New Roman"/>
      <w:b/>
      <w:bCs/>
      <w:kern w:val="2"/>
      <w:sz w:val="48"/>
      <w:szCs w:val="48"/>
      <w:lang w:eastAsia="en-GB"/>
    </w:rPr>
  </w:style>
  <w:style w:type="paragraph" w:styleId="Heading2">
    <w:name w:val="heading 2"/>
    <w:basedOn w:val="Normal"/>
    <w:link w:val="Heading2Char"/>
    <w:uiPriority w:val="9"/>
    <w:qFormat/>
    <w:rsid w:val="00D200AB"/>
    <w:pPr>
      <w:spacing w:beforeAutospacing="1"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D200AB"/>
    <w:pPr>
      <w:spacing w:beforeAutospacing="1"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qFormat/>
    <w:rsid w:val="00854749"/>
  </w:style>
  <w:style w:type="character" w:customStyle="1" w:styleId="normaltextrun">
    <w:name w:val="normaltextrun"/>
    <w:basedOn w:val="DefaultParagraphFont"/>
    <w:qFormat/>
    <w:rsid w:val="00854749"/>
  </w:style>
  <w:style w:type="character" w:customStyle="1" w:styleId="InternetLink">
    <w:name w:val="Internet Link"/>
    <w:basedOn w:val="DefaultParagraphFont"/>
    <w:uiPriority w:val="99"/>
    <w:unhideWhenUsed/>
    <w:rsid w:val="006D6FFD"/>
    <w:rPr>
      <w:color w:val="0000FF"/>
      <w:u w:val="single"/>
    </w:rPr>
  </w:style>
  <w:style w:type="character" w:styleId="FollowedHyperlink">
    <w:name w:val="FollowedHyperlink"/>
    <w:basedOn w:val="DefaultParagraphFont"/>
    <w:uiPriority w:val="99"/>
    <w:semiHidden/>
    <w:unhideWhenUsed/>
    <w:qFormat/>
    <w:rsid w:val="00156716"/>
    <w:rPr>
      <w:color w:val="954F72" w:themeColor="followedHyperlink"/>
      <w:u w:val="single"/>
    </w:rPr>
  </w:style>
  <w:style w:type="character" w:styleId="Emphasis">
    <w:name w:val="Emphasis"/>
    <w:basedOn w:val="DefaultParagraphFont"/>
    <w:uiPriority w:val="20"/>
    <w:qFormat/>
    <w:rsid w:val="00156716"/>
    <w:rPr>
      <w:i/>
      <w:iCs/>
    </w:rPr>
  </w:style>
  <w:style w:type="character" w:customStyle="1" w:styleId="BalloonTextChar">
    <w:name w:val="Balloon Text Char"/>
    <w:basedOn w:val="DefaultParagraphFont"/>
    <w:link w:val="BalloonText"/>
    <w:uiPriority w:val="99"/>
    <w:semiHidden/>
    <w:qFormat/>
    <w:rsid w:val="009D622F"/>
    <w:rPr>
      <w:rFonts w:ascii="Segoe UI" w:hAnsi="Segoe UI" w:cs="Segoe UI"/>
      <w:sz w:val="18"/>
      <w:szCs w:val="18"/>
    </w:rPr>
  </w:style>
  <w:style w:type="character" w:styleId="CommentReference">
    <w:name w:val="annotation reference"/>
    <w:basedOn w:val="DefaultParagraphFont"/>
    <w:uiPriority w:val="99"/>
    <w:semiHidden/>
    <w:unhideWhenUsed/>
    <w:qFormat/>
    <w:rsid w:val="009D622F"/>
    <w:rPr>
      <w:sz w:val="16"/>
      <w:szCs w:val="16"/>
    </w:rPr>
  </w:style>
  <w:style w:type="character" w:customStyle="1" w:styleId="CommentTextChar">
    <w:name w:val="Comment Text Char"/>
    <w:basedOn w:val="DefaultParagraphFont"/>
    <w:link w:val="CommentText"/>
    <w:uiPriority w:val="99"/>
    <w:semiHidden/>
    <w:qFormat/>
    <w:rsid w:val="009D622F"/>
    <w:rPr>
      <w:sz w:val="20"/>
      <w:szCs w:val="20"/>
    </w:rPr>
  </w:style>
  <w:style w:type="character" w:customStyle="1" w:styleId="CommentSubjectChar">
    <w:name w:val="Comment Subject Char"/>
    <w:basedOn w:val="CommentTextChar"/>
    <w:link w:val="CommentSubject"/>
    <w:uiPriority w:val="99"/>
    <w:semiHidden/>
    <w:qFormat/>
    <w:rsid w:val="009D622F"/>
    <w:rPr>
      <w:b/>
      <w:bCs/>
      <w:sz w:val="20"/>
      <w:szCs w:val="20"/>
    </w:rPr>
  </w:style>
  <w:style w:type="character" w:customStyle="1" w:styleId="Heading1Char">
    <w:name w:val="Heading 1 Char"/>
    <w:basedOn w:val="DefaultParagraphFont"/>
    <w:link w:val="Heading1"/>
    <w:uiPriority w:val="9"/>
    <w:qFormat/>
    <w:rsid w:val="00D200AB"/>
    <w:rPr>
      <w:rFonts w:ascii="Times New Roman" w:eastAsia="Times New Roman" w:hAnsi="Times New Roman" w:cs="Times New Roman"/>
      <w:b/>
      <w:bCs/>
      <w:kern w:val="2"/>
      <w:sz w:val="48"/>
      <w:szCs w:val="48"/>
      <w:lang w:eastAsia="en-GB"/>
    </w:rPr>
  </w:style>
  <w:style w:type="character" w:customStyle="1" w:styleId="Heading2Char">
    <w:name w:val="Heading 2 Char"/>
    <w:basedOn w:val="DefaultParagraphFont"/>
    <w:link w:val="Heading2"/>
    <w:uiPriority w:val="9"/>
    <w:qFormat/>
    <w:rsid w:val="00D200AB"/>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qFormat/>
    <w:rsid w:val="00D200AB"/>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D200AB"/>
    <w:rPr>
      <w:b/>
      <w:bCs/>
    </w:rPr>
  </w:style>
  <w:style w:type="character" w:customStyle="1" w:styleId="ListLabel1">
    <w:name w:val="ListLabel 1"/>
    <w:qFormat/>
    <w:rPr>
      <w:sz w:val="20"/>
    </w:rPr>
  </w:style>
  <w:style w:type="character" w:customStyle="1" w:styleId="ListLabel2">
    <w:name w:val="ListLabel 2"/>
    <w:qFormat/>
    <w:rPr>
      <w:rFonts w:cs="Times New Roman"/>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Aria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heme="minorHAnsi" w:hAnsiTheme="minorHAnsi" w:cstheme="minorHAnsi"/>
      <w:sz w:val="22"/>
      <w:szCs w:val="22"/>
    </w:rPr>
  </w:style>
  <w:style w:type="character" w:customStyle="1" w:styleId="ListLabel38">
    <w:name w:val="ListLabel 38"/>
    <w:qFormat/>
    <w:rPr>
      <w:rFonts w:ascii="Calibri" w:hAnsi="Calibri" w:cs="Calibri"/>
      <w:color w:val="0563C1"/>
      <w:sz w:val="22"/>
      <w:szCs w:val="22"/>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
    <w:name w:val="paragraph"/>
    <w:basedOn w:val="Normal"/>
    <w:qFormat/>
    <w:rsid w:val="00854749"/>
    <w:pPr>
      <w:spacing w:beforeAutospacing="1"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qFormat/>
    <w:rsid w:val="006D6FFD"/>
    <w:pPr>
      <w:spacing w:after="0" w:line="240" w:lineRule="auto"/>
    </w:pPr>
    <w:rPr>
      <w:rFonts w:ascii="Times New Roman" w:hAnsi="Times New Roman" w:cs="Times New Roman"/>
      <w:sz w:val="24"/>
      <w:szCs w:val="24"/>
      <w:lang w:eastAsia="en-GB"/>
    </w:rPr>
  </w:style>
  <w:style w:type="paragraph" w:styleId="BalloonText">
    <w:name w:val="Balloon Text"/>
    <w:basedOn w:val="Normal"/>
    <w:link w:val="BalloonTextChar"/>
    <w:uiPriority w:val="99"/>
    <w:semiHidden/>
    <w:unhideWhenUsed/>
    <w:qFormat/>
    <w:rsid w:val="009D622F"/>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rsid w:val="009D622F"/>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9D622F"/>
    <w:rPr>
      <w:b/>
      <w:bCs/>
    </w:rPr>
  </w:style>
  <w:style w:type="paragraph" w:customStyle="1" w:styleId="Default">
    <w:name w:val="Default"/>
    <w:qFormat/>
    <w:rsid w:val="00845EB5"/>
    <w:rPr>
      <w:rFonts w:ascii="Calibri" w:eastAsia="Calibri" w:hAnsi="Calibri" w:cs="Calibri"/>
      <w:color w:val="000000"/>
      <w:sz w:val="24"/>
      <w:szCs w:val="24"/>
    </w:rPr>
  </w:style>
  <w:style w:type="character" w:styleId="Hyperlink">
    <w:name w:val="Hyperlink"/>
    <w:basedOn w:val="DefaultParagraphFont"/>
    <w:uiPriority w:val="99"/>
    <w:unhideWhenUsed/>
    <w:rsid w:val="00BA42FF"/>
    <w:rPr>
      <w:color w:val="0563C1" w:themeColor="hyperlink"/>
      <w:u w:val="single"/>
    </w:rPr>
  </w:style>
  <w:style w:type="character" w:styleId="UnresolvedMention">
    <w:name w:val="Unresolved Mention"/>
    <w:basedOn w:val="DefaultParagraphFont"/>
    <w:uiPriority w:val="99"/>
    <w:semiHidden/>
    <w:unhideWhenUsed/>
    <w:rsid w:val="00BA4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biorxiv.org/content/10.1101/2021.11.10.468078v1"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Black</dc:creator>
  <dc:description/>
  <cp:lastModifiedBy>Robin Whytock</cp:lastModifiedBy>
  <cp:revision>10</cp:revision>
  <dcterms:created xsi:type="dcterms:W3CDTF">2021-11-10T18:01:00Z</dcterms:created>
  <dcterms:modified xsi:type="dcterms:W3CDTF">2021-12-21T09:11:00Z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Stirling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