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6ABF860" w14:textId="1598CCFB" w:rsidR="004436AD" w:rsidRPr="004436AD" w:rsidRDefault="004436AD" w:rsidP="004436AD">
      <w:r w:rsidRPr="004436AD">
        <w:rPr>
          <w:b/>
          <w:bCs/>
        </w:rPr>
        <w:t>Fix order — to start at #1:</w:t>
      </w:r>
    </w:p>
    <w:p w14:paraId="2E643372" w14:textId="77777777" w:rsidR="004436AD" w:rsidRPr="004436AD" w:rsidRDefault="004436AD" w:rsidP="004436AD">
      <w:pPr>
        <w:numPr>
          <w:ilvl w:val="0"/>
          <w:numId w:val="1"/>
        </w:numPr>
        <w:rPr>
          <w:highlight w:val="magenta"/>
        </w:rPr>
      </w:pPr>
      <w:r w:rsidRPr="004436AD">
        <w:rPr>
          <w:highlight w:val="magenta"/>
        </w:rPr>
        <w:t xml:space="preserve">Open the </w:t>
      </w:r>
      <w:proofErr w:type="spellStart"/>
      <w:r w:rsidRPr="004436AD">
        <w:rPr>
          <w:highlight w:val="magenta"/>
        </w:rPr>
        <w:t>Cloudinary</w:t>
      </w:r>
      <w:proofErr w:type="spellEnd"/>
      <w:r w:rsidRPr="004436AD">
        <w:rPr>
          <w:highlight w:val="magenta"/>
        </w:rPr>
        <w:t xml:space="preserve"> brochure URL in incognito — confirm PDF downloads (2 min, no code)</w:t>
      </w:r>
    </w:p>
    <w:p w14:paraId="55167B92" w14:textId="77777777" w:rsidR="004436AD" w:rsidRPr="004436AD" w:rsidRDefault="004436AD" w:rsidP="004436AD">
      <w:pPr>
        <w:numPr>
          <w:ilvl w:val="0"/>
          <w:numId w:val="1"/>
        </w:numPr>
      </w:pPr>
      <w:r w:rsidRPr="004436AD">
        <w:t xml:space="preserve">Open billingController.js — confirm billing/verify sets </w:t>
      </w:r>
      <w:proofErr w:type="spellStart"/>
      <w:r w:rsidRPr="004436AD">
        <w:t>subscription_status</w:t>
      </w:r>
      <w:proofErr w:type="spellEnd"/>
      <w:r w:rsidRPr="004436AD">
        <w:t xml:space="preserve"> = 'active' after </w:t>
      </w:r>
      <w:proofErr w:type="spellStart"/>
      <w:r w:rsidRPr="004436AD">
        <w:t>Razorpay</w:t>
      </w:r>
      <w:proofErr w:type="spellEnd"/>
      <w:r w:rsidRPr="004436AD">
        <w:t xml:space="preserve"> payment (read-only check, 5 min)</w:t>
      </w:r>
    </w:p>
    <w:p w14:paraId="5A8F841A" w14:textId="77777777" w:rsidR="004436AD" w:rsidRPr="0093381F" w:rsidRDefault="004436AD" w:rsidP="004436AD">
      <w:pPr>
        <w:numPr>
          <w:ilvl w:val="0"/>
          <w:numId w:val="1"/>
        </w:numPr>
        <w:rPr>
          <w:highlight w:val="magenta"/>
        </w:rPr>
      </w:pPr>
      <w:r w:rsidRPr="0093381F">
        <w:rPr>
          <w:highlight w:val="magenta"/>
        </w:rPr>
        <w:t>Fix PDF brochure rendering — remove emoji, fix Rs. symbol, parse price to number before display</w:t>
      </w:r>
    </w:p>
    <w:p w14:paraId="4ECBC125" w14:textId="77777777" w:rsidR="004436AD" w:rsidRPr="00735FBB" w:rsidRDefault="004436AD" w:rsidP="004436AD">
      <w:pPr>
        <w:numPr>
          <w:ilvl w:val="0"/>
          <w:numId w:val="1"/>
        </w:numPr>
        <w:rPr>
          <w:highlight w:val="magenta"/>
        </w:rPr>
      </w:pPr>
      <w:r w:rsidRPr="00735FBB">
        <w:rPr>
          <w:highlight w:val="magenta"/>
        </w:rPr>
        <w:t>Fix Phase 4 robotic repeated answers — route post-brochure conversation through Claude Haiku</w:t>
      </w:r>
    </w:p>
    <w:p w14:paraId="79BD9143" w14:textId="77777777" w:rsidR="004436AD" w:rsidRPr="00B920DE" w:rsidRDefault="004436AD" w:rsidP="004436AD">
      <w:pPr>
        <w:numPr>
          <w:ilvl w:val="0"/>
          <w:numId w:val="1"/>
        </w:numPr>
        <w:rPr>
          <w:highlight w:val="magenta"/>
        </w:rPr>
      </w:pPr>
      <w:r w:rsidRPr="00B920DE">
        <w:rPr>
          <w:highlight w:val="magenta"/>
        </w:rPr>
        <w:t xml:space="preserve">Multi-tenancy routing — add </w:t>
      </w:r>
      <w:proofErr w:type="spellStart"/>
      <w:r w:rsidRPr="00B920DE">
        <w:rPr>
          <w:highlight w:val="magenta"/>
        </w:rPr>
        <w:t>whatsapp_phone_number_id</w:t>
      </w:r>
      <w:proofErr w:type="spellEnd"/>
      <w:r w:rsidRPr="00B920DE">
        <w:rPr>
          <w:highlight w:val="magenta"/>
        </w:rPr>
        <w:t xml:space="preserve"> to organizations table, fix webhook routing query</w:t>
      </w:r>
    </w:p>
    <w:p w14:paraId="787ABBF6" w14:textId="77777777" w:rsidR="004436AD" w:rsidRPr="00C909F6" w:rsidRDefault="004436AD" w:rsidP="004436AD">
      <w:pPr>
        <w:numPr>
          <w:ilvl w:val="0"/>
          <w:numId w:val="1"/>
        </w:numPr>
        <w:rPr>
          <w:highlight w:val="magenta"/>
        </w:rPr>
      </w:pPr>
      <w:r w:rsidRPr="00C909F6">
        <w:rPr>
          <w:highlight w:val="magenta"/>
        </w:rPr>
        <w:t>Fix /dashboard/leads 404 — find the broken Link in lead table, add the lead ID</w:t>
      </w:r>
    </w:p>
    <w:p w14:paraId="1789B9B1" w14:textId="77777777" w:rsidR="004436AD" w:rsidRPr="004436AD" w:rsidRDefault="004436AD" w:rsidP="004436AD">
      <w:pPr>
        <w:numPr>
          <w:ilvl w:val="0"/>
          <w:numId w:val="1"/>
        </w:numPr>
      </w:pPr>
      <w:r w:rsidRPr="004436AD">
        <w:t>WhatsApp owner alerts — appeal Meta account disability, add payment method (background task, no code)</w:t>
      </w:r>
    </w:p>
    <w:p w14:paraId="19A56F61" w14:textId="77777777" w:rsidR="004436AD" w:rsidRPr="009044EA" w:rsidRDefault="004436AD" w:rsidP="004436AD">
      <w:pPr>
        <w:numPr>
          <w:ilvl w:val="0"/>
          <w:numId w:val="1"/>
        </w:numPr>
        <w:rPr>
          <w:highlight w:val="magenta"/>
        </w:rPr>
      </w:pPr>
      <w:r w:rsidRPr="009044EA">
        <w:rPr>
          <w:highlight w:val="magenta"/>
        </w:rPr>
        <w:t>Race condition on fast messages — serialize per-lead message processing</w:t>
      </w:r>
    </w:p>
    <w:p w14:paraId="7AAE98ED" w14:textId="77777777" w:rsidR="004436AD" w:rsidRPr="009044EA" w:rsidRDefault="004436AD" w:rsidP="004436AD">
      <w:pPr>
        <w:numPr>
          <w:ilvl w:val="0"/>
          <w:numId w:val="1"/>
        </w:numPr>
        <w:rPr>
          <w:highlight w:val="magenta"/>
        </w:rPr>
      </w:pPr>
      <w:r w:rsidRPr="009044EA">
        <w:rPr>
          <w:highlight w:val="magenta"/>
        </w:rPr>
        <w:t>Real-time lead chat — add polling to dashboard lead detail page</w:t>
      </w:r>
    </w:p>
    <w:p w14:paraId="172DC140" w14:textId="77777777" w:rsidR="004436AD" w:rsidRPr="00916BBE" w:rsidRDefault="004436AD" w:rsidP="004436AD">
      <w:pPr>
        <w:numPr>
          <w:ilvl w:val="0"/>
          <w:numId w:val="1"/>
        </w:numPr>
        <w:rPr>
          <w:highlight w:val="magenta"/>
        </w:rPr>
      </w:pPr>
      <w:r w:rsidRPr="00916BBE">
        <w:rPr>
          <w:highlight w:val="magenta"/>
        </w:rPr>
        <w:t>Properties data model — migrate bedrooms and price columns from text to numeric</w:t>
      </w:r>
    </w:p>
    <w:p w14:paraId="515B5F2F" w14:textId="5FBB8D41" w:rsidR="004436AD" w:rsidRPr="004436AD" w:rsidRDefault="004436AD" w:rsidP="004436AD">
      <w:pPr>
        <w:numPr>
          <w:ilvl w:val="0"/>
          <w:numId w:val="1"/>
        </w:numPr>
      </w:pPr>
      <w:r w:rsidRPr="004436AD">
        <w:t>Clerk authentication — replace custom OTP flow with Clerk</w:t>
      </w:r>
      <w:r w:rsidR="00916BBE">
        <w:t>/also if mail id does not exist, don’t register</w:t>
      </w:r>
    </w:p>
    <w:p w14:paraId="395F6AFC" w14:textId="77777777" w:rsidR="004436AD" w:rsidRPr="004436AD" w:rsidRDefault="004436AD" w:rsidP="004436AD">
      <w:pPr>
        <w:numPr>
          <w:ilvl w:val="0"/>
          <w:numId w:val="1"/>
        </w:numPr>
      </w:pPr>
      <w:proofErr w:type="spellStart"/>
      <w:r w:rsidRPr="004436AD">
        <w:t>PostHog</w:t>
      </w:r>
      <w:proofErr w:type="spellEnd"/>
      <w:r w:rsidRPr="004436AD">
        <w:t xml:space="preserve"> analytics integration</w:t>
      </w:r>
    </w:p>
    <w:p w14:paraId="1C982861" w14:textId="77777777" w:rsidR="004436AD" w:rsidRPr="004436AD" w:rsidRDefault="004436AD" w:rsidP="004436AD">
      <w:pPr>
        <w:numPr>
          <w:ilvl w:val="0"/>
          <w:numId w:val="1"/>
        </w:numPr>
      </w:pPr>
      <w:r w:rsidRPr="004436AD">
        <w:t>Stale listing flag — caveat in brochure if property not updated in 30+ days</w:t>
      </w:r>
    </w:p>
    <w:p w14:paraId="1451DB1F" w14:textId="77777777" w:rsidR="004436AD" w:rsidRDefault="004436AD" w:rsidP="004436AD">
      <w:pPr>
        <w:numPr>
          <w:ilvl w:val="0"/>
          <w:numId w:val="1"/>
        </w:numPr>
      </w:pPr>
      <w:r w:rsidRPr="004436AD">
        <w:t xml:space="preserve">Self-serve WhatsApp number onboarding — Meta Embedded Signup or </w:t>
      </w:r>
      <w:proofErr w:type="spellStart"/>
      <w:r w:rsidRPr="004436AD">
        <w:t>AiSensy</w:t>
      </w:r>
      <w:proofErr w:type="spellEnd"/>
      <w:r w:rsidRPr="004436AD">
        <w:t xml:space="preserve"> Partner API</w:t>
      </w:r>
    </w:p>
    <w:p w14:paraId="4E855CA7" w14:textId="6D406109" w:rsidR="00916BBE" w:rsidRDefault="00916BBE" w:rsidP="004436AD">
      <w:pPr>
        <w:numPr>
          <w:ilvl w:val="0"/>
          <w:numId w:val="1"/>
        </w:numPr>
      </w:pPr>
      <w:r>
        <w:rPr>
          <w:b/>
          <w:bCs/>
        </w:rPr>
        <w:t xml:space="preserve">Still NOT done in </w:t>
      </w:r>
      <w:proofErr w:type="spellStart"/>
      <w:r>
        <w:rPr>
          <w:b/>
          <w:bCs/>
        </w:rPr>
        <w:t>generatePDF</w:t>
      </w:r>
      <w:proofErr w:type="spellEnd"/>
      <w:r>
        <w:rPr>
          <w:b/>
          <w:bCs/>
        </w:rPr>
        <w:t xml:space="preserve">: </w:t>
      </w:r>
      <w:r>
        <w:t>property images are still not embedded in the PDF (</w:t>
      </w:r>
      <w:proofErr w:type="spellStart"/>
      <w:proofErr w:type="gramStart"/>
      <w:r>
        <w:t>prop.images</w:t>
      </w:r>
      <w:proofErr w:type="spellEnd"/>
      <w:proofErr w:type="gramEnd"/>
      <w:r>
        <w:t xml:space="preserve">[] is never rendered via </w:t>
      </w:r>
      <w:proofErr w:type="spellStart"/>
      <w:proofErr w:type="gramStart"/>
      <w:r>
        <w:t>doc.image</w:t>
      </w:r>
      <w:proofErr w:type="spellEnd"/>
      <w:proofErr w:type="gramEnd"/>
      <w:r>
        <w:t>()). This is an optional feature add, not a bug.</w:t>
      </w:r>
    </w:p>
    <w:p w14:paraId="73DB6132" w14:textId="3889DC5E" w:rsidR="00916BBE" w:rsidRPr="004436AD" w:rsidRDefault="00916BBE" w:rsidP="00D41F29">
      <w:pPr>
        <w:pStyle w:val="ListParagraph"/>
        <w:numPr>
          <w:ilvl w:val="0"/>
          <w:numId w:val="1"/>
        </w:numPr>
        <w:spacing w:after="120"/>
      </w:pPr>
      <w:r>
        <w:t>3-step registration: OTP via Resend from noreply@ourivo.com → verify → create account. Clerk is a planned replacement (see Part 8). Unchanged in S11.</w:t>
      </w:r>
    </w:p>
    <w:p w14:paraId="234FEB7C" w14:textId="77777777" w:rsidR="004436AD" w:rsidRDefault="004436AD" w:rsidP="004436AD">
      <w:r w:rsidRPr="004436AD">
        <w:t>Items 1–6 are demo-blocking. Items 7–10 are post-demo architecture. Items 11–14 are post-first-client.</w:t>
      </w:r>
    </w:p>
    <w:p w14:paraId="43D61564" w14:textId="77777777" w:rsidR="004436AD" w:rsidRDefault="004436AD" w:rsidP="004436AD"/>
    <w:p w14:paraId="0EAB9F67" w14:textId="77777777" w:rsidR="004436AD" w:rsidRDefault="004436AD" w:rsidP="004436AD"/>
    <w:p w14:paraId="7E64F387" w14:textId="77777777" w:rsidR="004436AD" w:rsidRDefault="004436AD" w:rsidP="004436AD"/>
    <w:p w14:paraId="7757F3D6" w14:textId="247BF802" w:rsidR="004436AD" w:rsidRDefault="004436AD" w:rsidP="004436AD">
      <w:r w:rsidRPr="004436AD">
        <w:t xml:space="preserve">Read this handoff document fully before responding to anything." [attach Session10_Master_Handoff.docx] "Repo: </w:t>
      </w:r>
      <w:hyperlink r:id="rId6" w:history="1">
        <w:r w:rsidRPr="004436AD">
          <w:rPr>
            <w:rStyle w:val="Hyperlink"/>
          </w:rPr>
          <w:t>https://github.com/rcworks16001-sys/saas-mvp</w:t>
        </w:r>
      </w:hyperlink>
      <w:r w:rsidRPr="004436AD">
        <w:t xml:space="preserve"> — make it public before starting. We are going to fix the pending items one by one starting with Item 1 (PDF brochure rendering)."</w:t>
      </w:r>
    </w:p>
    <w:p w14:paraId="425A94B2" w14:textId="77777777" w:rsidR="000B3945" w:rsidRDefault="000B3945" w:rsidP="004436AD"/>
    <w:p w14:paraId="3C997354" w14:textId="77777777" w:rsidR="000B3945" w:rsidRDefault="000B3945" w:rsidP="004436AD"/>
    <w:p w14:paraId="61BCD95F" w14:textId="77777777" w:rsidR="000B3945" w:rsidRDefault="000B3945" w:rsidP="004436AD"/>
    <w:p w14:paraId="0D038717" w14:textId="77777777" w:rsidR="000B3945" w:rsidRDefault="000B3945" w:rsidP="004436AD"/>
    <w:p w14:paraId="100B3308" w14:textId="77777777" w:rsidR="000B3945" w:rsidRDefault="000B3945" w:rsidP="004436AD"/>
    <w:p w14:paraId="69901C57" w14:textId="5AFFB0EF" w:rsidR="000B3945" w:rsidRDefault="000B3945" w:rsidP="004436AD">
      <w:r>
        <w:t>When onboarding 2</w:t>
      </w:r>
      <w:r w:rsidRPr="000B3945">
        <w:rPr>
          <w:vertAlign w:val="superscript"/>
        </w:rPr>
        <w:t>nd</w:t>
      </w:r>
      <w:r>
        <w:t xml:space="preserve"> client:</w:t>
      </w:r>
    </w:p>
    <w:p w14:paraId="3C512279" w14:textId="77777777" w:rsidR="000B3945" w:rsidRDefault="000B3945" w:rsidP="004436AD"/>
    <w:p w14:paraId="00EC5E95" w14:textId="77777777" w:rsidR="000B3945" w:rsidRPr="000B3945" w:rsidRDefault="000B3945" w:rsidP="000B3945">
      <w:r w:rsidRPr="000B3945">
        <w:t xml:space="preserve">When you onboard a second client, after you manually connect their WhatsApp Business number through Meta Business Manager, you'll get a </w:t>
      </w:r>
      <w:r w:rsidRPr="000B3945">
        <w:rPr>
          <w:b/>
          <w:bCs/>
        </w:rPr>
        <w:t>Phone Number ID</w:t>
      </w:r>
      <w:r w:rsidRPr="000B3945">
        <w:t xml:space="preserve"> for their number from Meta. It looks like 1147912928405590 — a long numeric string, not the actual phone number.</w:t>
      </w:r>
    </w:p>
    <w:p w14:paraId="06F52B49" w14:textId="77777777" w:rsidR="000B3945" w:rsidRPr="000B3945" w:rsidRDefault="000B3945" w:rsidP="000B3945">
      <w:r w:rsidRPr="000B3945">
        <w:t>You then run one SQL update directly on your Railway database:</w:t>
      </w:r>
    </w:p>
    <w:p w14:paraId="068A48FF" w14:textId="77777777" w:rsidR="000B3945" w:rsidRPr="000B3945" w:rsidRDefault="000B3945" w:rsidP="000B3945">
      <w:r w:rsidRPr="000B3945">
        <w:t xml:space="preserve">UPDATE organizations </w:t>
      </w:r>
    </w:p>
    <w:p w14:paraId="021F0378" w14:textId="77777777" w:rsidR="000B3945" w:rsidRPr="000B3945" w:rsidRDefault="000B3945" w:rsidP="000B3945">
      <w:r w:rsidRPr="000B3945">
        <w:t xml:space="preserve">SET </w:t>
      </w:r>
      <w:proofErr w:type="spellStart"/>
      <w:r w:rsidRPr="000B3945">
        <w:t>whatsapp_phone_number_id</w:t>
      </w:r>
      <w:proofErr w:type="spellEnd"/>
      <w:r w:rsidRPr="000B3945">
        <w:t xml:space="preserve"> = '&lt; their phone number ID from Meta &gt;'</w:t>
      </w:r>
    </w:p>
    <w:p w14:paraId="7AD4BD7D" w14:textId="77777777" w:rsidR="000B3945" w:rsidRPr="000B3945" w:rsidRDefault="000B3945" w:rsidP="000B3945">
      <w:r w:rsidRPr="000B3945">
        <w:t>WHERE id = '&lt; their org ID &gt;';</w:t>
      </w:r>
    </w:p>
    <w:p w14:paraId="4E765105" w14:textId="77777777" w:rsidR="000B3945" w:rsidRPr="000B3945" w:rsidRDefault="000B3945" w:rsidP="000B3945">
      <w:r w:rsidRPr="000B3945">
        <w:t>That's it. From that point, any buyer who messages their number gets routed to their org, not yours.</w:t>
      </w:r>
    </w:p>
    <w:p w14:paraId="2C0F15A5" w14:textId="77777777" w:rsidR="000B3945" w:rsidRPr="000B3945" w:rsidRDefault="00000000" w:rsidP="000B3945">
      <w:r>
        <w:pict w14:anchorId="5C149359">
          <v:rect id="_x0000_i1025" style="width:0;height:1.5pt" o:hralign="center" o:hrstd="t" o:hr="t" fillcolor="#a0a0a0" stroked="f"/>
        </w:pict>
      </w:r>
    </w:p>
    <w:p w14:paraId="59BE12D6" w14:textId="77777777" w:rsidR="000B3945" w:rsidRPr="000B3945" w:rsidRDefault="000B3945" w:rsidP="000B3945">
      <w:r w:rsidRPr="000B3945">
        <w:rPr>
          <w:b/>
          <w:bCs/>
        </w:rPr>
        <w:t>Where do you find their Phone Number ID?</w:t>
      </w:r>
    </w:p>
    <w:p w14:paraId="6BE588E9" w14:textId="77777777" w:rsidR="000B3945" w:rsidRPr="000B3945" w:rsidRDefault="000B3945" w:rsidP="000B3945">
      <w:r w:rsidRPr="000B3945">
        <w:t xml:space="preserve">Meta Business Manager → WhatsApp → Phone Numbers. Each registered number has an ID shown there. It's also visible in your Railway logs — every incoming message </w:t>
      </w:r>
      <w:proofErr w:type="gramStart"/>
      <w:r w:rsidRPr="000B3945">
        <w:t>logs</w:t>
      </w:r>
      <w:proofErr w:type="gramEnd"/>
      <w:r w:rsidRPr="000B3945">
        <w:t xml:space="preserve"> Incoming message to </w:t>
      </w:r>
      <w:proofErr w:type="spellStart"/>
      <w:r w:rsidRPr="000B3945">
        <w:t>phone_number_id</w:t>
      </w:r>
      <w:proofErr w:type="spellEnd"/>
      <w:r w:rsidRPr="000B3945">
        <w:t>: XXXXX, so you can also grab it from the first message that comes in on their number.</w:t>
      </w:r>
    </w:p>
    <w:p w14:paraId="5FC2456F" w14:textId="77777777" w:rsidR="000B3945" w:rsidRPr="000B3945" w:rsidRDefault="00000000" w:rsidP="000B3945">
      <w:r>
        <w:pict w14:anchorId="1C659AB2">
          <v:rect id="_x0000_i1026" style="width:0;height:1.5pt" o:hralign="center" o:hrstd="t" o:hr="t" fillcolor="#a0a0a0" stroked="f"/>
        </w:pict>
      </w:r>
    </w:p>
    <w:p w14:paraId="3AEE97A7" w14:textId="77777777" w:rsidR="000B3945" w:rsidRPr="000B3945" w:rsidRDefault="000B3945" w:rsidP="000B3945">
      <w:r w:rsidRPr="000B3945">
        <w:rPr>
          <w:b/>
          <w:bCs/>
        </w:rPr>
        <w:t>The current gap this doesn't solve:</w:t>
      </w:r>
    </w:p>
    <w:p w14:paraId="6E3CC3D2" w14:textId="77777777" w:rsidR="000B3945" w:rsidRPr="000B3945" w:rsidRDefault="000B3945" w:rsidP="000B3945">
      <w:r w:rsidRPr="000B3945">
        <w:t xml:space="preserve">Each client needs their own dedicated WhatsApp Business number connected to your Meta app. Right </w:t>
      </w:r>
      <w:proofErr w:type="gramStart"/>
      <w:r w:rsidRPr="000B3945">
        <w:t>now</w:t>
      </w:r>
      <w:proofErr w:type="gramEnd"/>
      <w:r w:rsidRPr="000B3945">
        <w:t xml:space="preserve"> that's a manual 30-minute setup you do for each client. The SQL update above is just the last step of that process. The hard part is the Meta setup before it — which is Item 14 in your handoff (self-serve onboarding, post-MVP).</w:t>
      </w:r>
    </w:p>
    <w:p w14:paraId="2C314D8B" w14:textId="77777777" w:rsidR="000B3945" w:rsidRDefault="000B3945" w:rsidP="000B3945">
      <w:r w:rsidRPr="000B3945">
        <w:t>For your first 10 clients, you do it manually. The SQL update is one line. Not a problem at this scale.</w:t>
      </w:r>
    </w:p>
    <w:p w14:paraId="2EAF93FB" w14:textId="77777777" w:rsidR="0007056E" w:rsidRDefault="0007056E" w:rsidP="000B3945"/>
    <w:p w14:paraId="69D9929D" w14:textId="77777777" w:rsidR="0007056E" w:rsidRDefault="0007056E" w:rsidP="000B3945"/>
    <w:p w14:paraId="0CF46EFE" w14:textId="77777777" w:rsidR="0007056E" w:rsidRDefault="0007056E" w:rsidP="000B3945"/>
    <w:p w14:paraId="392B46BB" w14:textId="2E760C91" w:rsidR="0007056E" w:rsidRDefault="0007056E" w:rsidP="000B3945">
      <w:r>
        <w:t>Haiku issues:</w:t>
      </w:r>
    </w:p>
    <w:p w14:paraId="5FE964E7" w14:textId="77777777" w:rsidR="0007056E" w:rsidRPr="0007056E" w:rsidRDefault="0007056E" w:rsidP="0007056E">
      <w:r w:rsidRPr="0007056E">
        <w:t xml:space="preserve">The real risk with this fix isn't the code — it's hallucination. A real estate bot that confidently invents "yes, covered parking is included" or "the price is negotiable" when it isn't creates a false promise your agent has to walk back, and at worst a trust/legal problem. </w:t>
      </w:r>
      <w:proofErr w:type="gramStart"/>
      <w:r w:rsidRPr="0007056E">
        <w:t>So</w:t>
      </w:r>
      <w:proofErr w:type="gramEnd"/>
      <w:r w:rsidRPr="0007056E">
        <w:t xml:space="preserve"> the prompt has to hard-forbid </w:t>
      </w:r>
      <w:r w:rsidRPr="0007056E">
        <w:lastRenderedPageBreak/>
        <w:t>inventing any property specifics. I've built that constraint in, but it's the thing to actually test (ask it "does it have parking?" and confirm it deflects to "the agent will confirm" instead of answering).</w:t>
      </w:r>
    </w:p>
    <w:p w14:paraId="17D0D799" w14:textId="77777777" w:rsidR="0007056E" w:rsidRPr="0007056E" w:rsidRDefault="0007056E" w:rsidP="0007056E">
      <w:r w:rsidRPr="0007056E">
        <w:t>Second honest limit: Haiku doesn't have the brochure's property details in context, so its usefulness is capped at general/process questions and warm replies. It cannot answer "which of the 3 flats is cheapest." Injecting the matched properties would let it, but that's a bigger change and more hallucination surface — not worth it now. This fix kills the robotic canned line; it doesn't turn the bot into a property expert.</w:t>
      </w:r>
    </w:p>
    <w:p w14:paraId="41EBCEB7" w14:textId="77777777" w:rsidR="0007056E" w:rsidRDefault="0007056E" w:rsidP="0007056E">
      <w:r w:rsidRPr="0007056E">
        <w:t xml:space="preserve">Here's the change. Find this exact single line near the end of </w:t>
      </w:r>
      <w:proofErr w:type="spellStart"/>
      <w:r w:rsidRPr="0007056E">
        <w:t>getAIResponse</w:t>
      </w:r>
      <w:proofErr w:type="spellEnd"/>
      <w:r w:rsidRPr="0007056E">
        <w:t xml:space="preserve"> (the catch-all default, not the one inside the catch block):</w:t>
      </w:r>
    </w:p>
    <w:p w14:paraId="07C5E668" w14:textId="77777777" w:rsidR="003E0BED" w:rsidRDefault="003E0BED" w:rsidP="0007056E"/>
    <w:p w14:paraId="7776C43B" w14:textId="6B81524E" w:rsidR="003E0BED" w:rsidRPr="003E0BED" w:rsidRDefault="003E0BED" w:rsidP="0007056E">
      <w:pPr>
        <w:rPr>
          <w:b/>
          <w:bCs/>
        </w:rPr>
      </w:pPr>
      <w:r w:rsidRPr="003E0BED">
        <w:rPr>
          <w:b/>
          <w:bCs/>
        </w:rPr>
        <w:t>Payment issues</w:t>
      </w:r>
    </w:p>
    <w:p w14:paraId="555A12E6" w14:textId="5B81AB1C" w:rsidR="003E0BED" w:rsidRPr="003E0BED" w:rsidRDefault="00D76192" w:rsidP="003E0BED">
      <w:r>
        <w:t>A</w:t>
      </w:r>
      <w:r w:rsidR="003E0BED" w:rsidRPr="003E0BED">
        <w:t xml:space="preserve">fter a user pays via </w:t>
      </w:r>
      <w:proofErr w:type="spellStart"/>
      <w:r w:rsidR="003E0BED" w:rsidRPr="003E0BED">
        <w:t>Razorpay</w:t>
      </w:r>
      <w:proofErr w:type="spellEnd"/>
      <w:r w:rsidR="003E0BED" w:rsidRPr="003E0BED">
        <w:t xml:space="preserve">, your frontend calls /billing/verify. That endpoint is supposed to confirm the payment signature, then run a DB update setting </w:t>
      </w:r>
      <w:proofErr w:type="spellStart"/>
      <w:r w:rsidR="003E0BED" w:rsidRPr="003E0BED">
        <w:t>subscription_status</w:t>
      </w:r>
      <w:proofErr w:type="spellEnd"/>
      <w:r w:rsidR="003E0BED" w:rsidRPr="003E0BED">
        <w:t xml:space="preserve"> = 'active' on that user's row in the organizations table.</w:t>
      </w:r>
    </w:p>
    <w:p w14:paraId="7B93E25C" w14:textId="77777777" w:rsidR="003E0BED" w:rsidRPr="003E0BED" w:rsidRDefault="003E0BED" w:rsidP="003E0BED">
      <w:r w:rsidRPr="003E0BED">
        <w:rPr>
          <w:b/>
          <w:bCs/>
        </w:rPr>
        <w:t>Why it matters:</w:t>
      </w:r>
      <w:r w:rsidRPr="003E0BED">
        <w:t xml:space="preserve"> Your auth middleware almost certainly checks </w:t>
      </w:r>
      <w:proofErr w:type="spellStart"/>
      <w:r w:rsidRPr="003E0BED">
        <w:t>subscription_status</w:t>
      </w:r>
      <w:proofErr w:type="spellEnd"/>
      <w:r w:rsidRPr="003E0BED">
        <w:t xml:space="preserve"> before allowing dashboard access. If it sees 'trial' or '</w:t>
      </w:r>
      <w:proofErr w:type="spellStart"/>
      <w:r w:rsidRPr="003E0BED">
        <w:t>trial_expired</w:t>
      </w:r>
      <w:proofErr w:type="spellEnd"/>
      <w:r w:rsidRPr="003E0BED">
        <w:t>', it returns a 403. The sequence of events for a real paying client would be:</w:t>
      </w:r>
    </w:p>
    <w:p w14:paraId="735FD755" w14:textId="77777777" w:rsidR="003E0BED" w:rsidRPr="003E0BED" w:rsidRDefault="003E0BED" w:rsidP="003E0BED">
      <w:pPr>
        <w:numPr>
          <w:ilvl w:val="0"/>
          <w:numId w:val="2"/>
        </w:numPr>
      </w:pPr>
      <w:r w:rsidRPr="003E0BED">
        <w:t>They click pay on your billing page</w:t>
      </w:r>
    </w:p>
    <w:p w14:paraId="3ED4D815" w14:textId="77777777" w:rsidR="003E0BED" w:rsidRPr="003E0BED" w:rsidRDefault="003E0BED" w:rsidP="003E0BED">
      <w:pPr>
        <w:numPr>
          <w:ilvl w:val="0"/>
          <w:numId w:val="2"/>
        </w:numPr>
      </w:pPr>
      <w:proofErr w:type="spellStart"/>
      <w:r w:rsidRPr="003E0BED">
        <w:t>Razorpay</w:t>
      </w:r>
      <w:proofErr w:type="spellEnd"/>
      <w:r w:rsidRPr="003E0BED">
        <w:t xml:space="preserve"> processes payment successfully</w:t>
      </w:r>
    </w:p>
    <w:p w14:paraId="06726F61" w14:textId="77777777" w:rsidR="003E0BED" w:rsidRPr="003E0BED" w:rsidRDefault="003E0BED" w:rsidP="003E0BED">
      <w:pPr>
        <w:numPr>
          <w:ilvl w:val="0"/>
          <w:numId w:val="2"/>
        </w:numPr>
      </w:pPr>
      <w:r w:rsidRPr="003E0BED">
        <w:t>They get redirected back to your app</w:t>
      </w:r>
    </w:p>
    <w:p w14:paraId="6F27963B" w14:textId="77777777" w:rsidR="003E0BED" w:rsidRPr="003E0BED" w:rsidRDefault="003E0BED" w:rsidP="003E0BED">
      <w:pPr>
        <w:numPr>
          <w:ilvl w:val="0"/>
          <w:numId w:val="2"/>
        </w:numPr>
      </w:pPr>
      <w:r w:rsidRPr="003E0BED">
        <w:t>Your app calls /billing/verify</w:t>
      </w:r>
    </w:p>
    <w:p w14:paraId="5CBB45E6" w14:textId="77777777" w:rsidR="003E0BED" w:rsidRPr="003E0BED" w:rsidRDefault="003E0BED" w:rsidP="003E0BED">
      <w:pPr>
        <w:numPr>
          <w:ilvl w:val="0"/>
          <w:numId w:val="2"/>
        </w:numPr>
      </w:pPr>
      <w:r w:rsidRPr="003E0BED">
        <w:rPr>
          <w:b/>
          <w:bCs/>
        </w:rPr>
        <w:t>If verify doesn't write 'active' to the DB</w:t>
      </w:r>
      <w:r w:rsidRPr="003E0BED">
        <w:t xml:space="preserve"> → their status is still 'trial' or '</w:t>
      </w:r>
      <w:proofErr w:type="spellStart"/>
      <w:r w:rsidRPr="003E0BED">
        <w:t>trial_expired</w:t>
      </w:r>
      <w:proofErr w:type="spellEnd"/>
      <w:r w:rsidRPr="003E0BED">
        <w:t>' → they hit a 403 wall immediately after paying</w:t>
      </w:r>
    </w:p>
    <w:p w14:paraId="17757B1F" w14:textId="77777777" w:rsidR="003E0BED" w:rsidRDefault="003E0BED" w:rsidP="003E0BED">
      <w:r w:rsidRPr="003E0BED">
        <w:t xml:space="preserve">The handoff flags this as </w:t>
      </w:r>
      <w:r w:rsidRPr="003E0BED">
        <w:rPr>
          <w:b/>
          <w:bCs/>
        </w:rPr>
        <w:t>unverified</w:t>
      </w:r>
      <w:r w:rsidRPr="003E0BED">
        <w:t xml:space="preserve"> — meaning nobody confirmed this update actually runs. This is a one-minute read of the verify function. If the UPDATE organizations SET </w:t>
      </w:r>
      <w:proofErr w:type="spellStart"/>
      <w:r w:rsidRPr="003E0BED">
        <w:t>subscription_status</w:t>
      </w:r>
      <w:proofErr w:type="spellEnd"/>
      <w:r w:rsidRPr="003E0BED">
        <w:t xml:space="preserve"> = 'active' line is missing or inside an unreachable branch, you have a silent billing failure that would make every paying client think the product is broken right after they paid.</w:t>
      </w:r>
    </w:p>
    <w:p w14:paraId="369AD67B" w14:textId="77777777" w:rsidR="0073060A" w:rsidRDefault="0073060A" w:rsidP="003E0BED"/>
    <w:p w14:paraId="71796E79" w14:textId="77777777" w:rsidR="0073060A" w:rsidRDefault="0073060A" w:rsidP="003E0BED"/>
    <w:p w14:paraId="6CD09204" w14:textId="77777777" w:rsidR="0073060A" w:rsidRPr="0073060A" w:rsidRDefault="0073060A" w:rsidP="0073060A">
      <w:r w:rsidRPr="0073060A">
        <w:t xml:space="preserve">The specific thing you asked about passes: </w:t>
      </w:r>
      <w:proofErr w:type="spellStart"/>
      <w:r w:rsidRPr="0073060A">
        <w:t>verifyPayment</w:t>
      </w:r>
      <w:proofErr w:type="spellEnd"/>
      <w:r w:rsidRPr="0073060A">
        <w:t xml:space="preserve"> does run UPDATE organizations SET </w:t>
      </w:r>
      <w:proofErr w:type="spellStart"/>
      <w:r w:rsidRPr="0073060A">
        <w:t>subscription_status</w:t>
      </w:r>
      <w:proofErr w:type="spellEnd"/>
      <w:r w:rsidRPr="0073060A">
        <w:t xml:space="preserve"> = 'active', </w:t>
      </w:r>
      <w:proofErr w:type="spellStart"/>
      <w:r w:rsidRPr="0073060A">
        <w:t>subscription_plan</w:t>
      </w:r>
      <w:proofErr w:type="spellEnd"/>
      <w:r w:rsidRPr="0073060A">
        <w:t xml:space="preserve"> = 'pro' after the signature check succeeds. </w:t>
      </w:r>
      <w:proofErr w:type="gramStart"/>
      <w:r w:rsidRPr="0073060A">
        <w:t>So</w:t>
      </w:r>
      <w:proofErr w:type="gramEnd"/>
      <w:r w:rsidRPr="0073060A">
        <w:t xml:space="preserve"> a client who pays will not hit TRIAL_EXPIRED 403 afterward. The immediate "safe to charge a real client" risk is clear — assuming your auth middleware grants access when </w:t>
      </w:r>
      <w:proofErr w:type="spellStart"/>
      <w:r w:rsidRPr="0073060A">
        <w:t>subscription_status</w:t>
      </w:r>
      <w:proofErr w:type="spellEnd"/>
      <w:r w:rsidRPr="0073060A">
        <w:t xml:space="preserve"> = 'active', which it does (that's exactly how the test org got unblocked earlier). Item 6 done.</w:t>
      </w:r>
    </w:p>
    <w:p w14:paraId="187E9CEA" w14:textId="77777777" w:rsidR="0073060A" w:rsidRPr="0073060A" w:rsidRDefault="0073060A" w:rsidP="0073060A">
      <w:r w:rsidRPr="0073060A">
        <w:t xml:space="preserve">But the check you ran is narrow, and there's a bigger hole right next to it: </w:t>
      </w:r>
      <w:r w:rsidRPr="0073060A">
        <w:rPr>
          <w:b/>
          <w:bCs/>
        </w:rPr>
        <w:t>you're selling a monthly subscription but granting permanent access.</w:t>
      </w:r>
      <w:r w:rsidRPr="0073060A">
        <w:t xml:space="preserve"> Look at these two lines in </w:t>
      </w:r>
      <w:proofErr w:type="spellStart"/>
      <w:r w:rsidRPr="0073060A">
        <w:t>verifyPayment</w:t>
      </w:r>
      <w:proofErr w:type="spellEnd"/>
      <w:r w:rsidRPr="0073060A">
        <w:t>:</w:t>
      </w:r>
    </w:p>
    <w:p w14:paraId="4C56816B" w14:textId="77777777" w:rsidR="0073060A" w:rsidRPr="0073060A" w:rsidRDefault="0073060A" w:rsidP="0073060A">
      <w:proofErr w:type="spellStart"/>
      <w:r w:rsidRPr="0073060A">
        <w:t>const</w:t>
      </w:r>
      <w:proofErr w:type="spellEnd"/>
      <w:r w:rsidRPr="0073060A">
        <w:t xml:space="preserve"> now = new </w:t>
      </w:r>
      <w:proofErr w:type="gramStart"/>
      <w:r w:rsidRPr="0073060A">
        <w:t>Date(</w:t>
      </w:r>
      <w:proofErr w:type="gramEnd"/>
      <w:r w:rsidRPr="0073060A">
        <w:t>);</w:t>
      </w:r>
    </w:p>
    <w:p w14:paraId="2DAFB97E" w14:textId="77777777" w:rsidR="0073060A" w:rsidRPr="0073060A" w:rsidRDefault="0073060A" w:rsidP="0073060A">
      <w:proofErr w:type="spellStart"/>
      <w:r w:rsidRPr="0073060A">
        <w:t>const</w:t>
      </w:r>
      <w:proofErr w:type="spellEnd"/>
      <w:r w:rsidRPr="0073060A">
        <w:t xml:space="preserve"> </w:t>
      </w:r>
      <w:proofErr w:type="spellStart"/>
      <w:r w:rsidRPr="0073060A">
        <w:t>nextMonth</w:t>
      </w:r>
      <w:proofErr w:type="spellEnd"/>
      <w:r w:rsidRPr="0073060A">
        <w:t xml:space="preserve"> = new Date(</w:t>
      </w:r>
      <w:proofErr w:type="spellStart"/>
      <w:proofErr w:type="gramStart"/>
      <w:r w:rsidRPr="0073060A">
        <w:t>now.setMonth</w:t>
      </w:r>
      <w:proofErr w:type="spellEnd"/>
      <w:proofErr w:type="gramEnd"/>
      <w:r w:rsidRPr="0073060A">
        <w:t>(</w:t>
      </w:r>
      <w:proofErr w:type="spellStart"/>
      <w:proofErr w:type="gramStart"/>
      <w:r w:rsidRPr="0073060A">
        <w:t>now.getMonth</w:t>
      </w:r>
      <w:proofErr w:type="spellEnd"/>
      <w:proofErr w:type="gramEnd"/>
      <w:r w:rsidRPr="0073060A">
        <w:t>() + 1));</w:t>
      </w:r>
    </w:p>
    <w:p w14:paraId="496BE586" w14:textId="77777777" w:rsidR="0073060A" w:rsidRPr="0073060A" w:rsidRDefault="0073060A" w:rsidP="0073060A">
      <w:proofErr w:type="spellStart"/>
      <w:r w:rsidRPr="0073060A">
        <w:lastRenderedPageBreak/>
        <w:t>nextMonth</w:t>
      </w:r>
      <w:proofErr w:type="spellEnd"/>
      <w:r w:rsidRPr="0073060A">
        <w:t xml:space="preserve"> is computed and then never used. Someone intended to store a subscription end date and didn't. The result: once a client pays once, they're active forever. There's no expiry stored, no renewal check, nothing that flips them back to expired next month. And you're using </w:t>
      </w:r>
      <w:proofErr w:type="spellStart"/>
      <w:proofErr w:type="gramStart"/>
      <w:r w:rsidRPr="0073060A">
        <w:t>razorpay.orders</w:t>
      </w:r>
      <w:proofErr w:type="gramEnd"/>
      <w:r w:rsidRPr="0073060A">
        <w:t>.create</w:t>
      </w:r>
      <w:proofErr w:type="spellEnd"/>
      <w:r w:rsidRPr="0073060A">
        <w:t xml:space="preserve"> — a one-time order, not a </w:t>
      </w:r>
      <w:proofErr w:type="spellStart"/>
      <w:r w:rsidRPr="0073060A">
        <w:t>Razorpay</w:t>
      </w:r>
      <w:proofErr w:type="spellEnd"/>
      <w:r w:rsidRPr="0073060A">
        <w:t xml:space="preserve"> Subscription — so nothing auto-charges them again either. Pay ₹1,999 once, use </w:t>
      </w:r>
      <w:proofErr w:type="spellStart"/>
      <w:r w:rsidRPr="0073060A">
        <w:t>Ourivo</w:t>
      </w:r>
      <w:proofErr w:type="spellEnd"/>
      <w:r w:rsidRPr="0073060A">
        <w:t xml:space="preserve"> free for life.</w:t>
      </w:r>
    </w:p>
    <w:p w14:paraId="4B511BD9" w14:textId="77777777" w:rsidR="0073060A" w:rsidRPr="0073060A" w:rsidRDefault="0073060A" w:rsidP="0073060A">
      <w:r w:rsidRPr="0073060A">
        <w:t xml:space="preserve">At your scale (first handful of clients) you can manage renewals manually, so this isn't demo-blocking. But you need to know it before you think the billing is "done." The real fix is either </w:t>
      </w:r>
      <w:proofErr w:type="spellStart"/>
      <w:r w:rsidRPr="0073060A">
        <w:t>Razorpay</w:t>
      </w:r>
      <w:proofErr w:type="spellEnd"/>
      <w:r w:rsidRPr="0073060A">
        <w:t xml:space="preserve"> Subscriptions (auto-recurring) or storing a </w:t>
      </w:r>
      <w:proofErr w:type="spellStart"/>
      <w:r w:rsidRPr="0073060A">
        <w:t>subscription_ends_at</w:t>
      </w:r>
      <w:proofErr w:type="spellEnd"/>
      <w:r w:rsidRPr="0073060A">
        <w:t xml:space="preserve"> plus a </w:t>
      </w:r>
      <w:proofErr w:type="spellStart"/>
      <w:r w:rsidRPr="0073060A">
        <w:t>cron</w:t>
      </w:r>
      <w:proofErr w:type="spellEnd"/>
      <w:r w:rsidRPr="0073060A">
        <w:t xml:space="preserve"> that downgrades expired orgs — same pattern as your follow-up </w:t>
      </w:r>
      <w:proofErr w:type="spellStart"/>
      <w:r w:rsidRPr="0073060A">
        <w:t>cron</w:t>
      </w:r>
      <w:proofErr w:type="spellEnd"/>
      <w:r w:rsidRPr="0073060A">
        <w:t>.</w:t>
      </w:r>
    </w:p>
    <w:p w14:paraId="01A62954" w14:textId="77777777" w:rsidR="0073060A" w:rsidRPr="0073060A" w:rsidRDefault="0073060A" w:rsidP="0073060A">
      <w:r w:rsidRPr="0073060A">
        <w:t>Two smaller things while I'm in here:</w:t>
      </w:r>
    </w:p>
    <w:p w14:paraId="5E8C38A8" w14:textId="77777777" w:rsidR="0073060A" w:rsidRPr="0073060A" w:rsidRDefault="0073060A" w:rsidP="0073060A">
      <w:pPr>
        <w:numPr>
          <w:ilvl w:val="0"/>
          <w:numId w:val="3"/>
        </w:numPr>
      </w:pPr>
      <w:proofErr w:type="spellStart"/>
      <w:r w:rsidRPr="0073060A">
        <w:rPr>
          <w:b/>
          <w:bCs/>
        </w:rPr>
        <w:t>getBillingStatus</w:t>
      </w:r>
      <w:proofErr w:type="spellEnd"/>
      <w:r w:rsidRPr="0073060A">
        <w:rPr>
          <w:b/>
          <w:bCs/>
        </w:rPr>
        <w:t xml:space="preserve"> ignores the </w:t>
      </w:r>
      <w:proofErr w:type="spellStart"/>
      <w:r w:rsidRPr="0073060A">
        <w:rPr>
          <w:b/>
          <w:bCs/>
        </w:rPr>
        <w:t>trial_ends_at</w:t>
      </w:r>
      <w:proofErr w:type="spellEnd"/>
      <w:r w:rsidRPr="0073060A">
        <w:rPr>
          <w:b/>
          <w:bCs/>
        </w:rPr>
        <w:t xml:space="preserve"> column</w:t>
      </w:r>
      <w:r w:rsidRPr="0073060A">
        <w:t xml:space="preserve"> and recomputes the trial as </w:t>
      </w:r>
      <w:proofErr w:type="spellStart"/>
      <w:r w:rsidRPr="0073060A">
        <w:t>created_at</w:t>
      </w:r>
      <w:proofErr w:type="spellEnd"/>
      <w:r w:rsidRPr="0073060A">
        <w:t xml:space="preserve"> + 14 days. Your DB has a </w:t>
      </w:r>
      <w:proofErr w:type="spellStart"/>
      <w:r w:rsidRPr="0073060A">
        <w:t>trial_ends_at</w:t>
      </w:r>
      <w:proofErr w:type="spellEnd"/>
      <w:r w:rsidRPr="0073060A">
        <w:t xml:space="preserve"> column, and the handoff mentions you once extended it via SQL — that edit does nothing for this endpoint, because this code never reads the column. If your auth middleware uses </w:t>
      </w:r>
      <w:proofErr w:type="spellStart"/>
      <w:r w:rsidRPr="0073060A">
        <w:t>trial_ends_at</w:t>
      </w:r>
      <w:proofErr w:type="spellEnd"/>
      <w:r w:rsidRPr="0073060A">
        <w:t xml:space="preserve"> while this uses </w:t>
      </w:r>
      <w:proofErr w:type="spellStart"/>
      <w:r w:rsidRPr="0073060A">
        <w:t>created_at</w:t>
      </w:r>
      <w:proofErr w:type="spellEnd"/>
      <w:r w:rsidRPr="0073060A">
        <w:t xml:space="preserve"> + 14, they can disagree. Worth aligning both to read the same column.</w:t>
      </w:r>
    </w:p>
    <w:p w14:paraId="44666743" w14:textId="77777777" w:rsidR="0073060A" w:rsidRPr="0073060A" w:rsidRDefault="0073060A" w:rsidP="0073060A">
      <w:pPr>
        <w:numPr>
          <w:ilvl w:val="0"/>
          <w:numId w:val="3"/>
        </w:numPr>
      </w:pPr>
      <w:r w:rsidRPr="0073060A">
        <w:rPr>
          <w:b/>
          <w:bCs/>
        </w:rPr>
        <w:t>No payment record is stored.</w:t>
      </w:r>
      <w:r w:rsidRPr="0073060A">
        <w:t xml:space="preserve"> </w:t>
      </w:r>
      <w:proofErr w:type="spellStart"/>
      <w:r w:rsidRPr="0073060A">
        <w:t>razorpay_payment_id</w:t>
      </w:r>
      <w:proofErr w:type="spellEnd"/>
      <w:r w:rsidRPr="0073060A">
        <w:t xml:space="preserve"> and </w:t>
      </w:r>
      <w:proofErr w:type="spellStart"/>
      <w:r w:rsidRPr="0073060A">
        <w:t>order_id</w:t>
      </w:r>
      <w:proofErr w:type="spellEnd"/>
      <w:r w:rsidRPr="0073060A">
        <w:t xml:space="preserve"> are verified and thrown away. For accounting, disputes, or refunds you'd want a payments log. </w:t>
      </w:r>
      <w:proofErr w:type="spellStart"/>
      <w:r w:rsidRPr="0073060A">
        <w:t>Razorpay's</w:t>
      </w:r>
      <w:proofErr w:type="spellEnd"/>
      <w:r w:rsidRPr="0073060A">
        <w:t xml:space="preserve"> dashboard has the record, so you're not blind, but your own DB has zero payment history.</w:t>
      </w:r>
    </w:p>
    <w:p w14:paraId="27945FAA" w14:textId="77777777" w:rsidR="0073060A" w:rsidRPr="0073060A" w:rsidRDefault="0073060A" w:rsidP="0073060A">
      <w:r w:rsidRPr="0073060A">
        <w:t>That clears the entire demo-blocking and verify list. What's left in the handoff is either external (Item 7, Meta account re-</w:t>
      </w:r>
      <w:proofErr w:type="gramStart"/>
      <w:r w:rsidRPr="0073060A">
        <w:t>enable</w:t>
      </w:r>
      <w:proofErr w:type="gramEnd"/>
      <w:r w:rsidRPr="0073060A">
        <w:t xml:space="preserve">) or post-demo (race condition, real-time chat, Clerk, </w:t>
      </w:r>
      <w:proofErr w:type="spellStart"/>
      <w:r w:rsidRPr="0073060A">
        <w:t>PostHog</w:t>
      </w:r>
      <w:proofErr w:type="spellEnd"/>
      <w:r w:rsidRPr="0073060A">
        <w:t>, stale-listing flag, self-serve onboarding).</w:t>
      </w:r>
    </w:p>
    <w:p w14:paraId="0226CCEF" w14:textId="77777777" w:rsidR="0073060A" w:rsidRDefault="0073060A" w:rsidP="0073060A">
      <w:r w:rsidRPr="0073060A">
        <w:t>Want to close the recurring-billing gap now, or park it and move to something else?</w:t>
      </w:r>
    </w:p>
    <w:p w14:paraId="3BCF5C4A" w14:textId="77777777" w:rsidR="00E51229" w:rsidRDefault="00E51229" w:rsidP="0073060A"/>
    <w:p w14:paraId="325849D1" w14:textId="77777777" w:rsidR="00E51229" w:rsidRDefault="00E51229" w:rsidP="0073060A"/>
    <w:p w14:paraId="44876F5B" w14:textId="77777777" w:rsidR="00E51229" w:rsidRPr="00E51229" w:rsidRDefault="00E51229" w:rsidP="00E51229">
      <w:r w:rsidRPr="00E51229">
        <w:rPr>
          <w:b/>
          <w:bCs/>
        </w:rPr>
        <w:t>Ripple summary:</w:t>
      </w:r>
      <w:r w:rsidRPr="00E51229">
        <w:t xml:space="preserve"> new export </w:t>
      </w:r>
      <w:proofErr w:type="spellStart"/>
      <w:r w:rsidRPr="00E51229">
        <w:t>razorpayWebhook</w:t>
      </w:r>
      <w:proofErr w:type="spellEnd"/>
      <w:r w:rsidRPr="00E51229">
        <w:t xml:space="preserve"> (done in 6c); new route mounted in index.js (6d); new env var </w:t>
      </w:r>
      <w:proofErr w:type="gramStart"/>
      <w:r w:rsidRPr="00E51229">
        <w:t>in .env</w:t>
      </w:r>
      <w:proofErr w:type="gramEnd"/>
      <w:r w:rsidRPr="00E51229">
        <w:t xml:space="preserve"> + Railway (6e); </w:t>
      </w:r>
      <w:proofErr w:type="spellStart"/>
      <w:r w:rsidRPr="00E51229">
        <w:t>Razorpay</w:t>
      </w:r>
      <w:proofErr w:type="spellEnd"/>
      <w:r w:rsidRPr="00E51229">
        <w:t xml:space="preserve"> dashboard config (6e). No frontend changes — the browser callback path is untouched and still works as the primary; the webhook is the backstop.</w:t>
      </w:r>
    </w:p>
    <w:p w14:paraId="1AC7BF57" w14:textId="77777777" w:rsidR="00E51229" w:rsidRPr="00E51229" w:rsidRDefault="00E51229" w:rsidP="00E51229">
      <w:r w:rsidRPr="00E51229">
        <w:rPr>
          <w:b/>
          <w:bCs/>
        </w:rPr>
        <w:t>Two things to flag, not bury:</w:t>
      </w:r>
    </w:p>
    <w:p w14:paraId="7C0438CE" w14:textId="77777777" w:rsidR="00E51229" w:rsidRPr="00E51229" w:rsidRDefault="00E51229" w:rsidP="00E51229">
      <w:r w:rsidRPr="00E51229">
        <w:t xml:space="preserve">The webhook route is intentionally </w:t>
      </w:r>
      <w:r w:rsidRPr="00E51229">
        <w:rPr>
          <w:b/>
          <w:bCs/>
        </w:rPr>
        <w:t>unauthenticated</w:t>
      </w:r>
      <w:r w:rsidRPr="00E51229">
        <w:t xml:space="preserve"> — its security is the signature check, not a JWT. Don't "fix" that later by adding auth middleware to it; that would break it, because </w:t>
      </w:r>
      <w:proofErr w:type="spellStart"/>
      <w:r w:rsidRPr="00E51229">
        <w:t>Razorpay</w:t>
      </w:r>
      <w:proofErr w:type="spellEnd"/>
      <w:r w:rsidRPr="00E51229">
        <w:t xml:space="preserve"> can't send your JWT.</w:t>
      </w:r>
    </w:p>
    <w:p w14:paraId="49042C9F" w14:textId="77777777" w:rsidR="00E51229" w:rsidRPr="00E51229" w:rsidRDefault="00E51229" w:rsidP="00E51229">
      <w:r w:rsidRPr="00E51229">
        <w:t xml:space="preserve">This relies on RAZORPAY_WEBHOOK_SECRET matching exactly between Railway and the </w:t>
      </w:r>
      <w:proofErr w:type="spellStart"/>
      <w:r w:rsidRPr="00E51229">
        <w:t>Razorpay</w:t>
      </w:r>
      <w:proofErr w:type="spellEnd"/>
      <w:r w:rsidRPr="00E51229">
        <w:t xml:space="preserve"> dashboard. If they differ, every webhook fails signature verification and silently 400s — payments would still activate via the browser callback, so you wouldn't notice until a tab-close case slips through. After setup, send a test event from the </w:t>
      </w:r>
      <w:proofErr w:type="spellStart"/>
      <w:r w:rsidRPr="00E51229">
        <w:t>Razorpay</w:t>
      </w:r>
      <w:proofErr w:type="spellEnd"/>
      <w:r w:rsidRPr="00E51229">
        <w:t xml:space="preserve"> dashboard and confirm Railway logs show Webhook activated org ..., not signature mismatch.</w:t>
      </w:r>
    </w:p>
    <w:p w14:paraId="4030BE48" w14:textId="77777777" w:rsidR="00E51229" w:rsidRPr="00E51229" w:rsidRDefault="00E51229" w:rsidP="00E51229">
      <w:r w:rsidRPr="00E51229">
        <w:rPr>
          <w:b/>
          <w:bCs/>
        </w:rPr>
        <w:t>How to test the whole step:</w:t>
      </w:r>
      <w:r w:rsidRPr="00E51229">
        <w:t xml:space="preserve"> from the </w:t>
      </w:r>
      <w:proofErr w:type="spellStart"/>
      <w:r w:rsidRPr="00E51229">
        <w:t>Razorpay</w:t>
      </w:r>
      <w:proofErr w:type="spellEnd"/>
      <w:r w:rsidRPr="00E51229">
        <w:t xml:space="preserve"> dashboard, use "Send test webhook" for </w:t>
      </w:r>
      <w:proofErr w:type="spellStart"/>
      <w:proofErr w:type="gramStart"/>
      <w:r w:rsidRPr="00E51229">
        <w:t>payment.captured</w:t>
      </w:r>
      <w:proofErr w:type="spellEnd"/>
      <w:proofErr w:type="gramEnd"/>
      <w:r w:rsidRPr="00E51229">
        <w:t>, or run a real ₹1,999 payment and watch Railway logs. You want to see the activation log line and exactly one row in payments.</w:t>
      </w:r>
    </w:p>
    <w:p w14:paraId="359A37B2" w14:textId="4EADD78F" w:rsidR="00E51229" w:rsidRDefault="00E51229" w:rsidP="0073060A">
      <w:r w:rsidRPr="00E51229">
        <w:t>Apply 6a–6e, deploy, test. Then done → back to Step 4 (</w:t>
      </w:r>
      <w:proofErr w:type="spellStart"/>
      <w:r w:rsidRPr="00E51229">
        <w:t>getBillingStatus</w:t>
      </w:r>
      <w:proofErr w:type="spellEnd"/>
      <w:r w:rsidRPr="00E51229">
        <w:t>)</w:t>
      </w:r>
    </w:p>
    <w:p w14:paraId="171671E4" w14:textId="77777777" w:rsidR="00BB37DC" w:rsidRDefault="00BB37DC" w:rsidP="0073060A"/>
    <w:p w14:paraId="71B45A48" w14:textId="77777777" w:rsidR="00BB37DC" w:rsidRPr="00BB37DC" w:rsidRDefault="00BB37DC" w:rsidP="0073060A">
      <w:pPr>
        <w:rPr>
          <w:b/>
          <w:bCs/>
        </w:rPr>
      </w:pPr>
    </w:p>
    <w:p w14:paraId="0A580EBF" w14:textId="1F9A8DC5" w:rsidR="00BB37DC" w:rsidRPr="00BB37DC" w:rsidRDefault="00BB37DC" w:rsidP="0073060A">
      <w:pPr>
        <w:rPr>
          <w:b/>
          <w:bCs/>
        </w:rPr>
      </w:pPr>
      <w:r w:rsidRPr="00BB37DC">
        <w:rPr>
          <w:b/>
          <w:bCs/>
        </w:rPr>
        <w:t xml:space="preserve">When an expired client logs in, your auth middleware sends them down the same 403 / TRIAL_EXPIRED path as a trial-expired user — so they get bounced to billing and can pay again. Functionally correct, but the </w:t>
      </w:r>
      <w:r w:rsidRPr="00BB37DC">
        <w:rPr>
          <w:b/>
          <w:bCs/>
          <w:i/>
          <w:iCs/>
        </w:rPr>
        <w:t>message</w:t>
      </w:r>
      <w:r w:rsidRPr="00BB37DC">
        <w:rPr>
          <w:b/>
          <w:bCs/>
        </w:rPr>
        <w:t xml:space="preserve"> says "trial expired" even for a lapsed paid sub. Cosmetic. Fixing it properly means a new error code plus a frontend change to handle it, so I'm leaving it as optional polish, not folding it into this step.</w:t>
      </w:r>
    </w:p>
    <w:p w14:paraId="632FC355" w14:textId="77777777" w:rsidR="0073060A" w:rsidRPr="003E0BED" w:rsidRDefault="0073060A" w:rsidP="003E0BED"/>
    <w:p w14:paraId="6515136E" w14:textId="77777777" w:rsidR="003E0BED" w:rsidRPr="0007056E" w:rsidRDefault="003E0BED" w:rsidP="0007056E"/>
    <w:p w14:paraId="2ECC22C6" w14:textId="77777777" w:rsidR="0007056E" w:rsidRPr="000B3945" w:rsidRDefault="0007056E" w:rsidP="000B3945"/>
    <w:p w14:paraId="2F81D904" w14:textId="77777777" w:rsidR="000B3945" w:rsidRPr="004436AD" w:rsidRDefault="000B3945" w:rsidP="004436AD"/>
    <w:p w14:paraId="6B7A9C14" w14:textId="77777777" w:rsidR="006444FB" w:rsidRDefault="006444FB"/>
    <w:sectPr w:rsidR="006444FB">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44F118A7"/>
    <w:multiLevelType w:val="multilevel"/>
    <w:tmpl w:val="072463F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4C761456"/>
    <w:multiLevelType w:val="multilevel"/>
    <w:tmpl w:val="ACAE18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55BF3E4C"/>
    <w:multiLevelType w:val="multilevel"/>
    <w:tmpl w:val="414EAF4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616839669">
    <w:abstractNumId w:val="0"/>
  </w:num>
  <w:num w:numId="2" w16cid:durableId="1947148814">
    <w:abstractNumId w:val="2"/>
  </w:num>
  <w:num w:numId="3" w16cid:durableId="1813210507">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11B6C"/>
    <w:rsid w:val="0007056E"/>
    <w:rsid w:val="000B3945"/>
    <w:rsid w:val="001352B4"/>
    <w:rsid w:val="001F2414"/>
    <w:rsid w:val="003E0BED"/>
    <w:rsid w:val="004436AD"/>
    <w:rsid w:val="006444FB"/>
    <w:rsid w:val="006A1891"/>
    <w:rsid w:val="0073060A"/>
    <w:rsid w:val="00735FBB"/>
    <w:rsid w:val="007D7823"/>
    <w:rsid w:val="009044EA"/>
    <w:rsid w:val="00916BBE"/>
    <w:rsid w:val="0093381F"/>
    <w:rsid w:val="00AB57A4"/>
    <w:rsid w:val="00B00B0E"/>
    <w:rsid w:val="00B24141"/>
    <w:rsid w:val="00B651E7"/>
    <w:rsid w:val="00B920DE"/>
    <w:rsid w:val="00BB37DC"/>
    <w:rsid w:val="00BD351A"/>
    <w:rsid w:val="00C11B6C"/>
    <w:rsid w:val="00C909F6"/>
    <w:rsid w:val="00D41F29"/>
    <w:rsid w:val="00D619CB"/>
    <w:rsid w:val="00D76192"/>
    <w:rsid w:val="00E51229"/>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92CC59A"/>
  <w15:chartTrackingRefBased/>
  <w15:docId w15:val="{D1E23C2F-D669-4153-9EF4-BC6066A628F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C11B6C"/>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C11B6C"/>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C11B6C"/>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C11B6C"/>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C11B6C"/>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C11B6C"/>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C11B6C"/>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C11B6C"/>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C11B6C"/>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C11B6C"/>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C11B6C"/>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C11B6C"/>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C11B6C"/>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C11B6C"/>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C11B6C"/>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C11B6C"/>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C11B6C"/>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C11B6C"/>
    <w:rPr>
      <w:rFonts w:eastAsiaTheme="majorEastAsia" w:cstheme="majorBidi"/>
      <w:color w:val="272727" w:themeColor="text1" w:themeTint="D8"/>
    </w:rPr>
  </w:style>
  <w:style w:type="paragraph" w:styleId="Title">
    <w:name w:val="Title"/>
    <w:basedOn w:val="Normal"/>
    <w:next w:val="Normal"/>
    <w:link w:val="TitleChar"/>
    <w:uiPriority w:val="10"/>
    <w:qFormat/>
    <w:rsid w:val="00C11B6C"/>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C11B6C"/>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C11B6C"/>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C11B6C"/>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C11B6C"/>
    <w:pPr>
      <w:spacing w:before="160"/>
      <w:jc w:val="center"/>
    </w:pPr>
    <w:rPr>
      <w:i/>
      <w:iCs/>
      <w:color w:val="404040" w:themeColor="text1" w:themeTint="BF"/>
    </w:rPr>
  </w:style>
  <w:style w:type="character" w:customStyle="1" w:styleId="QuoteChar">
    <w:name w:val="Quote Char"/>
    <w:basedOn w:val="DefaultParagraphFont"/>
    <w:link w:val="Quote"/>
    <w:uiPriority w:val="29"/>
    <w:rsid w:val="00C11B6C"/>
    <w:rPr>
      <w:i/>
      <w:iCs/>
      <w:color w:val="404040" w:themeColor="text1" w:themeTint="BF"/>
    </w:rPr>
  </w:style>
  <w:style w:type="paragraph" w:styleId="ListParagraph">
    <w:name w:val="List Paragraph"/>
    <w:basedOn w:val="Normal"/>
    <w:uiPriority w:val="34"/>
    <w:qFormat/>
    <w:rsid w:val="00C11B6C"/>
    <w:pPr>
      <w:ind w:left="720"/>
      <w:contextualSpacing/>
    </w:pPr>
  </w:style>
  <w:style w:type="character" w:styleId="IntenseEmphasis">
    <w:name w:val="Intense Emphasis"/>
    <w:basedOn w:val="DefaultParagraphFont"/>
    <w:uiPriority w:val="21"/>
    <w:qFormat/>
    <w:rsid w:val="00C11B6C"/>
    <w:rPr>
      <w:i/>
      <w:iCs/>
      <w:color w:val="2F5496" w:themeColor="accent1" w:themeShade="BF"/>
    </w:rPr>
  </w:style>
  <w:style w:type="paragraph" w:styleId="IntenseQuote">
    <w:name w:val="Intense Quote"/>
    <w:basedOn w:val="Normal"/>
    <w:next w:val="Normal"/>
    <w:link w:val="IntenseQuoteChar"/>
    <w:uiPriority w:val="30"/>
    <w:qFormat/>
    <w:rsid w:val="00C11B6C"/>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C11B6C"/>
    <w:rPr>
      <w:i/>
      <w:iCs/>
      <w:color w:val="2F5496" w:themeColor="accent1" w:themeShade="BF"/>
    </w:rPr>
  </w:style>
  <w:style w:type="character" w:styleId="IntenseReference">
    <w:name w:val="Intense Reference"/>
    <w:basedOn w:val="DefaultParagraphFont"/>
    <w:uiPriority w:val="32"/>
    <w:qFormat/>
    <w:rsid w:val="00C11B6C"/>
    <w:rPr>
      <w:b/>
      <w:bCs/>
      <w:smallCaps/>
      <w:color w:val="2F5496" w:themeColor="accent1" w:themeShade="BF"/>
      <w:spacing w:val="5"/>
    </w:rPr>
  </w:style>
  <w:style w:type="character" w:styleId="Hyperlink">
    <w:name w:val="Hyperlink"/>
    <w:basedOn w:val="DefaultParagraphFont"/>
    <w:uiPriority w:val="99"/>
    <w:unhideWhenUsed/>
    <w:rsid w:val="004436AD"/>
    <w:rPr>
      <w:color w:val="0563C1" w:themeColor="hyperlink"/>
      <w:u w:val="single"/>
    </w:rPr>
  </w:style>
  <w:style w:type="character" w:styleId="UnresolvedMention">
    <w:name w:val="Unresolved Mention"/>
    <w:basedOn w:val="DefaultParagraphFont"/>
    <w:uiPriority w:val="99"/>
    <w:semiHidden/>
    <w:unhideWhenUsed/>
    <w:rsid w:val="004436AD"/>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tyles" Target="styles.xml"/><Relationship Id="rId7"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hyperlink" Target="https://github.com/rcworks16001-sys/saas-mvp" TargetMode="Externa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D550A4FE-D497-4BD5-9E00-19E78B381378}">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990</TotalTime>
  <Pages>5</Pages>
  <Words>1477</Words>
  <Characters>8425</Characters>
  <Application>Microsoft Office Word</Application>
  <DocSecurity>0</DocSecurity>
  <Lines>70</Lines>
  <Paragraphs>19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9883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Rishabh Chandra</dc:creator>
  <cp:keywords/>
  <dc:description/>
  <cp:lastModifiedBy>Rishabh Chandra</cp:lastModifiedBy>
  <cp:revision>36</cp:revision>
  <dcterms:created xsi:type="dcterms:W3CDTF">2026-06-04T15:49:00Z</dcterms:created>
  <dcterms:modified xsi:type="dcterms:W3CDTF">2026-06-05T09:51:00Z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91bc098e-ae3c-424c-859c-4ba3ceaa881d</vt:lpwstr>
  </property>
</Properties>
</file>