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RoboMagellan 2024 Encoder and Motor Controller Choices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Problem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We need to mount two encoders on the robot (one for the left and right sides).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Requirements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1) Encoder must fit on a ½” hexbore shaft.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2) Need easy-to-use interface to an Arduino.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Encoder Options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1) CIMCoder High Resolution CIM Encoder (</w:t>
      </w:r>
      <w:hyperlink r:id="rId2">
        <w:r>
          <w:rPr>
            <w:rStyle w:val="InternetLink"/>
            <w:b w:val="false"/>
            <w:bCs w:val="false"/>
          </w:rPr>
          <w:t>https://www.andymark.com/products/cimcoder-encoder-cim-motor-high-resolution</w:t>
        </w:r>
      </w:hyperlink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/>
          <w:bCs/>
        </w:rPr>
        <w:t xml:space="preserve"> Price:</w:t>
      </w:r>
      <w:r>
        <w:rPr>
          <w:b w:val="false"/>
          <w:bCs w:val="false"/>
        </w:rPr>
        <w:t xml:space="preserve"> $29/each on AndyMark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  <w:t xml:space="preserve">-  </w:t>
      </w:r>
      <w:r>
        <w:rPr>
          <w:b w:val="false"/>
          <w:bCs w:val="false"/>
        </w:rPr>
        <w:t>This encoder mounts on the shaft of a CIM motor.  It includes a disk magnet that mounts on the motor shaft between the motor and the encoder.  The setup decreases the shaft length by 0.31”.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/>
          <w:bCs/>
        </w:rPr>
        <w:t>TODO:</w:t>
      </w:r>
      <w:r>
        <w:rPr>
          <w:b w:val="false"/>
          <w:bCs w:val="false"/>
        </w:rPr>
        <w:t xml:space="preserve"> Will this work on our single-reduction clamping gearbox?  Seems like it barely has enough space: </w:t>
      </w:r>
      <w:hyperlink r:id="rId3">
        <w:r>
          <w:rPr>
            <w:rStyle w:val="InternetLink"/>
            <w:b w:val="false"/>
            <w:bCs w:val="false"/>
          </w:rPr>
          <w:t>https://www.chiefdelphi.com/t/questions-about-vex-clamping-gearbox-versadrop/159467/5</w:t>
        </w:r>
      </w:hyperlink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- 20 pulses per channel per revolution.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- </w:t>
      </w:r>
      <w:r>
        <w:rPr>
          <w:b w:val="false"/>
          <w:bCs w:val="false"/>
        </w:rPr>
        <w:t xml:space="preserve">Works with the </w:t>
      </w:r>
      <w:r>
        <w:rPr>
          <w:b/>
          <w:bCs/>
        </w:rPr>
        <w:t>Talon SRX Speed Controller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- </w:t>
      </w:r>
      <w:r>
        <w:rPr>
          <w:b w:val="false"/>
          <w:bCs w:val="false"/>
        </w:rPr>
        <w:t>Does not require any additional housing.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2) CIMcoder 256 High Resolution CIM Encoder (</w:t>
      </w:r>
      <w:hyperlink r:id="rId4">
        <w:r>
          <w:rPr>
            <w:rStyle w:val="InternetLink"/>
            <w:b w:val="false"/>
            <w:bCs w:val="false"/>
          </w:rPr>
          <w:t>https://www.andymark.com/products/hi-resolution-cim-encoder-cimcoder</w:t>
        </w:r>
      </w:hyperlink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/>
          <w:bCs/>
        </w:rPr>
        <w:t>Price:</w:t>
      </w:r>
      <w:r>
        <w:rPr>
          <w:b w:val="false"/>
          <w:bCs w:val="false"/>
        </w:rPr>
        <w:t xml:space="preserve"> $54/each on AndyMark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 Similar to (1), this is a higher-resolution version of the CIMcoder (256 pulses per channel per revolution)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- Requires a 10-pin wire to the </w:t>
      </w:r>
      <w:r>
        <w:rPr>
          <w:b/>
          <w:bCs/>
        </w:rPr>
        <w:t>Talon SRX Speed Controller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>3) SRX Mag Encoder (</w:t>
      </w:r>
      <w:hyperlink r:id="rId5">
        <w:r>
          <w:rPr>
            <w:rStyle w:val="InternetLink"/>
            <w:b w:val="false"/>
            <w:bCs w:val="false"/>
          </w:rPr>
          <w:t>https://store.ctr-electronics.com/srx-mag-encoder/</w:t>
        </w:r>
      </w:hyperlink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/>
          <w:bCs/>
        </w:rPr>
        <w:t>Price:</w:t>
      </w:r>
      <w:r>
        <w:rPr>
          <w:b w:val="false"/>
          <w:bCs w:val="false"/>
        </w:rPr>
        <w:t xml:space="preserve"> $39.99/each on CTR Electronics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 xml:space="preserve">- </w:t>
      </w:r>
      <w:r>
        <w:rPr>
          <w:b/>
          <w:bCs/>
        </w:rPr>
        <w:t xml:space="preserve">Requires a mag encoder housing such as </w:t>
      </w:r>
      <w:hyperlink r:id="rId6">
        <w:r>
          <w:rPr>
            <w:rStyle w:val="InternetLink"/>
            <w:b w:val="false"/>
            <w:bCs w:val="false"/>
          </w:rPr>
          <w:t>https://www.vexrobotics.com/217-6785.html</w:t>
        </w:r>
      </w:hyperlink>
      <w:r>
        <w:rPr>
          <w:b w:val="false"/>
          <w:bCs w:val="false"/>
        </w:rPr>
        <w:t xml:space="preserve"> (</w:t>
      </w:r>
      <w:r>
        <w:rPr>
          <w:b/>
          <w:bCs/>
        </w:rPr>
        <w:t>price:</w:t>
      </w:r>
      <w:r>
        <w:rPr>
          <w:b w:val="false"/>
          <w:bCs w:val="false"/>
        </w:rPr>
        <w:t xml:space="preserve"> $9.99/each from VEX)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 xml:space="preserve">- A small magnet is provided, but this will need to be attached to the drive axle.  </w:t>
      </w:r>
      <w:r>
        <w:rPr>
          <w:b/>
          <w:bCs/>
        </w:rPr>
        <w:t>TODO:</w:t>
      </w:r>
      <w:r>
        <w:rPr>
          <w:b w:val="false"/>
          <w:bCs w:val="false"/>
        </w:rPr>
        <w:t xml:space="preserve"> Does this magnet need to be placed inside the drive axle, or can it be external?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- Works with the </w:t>
      </w:r>
      <w:r>
        <w:rPr>
          <w:b/>
          <w:bCs/>
        </w:rPr>
        <w:t>Talon SRX Speed Controller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4) Through-Bore Encoder (</w:t>
      </w:r>
      <w:hyperlink r:id="rId7">
        <w:r>
          <w:rPr>
            <w:rStyle w:val="InternetLink"/>
            <w:b w:val="false"/>
            <w:bCs w:val="false"/>
          </w:rPr>
          <w:t>https://www.revrobotics.com/rev-11-1271/</w:t>
        </w:r>
      </w:hyperlink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/>
          <w:bCs/>
        </w:rPr>
        <w:t>Price:</w:t>
      </w:r>
      <w:r>
        <w:rPr>
          <w:b w:val="false"/>
          <w:bCs w:val="false"/>
        </w:rPr>
        <w:t xml:space="preserve"> $48/each on Rev Robotics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This encoder mounts directly on a ½” hex shaft.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Motor Controller Options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>1) Talon SRX Speed Contoller (</w:t>
      </w:r>
      <w:hyperlink r:id="rId8">
        <w:r>
          <w:rPr>
            <w:rStyle w:val="InternetLink"/>
            <w:b w:val="false"/>
            <w:bCs w:val="false"/>
          </w:rPr>
          <w:t>https://store.ctr-electronics.com/talon-srx/</w:t>
        </w:r>
      </w:hyperlink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 xml:space="preserve">- </w:t>
      </w:r>
      <w:r>
        <w:rPr>
          <w:b/>
          <w:bCs/>
        </w:rPr>
        <w:t>Price:</w:t>
      </w:r>
      <w:r>
        <w:rPr>
          <w:b w:val="false"/>
          <w:bCs w:val="false"/>
        </w:rPr>
        <w:t xml:space="preserve"> $89.99/each on VEX or CTR Electronics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- Supports either PWM or CAN Bus.  Standard Arduino Servo library seems to work with sending commands to the Talon: </w:t>
      </w:r>
      <w:hyperlink r:id="rId9">
        <w:r>
          <w:rPr>
            <w:rStyle w:val="InternetLink"/>
            <w:b w:val="false"/>
            <w:bCs w:val="false"/>
          </w:rPr>
          <w:t>https://forum.arduino.cc/t/pwm-values-with-talon-srx/619816/5</w:t>
        </w:r>
      </w:hyperlink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- Seems the standard Arduino Servo “Knob” example works as well: </w:t>
      </w:r>
      <w:hyperlink r:id="rId10">
        <w:r>
          <w:rPr>
            <w:rStyle w:val="InternetLink"/>
            <w:b w:val="false"/>
            <w:bCs w:val="false"/>
          </w:rPr>
          <w:t>https://mrmctavish.wordpress.com/2020/03/15/using-an-arduino-to-control-a-talon-or-spark-motor-controller-using-pwm/</w:t>
        </w:r>
      </w:hyperlink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 There’s a 2x5 0.05” pitch keyed cable that allows a connection to an encoder.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ndymark.com/products/cimcoder-encoder-cim-motor-high-resolution" TargetMode="External"/><Relationship Id="rId3" Type="http://schemas.openxmlformats.org/officeDocument/2006/relationships/hyperlink" Target="https://www.chiefdelphi.com/t/questions-about-vex-clamping-gearbox-versadrop/159467/5" TargetMode="External"/><Relationship Id="rId4" Type="http://schemas.openxmlformats.org/officeDocument/2006/relationships/hyperlink" Target="https://www.andymark.com/products/hi-resolution-cim-encoder-cimcoder" TargetMode="External"/><Relationship Id="rId5" Type="http://schemas.openxmlformats.org/officeDocument/2006/relationships/hyperlink" Target="https://store.ctr-electronics.com/srx-mag-encoder/" TargetMode="External"/><Relationship Id="rId6" Type="http://schemas.openxmlformats.org/officeDocument/2006/relationships/hyperlink" Target="https://www.vexrobotics.com/217-6785.html" TargetMode="External"/><Relationship Id="rId7" Type="http://schemas.openxmlformats.org/officeDocument/2006/relationships/hyperlink" Target="https://www.revrobotics.com/rev-11-1271/" TargetMode="External"/><Relationship Id="rId8" Type="http://schemas.openxmlformats.org/officeDocument/2006/relationships/hyperlink" Target="https://store.ctr-electronics.com/talon-srx/" TargetMode="External"/><Relationship Id="rId9" Type="http://schemas.openxmlformats.org/officeDocument/2006/relationships/hyperlink" Target="https://forum.arduino.cc/t/pwm-values-with-talon-srx/619816/5" TargetMode="External"/><Relationship Id="rId10" Type="http://schemas.openxmlformats.org/officeDocument/2006/relationships/hyperlink" Target="https://mrmctavish.wordpress.com/2020/03/15/using-an-arduino-to-control-a-talon-or-spark-motor-controller-using-pwm/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2478</TotalTime>
  <Application>LibreOffice/7.5.6.2$Windows_X86_64 LibreOffice_project/f654817fb68d6d4600d7d2f6b647e47729f55f15</Application>
  <AppVersion>15.0000</AppVersion>
  <Pages>2</Pages>
  <Words>319</Words>
  <Characters>2055</Characters>
  <CharactersWithSpaces>2347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2023-12-12T12:43:13Z</dcterms:created>
  <dc:creator/>
  <dc:description/>
  <dc:language>en-US</dc:language>
  <cp:lastModifiedBy/>
  <dcterms:modified xsi:type="dcterms:W3CDTF">2023-12-15T17:51:06Z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