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C0D81" w14:textId="75AF4FD4" w:rsidR="002A6D4A" w:rsidRPr="00730EC9" w:rsidRDefault="00000000" w:rsidP="00B55EAB">
      <w:pPr>
        <w:pStyle w:val="1"/>
        <w:keepNext w:val="0"/>
        <w:spacing w:before="0" w:after="322"/>
        <w:jc w:val="center"/>
        <w:rPr>
          <w:rFonts w:ascii="宋体" w:eastAsia="宋体" w:hAnsi="宋体" w:cs="Times New Roman"/>
          <w:sz w:val="48"/>
          <w:szCs w:val="48"/>
        </w:rPr>
      </w:pPr>
      <w:r w:rsidRPr="00730EC9">
        <w:rPr>
          <w:rFonts w:ascii="宋体" w:eastAsia="宋体" w:hAnsi="宋体" w:cs="PMingLiU"/>
          <w:kern w:val="36"/>
          <w:sz w:val="48"/>
          <w:szCs w:val="48"/>
        </w:rPr>
        <w:t>大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连</w:t>
      </w:r>
      <w:r w:rsidRPr="00730EC9">
        <w:rPr>
          <w:rFonts w:ascii="宋体" w:eastAsia="宋体" w:hAnsi="宋体" w:cs="PMingLiU" w:hint="eastAsia"/>
          <w:kern w:val="36"/>
          <w:sz w:val="48"/>
          <w:szCs w:val="48"/>
        </w:rPr>
        <w:t>市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贝</w:t>
      </w:r>
      <w:r w:rsidRPr="00730EC9">
        <w:rPr>
          <w:rFonts w:ascii="宋体" w:eastAsia="宋体" w:hAnsi="宋体" w:cs="PMingLiU" w:hint="eastAsia"/>
          <w:kern w:val="36"/>
          <w:sz w:val="48"/>
          <w:szCs w:val="48"/>
        </w:rPr>
        <w:t>雕非物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质</w:t>
      </w:r>
      <w:r w:rsidRPr="00730EC9">
        <w:rPr>
          <w:rFonts w:ascii="宋体" w:eastAsia="宋体" w:hAnsi="宋体" w:cs="PMingLiU" w:hint="eastAsia"/>
          <w:kern w:val="36"/>
          <w:sz w:val="48"/>
          <w:szCs w:val="48"/>
        </w:rPr>
        <w:t>文化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遗产</w:t>
      </w:r>
      <w:r w:rsidRPr="00730EC9">
        <w:rPr>
          <w:rFonts w:ascii="宋体" w:eastAsia="宋体" w:hAnsi="宋体" w:cs="PMingLiU" w:hint="eastAsia"/>
          <w:kern w:val="36"/>
          <w:sz w:val="48"/>
          <w:szCs w:val="48"/>
        </w:rPr>
        <w:t>的保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护</w:t>
      </w:r>
      <w:r w:rsidRPr="00730EC9">
        <w:rPr>
          <w:rFonts w:ascii="宋体" w:eastAsia="宋体" w:hAnsi="宋体" w:cs="PMingLiU" w:hint="eastAsia"/>
          <w:kern w:val="36"/>
          <w:sz w:val="48"/>
          <w:szCs w:val="48"/>
        </w:rPr>
        <w:t>与</w:t>
      </w:r>
      <w:r w:rsidRPr="00730EC9">
        <w:rPr>
          <w:rFonts w:ascii="宋体" w:eastAsia="宋体" w:hAnsi="宋体" w:cs="宋体" w:hint="eastAsia"/>
          <w:kern w:val="36"/>
          <w:sz w:val="48"/>
          <w:szCs w:val="48"/>
        </w:rPr>
        <w:t>传</w:t>
      </w:r>
      <w:r w:rsidRPr="00730EC9">
        <w:rPr>
          <w:rFonts w:ascii="宋体" w:eastAsia="宋体" w:hAnsi="宋体" w:cs="PMingLiU"/>
          <w:kern w:val="36"/>
          <w:sz w:val="48"/>
          <w:szCs w:val="48"/>
        </w:rPr>
        <w:t>承</w:t>
      </w:r>
    </w:p>
    <w:p w14:paraId="5C6ED86A" w14:textId="77777777" w:rsidR="002A6D4A" w:rsidRPr="00730EC9" w:rsidRDefault="00000000">
      <w:pPr>
        <w:pStyle w:val="3"/>
        <w:keepNext w:val="0"/>
        <w:spacing w:before="0" w:after="281"/>
        <w:rPr>
          <w:rFonts w:ascii="宋体" w:eastAsia="宋体" w:hAnsi="宋体" w:cs="Times New Roman"/>
          <w:sz w:val="28"/>
          <w:szCs w:val="28"/>
        </w:rPr>
      </w:pPr>
      <w:r w:rsidRPr="00730EC9">
        <w:rPr>
          <w:rFonts w:ascii="宋体" w:eastAsia="宋体" w:hAnsi="宋体" w:cs="PMingLiU"/>
          <w:sz w:val="28"/>
          <w:szCs w:val="28"/>
        </w:rPr>
        <w:t>前言</w:t>
      </w:r>
    </w:p>
    <w:p w14:paraId="23715072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本次调查聚焦大连市贝雕非物质文化遗产的保护与传承，基于227份有效问卷展开。问卷内容涵盖人口统计特征、消费习惯、对非遗的认知程度、对大连贝雕的兴趣及产品偏好等方面。调查初步揭示了公众对大连贝雕文</w:t>
      </w:r>
      <w:proofErr w:type="gramStart"/>
      <w:r w:rsidRPr="00210D98">
        <w:rPr>
          <w:rFonts w:ascii="宋体" w:eastAsia="宋体" w:hAnsi="宋体" w:cs="宋体"/>
        </w:rPr>
        <w:t>创产品</w:t>
      </w:r>
      <w:proofErr w:type="gramEnd"/>
      <w:r w:rsidRPr="00210D98">
        <w:rPr>
          <w:rFonts w:ascii="宋体" w:eastAsia="宋体" w:hAnsi="宋体" w:cs="宋体"/>
        </w:rPr>
        <w:t>的潜在兴趣和消费意愿，为后续保护与传承策略提供了基础洞察。</w:t>
      </w:r>
    </w:p>
    <w:p w14:paraId="4D27FB82" w14:textId="77777777" w:rsidR="002A6D4A" w:rsidRPr="00730EC9" w:rsidRDefault="00000000">
      <w:pPr>
        <w:pStyle w:val="2"/>
        <w:keepNext w:val="0"/>
        <w:spacing w:before="0" w:after="90"/>
        <w:rPr>
          <w:rFonts w:ascii="宋体" w:eastAsia="宋体" w:hAnsi="宋体" w:cs="Times New Roman"/>
          <w:sz w:val="36"/>
          <w:szCs w:val="36"/>
        </w:rPr>
      </w:pPr>
      <w:r w:rsidRPr="00730EC9">
        <w:rPr>
          <w:rFonts w:ascii="宋体" w:eastAsia="宋体" w:hAnsi="宋体" w:cs="PMingLiU"/>
          <w:i w:val="0"/>
          <w:iCs w:val="0"/>
          <w:sz w:val="36"/>
          <w:szCs w:val="36"/>
        </w:rPr>
        <w:t>问卷的信度很高</w:t>
      </w:r>
    </w:p>
    <w:p w14:paraId="1E6D4561" w14:textId="5F059D68" w:rsidR="002A6D4A" w:rsidRPr="00210D98" w:rsidRDefault="00B55EAB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B55EAB">
        <w:rPr>
          <w:rFonts w:ascii="宋体" w:eastAsia="宋体" w:hAnsi="宋体" w:cs="宋体" w:hint="eastAsia"/>
        </w:rPr>
        <w:t>信度分析结果表明，问卷的</w:t>
      </w:r>
      <w:r w:rsidRPr="00210D98">
        <w:rPr>
          <w:rFonts w:ascii="宋体" w:eastAsia="宋体" w:hAnsi="宋体" w:cs="宋体" w:hint="eastAsia"/>
        </w:rPr>
        <w:t>Cronbach</w:t>
      </w:r>
      <w:proofErr w:type="gramStart"/>
      <w:r w:rsidRPr="00210D98">
        <w:rPr>
          <w:rFonts w:ascii="宋体" w:eastAsia="宋体" w:hAnsi="宋体" w:cs="宋体"/>
        </w:rPr>
        <w:t>’</w:t>
      </w:r>
      <w:proofErr w:type="gramEnd"/>
      <w:r w:rsidRPr="00210D98">
        <w:rPr>
          <w:rFonts w:ascii="宋体" w:eastAsia="宋体" w:hAnsi="宋体" w:cs="宋体" w:hint="eastAsia"/>
        </w:rPr>
        <w:t xml:space="preserve">s </w:t>
      </w:r>
      <w:r w:rsidRPr="00210D98">
        <w:rPr>
          <w:rFonts w:ascii="宋体" w:eastAsia="宋体" w:hAnsi="宋体" w:cs="宋体"/>
        </w:rPr>
        <w:t>α</w:t>
      </w:r>
      <w:r w:rsidRPr="00B55EAB">
        <w:rPr>
          <w:rFonts w:ascii="宋体" w:eastAsia="宋体" w:hAnsi="宋体" w:cs="宋体" w:hint="eastAsia"/>
        </w:rPr>
        <w:t>系数为</w:t>
      </w:r>
      <w:r w:rsidRPr="00210D98">
        <w:rPr>
          <w:rFonts w:ascii="宋体" w:eastAsia="宋体" w:hAnsi="宋体" w:cs="宋体" w:hint="eastAsia"/>
        </w:rPr>
        <w:t>0.867</w:t>
      </w:r>
      <w:r w:rsidRPr="00B55EAB">
        <w:rPr>
          <w:rFonts w:ascii="宋体" w:eastAsia="宋体" w:hAnsi="宋体" w:cs="宋体" w:hint="eastAsia"/>
        </w:rPr>
        <w:t>，超过了常用的标准值</w:t>
      </w:r>
      <w:r w:rsidRPr="00210D98">
        <w:rPr>
          <w:rFonts w:ascii="宋体" w:eastAsia="宋体" w:hAnsi="宋体" w:cs="宋体" w:hint="eastAsia"/>
        </w:rPr>
        <w:t>0.8</w:t>
      </w:r>
      <w:r w:rsidRPr="00B55EAB">
        <w:rPr>
          <w:rFonts w:ascii="宋体" w:eastAsia="宋体" w:hAnsi="宋体" w:cs="宋体" w:hint="eastAsia"/>
        </w:rPr>
        <w:t>，表明问卷具有较高的内部一致性，能够稳定地测量相关的心理和行为变量。</w:t>
      </w:r>
      <w:r w:rsidRPr="00210D98">
        <w:rPr>
          <w:rFonts w:ascii="宋体" w:eastAsia="宋体" w:hAnsi="宋体" w:cs="宋体" w:hint="eastAsia"/>
        </w:rPr>
        <w:t xml:space="preserve"> 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26"/>
        <w:gridCol w:w="960"/>
        <w:gridCol w:w="3120"/>
      </w:tblGrid>
      <w:tr w:rsidR="002A6D4A" w14:paraId="12D73DE0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4226" w:type="dxa"/>
          </w:tcPr>
          <w:p w14:paraId="610B55B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b/>
                <w:color w:val="000000"/>
                <w:lang w:eastAsia="en-US"/>
              </w:rPr>
              <w:t>样本量</w:t>
            </w:r>
            <w:proofErr w:type="spellEnd"/>
          </w:p>
        </w:tc>
        <w:tc>
          <w:tcPr>
            <w:tcW w:w="960" w:type="dxa"/>
          </w:tcPr>
          <w:p w14:paraId="0AE4C95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项目数</w:t>
            </w:r>
            <w:proofErr w:type="spellEnd"/>
          </w:p>
        </w:tc>
        <w:tc>
          <w:tcPr>
            <w:tcW w:w="3120" w:type="dxa"/>
          </w:tcPr>
          <w:p w14:paraId="060BEED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Cronbach.α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系数</w:t>
            </w:r>
            <w:proofErr w:type="spellEnd"/>
          </w:p>
        </w:tc>
      </w:tr>
      <w:tr w:rsidR="002A6D4A" w14:paraId="56E64D30" w14:textId="77777777" w:rsidTr="002A6D4A">
        <w:trPr>
          <w:trHeight w:val="500"/>
        </w:trPr>
        <w:tc>
          <w:tcPr>
            <w:tcW w:w="4226" w:type="dxa"/>
          </w:tcPr>
          <w:p w14:paraId="666D669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227</w:t>
            </w:r>
          </w:p>
        </w:tc>
        <w:tc>
          <w:tcPr>
            <w:tcW w:w="960" w:type="dxa"/>
          </w:tcPr>
          <w:p w14:paraId="0E05426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3120" w:type="dxa"/>
          </w:tcPr>
          <w:p w14:paraId="7AD19FA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0.867</w:t>
            </w:r>
          </w:p>
        </w:tc>
      </w:tr>
    </w:tbl>
    <w:p w14:paraId="2B6F7D72" w14:textId="28496EB9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6F2C40F3" w14:textId="757488BA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性别影响对贝雕文创的兴趣和参与意愿，女性表现出更高的热情</w:t>
      </w:r>
    </w:p>
    <w:p w14:paraId="5C8B48E6" w14:textId="242968E7" w:rsidR="002A6D4A" w:rsidRDefault="002A6D4A">
      <w:pPr>
        <w:jc w:val="center"/>
      </w:pPr>
    </w:p>
    <w:p w14:paraId="6678847B" w14:textId="14939034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B55EAB" w:rsidRPr="002B5404">
        <w:rPr>
          <w:rFonts w:ascii="Times New Roman" w:eastAsia="Times New Roman" w:hAnsi="Times New Roman" w:cs="Times New Roman" w:hint="eastAsia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5404">
        <w:rPr>
          <w:rFonts w:ascii="宋体" w:eastAsia="宋体" w:hAnsi="宋体" w:cs="宋体" w:hint="eastAsia"/>
          <w:sz w:val="28"/>
          <w:szCs w:val="28"/>
        </w:rPr>
        <w:t>女性对贝雕文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更感兴趣</w:t>
      </w:r>
    </w:p>
    <w:p w14:paraId="081BA5FF" w14:textId="6BBE96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在兴趣程度分析中，女性在非常感兴趣选项中的比例显著高于男性。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82"/>
        <w:gridCol w:w="1356"/>
        <w:gridCol w:w="1356"/>
        <w:gridCol w:w="3120"/>
        <w:gridCol w:w="692"/>
      </w:tblGrid>
      <w:tr w:rsidR="002A6D4A" w14:paraId="679B02CD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826" w:type="dxa"/>
          </w:tcPr>
          <w:p w14:paraId="27BBE09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00" w:type="dxa"/>
          </w:tcPr>
          <w:p w14:paraId="6DA38FC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男</w:t>
            </w:r>
          </w:p>
        </w:tc>
        <w:tc>
          <w:tcPr>
            <w:tcW w:w="1200" w:type="dxa"/>
          </w:tcPr>
          <w:p w14:paraId="36CF31A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女</w:t>
            </w:r>
          </w:p>
        </w:tc>
        <w:tc>
          <w:tcPr>
            <w:tcW w:w="3360" w:type="dxa"/>
          </w:tcPr>
          <w:p w14:paraId="45B10A1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不方便回答</w:t>
            </w:r>
            <w:proofErr w:type="spellEnd"/>
          </w:p>
        </w:tc>
        <w:tc>
          <w:tcPr>
            <w:tcW w:w="720" w:type="dxa"/>
          </w:tcPr>
          <w:p w14:paraId="33DE060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0545114D" w14:textId="77777777" w:rsidTr="002A6D4A">
        <w:trPr>
          <w:trHeight w:val="500"/>
        </w:trPr>
        <w:tc>
          <w:tcPr>
            <w:tcW w:w="1826" w:type="dxa"/>
          </w:tcPr>
          <w:p w14:paraId="40C769C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200" w:type="dxa"/>
          </w:tcPr>
          <w:p w14:paraId="3D3117E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17(58.62%)</w:t>
            </w:r>
          </w:p>
        </w:tc>
        <w:tc>
          <w:tcPr>
            <w:tcW w:w="1200" w:type="dxa"/>
          </w:tcPr>
          <w:p w14:paraId="1F6F16B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12(41.38%)</w:t>
            </w:r>
          </w:p>
        </w:tc>
        <w:tc>
          <w:tcPr>
            <w:tcW w:w="3360" w:type="dxa"/>
          </w:tcPr>
          <w:p w14:paraId="03C758D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11A86C0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31F4C079" w14:textId="77777777" w:rsidTr="002A6D4A">
        <w:trPr>
          <w:trHeight w:val="500"/>
        </w:trPr>
        <w:tc>
          <w:tcPr>
            <w:tcW w:w="1826" w:type="dxa"/>
          </w:tcPr>
          <w:p w14:paraId="45B578C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200" w:type="dxa"/>
          </w:tcPr>
          <w:p w14:paraId="5DE696B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24(48.98%)</w:t>
            </w:r>
          </w:p>
        </w:tc>
        <w:tc>
          <w:tcPr>
            <w:tcW w:w="1200" w:type="dxa"/>
          </w:tcPr>
          <w:p w14:paraId="7232094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23(46.94%)</w:t>
            </w:r>
          </w:p>
        </w:tc>
        <w:tc>
          <w:tcPr>
            <w:tcW w:w="3360" w:type="dxa"/>
          </w:tcPr>
          <w:p w14:paraId="049AFE9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2(4.08%)</w:t>
            </w:r>
          </w:p>
        </w:tc>
        <w:tc>
          <w:tcPr>
            <w:tcW w:w="720" w:type="dxa"/>
          </w:tcPr>
          <w:p w14:paraId="49252B2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1D4D6750" w14:textId="77777777" w:rsidTr="002A6D4A">
        <w:trPr>
          <w:trHeight w:val="500"/>
        </w:trPr>
        <w:tc>
          <w:tcPr>
            <w:tcW w:w="1826" w:type="dxa"/>
          </w:tcPr>
          <w:p w14:paraId="1588A4D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00" w:type="dxa"/>
          </w:tcPr>
          <w:p w14:paraId="3629BA5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32(57.14%)</w:t>
            </w:r>
          </w:p>
        </w:tc>
        <w:tc>
          <w:tcPr>
            <w:tcW w:w="1200" w:type="dxa"/>
          </w:tcPr>
          <w:p w14:paraId="79DF098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23(41.07%)</w:t>
            </w:r>
          </w:p>
        </w:tc>
        <w:tc>
          <w:tcPr>
            <w:tcW w:w="3360" w:type="dxa"/>
          </w:tcPr>
          <w:p w14:paraId="7C7C688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1(1.79%)</w:t>
            </w:r>
          </w:p>
        </w:tc>
        <w:tc>
          <w:tcPr>
            <w:tcW w:w="720" w:type="dxa"/>
          </w:tcPr>
          <w:p w14:paraId="4BC3457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22A5C2E7" w14:textId="77777777" w:rsidTr="002A6D4A">
        <w:trPr>
          <w:trHeight w:val="500"/>
        </w:trPr>
        <w:tc>
          <w:tcPr>
            <w:tcW w:w="1826" w:type="dxa"/>
          </w:tcPr>
          <w:p w14:paraId="3D81238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200" w:type="dxa"/>
          </w:tcPr>
          <w:p w14:paraId="1E3DE0F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26(50%)</w:t>
            </w:r>
          </w:p>
        </w:tc>
        <w:tc>
          <w:tcPr>
            <w:tcW w:w="1200" w:type="dxa"/>
          </w:tcPr>
          <w:p w14:paraId="46EC508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24(46.15%)</w:t>
            </w:r>
          </w:p>
        </w:tc>
        <w:tc>
          <w:tcPr>
            <w:tcW w:w="3360" w:type="dxa"/>
          </w:tcPr>
          <w:p w14:paraId="72DA1AF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720" w:type="dxa"/>
          </w:tcPr>
          <w:p w14:paraId="344A54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4F2FA9B4" w14:textId="77777777" w:rsidTr="002A6D4A">
        <w:trPr>
          <w:trHeight w:val="500"/>
        </w:trPr>
        <w:tc>
          <w:tcPr>
            <w:tcW w:w="1826" w:type="dxa"/>
          </w:tcPr>
          <w:p w14:paraId="4C32E8F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200" w:type="dxa"/>
          </w:tcPr>
          <w:p w14:paraId="582120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11(26.83%)</w:t>
            </w:r>
          </w:p>
        </w:tc>
        <w:tc>
          <w:tcPr>
            <w:tcW w:w="1200" w:type="dxa"/>
          </w:tcPr>
          <w:p w14:paraId="09E032F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30(73.17%)</w:t>
            </w:r>
          </w:p>
        </w:tc>
        <w:tc>
          <w:tcPr>
            <w:tcW w:w="3360" w:type="dxa"/>
          </w:tcPr>
          <w:p w14:paraId="7910DCA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16EE4DE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541BAC19" w14:textId="77777777" w:rsidR="002A6D4A" w:rsidRDefault="002A6D4A"/>
    <w:p w14:paraId="44A61991" w14:textId="2E0FC4E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B55EAB" w:rsidRPr="002B5404">
        <w:rPr>
          <w:rFonts w:ascii="Times New Roman" w:eastAsia="Times New Roman" w:hAnsi="Times New Roman" w:cs="Times New Roman" w:hint="eastAsia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B5404">
        <w:rPr>
          <w:rFonts w:ascii="宋体" w:eastAsia="宋体" w:hAnsi="宋体" w:cs="宋体" w:hint="eastAsia"/>
          <w:sz w:val="28"/>
          <w:szCs w:val="28"/>
        </w:rPr>
        <w:t>女性更愿意参与贝雕体验活动</w:t>
      </w:r>
    </w:p>
    <w:p w14:paraId="46CEDB64" w14:textId="2E391FD5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lastRenderedPageBreak/>
        <w:t>在参与意愿分析中，女性在非常愿意选项中的比例较高。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762"/>
        <w:gridCol w:w="1356"/>
        <w:gridCol w:w="2264"/>
        <w:gridCol w:w="2230"/>
        <w:gridCol w:w="694"/>
      </w:tblGrid>
      <w:tr w:rsidR="002A6D4A" w14:paraId="7CB0B44F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806" w:type="dxa"/>
          </w:tcPr>
          <w:p w14:paraId="08C370C9" w14:textId="77777777" w:rsidR="002A6D4A" w:rsidRDefault="00000000" w:rsidP="00B55EAB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356" w:type="dxa"/>
          </w:tcPr>
          <w:p w14:paraId="4CCA803F" w14:textId="77777777" w:rsidR="002A6D4A" w:rsidRDefault="00000000" w:rsidP="00B55EAB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男</w:t>
            </w:r>
          </w:p>
        </w:tc>
        <w:tc>
          <w:tcPr>
            <w:tcW w:w="2333" w:type="dxa"/>
          </w:tcPr>
          <w:p w14:paraId="0FA6D7B1" w14:textId="77777777" w:rsidR="002A6D4A" w:rsidRDefault="00000000" w:rsidP="00B55EAB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女</w:t>
            </w:r>
          </w:p>
        </w:tc>
        <w:tc>
          <w:tcPr>
            <w:tcW w:w="2315" w:type="dxa"/>
          </w:tcPr>
          <w:p w14:paraId="0EAD5CDF" w14:textId="77777777" w:rsidR="002A6D4A" w:rsidRDefault="00000000" w:rsidP="00B55EAB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不方便回答</w:t>
            </w:r>
            <w:proofErr w:type="spellEnd"/>
          </w:p>
        </w:tc>
        <w:tc>
          <w:tcPr>
            <w:tcW w:w="712" w:type="dxa"/>
          </w:tcPr>
          <w:p w14:paraId="2BD09A00" w14:textId="77777777" w:rsidR="002A6D4A" w:rsidRDefault="00000000" w:rsidP="00B55EAB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1F7CFB0" w14:textId="77777777" w:rsidTr="002A6D4A">
        <w:trPr>
          <w:trHeight w:val="500"/>
        </w:trPr>
        <w:tc>
          <w:tcPr>
            <w:tcW w:w="1806" w:type="dxa"/>
          </w:tcPr>
          <w:p w14:paraId="22023163" w14:textId="77777777" w:rsidR="002A6D4A" w:rsidRDefault="00000000" w:rsidP="00B55EAB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356" w:type="dxa"/>
          </w:tcPr>
          <w:p w14:paraId="492D7204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14(60.87%)</w:t>
            </w:r>
          </w:p>
        </w:tc>
        <w:tc>
          <w:tcPr>
            <w:tcW w:w="2333" w:type="dxa"/>
          </w:tcPr>
          <w:p w14:paraId="6F7BCF21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8(34.78%)</w:t>
            </w:r>
          </w:p>
        </w:tc>
        <w:tc>
          <w:tcPr>
            <w:tcW w:w="2315" w:type="dxa"/>
          </w:tcPr>
          <w:p w14:paraId="7BC6105B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712" w:type="dxa"/>
          </w:tcPr>
          <w:p w14:paraId="786E7E7F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5A020E51" w14:textId="77777777" w:rsidTr="002A6D4A">
        <w:trPr>
          <w:trHeight w:val="500"/>
        </w:trPr>
        <w:tc>
          <w:tcPr>
            <w:tcW w:w="1806" w:type="dxa"/>
          </w:tcPr>
          <w:p w14:paraId="5AE76F06" w14:textId="77777777" w:rsidR="002A6D4A" w:rsidRDefault="00000000" w:rsidP="00B55EAB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356" w:type="dxa"/>
          </w:tcPr>
          <w:p w14:paraId="7B9B1C15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27(52.94%)</w:t>
            </w:r>
          </w:p>
        </w:tc>
        <w:tc>
          <w:tcPr>
            <w:tcW w:w="2333" w:type="dxa"/>
          </w:tcPr>
          <w:p w14:paraId="089148D8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23(45.10%)</w:t>
            </w:r>
          </w:p>
        </w:tc>
        <w:tc>
          <w:tcPr>
            <w:tcW w:w="2315" w:type="dxa"/>
          </w:tcPr>
          <w:p w14:paraId="48A439A5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1(1.96%)</w:t>
            </w:r>
          </w:p>
        </w:tc>
        <w:tc>
          <w:tcPr>
            <w:tcW w:w="712" w:type="dxa"/>
          </w:tcPr>
          <w:p w14:paraId="5F444B1A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3FE8AE4D" w14:textId="77777777" w:rsidTr="002A6D4A">
        <w:trPr>
          <w:trHeight w:val="500"/>
        </w:trPr>
        <w:tc>
          <w:tcPr>
            <w:tcW w:w="1806" w:type="dxa"/>
          </w:tcPr>
          <w:p w14:paraId="1BEC2C85" w14:textId="77777777" w:rsidR="002A6D4A" w:rsidRDefault="00000000" w:rsidP="00B55EAB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356" w:type="dxa"/>
          </w:tcPr>
          <w:p w14:paraId="4E749DCB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34(53.13%)</w:t>
            </w:r>
          </w:p>
        </w:tc>
        <w:tc>
          <w:tcPr>
            <w:tcW w:w="2333" w:type="dxa"/>
          </w:tcPr>
          <w:p w14:paraId="6AD6466A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29(45.31%)</w:t>
            </w:r>
          </w:p>
        </w:tc>
        <w:tc>
          <w:tcPr>
            <w:tcW w:w="2315" w:type="dxa"/>
          </w:tcPr>
          <w:p w14:paraId="39585043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1(1.56%)</w:t>
            </w:r>
          </w:p>
        </w:tc>
        <w:tc>
          <w:tcPr>
            <w:tcW w:w="712" w:type="dxa"/>
          </w:tcPr>
          <w:p w14:paraId="0C0BE8A5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54D76105" w14:textId="77777777" w:rsidTr="002A6D4A">
        <w:trPr>
          <w:trHeight w:val="500"/>
        </w:trPr>
        <w:tc>
          <w:tcPr>
            <w:tcW w:w="1806" w:type="dxa"/>
          </w:tcPr>
          <w:p w14:paraId="5C7387D4" w14:textId="77777777" w:rsidR="002A6D4A" w:rsidRDefault="00000000" w:rsidP="00B55EAB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356" w:type="dxa"/>
          </w:tcPr>
          <w:p w14:paraId="572EB145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24(46.15%)</w:t>
            </w:r>
          </w:p>
        </w:tc>
        <w:tc>
          <w:tcPr>
            <w:tcW w:w="2333" w:type="dxa"/>
          </w:tcPr>
          <w:p w14:paraId="35539B6E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27(51.92%)</w:t>
            </w:r>
          </w:p>
        </w:tc>
        <w:tc>
          <w:tcPr>
            <w:tcW w:w="2315" w:type="dxa"/>
          </w:tcPr>
          <w:p w14:paraId="637E8BFF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1(1.92%)</w:t>
            </w:r>
          </w:p>
        </w:tc>
        <w:tc>
          <w:tcPr>
            <w:tcW w:w="712" w:type="dxa"/>
          </w:tcPr>
          <w:p w14:paraId="08CDA8F4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682E8C07" w14:textId="77777777" w:rsidTr="002A6D4A">
        <w:trPr>
          <w:trHeight w:val="500"/>
        </w:trPr>
        <w:tc>
          <w:tcPr>
            <w:tcW w:w="1806" w:type="dxa"/>
          </w:tcPr>
          <w:p w14:paraId="65B1E87D" w14:textId="77777777" w:rsidR="002A6D4A" w:rsidRDefault="00000000" w:rsidP="00B55EAB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356" w:type="dxa"/>
          </w:tcPr>
          <w:p w14:paraId="7530DDEC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11(29.73%)</w:t>
            </w:r>
          </w:p>
        </w:tc>
        <w:tc>
          <w:tcPr>
            <w:tcW w:w="2333" w:type="dxa"/>
          </w:tcPr>
          <w:p w14:paraId="6EBE90C1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25(67.57%)</w:t>
            </w:r>
          </w:p>
        </w:tc>
        <w:tc>
          <w:tcPr>
            <w:tcW w:w="2315" w:type="dxa"/>
          </w:tcPr>
          <w:p w14:paraId="1FC43D38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1(2.70%)</w:t>
            </w:r>
          </w:p>
        </w:tc>
        <w:tc>
          <w:tcPr>
            <w:tcW w:w="712" w:type="dxa"/>
          </w:tcPr>
          <w:p w14:paraId="466D3F9F" w14:textId="77777777" w:rsidR="002A6D4A" w:rsidRDefault="00000000" w:rsidP="00B55EAB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5DCD423D" w14:textId="0C757936" w:rsidR="002A6D4A" w:rsidRDefault="002A6D4A">
      <w:pPr>
        <w:rPr>
          <w:color w:val="000000"/>
          <w:sz w:val="20"/>
        </w:rPr>
      </w:pPr>
    </w:p>
    <w:p w14:paraId="267300EB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2 19-22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岁组在样本中主导，且对贝雕活动兴趣和意愿较强</w:t>
      </w:r>
    </w:p>
    <w:p w14:paraId="24F6FA49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 </w:t>
      </w:r>
      <w:r w:rsidRPr="002B5404">
        <w:rPr>
          <w:rFonts w:ascii="宋体" w:eastAsia="宋体" w:hAnsi="宋体" w:cs="宋体" w:hint="eastAsia"/>
          <w:sz w:val="28"/>
          <w:szCs w:val="28"/>
        </w:rPr>
        <w:t>样本中</w:t>
      </w:r>
      <w:r>
        <w:rPr>
          <w:rFonts w:ascii="Times New Roman" w:eastAsia="Times New Roman" w:hAnsi="Times New Roman" w:cs="Times New Roman"/>
          <w:sz w:val="28"/>
          <w:szCs w:val="28"/>
        </w:rPr>
        <w:t>19-22</w:t>
      </w:r>
      <w:r w:rsidRPr="002B5404">
        <w:rPr>
          <w:rFonts w:ascii="宋体" w:eastAsia="宋体" w:hAnsi="宋体" w:cs="宋体" w:hint="eastAsia"/>
          <w:sz w:val="28"/>
          <w:szCs w:val="28"/>
        </w:rPr>
        <w:t>岁年龄段占比最高</w:t>
      </w:r>
    </w:p>
    <w:p w14:paraId="58A55BBA" w14:textId="216C9CC5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在年龄分布调查中，该年龄段比例显著高于其他组</w:t>
      </w:r>
    </w:p>
    <w:p w14:paraId="5ABCE39B" w14:textId="17002879" w:rsidR="002A6D4A" w:rsidRDefault="00B57F6C">
      <w:pPr>
        <w:jc w:val="center"/>
      </w:pPr>
      <w:r>
        <w:rPr>
          <w:noProof/>
        </w:rPr>
        <w:drawing>
          <wp:inline distT="0" distB="0" distL="0" distR="0" wp14:anchorId="3A39D414" wp14:editId="4EEDE1E7">
            <wp:extent cx="5273675" cy="29876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A6E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 19-22</w:t>
      </w:r>
      <w:r w:rsidRPr="002B5404">
        <w:rPr>
          <w:rFonts w:ascii="宋体" w:eastAsia="宋体" w:hAnsi="宋体" w:cs="宋体" w:hint="eastAsia"/>
          <w:sz w:val="28"/>
          <w:szCs w:val="28"/>
        </w:rPr>
        <w:t>岁群体对大连贝雕文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兴趣较高</w:t>
      </w:r>
    </w:p>
    <w:p w14:paraId="653292A0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在兴趣程度分析中，该群体在积极态度选项中比例突出</w:t>
      </w:r>
    </w:p>
    <w:p w14:paraId="602FE741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74"/>
        <w:gridCol w:w="1106"/>
        <w:gridCol w:w="1380"/>
        <w:gridCol w:w="1517"/>
        <w:gridCol w:w="1381"/>
        <w:gridCol w:w="1380"/>
        <w:gridCol w:w="468"/>
      </w:tblGrid>
      <w:tr w:rsidR="002A6D4A" w14:paraId="33BE8BFE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101" w:type="dxa"/>
          </w:tcPr>
          <w:p w14:paraId="28C78E5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134" w:type="dxa"/>
          </w:tcPr>
          <w:p w14:paraId="0AAD794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18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岁及以下</w:t>
            </w:r>
            <w:proofErr w:type="spellEnd"/>
          </w:p>
        </w:tc>
        <w:tc>
          <w:tcPr>
            <w:tcW w:w="1417" w:type="dxa"/>
          </w:tcPr>
          <w:p w14:paraId="3C11629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19–22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559" w:type="dxa"/>
          </w:tcPr>
          <w:p w14:paraId="01FF381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23–30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418" w:type="dxa"/>
          </w:tcPr>
          <w:p w14:paraId="37183F1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31–35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417" w:type="dxa"/>
          </w:tcPr>
          <w:p w14:paraId="3838788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36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岁及以上</w:t>
            </w:r>
            <w:proofErr w:type="spellEnd"/>
          </w:p>
        </w:tc>
        <w:tc>
          <w:tcPr>
            <w:tcW w:w="476" w:type="dxa"/>
          </w:tcPr>
          <w:p w14:paraId="6974752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2528AD66" w14:textId="77777777" w:rsidTr="002A6D4A">
        <w:trPr>
          <w:trHeight w:val="500"/>
        </w:trPr>
        <w:tc>
          <w:tcPr>
            <w:tcW w:w="1101" w:type="dxa"/>
          </w:tcPr>
          <w:p w14:paraId="300D65A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134" w:type="dxa"/>
          </w:tcPr>
          <w:p w14:paraId="0D02152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1(3.45%)</w:t>
            </w:r>
          </w:p>
        </w:tc>
        <w:tc>
          <w:tcPr>
            <w:tcW w:w="1417" w:type="dxa"/>
          </w:tcPr>
          <w:p w14:paraId="23F276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10(34.48%)</w:t>
            </w:r>
          </w:p>
        </w:tc>
        <w:tc>
          <w:tcPr>
            <w:tcW w:w="1559" w:type="dxa"/>
          </w:tcPr>
          <w:p w14:paraId="27BF87D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6(20.69%)</w:t>
            </w:r>
          </w:p>
        </w:tc>
        <w:tc>
          <w:tcPr>
            <w:tcW w:w="1418" w:type="dxa"/>
          </w:tcPr>
          <w:p w14:paraId="79CB176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7(24.14%)</w:t>
            </w:r>
          </w:p>
        </w:tc>
        <w:tc>
          <w:tcPr>
            <w:tcW w:w="1417" w:type="dxa"/>
          </w:tcPr>
          <w:p w14:paraId="7F4D8B2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5(17.24%)</w:t>
            </w:r>
          </w:p>
        </w:tc>
        <w:tc>
          <w:tcPr>
            <w:tcW w:w="476" w:type="dxa"/>
          </w:tcPr>
          <w:p w14:paraId="5CE054F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47C1D3A6" w14:textId="77777777" w:rsidTr="002A6D4A">
        <w:trPr>
          <w:trHeight w:val="500"/>
        </w:trPr>
        <w:tc>
          <w:tcPr>
            <w:tcW w:w="1101" w:type="dxa"/>
          </w:tcPr>
          <w:p w14:paraId="2490ECD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lastRenderedPageBreak/>
              <w:t>不太感兴趣</w:t>
            </w:r>
            <w:proofErr w:type="spellEnd"/>
          </w:p>
        </w:tc>
        <w:tc>
          <w:tcPr>
            <w:tcW w:w="1134" w:type="dxa"/>
          </w:tcPr>
          <w:p w14:paraId="66DA8BD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3(6.12%)</w:t>
            </w:r>
          </w:p>
        </w:tc>
        <w:tc>
          <w:tcPr>
            <w:tcW w:w="1417" w:type="dxa"/>
          </w:tcPr>
          <w:p w14:paraId="693440A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18(36.73%)</w:t>
            </w:r>
          </w:p>
        </w:tc>
        <w:tc>
          <w:tcPr>
            <w:tcW w:w="1559" w:type="dxa"/>
          </w:tcPr>
          <w:p w14:paraId="14A1165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9(18.37%)</w:t>
            </w:r>
          </w:p>
        </w:tc>
        <w:tc>
          <w:tcPr>
            <w:tcW w:w="1418" w:type="dxa"/>
          </w:tcPr>
          <w:p w14:paraId="02E1FE7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17" w:type="dxa"/>
          </w:tcPr>
          <w:p w14:paraId="32ECCB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6(12.24%)</w:t>
            </w:r>
          </w:p>
        </w:tc>
        <w:tc>
          <w:tcPr>
            <w:tcW w:w="476" w:type="dxa"/>
          </w:tcPr>
          <w:p w14:paraId="4153D29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37EFD412" w14:textId="77777777" w:rsidTr="002A6D4A">
        <w:trPr>
          <w:trHeight w:val="500"/>
        </w:trPr>
        <w:tc>
          <w:tcPr>
            <w:tcW w:w="1101" w:type="dxa"/>
          </w:tcPr>
          <w:p w14:paraId="71E1726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134" w:type="dxa"/>
          </w:tcPr>
          <w:p w14:paraId="70EDBC5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1(1.79%)</w:t>
            </w:r>
          </w:p>
        </w:tc>
        <w:tc>
          <w:tcPr>
            <w:tcW w:w="1417" w:type="dxa"/>
          </w:tcPr>
          <w:p w14:paraId="6B6046C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21(37.5%)</w:t>
            </w:r>
          </w:p>
        </w:tc>
        <w:tc>
          <w:tcPr>
            <w:tcW w:w="1559" w:type="dxa"/>
          </w:tcPr>
          <w:p w14:paraId="6788180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18(32.14%)</w:t>
            </w:r>
          </w:p>
        </w:tc>
        <w:tc>
          <w:tcPr>
            <w:tcW w:w="1418" w:type="dxa"/>
          </w:tcPr>
          <w:p w14:paraId="6B0EDFB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7(12.5%)</w:t>
            </w:r>
          </w:p>
        </w:tc>
        <w:tc>
          <w:tcPr>
            <w:tcW w:w="1417" w:type="dxa"/>
          </w:tcPr>
          <w:p w14:paraId="34A9768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9(16.07%)</w:t>
            </w:r>
          </w:p>
        </w:tc>
        <w:tc>
          <w:tcPr>
            <w:tcW w:w="476" w:type="dxa"/>
          </w:tcPr>
          <w:p w14:paraId="6433F2A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6B05731F" w14:textId="77777777" w:rsidTr="002A6D4A">
        <w:trPr>
          <w:trHeight w:val="500"/>
        </w:trPr>
        <w:tc>
          <w:tcPr>
            <w:tcW w:w="1101" w:type="dxa"/>
          </w:tcPr>
          <w:p w14:paraId="06A7784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134" w:type="dxa"/>
          </w:tcPr>
          <w:p w14:paraId="61BD14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4(7.69%)</w:t>
            </w:r>
          </w:p>
        </w:tc>
        <w:tc>
          <w:tcPr>
            <w:tcW w:w="1417" w:type="dxa"/>
          </w:tcPr>
          <w:p w14:paraId="2DCA553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22(42.31%)</w:t>
            </w:r>
          </w:p>
        </w:tc>
        <w:tc>
          <w:tcPr>
            <w:tcW w:w="1559" w:type="dxa"/>
          </w:tcPr>
          <w:p w14:paraId="4634F43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12(23.08%)</w:t>
            </w:r>
          </w:p>
        </w:tc>
        <w:tc>
          <w:tcPr>
            <w:tcW w:w="1418" w:type="dxa"/>
          </w:tcPr>
          <w:p w14:paraId="788950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1417" w:type="dxa"/>
          </w:tcPr>
          <w:p w14:paraId="46D1B2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476" w:type="dxa"/>
          </w:tcPr>
          <w:p w14:paraId="75CA3FF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39384279" w14:textId="77777777" w:rsidTr="002A6D4A">
        <w:trPr>
          <w:trHeight w:val="500"/>
        </w:trPr>
        <w:tc>
          <w:tcPr>
            <w:tcW w:w="1101" w:type="dxa"/>
          </w:tcPr>
          <w:p w14:paraId="4B1E5EA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134" w:type="dxa"/>
          </w:tcPr>
          <w:p w14:paraId="6722FAC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2(4.88%)</w:t>
            </w:r>
          </w:p>
        </w:tc>
        <w:tc>
          <w:tcPr>
            <w:tcW w:w="1417" w:type="dxa"/>
          </w:tcPr>
          <w:p w14:paraId="43FB554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14(34.15%)</w:t>
            </w:r>
          </w:p>
        </w:tc>
        <w:tc>
          <w:tcPr>
            <w:tcW w:w="1559" w:type="dxa"/>
          </w:tcPr>
          <w:p w14:paraId="1C04168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10(24.39%)</w:t>
            </w:r>
          </w:p>
        </w:tc>
        <w:tc>
          <w:tcPr>
            <w:tcW w:w="1418" w:type="dxa"/>
          </w:tcPr>
          <w:p w14:paraId="63E0412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7(17.07%)</w:t>
            </w:r>
          </w:p>
        </w:tc>
        <w:tc>
          <w:tcPr>
            <w:tcW w:w="1417" w:type="dxa"/>
          </w:tcPr>
          <w:p w14:paraId="2D3083C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8(19.51%)</w:t>
            </w:r>
          </w:p>
        </w:tc>
        <w:tc>
          <w:tcPr>
            <w:tcW w:w="476" w:type="dxa"/>
          </w:tcPr>
          <w:p w14:paraId="393B765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3E5AE563" w14:textId="77777777" w:rsidR="002A6D4A" w:rsidRDefault="002A6D4A"/>
    <w:p w14:paraId="401EE11B" w14:textId="77777777" w:rsidR="002A6D4A" w:rsidRDefault="002A6D4A"/>
    <w:p w14:paraId="7BAE8FFD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2.3 19-22</w:t>
      </w:r>
      <w:r w:rsidRPr="002B5404">
        <w:rPr>
          <w:rFonts w:ascii="宋体" w:eastAsia="宋体" w:hAnsi="宋体" w:cs="宋体" w:hint="eastAsia"/>
          <w:sz w:val="28"/>
          <w:szCs w:val="28"/>
        </w:rPr>
        <w:t>岁群体更愿意参加大连贝雕体验活动</w:t>
      </w:r>
    </w:p>
    <w:p w14:paraId="72D6CC2D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在参与意愿调查中，该群体表现出更高的积极性</w:t>
      </w:r>
    </w:p>
    <w:p w14:paraId="3563D083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937"/>
        <w:gridCol w:w="1198"/>
        <w:gridCol w:w="1424"/>
        <w:gridCol w:w="1424"/>
        <w:gridCol w:w="1424"/>
        <w:gridCol w:w="1424"/>
        <w:gridCol w:w="475"/>
      </w:tblGrid>
      <w:tr w:rsidR="002A6D4A" w14:paraId="5AB2931D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959" w:type="dxa"/>
          </w:tcPr>
          <w:p w14:paraId="5142F64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28" w:type="dxa"/>
          </w:tcPr>
          <w:p w14:paraId="10EFB11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18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岁及以下</w:t>
            </w:r>
            <w:proofErr w:type="spellEnd"/>
          </w:p>
        </w:tc>
        <w:tc>
          <w:tcPr>
            <w:tcW w:w="1463" w:type="dxa"/>
          </w:tcPr>
          <w:p w14:paraId="566A171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19–22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463" w:type="dxa"/>
          </w:tcPr>
          <w:p w14:paraId="3F040B9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23–30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463" w:type="dxa"/>
          </w:tcPr>
          <w:p w14:paraId="193CA77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31–35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</w:t>
            </w:r>
          </w:p>
        </w:tc>
        <w:tc>
          <w:tcPr>
            <w:tcW w:w="1463" w:type="dxa"/>
          </w:tcPr>
          <w:p w14:paraId="46F09E3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36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岁及以上</w:t>
            </w:r>
            <w:proofErr w:type="spellEnd"/>
          </w:p>
        </w:tc>
        <w:tc>
          <w:tcPr>
            <w:tcW w:w="483" w:type="dxa"/>
          </w:tcPr>
          <w:p w14:paraId="17F2DA6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066D07FE" w14:textId="77777777" w:rsidTr="002A6D4A">
        <w:trPr>
          <w:trHeight w:val="500"/>
        </w:trPr>
        <w:tc>
          <w:tcPr>
            <w:tcW w:w="959" w:type="dxa"/>
          </w:tcPr>
          <w:p w14:paraId="0FC2A19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228" w:type="dxa"/>
          </w:tcPr>
          <w:p w14:paraId="38BEFB5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1463" w:type="dxa"/>
          </w:tcPr>
          <w:p w14:paraId="11BC593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463" w:type="dxa"/>
          </w:tcPr>
          <w:p w14:paraId="01B7B0C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1463" w:type="dxa"/>
          </w:tcPr>
          <w:p w14:paraId="7F05B0A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463" w:type="dxa"/>
          </w:tcPr>
          <w:p w14:paraId="1857329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483" w:type="dxa"/>
          </w:tcPr>
          <w:p w14:paraId="643CAAB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FA0BF83" w14:textId="77777777" w:rsidTr="002A6D4A">
        <w:trPr>
          <w:trHeight w:val="500"/>
        </w:trPr>
        <w:tc>
          <w:tcPr>
            <w:tcW w:w="959" w:type="dxa"/>
          </w:tcPr>
          <w:p w14:paraId="1FD85DE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228" w:type="dxa"/>
          </w:tcPr>
          <w:p w14:paraId="4A96934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1(1.96%)</w:t>
            </w:r>
          </w:p>
        </w:tc>
        <w:tc>
          <w:tcPr>
            <w:tcW w:w="1463" w:type="dxa"/>
          </w:tcPr>
          <w:p w14:paraId="0D9DAF8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22(43.14%)</w:t>
            </w:r>
          </w:p>
        </w:tc>
        <w:tc>
          <w:tcPr>
            <w:tcW w:w="1463" w:type="dxa"/>
          </w:tcPr>
          <w:p w14:paraId="75640E4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10(19.61%)</w:t>
            </w:r>
          </w:p>
        </w:tc>
        <w:tc>
          <w:tcPr>
            <w:tcW w:w="1463" w:type="dxa"/>
          </w:tcPr>
          <w:p w14:paraId="1A85C9F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11(21.57%)</w:t>
            </w:r>
          </w:p>
        </w:tc>
        <w:tc>
          <w:tcPr>
            <w:tcW w:w="1463" w:type="dxa"/>
          </w:tcPr>
          <w:p w14:paraId="19A2A7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7(13.73%)</w:t>
            </w:r>
          </w:p>
        </w:tc>
        <w:tc>
          <w:tcPr>
            <w:tcW w:w="483" w:type="dxa"/>
          </w:tcPr>
          <w:p w14:paraId="101138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4203E1B5" w14:textId="77777777" w:rsidTr="002A6D4A">
        <w:trPr>
          <w:trHeight w:val="500"/>
        </w:trPr>
        <w:tc>
          <w:tcPr>
            <w:tcW w:w="959" w:type="dxa"/>
          </w:tcPr>
          <w:p w14:paraId="54DFEE8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28" w:type="dxa"/>
          </w:tcPr>
          <w:p w14:paraId="2DCEF7F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4(6.25%)</w:t>
            </w:r>
          </w:p>
        </w:tc>
        <w:tc>
          <w:tcPr>
            <w:tcW w:w="1463" w:type="dxa"/>
          </w:tcPr>
          <w:p w14:paraId="780C157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24(37.5%)</w:t>
            </w:r>
          </w:p>
        </w:tc>
        <w:tc>
          <w:tcPr>
            <w:tcW w:w="1463" w:type="dxa"/>
          </w:tcPr>
          <w:p w14:paraId="02A0B32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15(23.44%)</w:t>
            </w:r>
          </w:p>
        </w:tc>
        <w:tc>
          <w:tcPr>
            <w:tcW w:w="1463" w:type="dxa"/>
          </w:tcPr>
          <w:p w14:paraId="6A04A95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11(17.19%)</w:t>
            </w:r>
          </w:p>
        </w:tc>
        <w:tc>
          <w:tcPr>
            <w:tcW w:w="1463" w:type="dxa"/>
          </w:tcPr>
          <w:p w14:paraId="4FE0685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10(15.63%)</w:t>
            </w:r>
          </w:p>
        </w:tc>
        <w:tc>
          <w:tcPr>
            <w:tcW w:w="483" w:type="dxa"/>
          </w:tcPr>
          <w:p w14:paraId="6F0F88E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4E2458AC" w14:textId="77777777" w:rsidTr="002A6D4A">
        <w:trPr>
          <w:trHeight w:val="500"/>
        </w:trPr>
        <w:tc>
          <w:tcPr>
            <w:tcW w:w="959" w:type="dxa"/>
          </w:tcPr>
          <w:p w14:paraId="29F6A3D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228" w:type="dxa"/>
          </w:tcPr>
          <w:p w14:paraId="75F9173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1463" w:type="dxa"/>
          </w:tcPr>
          <w:p w14:paraId="6FFCB9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19(36.54%)</w:t>
            </w:r>
          </w:p>
        </w:tc>
        <w:tc>
          <w:tcPr>
            <w:tcW w:w="1463" w:type="dxa"/>
          </w:tcPr>
          <w:p w14:paraId="4D6739F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15(28.85%)</w:t>
            </w:r>
          </w:p>
        </w:tc>
        <w:tc>
          <w:tcPr>
            <w:tcW w:w="1463" w:type="dxa"/>
          </w:tcPr>
          <w:p w14:paraId="0C27167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9(17.31%)</w:t>
            </w:r>
          </w:p>
        </w:tc>
        <w:tc>
          <w:tcPr>
            <w:tcW w:w="1463" w:type="dxa"/>
          </w:tcPr>
          <w:p w14:paraId="529692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6(11.54%)</w:t>
            </w:r>
          </w:p>
        </w:tc>
        <w:tc>
          <w:tcPr>
            <w:tcW w:w="483" w:type="dxa"/>
          </w:tcPr>
          <w:p w14:paraId="758D709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142ABE86" w14:textId="77777777" w:rsidTr="002A6D4A">
        <w:trPr>
          <w:trHeight w:val="500"/>
        </w:trPr>
        <w:tc>
          <w:tcPr>
            <w:tcW w:w="959" w:type="dxa"/>
          </w:tcPr>
          <w:p w14:paraId="636A8AD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28" w:type="dxa"/>
          </w:tcPr>
          <w:p w14:paraId="095D111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2(5.41%)</w:t>
            </w:r>
          </w:p>
        </w:tc>
        <w:tc>
          <w:tcPr>
            <w:tcW w:w="1463" w:type="dxa"/>
          </w:tcPr>
          <w:p w14:paraId="5265F8B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14(37.84%)</w:t>
            </w:r>
          </w:p>
        </w:tc>
        <w:tc>
          <w:tcPr>
            <w:tcW w:w="1463" w:type="dxa"/>
          </w:tcPr>
          <w:p w14:paraId="2D03A8B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11(29.73%)</w:t>
            </w:r>
          </w:p>
        </w:tc>
        <w:tc>
          <w:tcPr>
            <w:tcW w:w="1463" w:type="dxa"/>
          </w:tcPr>
          <w:p w14:paraId="006CA10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4(10.81%)</w:t>
            </w:r>
          </w:p>
        </w:tc>
        <w:tc>
          <w:tcPr>
            <w:tcW w:w="1463" w:type="dxa"/>
          </w:tcPr>
          <w:p w14:paraId="626AE2A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6(16.22%)</w:t>
            </w:r>
          </w:p>
        </w:tc>
        <w:tc>
          <w:tcPr>
            <w:tcW w:w="483" w:type="dxa"/>
          </w:tcPr>
          <w:p w14:paraId="39873C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00BBE7CD" w14:textId="116FFFB8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43B85AD8" w14:textId="12AE41A2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3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身份分布显示在职人员为主，其对贝雕相关活动兴趣和意愿较低，本科生兴趣较高</w:t>
      </w:r>
    </w:p>
    <w:p w14:paraId="1281F33A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3.1 </w:t>
      </w:r>
      <w:r w:rsidRPr="002B5404">
        <w:rPr>
          <w:rFonts w:ascii="宋体" w:eastAsia="宋体" w:hAnsi="宋体" w:cs="宋体" w:hint="eastAsia"/>
          <w:sz w:val="28"/>
          <w:szCs w:val="28"/>
        </w:rPr>
        <w:t>在职人员是受访者中的主要群体</w:t>
      </w:r>
    </w:p>
    <w:p w14:paraId="1E5CC673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大多数受访者属于在职人员，其次是本科生和研究生。</w:t>
      </w:r>
    </w:p>
    <w:p w14:paraId="6835DD1A" w14:textId="77777777" w:rsidR="002A6D4A" w:rsidRDefault="002A6D4A"/>
    <w:p w14:paraId="7570188A" w14:textId="6A9EC21F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5789C833" wp14:editId="641DE9C9">
            <wp:extent cx="4944110" cy="27965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6E2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3.2 </w:t>
      </w:r>
      <w:r w:rsidRPr="002B5404">
        <w:rPr>
          <w:rFonts w:ascii="宋体" w:eastAsia="宋体" w:hAnsi="宋体" w:cs="宋体" w:hint="eastAsia"/>
          <w:sz w:val="28"/>
          <w:szCs w:val="28"/>
        </w:rPr>
        <w:t>不同身份对大连贝雕文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的兴趣程度存在差异，本科生兴趣较高，在职人员兴趣较低</w:t>
      </w:r>
    </w:p>
    <w:p w14:paraId="560FB58A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本科生群体对文</w:t>
      </w:r>
      <w:proofErr w:type="gramStart"/>
      <w:r w:rsidRPr="00210D98">
        <w:rPr>
          <w:rFonts w:ascii="宋体" w:eastAsia="宋体" w:hAnsi="宋体" w:cs="宋体"/>
        </w:rPr>
        <w:t>创产品</w:t>
      </w:r>
      <w:proofErr w:type="gramEnd"/>
      <w:r w:rsidRPr="00210D98">
        <w:rPr>
          <w:rFonts w:ascii="宋体" w:eastAsia="宋体" w:hAnsi="宋体" w:cs="宋体"/>
        </w:rPr>
        <w:t>兴趣较高，而在职人员兴趣相对较低。</w:t>
      </w:r>
    </w:p>
    <w:p w14:paraId="33B448E6" w14:textId="77777777" w:rsidR="002A6D4A" w:rsidRDefault="002A6D4A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416"/>
        <w:gridCol w:w="1574"/>
        <w:gridCol w:w="1574"/>
        <w:gridCol w:w="1735"/>
        <w:gridCol w:w="1373"/>
        <w:gridCol w:w="634"/>
      </w:tblGrid>
      <w:tr w:rsidR="002A6D4A" w14:paraId="293C27B1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866" w:type="dxa"/>
          </w:tcPr>
          <w:p w14:paraId="265D6A4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680" w:type="dxa"/>
          </w:tcPr>
          <w:p w14:paraId="68C2437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本科生</w:t>
            </w:r>
            <w:proofErr w:type="spellEnd"/>
          </w:p>
        </w:tc>
        <w:tc>
          <w:tcPr>
            <w:tcW w:w="1680" w:type="dxa"/>
          </w:tcPr>
          <w:p w14:paraId="7FA3E04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研究生</w:t>
            </w:r>
            <w:proofErr w:type="spellEnd"/>
          </w:p>
        </w:tc>
        <w:tc>
          <w:tcPr>
            <w:tcW w:w="1920" w:type="dxa"/>
          </w:tcPr>
          <w:p w14:paraId="4CDF399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在职人员</w:t>
            </w:r>
            <w:proofErr w:type="spellEnd"/>
          </w:p>
        </w:tc>
        <w:tc>
          <w:tcPr>
            <w:tcW w:w="1440" w:type="dxa"/>
          </w:tcPr>
          <w:p w14:paraId="2AB21CC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</w:p>
        </w:tc>
        <w:tc>
          <w:tcPr>
            <w:tcW w:w="720" w:type="dxa"/>
          </w:tcPr>
          <w:p w14:paraId="0E06782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DF3E8AE" w14:textId="77777777" w:rsidTr="002A6D4A">
        <w:trPr>
          <w:trHeight w:val="500"/>
        </w:trPr>
        <w:tc>
          <w:tcPr>
            <w:tcW w:w="866" w:type="dxa"/>
          </w:tcPr>
          <w:p w14:paraId="03CB7BA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680" w:type="dxa"/>
          </w:tcPr>
          <w:p w14:paraId="3052B08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1680" w:type="dxa"/>
          </w:tcPr>
          <w:p w14:paraId="6F4AC0C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5(17.24%)</w:t>
            </w:r>
          </w:p>
        </w:tc>
        <w:tc>
          <w:tcPr>
            <w:tcW w:w="1920" w:type="dxa"/>
          </w:tcPr>
          <w:p w14:paraId="21D2395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20(68.97%)</w:t>
            </w:r>
          </w:p>
        </w:tc>
        <w:tc>
          <w:tcPr>
            <w:tcW w:w="1440" w:type="dxa"/>
          </w:tcPr>
          <w:p w14:paraId="18EE3DC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720" w:type="dxa"/>
          </w:tcPr>
          <w:p w14:paraId="06C4FB9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4CA3FD18" w14:textId="77777777" w:rsidTr="002A6D4A">
        <w:trPr>
          <w:trHeight w:val="500"/>
        </w:trPr>
        <w:tc>
          <w:tcPr>
            <w:tcW w:w="866" w:type="dxa"/>
          </w:tcPr>
          <w:p w14:paraId="2132307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680" w:type="dxa"/>
          </w:tcPr>
          <w:p w14:paraId="1D7AAD4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9(18.37%)</w:t>
            </w:r>
          </w:p>
        </w:tc>
        <w:tc>
          <w:tcPr>
            <w:tcW w:w="1680" w:type="dxa"/>
          </w:tcPr>
          <w:p w14:paraId="065691C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4(8.16%)</w:t>
            </w:r>
          </w:p>
        </w:tc>
        <w:tc>
          <w:tcPr>
            <w:tcW w:w="1920" w:type="dxa"/>
          </w:tcPr>
          <w:p w14:paraId="4222507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31(63.27%)</w:t>
            </w:r>
          </w:p>
        </w:tc>
        <w:tc>
          <w:tcPr>
            <w:tcW w:w="1440" w:type="dxa"/>
          </w:tcPr>
          <w:p w14:paraId="397687C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5(10.20%)</w:t>
            </w:r>
          </w:p>
        </w:tc>
        <w:tc>
          <w:tcPr>
            <w:tcW w:w="720" w:type="dxa"/>
          </w:tcPr>
          <w:p w14:paraId="1344ACC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6C7E1E16" w14:textId="77777777" w:rsidTr="002A6D4A">
        <w:trPr>
          <w:trHeight w:val="500"/>
        </w:trPr>
        <w:tc>
          <w:tcPr>
            <w:tcW w:w="866" w:type="dxa"/>
          </w:tcPr>
          <w:p w14:paraId="4A31562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680" w:type="dxa"/>
          </w:tcPr>
          <w:p w14:paraId="61C357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6(10.71%)</w:t>
            </w:r>
          </w:p>
        </w:tc>
        <w:tc>
          <w:tcPr>
            <w:tcW w:w="1680" w:type="dxa"/>
          </w:tcPr>
          <w:p w14:paraId="1E113B0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6(10.71%)</w:t>
            </w:r>
          </w:p>
        </w:tc>
        <w:tc>
          <w:tcPr>
            <w:tcW w:w="1920" w:type="dxa"/>
          </w:tcPr>
          <w:p w14:paraId="16122EC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38(67.86%)</w:t>
            </w:r>
          </w:p>
        </w:tc>
        <w:tc>
          <w:tcPr>
            <w:tcW w:w="1440" w:type="dxa"/>
          </w:tcPr>
          <w:p w14:paraId="529A04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6(10.71%)</w:t>
            </w:r>
          </w:p>
        </w:tc>
        <w:tc>
          <w:tcPr>
            <w:tcW w:w="720" w:type="dxa"/>
          </w:tcPr>
          <w:p w14:paraId="79B9EB2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7A4C871D" w14:textId="77777777" w:rsidTr="002A6D4A">
        <w:trPr>
          <w:trHeight w:val="500"/>
        </w:trPr>
        <w:tc>
          <w:tcPr>
            <w:tcW w:w="866" w:type="dxa"/>
          </w:tcPr>
          <w:p w14:paraId="3D552EC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680" w:type="dxa"/>
          </w:tcPr>
          <w:p w14:paraId="07EF3FD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8(15.38%)</w:t>
            </w:r>
          </w:p>
        </w:tc>
        <w:tc>
          <w:tcPr>
            <w:tcW w:w="1680" w:type="dxa"/>
          </w:tcPr>
          <w:p w14:paraId="0071B9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11(21.15%)</w:t>
            </w:r>
          </w:p>
        </w:tc>
        <w:tc>
          <w:tcPr>
            <w:tcW w:w="1920" w:type="dxa"/>
          </w:tcPr>
          <w:p w14:paraId="25D4472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28(53.85%)</w:t>
            </w:r>
          </w:p>
        </w:tc>
        <w:tc>
          <w:tcPr>
            <w:tcW w:w="1440" w:type="dxa"/>
          </w:tcPr>
          <w:p w14:paraId="5BBA04B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720" w:type="dxa"/>
          </w:tcPr>
          <w:p w14:paraId="0A55027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3D957AF4" w14:textId="77777777" w:rsidTr="002A6D4A">
        <w:trPr>
          <w:trHeight w:val="500"/>
        </w:trPr>
        <w:tc>
          <w:tcPr>
            <w:tcW w:w="866" w:type="dxa"/>
          </w:tcPr>
          <w:p w14:paraId="64E8555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680" w:type="dxa"/>
          </w:tcPr>
          <w:p w14:paraId="401F343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15(36.59%)</w:t>
            </w:r>
          </w:p>
        </w:tc>
        <w:tc>
          <w:tcPr>
            <w:tcW w:w="1680" w:type="dxa"/>
          </w:tcPr>
          <w:p w14:paraId="0823DA2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8(19.51%)</w:t>
            </w:r>
          </w:p>
        </w:tc>
        <w:tc>
          <w:tcPr>
            <w:tcW w:w="1920" w:type="dxa"/>
          </w:tcPr>
          <w:p w14:paraId="6274194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11(26.83%)</w:t>
            </w:r>
          </w:p>
        </w:tc>
        <w:tc>
          <w:tcPr>
            <w:tcW w:w="1440" w:type="dxa"/>
          </w:tcPr>
          <w:p w14:paraId="1AF9905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7(17.07%)</w:t>
            </w:r>
          </w:p>
        </w:tc>
        <w:tc>
          <w:tcPr>
            <w:tcW w:w="720" w:type="dxa"/>
          </w:tcPr>
          <w:p w14:paraId="7323C04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0D7709C6" w14:textId="77777777" w:rsidR="002A6D4A" w:rsidRDefault="002A6D4A"/>
    <w:p w14:paraId="2ABE9E43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3.3 </w:t>
      </w:r>
      <w:r w:rsidRPr="002B5404">
        <w:rPr>
          <w:rFonts w:ascii="宋体" w:eastAsia="宋体" w:hAnsi="宋体" w:cs="宋体" w:hint="eastAsia"/>
          <w:sz w:val="28"/>
          <w:szCs w:val="28"/>
        </w:rPr>
        <w:t>不同身份对大连贝雕体验活动的参与意愿有差异，本科生意愿较强，在职人员意愿较弱</w:t>
      </w:r>
    </w:p>
    <w:p w14:paraId="6DCA460E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本科生参与意愿较强，而在职人员意愿较弱。</w:t>
      </w:r>
    </w:p>
    <w:p w14:paraId="03EE7F80" w14:textId="77777777" w:rsidR="002A6D4A" w:rsidRDefault="002A6D4A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77"/>
        <w:gridCol w:w="1620"/>
        <w:gridCol w:w="1620"/>
        <w:gridCol w:w="1816"/>
        <w:gridCol w:w="1402"/>
        <w:gridCol w:w="671"/>
      </w:tblGrid>
      <w:tr w:rsidR="002A6D4A" w14:paraId="51394B5D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866" w:type="dxa"/>
          </w:tcPr>
          <w:p w14:paraId="6F9E011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680" w:type="dxa"/>
          </w:tcPr>
          <w:p w14:paraId="1B9C433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本科生</w:t>
            </w:r>
            <w:proofErr w:type="spellEnd"/>
          </w:p>
        </w:tc>
        <w:tc>
          <w:tcPr>
            <w:tcW w:w="1680" w:type="dxa"/>
          </w:tcPr>
          <w:p w14:paraId="54CB84F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研究生</w:t>
            </w:r>
            <w:proofErr w:type="spellEnd"/>
          </w:p>
        </w:tc>
        <w:tc>
          <w:tcPr>
            <w:tcW w:w="1920" w:type="dxa"/>
          </w:tcPr>
          <w:p w14:paraId="1EBA19A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在职人员</w:t>
            </w:r>
            <w:proofErr w:type="spellEnd"/>
          </w:p>
        </w:tc>
        <w:tc>
          <w:tcPr>
            <w:tcW w:w="1440" w:type="dxa"/>
          </w:tcPr>
          <w:p w14:paraId="6478096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</w:p>
        </w:tc>
        <w:tc>
          <w:tcPr>
            <w:tcW w:w="720" w:type="dxa"/>
          </w:tcPr>
          <w:p w14:paraId="6C0D31B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BC3640C" w14:textId="77777777" w:rsidTr="002A6D4A">
        <w:trPr>
          <w:trHeight w:val="500"/>
        </w:trPr>
        <w:tc>
          <w:tcPr>
            <w:tcW w:w="866" w:type="dxa"/>
          </w:tcPr>
          <w:p w14:paraId="1E0D21C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680" w:type="dxa"/>
          </w:tcPr>
          <w:p w14:paraId="78D6885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3(13.04%)</w:t>
            </w:r>
          </w:p>
        </w:tc>
        <w:tc>
          <w:tcPr>
            <w:tcW w:w="1680" w:type="dxa"/>
          </w:tcPr>
          <w:p w14:paraId="59396DC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2(8.70%)</w:t>
            </w:r>
          </w:p>
        </w:tc>
        <w:tc>
          <w:tcPr>
            <w:tcW w:w="1920" w:type="dxa"/>
          </w:tcPr>
          <w:p w14:paraId="0B34AA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14(60.87%)</w:t>
            </w:r>
          </w:p>
        </w:tc>
        <w:tc>
          <w:tcPr>
            <w:tcW w:w="1440" w:type="dxa"/>
          </w:tcPr>
          <w:p w14:paraId="7E8E452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720" w:type="dxa"/>
          </w:tcPr>
          <w:p w14:paraId="3300AB9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08921212" w14:textId="77777777" w:rsidTr="002A6D4A">
        <w:trPr>
          <w:trHeight w:val="500"/>
        </w:trPr>
        <w:tc>
          <w:tcPr>
            <w:tcW w:w="866" w:type="dxa"/>
          </w:tcPr>
          <w:p w14:paraId="51E1EFE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680" w:type="dxa"/>
          </w:tcPr>
          <w:p w14:paraId="63BE79E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5(9.80%)</w:t>
            </w:r>
          </w:p>
        </w:tc>
        <w:tc>
          <w:tcPr>
            <w:tcW w:w="1680" w:type="dxa"/>
          </w:tcPr>
          <w:p w14:paraId="1D57FAE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7(13.73%)</w:t>
            </w:r>
          </w:p>
        </w:tc>
        <w:tc>
          <w:tcPr>
            <w:tcW w:w="1920" w:type="dxa"/>
          </w:tcPr>
          <w:p w14:paraId="53410A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35(68.63%)</w:t>
            </w:r>
          </w:p>
        </w:tc>
        <w:tc>
          <w:tcPr>
            <w:tcW w:w="1440" w:type="dxa"/>
          </w:tcPr>
          <w:p w14:paraId="0148D5C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4(7.84%)</w:t>
            </w:r>
          </w:p>
        </w:tc>
        <w:tc>
          <w:tcPr>
            <w:tcW w:w="720" w:type="dxa"/>
          </w:tcPr>
          <w:p w14:paraId="623E3C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63887BE1" w14:textId="77777777" w:rsidTr="002A6D4A">
        <w:trPr>
          <w:trHeight w:val="500"/>
        </w:trPr>
        <w:tc>
          <w:tcPr>
            <w:tcW w:w="866" w:type="dxa"/>
          </w:tcPr>
          <w:p w14:paraId="66CBF19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680" w:type="dxa"/>
          </w:tcPr>
          <w:p w14:paraId="38FFF86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12(18.75%)</w:t>
            </w:r>
          </w:p>
        </w:tc>
        <w:tc>
          <w:tcPr>
            <w:tcW w:w="1680" w:type="dxa"/>
          </w:tcPr>
          <w:p w14:paraId="4EE9A3B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6(9.38%)</w:t>
            </w:r>
          </w:p>
        </w:tc>
        <w:tc>
          <w:tcPr>
            <w:tcW w:w="1920" w:type="dxa"/>
          </w:tcPr>
          <w:p w14:paraId="743A9F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41(64.06%)</w:t>
            </w:r>
          </w:p>
        </w:tc>
        <w:tc>
          <w:tcPr>
            <w:tcW w:w="1440" w:type="dxa"/>
          </w:tcPr>
          <w:p w14:paraId="081688B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5(7.81%)</w:t>
            </w:r>
          </w:p>
        </w:tc>
        <w:tc>
          <w:tcPr>
            <w:tcW w:w="720" w:type="dxa"/>
          </w:tcPr>
          <w:p w14:paraId="638795B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52F0284E" w14:textId="77777777" w:rsidTr="002A6D4A">
        <w:trPr>
          <w:trHeight w:val="500"/>
        </w:trPr>
        <w:tc>
          <w:tcPr>
            <w:tcW w:w="866" w:type="dxa"/>
          </w:tcPr>
          <w:p w14:paraId="0605491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lastRenderedPageBreak/>
              <w:t>比较愿意</w:t>
            </w:r>
            <w:proofErr w:type="spellEnd"/>
          </w:p>
        </w:tc>
        <w:tc>
          <w:tcPr>
            <w:tcW w:w="1680" w:type="dxa"/>
          </w:tcPr>
          <w:p w14:paraId="13D2F0B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8(15.38%)</w:t>
            </w:r>
          </w:p>
        </w:tc>
        <w:tc>
          <w:tcPr>
            <w:tcW w:w="1680" w:type="dxa"/>
          </w:tcPr>
          <w:p w14:paraId="1E68AC9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11(21.15%)</w:t>
            </w:r>
          </w:p>
        </w:tc>
        <w:tc>
          <w:tcPr>
            <w:tcW w:w="1920" w:type="dxa"/>
          </w:tcPr>
          <w:p w14:paraId="30B2D59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26(50%)</w:t>
            </w:r>
          </w:p>
        </w:tc>
        <w:tc>
          <w:tcPr>
            <w:tcW w:w="1440" w:type="dxa"/>
          </w:tcPr>
          <w:p w14:paraId="57B97B9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720" w:type="dxa"/>
          </w:tcPr>
          <w:p w14:paraId="01C7395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5AD60564" w14:textId="77777777" w:rsidTr="002A6D4A">
        <w:trPr>
          <w:trHeight w:val="500"/>
        </w:trPr>
        <w:tc>
          <w:tcPr>
            <w:tcW w:w="866" w:type="dxa"/>
          </w:tcPr>
          <w:p w14:paraId="624726C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680" w:type="dxa"/>
          </w:tcPr>
          <w:p w14:paraId="5EA7AD7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12(32.43%)</w:t>
            </w:r>
          </w:p>
        </w:tc>
        <w:tc>
          <w:tcPr>
            <w:tcW w:w="1680" w:type="dxa"/>
          </w:tcPr>
          <w:p w14:paraId="61B6436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920" w:type="dxa"/>
          </w:tcPr>
          <w:p w14:paraId="2845E2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12(32.43%)</w:t>
            </w:r>
          </w:p>
        </w:tc>
        <w:tc>
          <w:tcPr>
            <w:tcW w:w="1440" w:type="dxa"/>
          </w:tcPr>
          <w:p w14:paraId="1C15C92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5(13.51%)</w:t>
            </w:r>
          </w:p>
        </w:tc>
        <w:tc>
          <w:tcPr>
            <w:tcW w:w="720" w:type="dxa"/>
          </w:tcPr>
          <w:p w14:paraId="0AD2FA3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48148EF" w14:textId="42189348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 w:hint="eastAsia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4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大连关系影响对贝雕的兴趣和参与意愿，长期居住者兴趣高，本地居民意愿低</w:t>
      </w:r>
    </w:p>
    <w:p w14:paraId="5ED7D1FD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 </w:t>
      </w:r>
      <w:r w:rsidRPr="002B5404">
        <w:rPr>
          <w:rFonts w:ascii="宋体" w:eastAsia="宋体" w:hAnsi="宋体" w:cs="宋体" w:hint="eastAsia"/>
          <w:sz w:val="28"/>
          <w:szCs w:val="28"/>
        </w:rPr>
        <w:t>受访者中大连本地居民和长期学习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B5404">
        <w:rPr>
          <w:rFonts w:ascii="宋体" w:eastAsia="宋体" w:hAnsi="宋体" w:cs="宋体" w:hint="eastAsia"/>
          <w:sz w:val="28"/>
          <w:szCs w:val="28"/>
        </w:rPr>
        <w:t>工作者比例相近</w:t>
      </w:r>
    </w:p>
    <w:p w14:paraId="189FB699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本地居民占比32.6%，长期学习/工作者占比33.48%，短期活动者占比23.35%，很少活动者占比10.57%。</w:t>
      </w:r>
    </w:p>
    <w:p w14:paraId="422CBD56" w14:textId="77777777" w:rsidR="002A6D4A" w:rsidRPr="00210D98" w:rsidRDefault="002A6D4A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p w14:paraId="49685718" w14:textId="7B2FFC66" w:rsidR="002A6D4A" w:rsidRDefault="00B57F6C">
      <w:pPr>
        <w:jc w:val="center"/>
      </w:pPr>
      <w:r>
        <w:rPr>
          <w:noProof/>
        </w:rPr>
        <w:drawing>
          <wp:inline distT="0" distB="0" distL="0" distR="0" wp14:anchorId="5BD22A90" wp14:editId="3E13083E">
            <wp:extent cx="5273675" cy="29876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1F2B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 </w:t>
      </w:r>
      <w:r w:rsidRPr="002B5404">
        <w:rPr>
          <w:rFonts w:ascii="宋体" w:eastAsia="宋体" w:hAnsi="宋体" w:cs="宋体" w:hint="eastAsia"/>
          <w:sz w:val="28"/>
          <w:szCs w:val="28"/>
        </w:rPr>
        <w:t>长期在大连学习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B5404">
        <w:rPr>
          <w:rFonts w:ascii="宋体" w:eastAsia="宋体" w:hAnsi="宋体" w:cs="宋体" w:hint="eastAsia"/>
          <w:sz w:val="28"/>
          <w:szCs w:val="28"/>
        </w:rPr>
        <w:t>工作者对贝雕文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兴趣较高</w:t>
      </w:r>
    </w:p>
    <w:p w14:paraId="77D27A3A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在比较感兴趣类别中，该群体比例最高，达44.23%。</w:t>
      </w:r>
    </w:p>
    <w:p w14:paraId="60A7F975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937"/>
        <w:gridCol w:w="1381"/>
        <w:gridCol w:w="1932"/>
        <w:gridCol w:w="2003"/>
        <w:gridCol w:w="1448"/>
        <w:gridCol w:w="605"/>
      </w:tblGrid>
      <w:tr w:rsidR="002A6D4A" w14:paraId="10B58F3A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959" w:type="dxa"/>
          </w:tcPr>
          <w:p w14:paraId="2719D70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417" w:type="dxa"/>
          </w:tcPr>
          <w:p w14:paraId="255B9D2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大连本地居民</w:t>
            </w:r>
            <w:proofErr w:type="spellEnd"/>
          </w:p>
        </w:tc>
        <w:tc>
          <w:tcPr>
            <w:tcW w:w="1985" w:type="dxa"/>
          </w:tcPr>
          <w:p w14:paraId="46A8F168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在大连长期学习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工作（</w:t>
            </w:r>
            <w:r>
              <w:rPr>
                <w:b/>
                <w:color w:val="000000"/>
              </w:rPr>
              <w:t xml:space="preserve">1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年及以上）</w:t>
            </w:r>
          </w:p>
        </w:tc>
        <w:tc>
          <w:tcPr>
            <w:tcW w:w="2058" w:type="dxa"/>
          </w:tcPr>
          <w:p w14:paraId="5A41EF82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短期在大连（实习、交换、旅游等）</w:t>
            </w:r>
          </w:p>
        </w:tc>
        <w:tc>
          <w:tcPr>
            <w:tcW w:w="1486" w:type="dxa"/>
          </w:tcPr>
          <w:p w14:paraId="2E8E2811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很少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基本不在大连活动</w:t>
            </w:r>
          </w:p>
        </w:tc>
        <w:tc>
          <w:tcPr>
            <w:tcW w:w="617" w:type="dxa"/>
          </w:tcPr>
          <w:p w14:paraId="1EA3E5D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66659D61" w14:textId="77777777" w:rsidTr="002A6D4A">
        <w:trPr>
          <w:trHeight w:val="500"/>
        </w:trPr>
        <w:tc>
          <w:tcPr>
            <w:tcW w:w="959" w:type="dxa"/>
          </w:tcPr>
          <w:p w14:paraId="20444BE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417" w:type="dxa"/>
          </w:tcPr>
          <w:p w14:paraId="7721DB9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10(34.48%)</w:t>
            </w:r>
          </w:p>
        </w:tc>
        <w:tc>
          <w:tcPr>
            <w:tcW w:w="1985" w:type="dxa"/>
          </w:tcPr>
          <w:p w14:paraId="68F188B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9(31.03%)</w:t>
            </w:r>
          </w:p>
        </w:tc>
        <w:tc>
          <w:tcPr>
            <w:tcW w:w="2058" w:type="dxa"/>
          </w:tcPr>
          <w:p w14:paraId="1517C20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9(31.03%)</w:t>
            </w:r>
          </w:p>
        </w:tc>
        <w:tc>
          <w:tcPr>
            <w:tcW w:w="1486" w:type="dxa"/>
          </w:tcPr>
          <w:p w14:paraId="4B7C758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1(3.45%)</w:t>
            </w:r>
          </w:p>
        </w:tc>
        <w:tc>
          <w:tcPr>
            <w:tcW w:w="617" w:type="dxa"/>
          </w:tcPr>
          <w:p w14:paraId="00B622E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705613C1" w14:textId="77777777" w:rsidTr="002A6D4A">
        <w:trPr>
          <w:trHeight w:val="500"/>
        </w:trPr>
        <w:tc>
          <w:tcPr>
            <w:tcW w:w="959" w:type="dxa"/>
          </w:tcPr>
          <w:p w14:paraId="63538B8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417" w:type="dxa"/>
          </w:tcPr>
          <w:p w14:paraId="171D62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21(42.86%)</w:t>
            </w:r>
          </w:p>
        </w:tc>
        <w:tc>
          <w:tcPr>
            <w:tcW w:w="1985" w:type="dxa"/>
          </w:tcPr>
          <w:p w14:paraId="5D48B2D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10(20.41%)</w:t>
            </w:r>
          </w:p>
        </w:tc>
        <w:tc>
          <w:tcPr>
            <w:tcW w:w="2058" w:type="dxa"/>
          </w:tcPr>
          <w:p w14:paraId="4902D66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86" w:type="dxa"/>
          </w:tcPr>
          <w:p w14:paraId="0CE8DD0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5(10.20%)</w:t>
            </w:r>
          </w:p>
        </w:tc>
        <w:tc>
          <w:tcPr>
            <w:tcW w:w="617" w:type="dxa"/>
          </w:tcPr>
          <w:p w14:paraId="5C742FA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1C08DAE6" w14:textId="77777777" w:rsidTr="002A6D4A">
        <w:trPr>
          <w:trHeight w:val="500"/>
        </w:trPr>
        <w:tc>
          <w:tcPr>
            <w:tcW w:w="959" w:type="dxa"/>
          </w:tcPr>
          <w:p w14:paraId="3140C26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7" w:type="dxa"/>
          </w:tcPr>
          <w:p w14:paraId="1C6DF96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15(26.79%)</w:t>
            </w:r>
          </w:p>
        </w:tc>
        <w:tc>
          <w:tcPr>
            <w:tcW w:w="1985" w:type="dxa"/>
          </w:tcPr>
          <w:p w14:paraId="4205A90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21(37.5%)</w:t>
            </w:r>
          </w:p>
        </w:tc>
        <w:tc>
          <w:tcPr>
            <w:tcW w:w="2058" w:type="dxa"/>
          </w:tcPr>
          <w:p w14:paraId="6E33403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14(25%)</w:t>
            </w:r>
          </w:p>
        </w:tc>
        <w:tc>
          <w:tcPr>
            <w:tcW w:w="1486" w:type="dxa"/>
          </w:tcPr>
          <w:p w14:paraId="3F3499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6(10.71%)</w:t>
            </w:r>
          </w:p>
        </w:tc>
        <w:tc>
          <w:tcPr>
            <w:tcW w:w="617" w:type="dxa"/>
          </w:tcPr>
          <w:p w14:paraId="5FF6D9A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39383FB3" w14:textId="77777777" w:rsidTr="002A6D4A">
        <w:trPr>
          <w:trHeight w:val="500"/>
        </w:trPr>
        <w:tc>
          <w:tcPr>
            <w:tcW w:w="959" w:type="dxa"/>
          </w:tcPr>
          <w:p w14:paraId="1AC26D5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417" w:type="dxa"/>
          </w:tcPr>
          <w:p w14:paraId="2FEA716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15(28.85%)</w:t>
            </w:r>
          </w:p>
        </w:tc>
        <w:tc>
          <w:tcPr>
            <w:tcW w:w="1985" w:type="dxa"/>
          </w:tcPr>
          <w:p w14:paraId="500CAC5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23(44.23%)</w:t>
            </w:r>
          </w:p>
        </w:tc>
        <w:tc>
          <w:tcPr>
            <w:tcW w:w="2058" w:type="dxa"/>
          </w:tcPr>
          <w:p w14:paraId="113B98F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11(21.15%)</w:t>
            </w:r>
          </w:p>
        </w:tc>
        <w:tc>
          <w:tcPr>
            <w:tcW w:w="1486" w:type="dxa"/>
          </w:tcPr>
          <w:p w14:paraId="3667E0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617" w:type="dxa"/>
          </w:tcPr>
          <w:p w14:paraId="4A22EF0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445BA553" w14:textId="77777777" w:rsidTr="002A6D4A">
        <w:trPr>
          <w:trHeight w:val="500"/>
        </w:trPr>
        <w:tc>
          <w:tcPr>
            <w:tcW w:w="959" w:type="dxa"/>
          </w:tcPr>
          <w:p w14:paraId="3DF0884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lastRenderedPageBreak/>
              <w:t>非常感兴趣</w:t>
            </w:r>
            <w:proofErr w:type="spellEnd"/>
          </w:p>
        </w:tc>
        <w:tc>
          <w:tcPr>
            <w:tcW w:w="1417" w:type="dxa"/>
          </w:tcPr>
          <w:p w14:paraId="4FA9B66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13(31.71%)</w:t>
            </w:r>
          </w:p>
        </w:tc>
        <w:tc>
          <w:tcPr>
            <w:tcW w:w="1985" w:type="dxa"/>
          </w:tcPr>
          <w:p w14:paraId="3CC6A13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13(31.71%)</w:t>
            </w:r>
          </w:p>
        </w:tc>
        <w:tc>
          <w:tcPr>
            <w:tcW w:w="2058" w:type="dxa"/>
          </w:tcPr>
          <w:p w14:paraId="2B23D67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6(14.63%)</w:t>
            </w:r>
          </w:p>
        </w:tc>
        <w:tc>
          <w:tcPr>
            <w:tcW w:w="1486" w:type="dxa"/>
          </w:tcPr>
          <w:p w14:paraId="18E71C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617" w:type="dxa"/>
          </w:tcPr>
          <w:p w14:paraId="7543C7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0AE24363" w14:textId="77777777" w:rsidR="002A6D4A" w:rsidRDefault="002A6D4A"/>
    <w:p w14:paraId="253FE576" w14:textId="77777777" w:rsidR="002A6D4A" w:rsidRDefault="002A6D4A"/>
    <w:p w14:paraId="1F52B80F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 </w:t>
      </w:r>
      <w:r w:rsidRPr="002B5404">
        <w:rPr>
          <w:rFonts w:ascii="宋体" w:eastAsia="宋体" w:hAnsi="宋体" w:cs="宋体" w:hint="eastAsia"/>
          <w:sz w:val="28"/>
          <w:szCs w:val="28"/>
        </w:rPr>
        <w:t>大连本地居民对贝雕体验活动参与意愿较低</w:t>
      </w:r>
    </w:p>
    <w:p w14:paraId="436BE945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该群体在不太愿意类别中比例较高，为39.22%。</w:t>
      </w:r>
    </w:p>
    <w:p w14:paraId="1DE0E365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899"/>
        <w:gridCol w:w="1382"/>
        <w:gridCol w:w="1519"/>
        <w:gridCol w:w="1519"/>
        <w:gridCol w:w="1382"/>
        <w:gridCol w:w="605"/>
      </w:tblGrid>
      <w:tr w:rsidR="002A6D4A" w14:paraId="1269E799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951" w:type="dxa"/>
          </w:tcPr>
          <w:p w14:paraId="57805FA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418" w:type="dxa"/>
          </w:tcPr>
          <w:p w14:paraId="72E33C5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大连本地居民</w:t>
            </w:r>
            <w:proofErr w:type="spellEnd"/>
          </w:p>
        </w:tc>
        <w:tc>
          <w:tcPr>
            <w:tcW w:w="1559" w:type="dxa"/>
          </w:tcPr>
          <w:p w14:paraId="128F0DA2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在大连长期学习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工作（</w:t>
            </w:r>
            <w:r>
              <w:rPr>
                <w:b/>
                <w:color w:val="000000"/>
              </w:rPr>
              <w:t xml:space="preserve">1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年及以上）</w:t>
            </w:r>
          </w:p>
        </w:tc>
        <w:tc>
          <w:tcPr>
            <w:tcW w:w="1559" w:type="dxa"/>
          </w:tcPr>
          <w:p w14:paraId="150AB787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短期在大连（实习、交换、旅游等）</w:t>
            </w:r>
          </w:p>
        </w:tc>
        <w:tc>
          <w:tcPr>
            <w:tcW w:w="1418" w:type="dxa"/>
          </w:tcPr>
          <w:p w14:paraId="572F67F2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很少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基本不在大连活动</w:t>
            </w:r>
          </w:p>
        </w:tc>
        <w:tc>
          <w:tcPr>
            <w:tcW w:w="617" w:type="dxa"/>
          </w:tcPr>
          <w:p w14:paraId="50B387B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F5B0CA2" w14:textId="77777777" w:rsidTr="002A6D4A">
        <w:trPr>
          <w:trHeight w:val="500"/>
        </w:trPr>
        <w:tc>
          <w:tcPr>
            <w:tcW w:w="1951" w:type="dxa"/>
          </w:tcPr>
          <w:p w14:paraId="03E69EF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418" w:type="dxa"/>
          </w:tcPr>
          <w:p w14:paraId="416C4C8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3(13.04%)</w:t>
            </w:r>
          </w:p>
        </w:tc>
        <w:tc>
          <w:tcPr>
            <w:tcW w:w="1559" w:type="dxa"/>
          </w:tcPr>
          <w:p w14:paraId="72C0D41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9(39.13%)</w:t>
            </w:r>
          </w:p>
        </w:tc>
        <w:tc>
          <w:tcPr>
            <w:tcW w:w="1559" w:type="dxa"/>
          </w:tcPr>
          <w:p w14:paraId="6A95A2F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7(30.43%)</w:t>
            </w:r>
          </w:p>
        </w:tc>
        <w:tc>
          <w:tcPr>
            <w:tcW w:w="1418" w:type="dxa"/>
          </w:tcPr>
          <w:p w14:paraId="099AB0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617" w:type="dxa"/>
          </w:tcPr>
          <w:p w14:paraId="0E827F5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5F53D521" w14:textId="77777777" w:rsidTr="002A6D4A">
        <w:trPr>
          <w:trHeight w:val="500"/>
        </w:trPr>
        <w:tc>
          <w:tcPr>
            <w:tcW w:w="1951" w:type="dxa"/>
          </w:tcPr>
          <w:p w14:paraId="2300844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418" w:type="dxa"/>
          </w:tcPr>
          <w:p w14:paraId="65DEB6E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20(39.22%)</w:t>
            </w:r>
          </w:p>
        </w:tc>
        <w:tc>
          <w:tcPr>
            <w:tcW w:w="1559" w:type="dxa"/>
          </w:tcPr>
          <w:p w14:paraId="2C1BE7C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11(21.57%)</w:t>
            </w:r>
          </w:p>
        </w:tc>
        <w:tc>
          <w:tcPr>
            <w:tcW w:w="1559" w:type="dxa"/>
          </w:tcPr>
          <w:p w14:paraId="4598978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19(37.25%)</w:t>
            </w:r>
          </w:p>
        </w:tc>
        <w:tc>
          <w:tcPr>
            <w:tcW w:w="1418" w:type="dxa"/>
          </w:tcPr>
          <w:p w14:paraId="09FA4A7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1(1.96%)</w:t>
            </w:r>
          </w:p>
        </w:tc>
        <w:tc>
          <w:tcPr>
            <w:tcW w:w="617" w:type="dxa"/>
          </w:tcPr>
          <w:p w14:paraId="6207C66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336224BB" w14:textId="77777777" w:rsidTr="002A6D4A">
        <w:trPr>
          <w:trHeight w:val="500"/>
        </w:trPr>
        <w:tc>
          <w:tcPr>
            <w:tcW w:w="1951" w:type="dxa"/>
          </w:tcPr>
          <w:p w14:paraId="2E24402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8" w:type="dxa"/>
          </w:tcPr>
          <w:p w14:paraId="3FBE315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25(39.06%)</w:t>
            </w:r>
          </w:p>
        </w:tc>
        <w:tc>
          <w:tcPr>
            <w:tcW w:w="1559" w:type="dxa"/>
          </w:tcPr>
          <w:p w14:paraId="7E76FB1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22(34.38%)</w:t>
            </w:r>
          </w:p>
        </w:tc>
        <w:tc>
          <w:tcPr>
            <w:tcW w:w="1559" w:type="dxa"/>
          </w:tcPr>
          <w:p w14:paraId="358C900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7(10.94%)</w:t>
            </w:r>
          </w:p>
        </w:tc>
        <w:tc>
          <w:tcPr>
            <w:tcW w:w="1418" w:type="dxa"/>
          </w:tcPr>
          <w:p w14:paraId="6C7F412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10(15.63%)</w:t>
            </w:r>
          </w:p>
        </w:tc>
        <w:tc>
          <w:tcPr>
            <w:tcW w:w="617" w:type="dxa"/>
          </w:tcPr>
          <w:p w14:paraId="68F252D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4871E8E9" w14:textId="77777777" w:rsidTr="002A6D4A">
        <w:trPr>
          <w:trHeight w:val="500"/>
        </w:trPr>
        <w:tc>
          <w:tcPr>
            <w:tcW w:w="1951" w:type="dxa"/>
          </w:tcPr>
          <w:p w14:paraId="5727ED1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418" w:type="dxa"/>
          </w:tcPr>
          <w:p w14:paraId="31BFF01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17(32.69%)</w:t>
            </w:r>
          </w:p>
        </w:tc>
        <w:tc>
          <w:tcPr>
            <w:tcW w:w="1559" w:type="dxa"/>
          </w:tcPr>
          <w:p w14:paraId="2B6B511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20(38.46%)</w:t>
            </w:r>
          </w:p>
        </w:tc>
        <w:tc>
          <w:tcPr>
            <w:tcW w:w="1559" w:type="dxa"/>
          </w:tcPr>
          <w:p w14:paraId="4F11CC6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13(25%)</w:t>
            </w:r>
          </w:p>
        </w:tc>
        <w:tc>
          <w:tcPr>
            <w:tcW w:w="1418" w:type="dxa"/>
          </w:tcPr>
          <w:p w14:paraId="78DC1D8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617" w:type="dxa"/>
          </w:tcPr>
          <w:p w14:paraId="2F64C8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2E08B7F0" w14:textId="77777777" w:rsidTr="002A6D4A">
        <w:trPr>
          <w:trHeight w:val="500"/>
        </w:trPr>
        <w:tc>
          <w:tcPr>
            <w:tcW w:w="1951" w:type="dxa"/>
          </w:tcPr>
          <w:p w14:paraId="5501085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418" w:type="dxa"/>
          </w:tcPr>
          <w:p w14:paraId="23AAA9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9(24.32%)</w:t>
            </w:r>
          </w:p>
        </w:tc>
        <w:tc>
          <w:tcPr>
            <w:tcW w:w="1559" w:type="dxa"/>
          </w:tcPr>
          <w:p w14:paraId="6542263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14(37.84%)</w:t>
            </w:r>
          </w:p>
        </w:tc>
        <w:tc>
          <w:tcPr>
            <w:tcW w:w="1559" w:type="dxa"/>
          </w:tcPr>
          <w:p w14:paraId="35C21ED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7(18.92%)</w:t>
            </w:r>
          </w:p>
        </w:tc>
        <w:tc>
          <w:tcPr>
            <w:tcW w:w="1418" w:type="dxa"/>
          </w:tcPr>
          <w:p w14:paraId="73271EA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7(18.92%)</w:t>
            </w:r>
          </w:p>
        </w:tc>
        <w:tc>
          <w:tcPr>
            <w:tcW w:w="617" w:type="dxa"/>
          </w:tcPr>
          <w:p w14:paraId="3ECF33F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20726F48" w14:textId="47F33229" w:rsidR="002A6D4A" w:rsidRDefault="002A6D4A">
      <w:pPr>
        <w:rPr>
          <w:color w:val="000000"/>
          <w:sz w:val="20"/>
        </w:rPr>
      </w:pPr>
    </w:p>
    <w:p w14:paraId="6123D5BA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5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自由支配金额集中于中等区间，且金额较高者兴趣更强。</w:t>
      </w:r>
    </w:p>
    <w:p w14:paraId="36CB1FBB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 </w:t>
      </w:r>
      <w:r w:rsidRPr="002B5404">
        <w:rPr>
          <w:rFonts w:ascii="宋体" w:eastAsia="宋体" w:hAnsi="宋体" w:cs="宋体" w:hint="eastAsia"/>
          <w:sz w:val="28"/>
          <w:szCs w:val="28"/>
        </w:rPr>
        <w:t>可自由支配金额以</w:t>
      </w:r>
      <w:r>
        <w:rPr>
          <w:rFonts w:ascii="Times New Roman" w:eastAsia="Times New Roman" w:hAnsi="Times New Roman" w:cs="Times New Roman"/>
          <w:sz w:val="28"/>
          <w:szCs w:val="28"/>
        </w:rPr>
        <w:t>1001-2000</w:t>
      </w:r>
      <w:r w:rsidRPr="002B5404">
        <w:rPr>
          <w:rFonts w:ascii="宋体" w:eastAsia="宋体" w:hAnsi="宋体" w:cs="宋体" w:hint="eastAsia"/>
          <w:sz w:val="28"/>
          <w:szCs w:val="28"/>
        </w:rPr>
        <w:t>元为主</w:t>
      </w:r>
    </w:p>
    <w:p w14:paraId="298D16A3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受访者中每月可自由支配金额在1001-2000元的比例最高，达到29.07%，表明该金额区间最为集中。</w:t>
      </w:r>
    </w:p>
    <w:p w14:paraId="24AA2C8E" w14:textId="77777777" w:rsidR="002A6D4A" w:rsidRPr="00210D98" w:rsidRDefault="002A6D4A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p w14:paraId="2F7C060C" w14:textId="3CFFA08B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28B7AE94" wp14:editId="58728437">
            <wp:extent cx="5273675" cy="2987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D89F" w14:textId="2721E839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 </w:t>
      </w:r>
      <w:r w:rsidRPr="002B5404">
        <w:rPr>
          <w:rFonts w:ascii="宋体" w:eastAsia="宋体" w:hAnsi="宋体" w:cs="宋体" w:hint="eastAsia"/>
          <w:sz w:val="28"/>
          <w:szCs w:val="28"/>
        </w:rPr>
        <w:t>中等金额组对文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兴趣较高</w:t>
      </w:r>
    </w:p>
    <w:p w14:paraId="6F831291" w14:textId="1004FB8C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在1001-2000元组别中，对大连贝雕元素融入文</w:t>
      </w:r>
      <w:proofErr w:type="gramStart"/>
      <w:r w:rsidRPr="00210D98">
        <w:rPr>
          <w:rFonts w:ascii="宋体" w:eastAsia="宋体" w:hAnsi="宋体" w:cs="宋体"/>
        </w:rPr>
        <w:t>创产品</w:t>
      </w:r>
      <w:proofErr w:type="gramEnd"/>
      <w:r w:rsidRPr="00210D98">
        <w:rPr>
          <w:rFonts w:ascii="宋体" w:eastAsia="宋体" w:hAnsi="宋体" w:cs="宋体"/>
        </w:rPr>
        <w:t>表示'比较感兴趣'的比例显著突出，显示出该金额</w:t>
      </w:r>
      <w:proofErr w:type="gramStart"/>
      <w:r w:rsidRPr="00210D98">
        <w:rPr>
          <w:rFonts w:ascii="宋体" w:eastAsia="宋体" w:hAnsi="宋体" w:cs="宋体"/>
        </w:rPr>
        <w:t>段兴趣</w:t>
      </w:r>
      <w:proofErr w:type="gramEnd"/>
      <w:r w:rsidRPr="00210D98">
        <w:rPr>
          <w:rFonts w:ascii="宋体" w:eastAsia="宋体" w:hAnsi="宋体" w:cs="宋体"/>
        </w:rPr>
        <w:t>度较强。</w:t>
      </w:r>
    </w:p>
    <w:p w14:paraId="126C3778" w14:textId="327D56EC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624"/>
        <w:gridCol w:w="1242"/>
        <w:gridCol w:w="1243"/>
        <w:gridCol w:w="1517"/>
        <w:gridCol w:w="1106"/>
        <w:gridCol w:w="969"/>
        <w:gridCol w:w="605"/>
      </w:tblGrid>
      <w:tr w:rsidR="002A6D4A" w14:paraId="06844032" w14:textId="77777777" w:rsidTr="002B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624" w:type="dxa"/>
          </w:tcPr>
          <w:p w14:paraId="5C98B48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42" w:type="dxa"/>
          </w:tcPr>
          <w:p w14:paraId="6953B41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500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元及以下</w:t>
            </w:r>
            <w:proofErr w:type="spellEnd"/>
          </w:p>
        </w:tc>
        <w:tc>
          <w:tcPr>
            <w:tcW w:w="1243" w:type="dxa"/>
          </w:tcPr>
          <w:p w14:paraId="4B3147B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501–1000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517" w:type="dxa"/>
          </w:tcPr>
          <w:p w14:paraId="3C987A5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1001–2000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106" w:type="dxa"/>
          </w:tcPr>
          <w:p w14:paraId="409A2D0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2001–3000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969" w:type="dxa"/>
          </w:tcPr>
          <w:p w14:paraId="75BF369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3001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</w:t>
            </w:r>
            <w:proofErr w:type="spellEnd"/>
          </w:p>
        </w:tc>
        <w:tc>
          <w:tcPr>
            <w:tcW w:w="605" w:type="dxa"/>
          </w:tcPr>
          <w:p w14:paraId="439D59A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E57E3D4" w14:textId="77777777" w:rsidTr="002B5404">
        <w:trPr>
          <w:trHeight w:val="500"/>
        </w:trPr>
        <w:tc>
          <w:tcPr>
            <w:tcW w:w="1624" w:type="dxa"/>
          </w:tcPr>
          <w:p w14:paraId="1A9F755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242" w:type="dxa"/>
          </w:tcPr>
          <w:p w14:paraId="72644BE9" w14:textId="419663B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243" w:type="dxa"/>
          </w:tcPr>
          <w:p w14:paraId="0CC11F49" w14:textId="6F9D198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517" w:type="dxa"/>
          </w:tcPr>
          <w:p w14:paraId="67D9EDE3" w14:textId="6C57402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1106" w:type="dxa"/>
          </w:tcPr>
          <w:p w14:paraId="2E880A69" w14:textId="22C1761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969" w:type="dxa"/>
          </w:tcPr>
          <w:p w14:paraId="34043C08" w14:textId="6E61EFD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605" w:type="dxa"/>
          </w:tcPr>
          <w:p w14:paraId="217FC93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5D438BBB" w14:textId="77777777" w:rsidTr="002B5404">
        <w:trPr>
          <w:trHeight w:val="500"/>
        </w:trPr>
        <w:tc>
          <w:tcPr>
            <w:tcW w:w="1624" w:type="dxa"/>
          </w:tcPr>
          <w:p w14:paraId="4CCC1E7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242" w:type="dxa"/>
          </w:tcPr>
          <w:p w14:paraId="4DB9D55C" w14:textId="417CB0A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243" w:type="dxa"/>
          </w:tcPr>
          <w:p w14:paraId="6D3AF63F" w14:textId="294C125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517" w:type="dxa"/>
          </w:tcPr>
          <w:p w14:paraId="0A05C833" w14:textId="6A45D55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1106" w:type="dxa"/>
          </w:tcPr>
          <w:p w14:paraId="1ADE0301" w14:textId="72DB425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969" w:type="dxa"/>
          </w:tcPr>
          <w:p w14:paraId="5225F2DC" w14:textId="3E3B1CC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605" w:type="dxa"/>
          </w:tcPr>
          <w:p w14:paraId="14E2D64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3450A540" w14:textId="77777777" w:rsidTr="002B5404">
        <w:trPr>
          <w:trHeight w:val="500"/>
        </w:trPr>
        <w:tc>
          <w:tcPr>
            <w:tcW w:w="1624" w:type="dxa"/>
          </w:tcPr>
          <w:p w14:paraId="03545D4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42" w:type="dxa"/>
          </w:tcPr>
          <w:p w14:paraId="568B2630" w14:textId="67911D6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243" w:type="dxa"/>
          </w:tcPr>
          <w:p w14:paraId="3344DE86" w14:textId="66692B3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1517" w:type="dxa"/>
          </w:tcPr>
          <w:p w14:paraId="7419986A" w14:textId="1416401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106" w:type="dxa"/>
          </w:tcPr>
          <w:p w14:paraId="14F8FD44" w14:textId="608DE1F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</w:p>
        </w:tc>
        <w:tc>
          <w:tcPr>
            <w:tcW w:w="969" w:type="dxa"/>
          </w:tcPr>
          <w:p w14:paraId="2F18DCC4" w14:textId="7CCB693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605" w:type="dxa"/>
          </w:tcPr>
          <w:p w14:paraId="67DA147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54DC1CB8" w14:textId="77777777" w:rsidTr="002B5404">
        <w:trPr>
          <w:trHeight w:val="500"/>
        </w:trPr>
        <w:tc>
          <w:tcPr>
            <w:tcW w:w="1624" w:type="dxa"/>
          </w:tcPr>
          <w:p w14:paraId="14E057A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242" w:type="dxa"/>
          </w:tcPr>
          <w:p w14:paraId="7D905000" w14:textId="4522D1F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243" w:type="dxa"/>
          </w:tcPr>
          <w:p w14:paraId="245A0D22" w14:textId="6BAC988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517" w:type="dxa"/>
          </w:tcPr>
          <w:p w14:paraId="2DB69204" w14:textId="34A5E29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1106" w:type="dxa"/>
          </w:tcPr>
          <w:p w14:paraId="500C73ED" w14:textId="3E22CE6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969" w:type="dxa"/>
          </w:tcPr>
          <w:p w14:paraId="08C82816" w14:textId="2291216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605" w:type="dxa"/>
          </w:tcPr>
          <w:p w14:paraId="01B6976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7F3A3952" w14:textId="77777777" w:rsidTr="002B5404">
        <w:trPr>
          <w:trHeight w:val="500"/>
        </w:trPr>
        <w:tc>
          <w:tcPr>
            <w:tcW w:w="1624" w:type="dxa"/>
          </w:tcPr>
          <w:p w14:paraId="1B469CC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242" w:type="dxa"/>
          </w:tcPr>
          <w:p w14:paraId="7EFA7322" w14:textId="63DEA64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243" w:type="dxa"/>
          </w:tcPr>
          <w:p w14:paraId="691FD98F" w14:textId="5763626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517" w:type="dxa"/>
          </w:tcPr>
          <w:p w14:paraId="05EA26AF" w14:textId="5AF276B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1106" w:type="dxa"/>
          </w:tcPr>
          <w:p w14:paraId="02DAB1FD" w14:textId="5855CB3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969" w:type="dxa"/>
          </w:tcPr>
          <w:p w14:paraId="1AEAE30C" w14:textId="34BC2B8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605" w:type="dxa"/>
          </w:tcPr>
          <w:p w14:paraId="4014F65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20DBE0A8" w14:textId="35BECE1C" w:rsidR="002B5404" w:rsidRPr="002B5404" w:rsidRDefault="002B5404" w:rsidP="002B5404">
      <w:r w:rsidRPr="002B5404"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6CAF6C55" wp14:editId="67BE5126">
            <wp:simplePos x="0" y="0"/>
            <wp:positionH relativeFrom="margin">
              <wp:posOffset>847725</wp:posOffset>
            </wp:positionH>
            <wp:positionV relativeFrom="paragraph">
              <wp:posOffset>216535</wp:posOffset>
            </wp:positionV>
            <wp:extent cx="3705225" cy="2099310"/>
            <wp:effectExtent l="0" t="0" r="9525" b="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A08DF" w14:textId="77777777" w:rsidR="002A6D4A" w:rsidRDefault="002A6D4A"/>
    <w:p w14:paraId="7CA31804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5.3 </w:t>
      </w:r>
      <w:r w:rsidRPr="002B5404">
        <w:rPr>
          <w:rFonts w:ascii="宋体" w:eastAsia="宋体" w:hAnsi="宋体" w:cs="宋体" w:hint="eastAsia"/>
          <w:sz w:val="28"/>
          <w:szCs w:val="28"/>
        </w:rPr>
        <w:t>高金额组更愿意参加体验活动</w:t>
      </w:r>
    </w:p>
    <w:p w14:paraId="17DD5CD3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月可支配金额超过3001元的受访者中，表示'非常愿意'参与相关体验活动的比例较高，反映出金额与参与意愿的正向关联。</w:t>
      </w:r>
    </w:p>
    <w:p w14:paraId="223EB870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2034"/>
        <w:gridCol w:w="1243"/>
        <w:gridCol w:w="1106"/>
        <w:gridCol w:w="1106"/>
        <w:gridCol w:w="1106"/>
        <w:gridCol w:w="968"/>
        <w:gridCol w:w="743"/>
      </w:tblGrid>
      <w:tr w:rsidR="002A6D4A" w14:paraId="44D0F68B" w14:textId="77777777" w:rsidTr="002B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2034" w:type="dxa"/>
          </w:tcPr>
          <w:p w14:paraId="5B36537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43" w:type="dxa"/>
          </w:tcPr>
          <w:p w14:paraId="4E2DC21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500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元及以下</w:t>
            </w:r>
            <w:proofErr w:type="spellEnd"/>
          </w:p>
        </w:tc>
        <w:tc>
          <w:tcPr>
            <w:tcW w:w="1106" w:type="dxa"/>
          </w:tcPr>
          <w:p w14:paraId="4C7BEAD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501–1000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106" w:type="dxa"/>
          </w:tcPr>
          <w:p w14:paraId="48ECDE9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1001–2000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106" w:type="dxa"/>
          </w:tcPr>
          <w:p w14:paraId="422458A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2001–3000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968" w:type="dxa"/>
          </w:tcPr>
          <w:p w14:paraId="076A5DB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3001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</w:t>
            </w:r>
            <w:proofErr w:type="spellEnd"/>
          </w:p>
        </w:tc>
        <w:tc>
          <w:tcPr>
            <w:tcW w:w="743" w:type="dxa"/>
          </w:tcPr>
          <w:p w14:paraId="169A9EF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20ACFB48" w14:textId="77777777" w:rsidTr="002B5404">
        <w:trPr>
          <w:trHeight w:val="500"/>
        </w:trPr>
        <w:tc>
          <w:tcPr>
            <w:tcW w:w="2034" w:type="dxa"/>
          </w:tcPr>
          <w:p w14:paraId="1F8F0EA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243" w:type="dxa"/>
          </w:tcPr>
          <w:p w14:paraId="4E322CE8" w14:textId="540D00A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106" w:type="dxa"/>
          </w:tcPr>
          <w:p w14:paraId="75F18D01" w14:textId="11DEE23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1106" w:type="dxa"/>
          </w:tcPr>
          <w:p w14:paraId="4EBB5F91" w14:textId="2E99C9E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106" w:type="dxa"/>
          </w:tcPr>
          <w:p w14:paraId="054E0F6D" w14:textId="5CE4506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968" w:type="dxa"/>
          </w:tcPr>
          <w:p w14:paraId="1EB28298" w14:textId="3DEE62C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743" w:type="dxa"/>
          </w:tcPr>
          <w:p w14:paraId="4148CB5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2597729" w14:textId="77777777" w:rsidTr="002B5404">
        <w:trPr>
          <w:trHeight w:val="500"/>
        </w:trPr>
        <w:tc>
          <w:tcPr>
            <w:tcW w:w="2034" w:type="dxa"/>
          </w:tcPr>
          <w:p w14:paraId="2730C19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243" w:type="dxa"/>
          </w:tcPr>
          <w:p w14:paraId="14807051" w14:textId="1B401CD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106" w:type="dxa"/>
          </w:tcPr>
          <w:p w14:paraId="1E618375" w14:textId="07AAF66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106" w:type="dxa"/>
          </w:tcPr>
          <w:p w14:paraId="1DFCE38B" w14:textId="44EE5E7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1106" w:type="dxa"/>
          </w:tcPr>
          <w:p w14:paraId="09B1FC47" w14:textId="4B67D89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968" w:type="dxa"/>
          </w:tcPr>
          <w:p w14:paraId="0C27ECCA" w14:textId="7D51405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743" w:type="dxa"/>
          </w:tcPr>
          <w:p w14:paraId="72B3AF5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2FA62BFB" w14:textId="77777777" w:rsidTr="002B5404">
        <w:trPr>
          <w:trHeight w:val="500"/>
        </w:trPr>
        <w:tc>
          <w:tcPr>
            <w:tcW w:w="2034" w:type="dxa"/>
          </w:tcPr>
          <w:p w14:paraId="6D3D5DB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43" w:type="dxa"/>
          </w:tcPr>
          <w:p w14:paraId="664074F7" w14:textId="2452E5A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1106" w:type="dxa"/>
          </w:tcPr>
          <w:p w14:paraId="51D418F2" w14:textId="44BC0BA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1106" w:type="dxa"/>
          </w:tcPr>
          <w:p w14:paraId="50CDE75C" w14:textId="4DB5724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  <w:tc>
          <w:tcPr>
            <w:tcW w:w="1106" w:type="dxa"/>
          </w:tcPr>
          <w:p w14:paraId="0631A066" w14:textId="69EC1F2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968" w:type="dxa"/>
          </w:tcPr>
          <w:p w14:paraId="38E312B7" w14:textId="311D483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743" w:type="dxa"/>
          </w:tcPr>
          <w:p w14:paraId="7A51D00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63BE4E8C" w14:textId="77777777" w:rsidTr="002B5404">
        <w:trPr>
          <w:trHeight w:val="500"/>
        </w:trPr>
        <w:tc>
          <w:tcPr>
            <w:tcW w:w="2034" w:type="dxa"/>
          </w:tcPr>
          <w:p w14:paraId="14F1FFD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243" w:type="dxa"/>
          </w:tcPr>
          <w:p w14:paraId="22F0DC22" w14:textId="28FD9BE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106" w:type="dxa"/>
          </w:tcPr>
          <w:p w14:paraId="0D39D5F4" w14:textId="7D18335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106" w:type="dxa"/>
          </w:tcPr>
          <w:p w14:paraId="7ED19DB2" w14:textId="2414D17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1106" w:type="dxa"/>
          </w:tcPr>
          <w:p w14:paraId="4A9BAE60" w14:textId="2274B56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968" w:type="dxa"/>
          </w:tcPr>
          <w:p w14:paraId="517D6454" w14:textId="7260D34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743" w:type="dxa"/>
          </w:tcPr>
          <w:p w14:paraId="527EC0F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58A479F7" w14:textId="77777777" w:rsidTr="002B5404">
        <w:trPr>
          <w:trHeight w:val="500"/>
        </w:trPr>
        <w:tc>
          <w:tcPr>
            <w:tcW w:w="2034" w:type="dxa"/>
          </w:tcPr>
          <w:p w14:paraId="16D84A3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43" w:type="dxa"/>
          </w:tcPr>
          <w:p w14:paraId="02A51042" w14:textId="7F5CDFA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106" w:type="dxa"/>
          </w:tcPr>
          <w:p w14:paraId="116D5E64" w14:textId="2476DF2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106" w:type="dxa"/>
          </w:tcPr>
          <w:p w14:paraId="2BCACE77" w14:textId="37466EC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106" w:type="dxa"/>
          </w:tcPr>
          <w:p w14:paraId="1E5F7530" w14:textId="38051D6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968" w:type="dxa"/>
          </w:tcPr>
          <w:p w14:paraId="4F1F70A1" w14:textId="07969CA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743" w:type="dxa"/>
          </w:tcPr>
          <w:p w14:paraId="0430A13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764B0AB8" w14:textId="0FB075A5" w:rsidR="002B5404" w:rsidRPr="002B5404" w:rsidRDefault="002B5404" w:rsidP="002B5404">
      <w:r w:rsidRPr="002B5404">
        <w:rPr>
          <w:rFonts w:hint="eastAsia"/>
        </w:rPr>
        <w:drawing>
          <wp:inline distT="0" distB="0" distL="0" distR="0" wp14:anchorId="6539D270" wp14:editId="4B1F6D49">
            <wp:extent cx="5274310" cy="2988945"/>
            <wp:effectExtent l="0" t="0" r="254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D62B" w14:textId="77777777" w:rsidR="002A6D4A" w:rsidRDefault="002A6D4A"/>
    <w:p w14:paraId="13DB7230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6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受访者文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创消费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普遍较低，且消费水平与兴趣和参与意愿无明显强关联。</w:t>
      </w:r>
    </w:p>
    <w:p w14:paraId="64B8579A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6.1 </w:t>
      </w:r>
      <w:r w:rsidRPr="002B5404">
        <w:rPr>
          <w:rFonts w:ascii="宋体" w:eastAsia="宋体" w:hAnsi="宋体" w:cs="宋体" w:hint="eastAsia"/>
          <w:sz w:val="28"/>
          <w:szCs w:val="28"/>
        </w:rPr>
        <w:t>多数受访者每月在文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上的消费较低或不消费。</w:t>
      </w:r>
    </w:p>
    <w:p w14:paraId="0F05A9AE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超过半数的受访者消费在50元以下或不消费，其中基本不消费的比例最高。</w:t>
      </w:r>
    </w:p>
    <w:p w14:paraId="674B3FEA" w14:textId="77777777" w:rsidR="002A6D4A" w:rsidRDefault="002A6D4A"/>
    <w:p w14:paraId="4CDFEDB1" w14:textId="62FF84A5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29B13C8F" wp14:editId="489DA63E">
            <wp:extent cx="5273675" cy="2987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E788A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6.2 </w:t>
      </w:r>
      <w:r w:rsidRPr="002B5404">
        <w:rPr>
          <w:rFonts w:ascii="宋体" w:eastAsia="宋体" w:hAnsi="宋体" w:cs="宋体" w:hint="eastAsia"/>
          <w:sz w:val="28"/>
          <w:szCs w:val="28"/>
        </w:rPr>
        <w:t>对大连贝雕元素融入文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的兴趣程度与消费水平无明显正相关。</w:t>
      </w:r>
    </w:p>
    <w:p w14:paraId="51532CC9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</w:t>
      </w:r>
      <w:proofErr w:type="gramStart"/>
      <w:r w:rsidRPr="00210D98">
        <w:rPr>
          <w:rFonts w:ascii="宋体" w:eastAsia="宋体" w:hAnsi="宋体" w:cs="宋体"/>
        </w:rPr>
        <w:t>高兴趣</w:t>
      </w:r>
      <w:proofErr w:type="gramEnd"/>
      <w:r w:rsidRPr="00210D98">
        <w:rPr>
          <w:rFonts w:ascii="宋体" w:eastAsia="宋体" w:hAnsi="宋体" w:cs="宋体"/>
        </w:rPr>
        <w:t>人群中，基本</w:t>
      </w:r>
      <w:proofErr w:type="gramStart"/>
      <w:r w:rsidRPr="00210D98">
        <w:rPr>
          <w:rFonts w:ascii="宋体" w:eastAsia="宋体" w:hAnsi="宋体" w:cs="宋体"/>
        </w:rPr>
        <w:t>不</w:t>
      </w:r>
      <w:proofErr w:type="gramEnd"/>
      <w:r w:rsidRPr="00210D98">
        <w:rPr>
          <w:rFonts w:ascii="宋体" w:eastAsia="宋体" w:hAnsi="宋体" w:cs="宋体"/>
        </w:rPr>
        <w:t>消费者的比例相对较高，表明兴趣高不一定伴随高消费。</w:t>
      </w:r>
    </w:p>
    <w:p w14:paraId="7EE9EF03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486"/>
        <w:gridCol w:w="968"/>
        <w:gridCol w:w="1106"/>
        <w:gridCol w:w="1184"/>
        <w:gridCol w:w="1302"/>
        <w:gridCol w:w="1517"/>
        <w:gridCol w:w="743"/>
      </w:tblGrid>
      <w:tr w:rsidR="002A6D4A" w14:paraId="465BA176" w14:textId="77777777" w:rsidTr="002B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486" w:type="dxa"/>
          </w:tcPr>
          <w:p w14:paraId="6F8337A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968" w:type="dxa"/>
          </w:tcPr>
          <w:p w14:paraId="17FBF62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基本不消费</w:t>
            </w:r>
            <w:proofErr w:type="spellEnd"/>
          </w:p>
        </w:tc>
        <w:tc>
          <w:tcPr>
            <w:tcW w:w="1106" w:type="dxa"/>
          </w:tcPr>
          <w:p w14:paraId="381E742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1–50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184" w:type="dxa"/>
          </w:tcPr>
          <w:p w14:paraId="035AFB6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51–100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302" w:type="dxa"/>
          </w:tcPr>
          <w:p w14:paraId="546B3BD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101–200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517" w:type="dxa"/>
          </w:tcPr>
          <w:p w14:paraId="30E475E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200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</w:t>
            </w:r>
            <w:proofErr w:type="spellEnd"/>
          </w:p>
        </w:tc>
        <w:tc>
          <w:tcPr>
            <w:tcW w:w="743" w:type="dxa"/>
          </w:tcPr>
          <w:p w14:paraId="478B4ED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04594C8B" w14:textId="77777777" w:rsidTr="002B5404">
        <w:trPr>
          <w:trHeight w:val="500"/>
        </w:trPr>
        <w:tc>
          <w:tcPr>
            <w:tcW w:w="1486" w:type="dxa"/>
          </w:tcPr>
          <w:p w14:paraId="444DF72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968" w:type="dxa"/>
          </w:tcPr>
          <w:p w14:paraId="7E101B83" w14:textId="4F8A856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106" w:type="dxa"/>
          </w:tcPr>
          <w:p w14:paraId="4AFC6A33" w14:textId="4459EA8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184" w:type="dxa"/>
          </w:tcPr>
          <w:p w14:paraId="5082F8DF" w14:textId="74C476E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302" w:type="dxa"/>
          </w:tcPr>
          <w:p w14:paraId="4B9274C1" w14:textId="0412C68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1517" w:type="dxa"/>
          </w:tcPr>
          <w:p w14:paraId="4C95DF9D" w14:textId="7C2470E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743" w:type="dxa"/>
          </w:tcPr>
          <w:p w14:paraId="2CB0592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156EDB37" w14:textId="77777777" w:rsidTr="002B5404">
        <w:trPr>
          <w:trHeight w:val="500"/>
        </w:trPr>
        <w:tc>
          <w:tcPr>
            <w:tcW w:w="1486" w:type="dxa"/>
          </w:tcPr>
          <w:p w14:paraId="70DA316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968" w:type="dxa"/>
          </w:tcPr>
          <w:p w14:paraId="7DA561FA" w14:textId="102C97A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106" w:type="dxa"/>
          </w:tcPr>
          <w:p w14:paraId="4CACAAE2" w14:textId="4886D7C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1184" w:type="dxa"/>
          </w:tcPr>
          <w:p w14:paraId="17246BB5" w14:textId="3012327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1302" w:type="dxa"/>
          </w:tcPr>
          <w:p w14:paraId="6B44BCCB" w14:textId="5F56938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517" w:type="dxa"/>
          </w:tcPr>
          <w:p w14:paraId="470BA0DF" w14:textId="1D0B394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743" w:type="dxa"/>
          </w:tcPr>
          <w:p w14:paraId="24275ED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076A1D18" w14:textId="77777777" w:rsidTr="002B5404">
        <w:trPr>
          <w:trHeight w:val="500"/>
        </w:trPr>
        <w:tc>
          <w:tcPr>
            <w:tcW w:w="1486" w:type="dxa"/>
          </w:tcPr>
          <w:p w14:paraId="58DC96C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968" w:type="dxa"/>
          </w:tcPr>
          <w:p w14:paraId="219173A4" w14:textId="19C20C2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</w:p>
        </w:tc>
        <w:tc>
          <w:tcPr>
            <w:tcW w:w="1106" w:type="dxa"/>
          </w:tcPr>
          <w:p w14:paraId="640E0D27" w14:textId="78115AA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184" w:type="dxa"/>
          </w:tcPr>
          <w:p w14:paraId="0A1B8250" w14:textId="4526E21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1302" w:type="dxa"/>
          </w:tcPr>
          <w:p w14:paraId="5C62F52D" w14:textId="1766E9F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1517" w:type="dxa"/>
          </w:tcPr>
          <w:p w14:paraId="5B64AF70" w14:textId="52A0965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743" w:type="dxa"/>
          </w:tcPr>
          <w:p w14:paraId="40AB51B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03A75C3E" w14:textId="77777777" w:rsidTr="002B5404">
        <w:trPr>
          <w:trHeight w:val="500"/>
        </w:trPr>
        <w:tc>
          <w:tcPr>
            <w:tcW w:w="1486" w:type="dxa"/>
          </w:tcPr>
          <w:p w14:paraId="0CEAC5C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968" w:type="dxa"/>
          </w:tcPr>
          <w:p w14:paraId="25B18B7B" w14:textId="65F7735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1106" w:type="dxa"/>
          </w:tcPr>
          <w:p w14:paraId="2740A5A8" w14:textId="4CD0166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1184" w:type="dxa"/>
          </w:tcPr>
          <w:p w14:paraId="761FEBCE" w14:textId="7FBB49B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302" w:type="dxa"/>
          </w:tcPr>
          <w:p w14:paraId="41A62C81" w14:textId="622A00C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517" w:type="dxa"/>
          </w:tcPr>
          <w:p w14:paraId="1F0635A5" w14:textId="75B4104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743" w:type="dxa"/>
          </w:tcPr>
          <w:p w14:paraId="4C44BA2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52DC6D8F" w14:textId="77777777" w:rsidTr="002B5404">
        <w:trPr>
          <w:trHeight w:val="500"/>
        </w:trPr>
        <w:tc>
          <w:tcPr>
            <w:tcW w:w="1486" w:type="dxa"/>
          </w:tcPr>
          <w:p w14:paraId="468A6EB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968" w:type="dxa"/>
          </w:tcPr>
          <w:p w14:paraId="47C66B86" w14:textId="61116E6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1106" w:type="dxa"/>
          </w:tcPr>
          <w:p w14:paraId="2217D5FD" w14:textId="5721215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184" w:type="dxa"/>
          </w:tcPr>
          <w:p w14:paraId="07790A61" w14:textId="4F06E8E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302" w:type="dxa"/>
          </w:tcPr>
          <w:p w14:paraId="498FD8F2" w14:textId="006D4CB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517" w:type="dxa"/>
          </w:tcPr>
          <w:p w14:paraId="2E828E1D" w14:textId="17E2102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743" w:type="dxa"/>
          </w:tcPr>
          <w:p w14:paraId="6192AB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5D5FE9C6" w14:textId="73F614A5" w:rsidR="002B5404" w:rsidRPr="002B5404" w:rsidRDefault="002B5404" w:rsidP="002B5404">
      <w:r w:rsidRPr="002B5404">
        <w:rPr>
          <w:rFonts w:hint="eastAsia"/>
        </w:rPr>
        <w:lastRenderedPageBreak/>
        <w:drawing>
          <wp:inline distT="0" distB="0" distL="0" distR="0" wp14:anchorId="3E79AFF4" wp14:editId="61E0464E">
            <wp:extent cx="5274310" cy="298894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FBAF" w14:textId="77777777" w:rsidR="002A6D4A" w:rsidRDefault="002A6D4A"/>
    <w:p w14:paraId="2FBB68A1" w14:textId="77777777" w:rsidR="002A6D4A" w:rsidRDefault="002A6D4A"/>
    <w:p w14:paraId="43A9AC4C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 </w:t>
      </w:r>
      <w:r w:rsidRPr="002B5404">
        <w:rPr>
          <w:rFonts w:ascii="宋体" w:eastAsia="宋体" w:hAnsi="宋体" w:cs="宋体" w:hint="eastAsia"/>
          <w:sz w:val="28"/>
          <w:szCs w:val="28"/>
        </w:rPr>
        <w:t>参与大连贝雕相关体验活动的意愿与消费水平无明显正相关。</w:t>
      </w:r>
    </w:p>
    <w:p w14:paraId="5F43C835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在高意愿人群中，基本</w:t>
      </w:r>
      <w:proofErr w:type="gramStart"/>
      <w:r w:rsidRPr="00210D98">
        <w:rPr>
          <w:rFonts w:ascii="宋体" w:eastAsia="宋体" w:hAnsi="宋体" w:cs="宋体"/>
        </w:rPr>
        <w:t>不</w:t>
      </w:r>
      <w:proofErr w:type="gramEnd"/>
      <w:r w:rsidRPr="00210D98">
        <w:rPr>
          <w:rFonts w:ascii="宋体" w:eastAsia="宋体" w:hAnsi="宋体" w:cs="宋体"/>
        </w:rPr>
        <w:t>消费者的比例也较高，显示意愿强不一定与高消费挂钩。</w:t>
      </w:r>
    </w:p>
    <w:p w14:paraId="466488F9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936"/>
        <w:gridCol w:w="1380"/>
        <w:gridCol w:w="1381"/>
        <w:gridCol w:w="1380"/>
        <w:gridCol w:w="1330"/>
        <w:gridCol w:w="1424"/>
        <w:gridCol w:w="475"/>
      </w:tblGrid>
      <w:tr w:rsidR="002A6D4A" w14:paraId="2CEDD3C3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959" w:type="dxa"/>
          </w:tcPr>
          <w:p w14:paraId="19E78BA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417" w:type="dxa"/>
          </w:tcPr>
          <w:p w14:paraId="62E46AC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基本不消费</w:t>
            </w:r>
            <w:proofErr w:type="spellEnd"/>
          </w:p>
        </w:tc>
        <w:tc>
          <w:tcPr>
            <w:tcW w:w="1418" w:type="dxa"/>
          </w:tcPr>
          <w:p w14:paraId="6FE1B64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1–50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417" w:type="dxa"/>
          </w:tcPr>
          <w:p w14:paraId="411A950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51–100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365" w:type="dxa"/>
          </w:tcPr>
          <w:p w14:paraId="33D472F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101–200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463" w:type="dxa"/>
          </w:tcPr>
          <w:p w14:paraId="784BD28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200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</w:t>
            </w:r>
            <w:proofErr w:type="spellEnd"/>
          </w:p>
        </w:tc>
        <w:tc>
          <w:tcPr>
            <w:tcW w:w="483" w:type="dxa"/>
          </w:tcPr>
          <w:p w14:paraId="0FD9ADD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11746CD4" w14:textId="77777777" w:rsidTr="002A6D4A">
        <w:trPr>
          <w:trHeight w:val="500"/>
        </w:trPr>
        <w:tc>
          <w:tcPr>
            <w:tcW w:w="959" w:type="dxa"/>
          </w:tcPr>
          <w:p w14:paraId="3AE1B97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417" w:type="dxa"/>
          </w:tcPr>
          <w:p w14:paraId="00947A4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8(34.78%)</w:t>
            </w:r>
          </w:p>
        </w:tc>
        <w:tc>
          <w:tcPr>
            <w:tcW w:w="1418" w:type="dxa"/>
          </w:tcPr>
          <w:p w14:paraId="5B238E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1417" w:type="dxa"/>
          </w:tcPr>
          <w:p w14:paraId="7E2ADB6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5(21.74%)</w:t>
            </w:r>
          </w:p>
        </w:tc>
        <w:tc>
          <w:tcPr>
            <w:tcW w:w="1365" w:type="dxa"/>
          </w:tcPr>
          <w:p w14:paraId="4D2F6D1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1463" w:type="dxa"/>
          </w:tcPr>
          <w:p w14:paraId="2F79A6A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2(8.70%)</w:t>
            </w:r>
          </w:p>
        </w:tc>
        <w:tc>
          <w:tcPr>
            <w:tcW w:w="483" w:type="dxa"/>
          </w:tcPr>
          <w:p w14:paraId="68FB72E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4A5B7834" w14:textId="77777777" w:rsidTr="002A6D4A">
        <w:trPr>
          <w:trHeight w:val="500"/>
        </w:trPr>
        <w:tc>
          <w:tcPr>
            <w:tcW w:w="959" w:type="dxa"/>
          </w:tcPr>
          <w:p w14:paraId="3A7FB11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417" w:type="dxa"/>
          </w:tcPr>
          <w:p w14:paraId="4FBABD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9(17.65%)</w:t>
            </w:r>
          </w:p>
        </w:tc>
        <w:tc>
          <w:tcPr>
            <w:tcW w:w="1418" w:type="dxa"/>
          </w:tcPr>
          <w:p w14:paraId="49FBACB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17(33.33%)</w:t>
            </w:r>
          </w:p>
        </w:tc>
        <w:tc>
          <w:tcPr>
            <w:tcW w:w="1417" w:type="dxa"/>
          </w:tcPr>
          <w:p w14:paraId="571E18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15(29.41%)</w:t>
            </w:r>
          </w:p>
        </w:tc>
        <w:tc>
          <w:tcPr>
            <w:tcW w:w="1365" w:type="dxa"/>
          </w:tcPr>
          <w:p w14:paraId="38AF7FF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5(9.80%)</w:t>
            </w:r>
          </w:p>
        </w:tc>
        <w:tc>
          <w:tcPr>
            <w:tcW w:w="1463" w:type="dxa"/>
          </w:tcPr>
          <w:p w14:paraId="3FCCD2D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5(9.80%)</w:t>
            </w:r>
          </w:p>
        </w:tc>
        <w:tc>
          <w:tcPr>
            <w:tcW w:w="483" w:type="dxa"/>
          </w:tcPr>
          <w:p w14:paraId="2FC2419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6EE5572C" w14:textId="77777777" w:rsidTr="002A6D4A">
        <w:trPr>
          <w:trHeight w:val="500"/>
        </w:trPr>
        <w:tc>
          <w:tcPr>
            <w:tcW w:w="959" w:type="dxa"/>
          </w:tcPr>
          <w:p w14:paraId="321F32C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7" w:type="dxa"/>
          </w:tcPr>
          <w:p w14:paraId="71EB54C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20(31.25%)</w:t>
            </w:r>
          </w:p>
        </w:tc>
        <w:tc>
          <w:tcPr>
            <w:tcW w:w="1418" w:type="dxa"/>
          </w:tcPr>
          <w:p w14:paraId="6C21473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16(25%)</w:t>
            </w:r>
          </w:p>
        </w:tc>
        <w:tc>
          <w:tcPr>
            <w:tcW w:w="1417" w:type="dxa"/>
          </w:tcPr>
          <w:p w14:paraId="53B6D84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12(18.75%)</w:t>
            </w:r>
          </w:p>
        </w:tc>
        <w:tc>
          <w:tcPr>
            <w:tcW w:w="1365" w:type="dxa"/>
          </w:tcPr>
          <w:p w14:paraId="28943C5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14(21.88%)</w:t>
            </w:r>
          </w:p>
        </w:tc>
        <w:tc>
          <w:tcPr>
            <w:tcW w:w="1463" w:type="dxa"/>
          </w:tcPr>
          <w:p w14:paraId="59DC9F7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2(3.13%)</w:t>
            </w:r>
          </w:p>
        </w:tc>
        <w:tc>
          <w:tcPr>
            <w:tcW w:w="483" w:type="dxa"/>
          </w:tcPr>
          <w:p w14:paraId="7FDD7BD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2A7DB8CF" w14:textId="77777777" w:rsidTr="002A6D4A">
        <w:trPr>
          <w:trHeight w:val="500"/>
        </w:trPr>
        <w:tc>
          <w:tcPr>
            <w:tcW w:w="959" w:type="dxa"/>
          </w:tcPr>
          <w:p w14:paraId="6F4E324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417" w:type="dxa"/>
          </w:tcPr>
          <w:p w14:paraId="25EC0BB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21(40.38%)</w:t>
            </w:r>
          </w:p>
        </w:tc>
        <w:tc>
          <w:tcPr>
            <w:tcW w:w="1418" w:type="dxa"/>
          </w:tcPr>
          <w:p w14:paraId="6B8B16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14(26.92%)</w:t>
            </w:r>
          </w:p>
        </w:tc>
        <w:tc>
          <w:tcPr>
            <w:tcW w:w="1417" w:type="dxa"/>
          </w:tcPr>
          <w:p w14:paraId="51F742D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8(15.38%)</w:t>
            </w:r>
          </w:p>
        </w:tc>
        <w:tc>
          <w:tcPr>
            <w:tcW w:w="1365" w:type="dxa"/>
          </w:tcPr>
          <w:p w14:paraId="15CD0AB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6(11.54%)</w:t>
            </w:r>
          </w:p>
        </w:tc>
        <w:tc>
          <w:tcPr>
            <w:tcW w:w="1463" w:type="dxa"/>
          </w:tcPr>
          <w:p w14:paraId="76205C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483" w:type="dxa"/>
          </w:tcPr>
          <w:p w14:paraId="5297F42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48B0F693" w14:textId="77777777" w:rsidTr="002A6D4A">
        <w:trPr>
          <w:trHeight w:val="500"/>
        </w:trPr>
        <w:tc>
          <w:tcPr>
            <w:tcW w:w="959" w:type="dxa"/>
          </w:tcPr>
          <w:p w14:paraId="3427ABB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417" w:type="dxa"/>
          </w:tcPr>
          <w:p w14:paraId="70F3BF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15(40.54%)</w:t>
            </w:r>
          </w:p>
        </w:tc>
        <w:tc>
          <w:tcPr>
            <w:tcW w:w="1418" w:type="dxa"/>
          </w:tcPr>
          <w:p w14:paraId="5213303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7(18.92%)</w:t>
            </w:r>
          </w:p>
        </w:tc>
        <w:tc>
          <w:tcPr>
            <w:tcW w:w="1417" w:type="dxa"/>
          </w:tcPr>
          <w:p w14:paraId="452E505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365" w:type="dxa"/>
          </w:tcPr>
          <w:p w14:paraId="1CCC7AE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5(13.51%)</w:t>
            </w:r>
          </w:p>
        </w:tc>
        <w:tc>
          <w:tcPr>
            <w:tcW w:w="1463" w:type="dxa"/>
          </w:tcPr>
          <w:p w14:paraId="6B931E2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2(5.41%)</w:t>
            </w:r>
          </w:p>
        </w:tc>
        <w:tc>
          <w:tcPr>
            <w:tcW w:w="483" w:type="dxa"/>
          </w:tcPr>
          <w:p w14:paraId="05F9514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3FA3736" w14:textId="7657DB3E" w:rsidR="002B5404" w:rsidRPr="002B5404" w:rsidRDefault="00000000" w:rsidP="002B5404">
      <w:pPr>
        <w:rPr>
          <w:color w:val="000000"/>
          <w:sz w:val="20"/>
        </w:rPr>
      </w:pPr>
      <w:r>
        <w:rPr>
          <w:color w:val="000000"/>
          <w:sz w:val="20"/>
        </w:rPr>
        <w:lastRenderedPageBreak/>
        <w:br/>
      </w:r>
      <w:r w:rsidR="002B5404" w:rsidRPr="002B5404">
        <w:rPr>
          <w:rFonts w:hint="eastAsia"/>
          <w:color w:val="000000"/>
          <w:sz w:val="20"/>
        </w:rPr>
        <w:drawing>
          <wp:inline distT="0" distB="0" distL="0" distR="0" wp14:anchorId="46E0AA83" wp14:editId="63C421F7">
            <wp:extent cx="5274310" cy="23469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B5DB" w14:textId="2124E15E" w:rsidR="002A6D4A" w:rsidRDefault="002A6D4A">
      <w:pPr>
        <w:rPr>
          <w:color w:val="000000"/>
          <w:sz w:val="20"/>
        </w:rPr>
      </w:pPr>
    </w:p>
    <w:p w14:paraId="2B5A7A7C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7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购买文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频率普遍较低，且兴趣和意愿高的群体购买频率略高。</w:t>
      </w:r>
    </w:p>
    <w:p w14:paraId="4919BE6A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7.1 </w:t>
      </w:r>
      <w:r w:rsidRPr="002B5404">
        <w:rPr>
          <w:rFonts w:ascii="宋体" w:eastAsia="宋体" w:hAnsi="宋体" w:cs="宋体" w:hint="eastAsia"/>
          <w:sz w:val="28"/>
          <w:szCs w:val="28"/>
        </w:rPr>
        <w:t>购买文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的频率分布显示，基本不买和一年</w:t>
      </w:r>
      <w:r>
        <w:rPr>
          <w:rFonts w:ascii="Times New Roman" w:eastAsia="Times New Roman" w:hAnsi="Times New Roman" w:cs="Times New Roman"/>
          <w:sz w:val="28"/>
          <w:szCs w:val="28"/>
        </w:rPr>
        <w:t>1-2</w:t>
      </w:r>
      <w:r w:rsidRPr="002B5404">
        <w:rPr>
          <w:rFonts w:ascii="宋体" w:eastAsia="宋体" w:hAnsi="宋体" w:cs="宋体" w:hint="eastAsia"/>
          <w:sz w:val="28"/>
          <w:szCs w:val="28"/>
        </w:rPr>
        <w:t>次的比例最高。</w:t>
      </w:r>
    </w:p>
    <w:p w14:paraId="7BAABA67" w14:textId="77777777" w:rsidR="002A6D4A" w:rsidRPr="00210D98" w:rsidRDefault="00000000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210D98">
        <w:rPr>
          <w:rFonts w:ascii="宋体" w:eastAsia="宋体" w:hAnsi="宋体" w:cs="宋体"/>
        </w:rPr>
        <w:t>近三分之二受访者购买频率较低，其中基本不买占比33.04%，一年1-2次占比31.72%。</w:t>
      </w:r>
    </w:p>
    <w:p w14:paraId="5FBDEFB6" w14:textId="77777777" w:rsidR="002A6D4A" w:rsidRPr="00210D98" w:rsidRDefault="002A6D4A" w:rsidP="00210D98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p w14:paraId="14A20158" w14:textId="4FB70422" w:rsidR="002A6D4A" w:rsidRDefault="00B57F6C">
      <w:pPr>
        <w:jc w:val="center"/>
      </w:pPr>
      <w:r>
        <w:rPr>
          <w:noProof/>
        </w:rPr>
        <w:drawing>
          <wp:inline distT="0" distB="0" distL="0" distR="0" wp14:anchorId="0F6CF6CB" wp14:editId="6FF972D3">
            <wp:extent cx="5273675" cy="29876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59D9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7.2 </w:t>
      </w:r>
      <w:r w:rsidRPr="002B5404">
        <w:rPr>
          <w:rFonts w:ascii="宋体" w:eastAsia="宋体" w:hAnsi="宋体" w:cs="宋体" w:hint="eastAsia"/>
          <w:sz w:val="28"/>
          <w:szCs w:val="28"/>
        </w:rPr>
        <w:t>对大连贝雕元素的兴趣程度与购买频率呈正相关趋势。</w:t>
      </w:r>
    </w:p>
    <w:p w14:paraId="5BF59B3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兴趣高的群体中，一年1-2次购买频率的比例较高，而基本不买的比例较低。</w:t>
      </w:r>
    </w:p>
    <w:p w14:paraId="78518950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348"/>
        <w:gridCol w:w="1381"/>
        <w:gridCol w:w="1380"/>
        <w:gridCol w:w="1243"/>
        <w:gridCol w:w="1380"/>
        <w:gridCol w:w="1094"/>
        <w:gridCol w:w="480"/>
      </w:tblGrid>
      <w:tr w:rsidR="002A6D4A" w14:paraId="450439A1" w14:textId="77777777" w:rsidTr="002B5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348" w:type="dxa"/>
          </w:tcPr>
          <w:p w14:paraId="6B0DC29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381" w:type="dxa"/>
          </w:tcPr>
          <w:p w14:paraId="09EDFBF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基本不买</w:t>
            </w:r>
            <w:proofErr w:type="spellEnd"/>
          </w:p>
        </w:tc>
        <w:tc>
          <w:tcPr>
            <w:tcW w:w="1380" w:type="dxa"/>
          </w:tcPr>
          <w:p w14:paraId="09E6CFC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一年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1–2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</w:t>
            </w:r>
          </w:p>
        </w:tc>
        <w:tc>
          <w:tcPr>
            <w:tcW w:w="1243" w:type="dxa"/>
          </w:tcPr>
          <w:p w14:paraId="76BDB17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一年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3–5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</w:t>
            </w:r>
          </w:p>
        </w:tc>
        <w:tc>
          <w:tcPr>
            <w:tcW w:w="1380" w:type="dxa"/>
          </w:tcPr>
          <w:p w14:paraId="664F5BC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一个月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1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次左右</w:t>
            </w:r>
            <w:proofErr w:type="spellEnd"/>
          </w:p>
        </w:tc>
        <w:tc>
          <w:tcPr>
            <w:tcW w:w="1094" w:type="dxa"/>
          </w:tcPr>
          <w:p w14:paraId="0D80F13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一个月多次</w:t>
            </w:r>
            <w:proofErr w:type="spellEnd"/>
          </w:p>
        </w:tc>
        <w:tc>
          <w:tcPr>
            <w:tcW w:w="480" w:type="dxa"/>
          </w:tcPr>
          <w:p w14:paraId="26B33BA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11125838" w14:textId="77777777" w:rsidTr="002B5404">
        <w:trPr>
          <w:trHeight w:val="500"/>
        </w:trPr>
        <w:tc>
          <w:tcPr>
            <w:tcW w:w="1348" w:type="dxa"/>
          </w:tcPr>
          <w:p w14:paraId="4E23A5A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381" w:type="dxa"/>
          </w:tcPr>
          <w:p w14:paraId="48972BD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13(44.83%)</w:t>
            </w:r>
          </w:p>
        </w:tc>
        <w:tc>
          <w:tcPr>
            <w:tcW w:w="1380" w:type="dxa"/>
          </w:tcPr>
          <w:p w14:paraId="6A7ADD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7(24.14%)</w:t>
            </w:r>
          </w:p>
        </w:tc>
        <w:tc>
          <w:tcPr>
            <w:tcW w:w="1243" w:type="dxa"/>
          </w:tcPr>
          <w:p w14:paraId="06A0DE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5(17.24%)</w:t>
            </w:r>
          </w:p>
        </w:tc>
        <w:tc>
          <w:tcPr>
            <w:tcW w:w="1380" w:type="dxa"/>
          </w:tcPr>
          <w:p w14:paraId="6474B7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1094" w:type="dxa"/>
          </w:tcPr>
          <w:p w14:paraId="6CB73ED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480" w:type="dxa"/>
          </w:tcPr>
          <w:p w14:paraId="4CF2938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660815CA" w14:textId="77777777" w:rsidTr="002B5404">
        <w:trPr>
          <w:trHeight w:val="500"/>
        </w:trPr>
        <w:tc>
          <w:tcPr>
            <w:tcW w:w="1348" w:type="dxa"/>
          </w:tcPr>
          <w:p w14:paraId="07CF1C5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381" w:type="dxa"/>
          </w:tcPr>
          <w:p w14:paraId="2F7EC75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16(32.65%)</w:t>
            </w:r>
          </w:p>
        </w:tc>
        <w:tc>
          <w:tcPr>
            <w:tcW w:w="1380" w:type="dxa"/>
          </w:tcPr>
          <w:p w14:paraId="2DB3168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17(34.69%)</w:t>
            </w:r>
          </w:p>
        </w:tc>
        <w:tc>
          <w:tcPr>
            <w:tcW w:w="1243" w:type="dxa"/>
          </w:tcPr>
          <w:p w14:paraId="4A72EC9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9(18.37%)</w:t>
            </w:r>
          </w:p>
        </w:tc>
        <w:tc>
          <w:tcPr>
            <w:tcW w:w="1380" w:type="dxa"/>
          </w:tcPr>
          <w:p w14:paraId="35EA35C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7(14.29%)</w:t>
            </w:r>
          </w:p>
        </w:tc>
        <w:tc>
          <w:tcPr>
            <w:tcW w:w="1094" w:type="dxa"/>
          </w:tcPr>
          <w:p w14:paraId="751D77C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0" w:type="dxa"/>
          </w:tcPr>
          <w:p w14:paraId="06898D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1C165C2B" w14:textId="77777777" w:rsidTr="002B5404">
        <w:trPr>
          <w:trHeight w:val="500"/>
        </w:trPr>
        <w:tc>
          <w:tcPr>
            <w:tcW w:w="1348" w:type="dxa"/>
          </w:tcPr>
          <w:p w14:paraId="5F38CFB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381" w:type="dxa"/>
          </w:tcPr>
          <w:p w14:paraId="2186219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19(33.93%)</w:t>
            </w:r>
          </w:p>
        </w:tc>
        <w:tc>
          <w:tcPr>
            <w:tcW w:w="1380" w:type="dxa"/>
          </w:tcPr>
          <w:p w14:paraId="31C42DF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12(21.43%)</w:t>
            </w:r>
          </w:p>
        </w:tc>
        <w:tc>
          <w:tcPr>
            <w:tcW w:w="1243" w:type="dxa"/>
          </w:tcPr>
          <w:p w14:paraId="4E255EA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12(21.43%)</w:t>
            </w:r>
          </w:p>
        </w:tc>
        <w:tc>
          <w:tcPr>
            <w:tcW w:w="1380" w:type="dxa"/>
          </w:tcPr>
          <w:p w14:paraId="0AAE519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10(17.86%)</w:t>
            </w:r>
          </w:p>
        </w:tc>
        <w:tc>
          <w:tcPr>
            <w:tcW w:w="1094" w:type="dxa"/>
          </w:tcPr>
          <w:p w14:paraId="5C7DDF6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3(5.36%)</w:t>
            </w:r>
          </w:p>
        </w:tc>
        <w:tc>
          <w:tcPr>
            <w:tcW w:w="480" w:type="dxa"/>
          </w:tcPr>
          <w:p w14:paraId="63F07D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6897B726" w14:textId="77777777" w:rsidTr="002B5404">
        <w:trPr>
          <w:trHeight w:val="500"/>
        </w:trPr>
        <w:tc>
          <w:tcPr>
            <w:tcW w:w="1348" w:type="dxa"/>
          </w:tcPr>
          <w:p w14:paraId="20DA906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381" w:type="dxa"/>
          </w:tcPr>
          <w:p w14:paraId="7BE35EE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17(32.69%)</w:t>
            </w:r>
          </w:p>
        </w:tc>
        <w:tc>
          <w:tcPr>
            <w:tcW w:w="1380" w:type="dxa"/>
          </w:tcPr>
          <w:p w14:paraId="5CBD357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16(30.77%)</w:t>
            </w:r>
          </w:p>
        </w:tc>
        <w:tc>
          <w:tcPr>
            <w:tcW w:w="1243" w:type="dxa"/>
          </w:tcPr>
          <w:p w14:paraId="61B9C74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12(23.08%)</w:t>
            </w:r>
          </w:p>
        </w:tc>
        <w:tc>
          <w:tcPr>
            <w:tcW w:w="1380" w:type="dxa"/>
          </w:tcPr>
          <w:p w14:paraId="2F1E40C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1094" w:type="dxa"/>
          </w:tcPr>
          <w:p w14:paraId="36A84AF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480" w:type="dxa"/>
          </w:tcPr>
          <w:p w14:paraId="7151C24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55D5418E" w14:textId="77777777" w:rsidTr="002B5404">
        <w:trPr>
          <w:trHeight w:val="500"/>
        </w:trPr>
        <w:tc>
          <w:tcPr>
            <w:tcW w:w="1348" w:type="dxa"/>
          </w:tcPr>
          <w:p w14:paraId="1F5A090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381" w:type="dxa"/>
          </w:tcPr>
          <w:p w14:paraId="5C19B57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10(24.39%)</w:t>
            </w:r>
          </w:p>
        </w:tc>
        <w:tc>
          <w:tcPr>
            <w:tcW w:w="1380" w:type="dxa"/>
          </w:tcPr>
          <w:p w14:paraId="6153D1E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20(48.78%)</w:t>
            </w:r>
          </w:p>
        </w:tc>
        <w:tc>
          <w:tcPr>
            <w:tcW w:w="1243" w:type="dxa"/>
          </w:tcPr>
          <w:p w14:paraId="67A94B4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6(14.63%)</w:t>
            </w:r>
          </w:p>
        </w:tc>
        <w:tc>
          <w:tcPr>
            <w:tcW w:w="1380" w:type="dxa"/>
          </w:tcPr>
          <w:p w14:paraId="64BB0A3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4(9.76%)</w:t>
            </w:r>
          </w:p>
        </w:tc>
        <w:tc>
          <w:tcPr>
            <w:tcW w:w="1094" w:type="dxa"/>
          </w:tcPr>
          <w:p w14:paraId="7683A4C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1(2.44%)</w:t>
            </w:r>
          </w:p>
        </w:tc>
        <w:tc>
          <w:tcPr>
            <w:tcW w:w="480" w:type="dxa"/>
          </w:tcPr>
          <w:p w14:paraId="3354C34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5C9C8458" w14:textId="5EB0484C" w:rsidR="002A6D4A" w:rsidRDefault="002B5404">
      <w:pPr>
        <w:rPr>
          <w:rFonts w:hint="eastAsia"/>
        </w:rPr>
      </w:pPr>
      <w:r w:rsidRPr="002B5404">
        <w:rPr>
          <w:rFonts w:hint="eastAsia"/>
        </w:rPr>
        <w:drawing>
          <wp:inline distT="0" distB="0" distL="0" distR="0" wp14:anchorId="71B8828C" wp14:editId="295E625F">
            <wp:extent cx="5274310" cy="298894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13FC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7.3 </w:t>
      </w:r>
      <w:r w:rsidRPr="002B5404">
        <w:rPr>
          <w:rFonts w:ascii="宋体" w:eastAsia="宋体" w:hAnsi="宋体" w:cs="宋体" w:hint="eastAsia"/>
          <w:sz w:val="28"/>
          <w:szCs w:val="28"/>
        </w:rPr>
        <w:t>参加大连贝雕体验活动的意愿与购买频率有一定关联。</w:t>
      </w:r>
    </w:p>
    <w:p w14:paraId="2148DAE0" w14:textId="6857E29F" w:rsidR="002B5404" w:rsidRPr="002B5404" w:rsidRDefault="00000000" w:rsidP="002B5404">
      <w:pPr>
        <w:spacing w:before="240" w:after="240"/>
        <w:ind w:firstLineChars="200" w:firstLine="480"/>
        <w:rPr>
          <w:rFonts w:ascii="宋体" w:eastAsia="宋体" w:hAnsi="宋体" w:cs="宋体"/>
        </w:rPr>
      </w:pPr>
      <w:r w:rsidRPr="007156E0">
        <w:rPr>
          <w:rFonts w:ascii="宋体" w:eastAsia="宋体" w:hAnsi="宋体" w:cs="宋体"/>
        </w:rPr>
        <w:lastRenderedPageBreak/>
        <w:t>意愿较高的受访者，购买频率如一年1-2次的比例相对较高。</w:t>
      </w:r>
      <w:r w:rsidR="002B5404" w:rsidRPr="002B5404">
        <w:rPr>
          <w:rFonts w:ascii="宋体" w:eastAsia="宋体" w:hAnsi="宋体" w:cs="宋体" w:hint="eastAsia"/>
        </w:rPr>
        <w:drawing>
          <wp:inline distT="0" distB="0" distL="0" distR="0" wp14:anchorId="64580F1E" wp14:editId="4792DDE8">
            <wp:extent cx="5274310" cy="2988945"/>
            <wp:effectExtent l="0" t="0" r="254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1731" w14:textId="03018936" w:rsidR="002A6D4A" w:rsidRPr="002B5404" w:rsidRDefault="002A6D4A" w:rsidP="002B5404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713"/>
        <w:gridCol w:w="1328"/>
        <w:gridCol w:w="1324"/>
        <w:gridCol w:w="1568"/>
        <w:gridCol w:w="1688"/>
        <w:gridCol w:w="1205"/>
        <w:gridCol w:w="480"/>
      </w:tblGrid>
      <w:tr w:rsidR="002A6D4A" w14:paraId="01CC9728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730" w:type="dxa"/>
          </w:tcPr>
          <w:p w14:paraId="641C6467" w14:textId="77777777" w:rsidR="002A6D4A" w:rsidRPr="002B5404" w:rsidRDefault="00000000">
            <w:pPr>
              <w:rPr>
                <w:rFonts w:eastAsiaTheme="minorEastAsia" w:hint="eastAsia"/>
                <w:b/>
                <w:color w:val="000000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363" w:type="dxa"/>
          </w:tcPr>
          <w:p w14:paraId="3044A6B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基本不买</w:t>
            </w:r>
            <w:proofErr w:type="spellEnd"/>
          </w:p>
        </w:tc>
        <w:tc>
          <w:tcPr>
            <w:tcW w:w="1359" w:type="dxa"/>
          </w:tcPr>
          <w:p w14:paraId="54BBEE5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一年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1–2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</w:t>
            </w:r>
          </w:p>
        </w:tc>
        <w:tc>
          <w:tcPr>
            <w:tcW w:w="1611" w:type="dxa"/>
          </w:tcPr>
          <w:p w14:paraId="48B3DDE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一年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3–5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</w:t>
            </w:r>
          </w:p>
        </w:tc>
        <w:tc>
          <w:tcPr>
            <w:tcW w:w="1735" w:type="dxa"/>
          </w:tcPr>
          <w:p w14:paraId="3755577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一个月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1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次左右</w:t>
            </w:r>
            <w:proofErr w:type="spellEnd"/>
          </w:p>
        </w:tc>
        <w:tc>
          <w:tcPr>
            <w:tcW w:w="1236" w:type="dxa"/>
          </w:tcPr>
          <w:p w14:paraId="6008401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一个月多次</w:t>
            </w:r>
            <w:proofErr w:type="spellEnd"/>
          </w:p>
        </w:tc>
        <w:tc>
          <w:tcPr>
            <w:tcW w:w="488" w:type="dxa"/>
          </w:tcPr>
          <w:p w14:paraId="378EF15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2307BAB2" w14:textId="77777777" w:rsidTr="002A6D4A">
        <w:trPr>
          <w:trHeight w:val="500"/>
        </w:trPr>
        <w:tc>
          <w:tcPr>
            <w:tcW w:w="730" w:type="dxa"/>
          </w:tcPr>
          <w:p w14:paraId="20CF8E2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363" w:type="dxa"/>
          </w:tcPr>
          <w:p w14:paraId="558C757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359" w:type="dxa"/>
          </w:tcPr>
          <w:p w14:paraId="088308D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611" w:type="dxa"/>
          </w:tcPr>
          <w:p w14:paraId="25F5B7F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735" w:type="dxa"/>
          </w:tcPr>
          <w:p w14:paraId="5E9FD64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4(17.39%)</w:t>
            </w:r>
          </w:p>
        </w:tc>
        <w:tc>
          <w:tcPr>
            <w:tcW w:w="1236" w:type="dxa"/>
          </w:tcPr>
          <w:p w14:paraId="34ED11B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488" w:type="dxa"/>
          </w:tcPr>
          <w:p w14:paraId="05CCF60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53DE31F" w14:textId="77777777" w:rsidTr="002A6D4A">
        <w:trPr>
          <w:trHeight w:val="500"/>
        </w:trPr>
        <w:tc>
          <w:tcPr>
            <w:tcW w:w="730" w:type="dxa"/>
          </w:tcPr>
          <w:p w14:paraId="7A92091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363" w:type="dxa"/>
          </w:tcPr>
          <w:p w14:paraId="4F72B92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16(31.37%)</w:t>
            </w:r>
          </w:p>
        </w:tc>
        <w:tc>
          <w:tcPr>
            <w:tcW w:w="1359" w:type="dxa"/>
          </w:tcPr>
          <w:p w14:paraId="7F36D1A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16(31.37%)</w:t>
            </w:r>
          </w:p>
        </w:tc>
        <w:tc>
          <w:tcPr>
            <w:tcW w:w="1611" w:type="dxa"/>
          </w:tcPr>
          <w:p w14:paraId="7516F45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13(25.49%)</w:t>
            </w:r>
          </w:p>
        </w:tc>
        <w:tc>
          <w:tcPr>
            <w:tcW w:w="1735" w:type="dxa"/>
          </w:tcPr>
          <w:p w14:paraId="0CA8E92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4(7.84%)</w:t>
            </w:r>
          </w:p>
        </w:tc>
        <w:tc>
          <w:tcPr>
            <w:tcW w:w="1236" w:type="dxa"/>
          </w:tcPr>
          <w:p w14:paraId="4705498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2(3.92%)</w:t>
            </w:r>
          </w:p>
        </w:tc>
        <w:tc>
          <w:tcPr>
            <w:tcW w:w="488" w:type="dxa"/>
          </w:tcPr>
          <w:p w14:paraId="30E250A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16804BB4" w14:textId="77777777" w:rsidTr="002A6D4A">
        <w:trPr>
          <w:trHeight w:val="500"/>
        </w:trPr>
        <w:tc>
          <w:tcPr>
            <w:tcW w:w="730" w:type="dxa"/>
          </w:tcPr>
          <w:p w14:paraId="623F1A2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363" w:type="dxa"/>
          </w:tcPr>
          <w:p w14:paraId="29DAB6E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23(35.94%)</w:t>
            </w:r>
          </w:p>
        </w:tc>
        <w:tc>
          <w:tcPr>
            <w:tcW w:w="1359" w:type="dxa"/>
          </w:tcPr>
          <w:p w14:paraId="46A7EEB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18(28.13%)</w:t>
            </w:r>
          </w:p>
        </w:tc>
        <w:tc>
          <w:tcPr>
            <w:tcW w:w="1611" w:type="dxa"/>
          </w:tcPr>
          <w:p w14:paraId="337D0BA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10(15.63%)</w:t>
            </w:r>
          </w:p>
        </w:tc>
        <w:tc>
          <w:tcPr>
            <w:tcW w:w="1735" w:type="dxa"/>
          </w:tcPr>
          <w:p w14:paraId="5F34586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13(20.31%)</w:t>
            </w:r>
          </w:p>
        </w:tc>
        <w:tc>
          <w:tcPr>
            <w:tcW w:w="1236" w:type="dxa"/>
          </w:tcPr>
          <w:p w14:paraId="763099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8" w:type="dxa"/>
          </w:tcPr>
          <w:p w14:paraId="416D3B1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15E9CF7C" w14:textId="77777777" w:rsidTr="002A6D4A">
        <w:trPr>
          <w:trHeight w:val="500"/>
        </w:trPr>
        <w:tc>
          <w:tcPr>
            <w:tcW w:w="730" w:type="dxa"/>
          </w:tcPr>
          <w:p w14:paraId="52E4FF4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363" w:type="dxa"/>
          </w:tcPr>
          <w:p w14:paraId="3621F3D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19(36.54%)</w:t>
            </w:r>
          </w:p>
        </w:tc>
        <w:tc>
          <w:tcPr>
            <w:tcW w:w="1359" w:type="dxa"/>
          </w:tcPr>
          <w:p w14:paraId="4F93C5D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20(38.46%)</w:t>
            </w:r>
          </w:p>
        </w:tc>
        <w:tc>
          <w:tcPr>
            <w:tcW w:w="1611" w:type="dxa"/>
          </w:tcPr>
          <w:p w14:paraId="731A6B7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6(11.54%)</w:t>
            </w:r>
          </w:p>
        </w:tc>
        <w:tc>
          <w:tcPr>
            <w:tcW w:w="1735" w:type="dxa"/>
          </w:tcPr>
          <w:p w14:paraId="5799158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1236" w:type="dxa"/>
          </w:tcPr>
          <w:p w14:paraId="26DB0A7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488" w:type="dxa"/>
          </w:tcPr>
          <w:p w14:paraId="3C2C98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0BAAEC7C" w14:textId="77777777" w:rsidTr="002A6D4A">
        <w:trPr>
          <w:trHeight w:val="500"/>
        </w:trPr>
        <w:tc>
          <w:tcPr>
            <w:tcW w:w="730" w:type="dxa"/>
          </w:tcPr>
          <w:p w14:paraId="45C9891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363" w:type="dxa"/>
          </w:tcPr>
          <w:p w14:paraId="5F9CDDF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11(29.73%)</w:t>
            </w:r>
          </w:p>
        </w:tc>
        <w:tc>
          <w:tcPr>
            <w:tcW w:w="1359" w:type="dxa"/>
          </w:tcPr>
          <w:p w14:paraId="1FFB554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12(32.43%)</w:t>
            </w:r>
          </w:p>
        </w:tc>
        <w:tc>
          <w:tcPr>
            <w:tcW w:w="1611" w:type="dxa"/>
          </w:tcPr>
          <w:p w14:paraId="080409E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9(24.32%)</w:t>
            </w:r>
          </w:p>
        </w:tc>
        <w:tc>
          <w:tcPr>
            <w:tcW w:w="1735" w:type="dxa"/>
          </w:tcPr>
          <w:p w14:paraId="1DFD56E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2(5.41%)</w:t>
            </w:r>
          </w:p>
        </w:tc>
        <w:tc>
          <w:tcPr>
            <w:tcW w:w="1236" w:type="dxa"/>
          </w:tcPr>
          <w:p w14:paraId="1AFB062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3(8.11%)</w:t>
            </w:r>
          </w:p>
        </w:tc>
        <w:tc>
          <w:tcPr>
            <w:tcW w:w="488" w:type="dxa"/>
          </w:tcPr>
          <w:p w14:paraId="2B26D44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61DFFE24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8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旅游景点是文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主要购买场景，兴趣和参与意愿高者偏好文化相关场所。</w:t>
      </w:r>
    </w:p>
    <w:p w14:paraId="6925A09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8.1 </w:t>
      </w:r>
      <w:r w:rsidRPr="002B5404">
        <w:rPr>
          <w:rFonts w:ascii="宋体" w:eastAsia="宋体" w:hAnsi="宋体" w:cs="宋体" w:hint="eastAsia"/>
          <w:sz w:val="28"/>
          <w:szCs w:val="28"/>
        </w:rPr>
        <w:t>旅游景点是最常见的购买场景</w:t>
      </w:r>
    </w:p>
    <w:p w14:paraId="638DAD52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多数受访者在旅游景点或博物馆购买文创产品，比例显著高于其他场景。</w:t>
      </w:r>
    </w:p>
    <w:p w14:paraId="4D3F0A0A" w14:textId="77777777" w:rsidR="002A6D4A" w:rsidRDefault="002A6D4A"/>
    <w:p w14:paraId="06710704" w14:textId="41AB25AA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6244901A" wp14:editId="5D347CF8">
            <wp:extent cx="5273675" cy="29876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CEB7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8.2 </w:t>
      </w:r>
      <w:r w:rsidRPr="002B5404">
        <w:rPr>
          <w:rFonts w:ascii="宋体" w:eastAsia="宋体" w:hAnsi="宋体" w:cs="宋体" w:hint="eastAsia"/>
          <w:sz w:val="28"/>
          <w:szCs w:val="28"/>
        </w:rPr>
        <w:t>兴趣程度高的消费者偏好旅游景点和线下店</w:t>
      </w:r>
    </w:p>
    <w:p w14:paraId="20D5070B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随着对大连贝雕元素兴趣的增加，在旅游景点和线下书店购买的比例明显上升。</w:t>
      </w:r>
    </w:p>
    <w:p w14:paraId="277BEC31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483"/>
        <w:gridCol w:w="693"/>
        <w:gridCol w:w="1104"/>
        <w:gridCol w:w="966"/>
        <w:gridCol w:w="966"/>
        <w:gridCol w:w="1104"/>
        <w:gridCol w:w="830"/>
        <w:gridCol w:w="692"/>
        <w:gridCol w:w="468"/>
      </w:tblGrid>
      <w:tr w:rsidR="002A6D4A" w14:paraId="0FE86B41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526" w:type="dxa"/>
          </w:tcPr>
          <w:p w14:paraId="5820DA4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709" w:type="dxa"/>
          </w:tcPr>
          <w:p w14:paraId="7F63DF9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旅游景点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博物馆</w:t>
            </w:r>
            <w:proofErr w:type="spellEnd"/>
          </w:p>
        </w:tc>
        <w:tc>
          <w:tcPr>
            <w:tcW w:w="1134" w:type="dxa"/>
          </w:tcPr>
          <w:p w14:paraId="35867ED9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学校活动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展览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文创市集</w:t>
            </w:r>
          </w:p>
        </w:tc>
        <w:tc>
          <w:tcPr>
            <w:tcW w:w="992" w:type="dxa"/>
          </w:tcPr>
          <w:p w14:paraId="03BD2B9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线下文创店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书店</w:t>
            </w:r>
            <w:proofErr w:type="spellEnd"/>
          </w:p>
        </w:tc>
        <w:tc>
          <w:tcPr>
            <w:tcW w:w="992" w:type="dxa"/>
          </w:tcPr>
          <w:p w14:paraId="0B3D2043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线上电商平台（淘宝、京东等）</w:t>
            </w:r>
          </w:p>
        </w:tc>
        <w:tc>
          <w:tcPr>
            <w:tcW w:w="1134" w:type="dxa"/>
          </w:tcPr>
          <w:p w14:paraId="430B61DD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社交平台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小程序种草后购买</w:t>
            </w:r>
          </w:p>
        </w:tc>
        <w:tc>
          <w:tcPr>
            <w:tcW w:w="851" w:type="dxa"/>
          </w:tcPr>
          <w:p w14:paraId="26B6259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F.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朋友推荐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送礼需要</w:t>
            </w:r>
            <w:proofErr w:type="spellEnd"/>
          </w:p>
        </w:tc>
        <w:tc>
          <w:tcPr>
            <w:tcW w:w="708" w:type="dxa"/>
          </w:tcPr>
          <w:p w14:paraId="34CDD91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G.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476" w:type="dxa"/>
          </w:tcPr>
          <w:p w14:paraId="580D43A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965AE6A" w14:textId="77777777" w:rsidTr="002A6D4A">
        <w:trPr>
          <w:trHeight w:val="500"/>
        </w:trPr>
        <w:tc>
          <w:tcPr>
            <w:tcW w:w="1526" w:type="dxa"/>
          </w:tcPr>
          <w:p w14:paraId="6267687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709" w:type="dxa"/>
          </w:tcPr>
          <w:p w14:paraId="341E89FF" w14:textId="2AA3AE9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1134" w:type="dxa"/>
          </w:tcPr>
          <w:p w14:paraId="12A0D867" w14:textId="646D431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992" w:type="dxa"/>
          </w:tcPr>
          <w:p w14:paraId="3F9A95F3" w14:textId="4EB30B8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992" w:type="dxa"/>
          </w:tcPr>
          <w:p w14:paraId="28775D67" w14:textId="45CE8C9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134" w:type="dxa"/>
          </w:tcPr>
          <w:p w14:paraId="0646EEE5" w14:textId="1FF4666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851" w:type="dxa"/>
          </w:tcPr>
          <w:p w14:paraId="6A477CB0" w14:textId="7E0A612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708" w:type="dxa"/>
          </w:tcPr>
          <w:p w14:paraId="5387604D" w14:textId="6F3EE5A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476" w:type="dxa"/>
          </w:tcPr>
          <w:p w14:paraId="0B86473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357930E0" w14:textId="77777777" w:rsidTr="002A6D4A">
        <w:trPr>
          <w:trHeight w:val="500"/>
        </w:trPr>
        <w:tc>
          <w:tcPr>
            <w:tcW w:w="1526" w:type="dxa"/>
          </w:tcPr>
          <w:p w14:paraId="0CE0F845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709" w:type="dxa"/>
          </w:tcPr>
          <w:p w14:paraId="2DA127CA" w14:textId="424BE87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1134" w:type="dxa"/>
          </w:tcPr>
          <w:p w14:paraId="1A80371E" w14:textId="59DBBE9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992" w:type="dxa"/>
          </w:tcPr>
          <w:p w14:paraId="43CF3F5B" w14:textId="7CA381E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992" w:type="dxa"/>
          </w:tcPr>
          <w:p w14:paraId="00BE6E83" w14:textId="260DDB5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134" w:type="dxa"/>
          </w:tcPr>
          <w:p w14:paraId="24A25303" w14:textId="72A15B0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851" w:type="dxa"/>
          </w:tcPr>
          <w:p w14:paraId="02574F25" w14:textId="3FC1388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708" w:type="dxa"/>
          </w:tcPr>
          <w:p w14:paraId="6A83EE22" w14:textId="54E43F74" w:rsidR="002A6D4A" w:rsidRPr="00AB40F6" w:rsidRDefault="00000000">
            <w:pPr>
              <w:rPr>
                <w:rFonts w:eastAsiaTheme="minorEastAsia"/>
                <w:color w:val="000000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476" w:type="dxa"/>
          </w:tcPr>
          <w:p w14:paraId="62536C9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0F721AC0" w14:textId="77777777" w:rsidTr="002A6D4A">
        <w:trPr>
          <w:trHeight w:val="500"/>
        </w:trPr>
        <w:tc>
          <w:tcPr>
            <w:tcW w:w="1526" w:type="dxa"/>
          </w:tcPr>
          <w:p w14:paraId="0554C35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709" w:type="dxa"/>
          </w:tcPr>
          <w:p w14:paraId="1FD5A7E9" w14:textId="5E2B684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1134" w:type="dxa"/>
          </w:tcPr>
          <w:p w14:paraId="629752EF" w14:textId="35AD712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992" w:type="dxa"/>
          </w:tcPr>
          <w:p w14:paraId="62558AFD" w14:textId="27BAC04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992" w:type="dxa"/>
          </w:tcPr>
          <w:p w14:paraId="06C208E5" w14:textId="1D7B80E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134" w:type="dxa"/>
          </w:tcPr>
          <w:p w14:paraId="5CDBEBC4" w14:textId="332DA47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851" w:type="dxa"/>
          </w:tcPr>
          <w:p w14:paraId="7BF0AF57" w14:textId="0C19403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708" w:type="dxa"/>
          </w:tcPr>
          <w:p w14:paraId="5B83A772" w14:textId="53631BE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476" w:type="dxa"/>
          </w:tcPr>
          <w:p w14:paraId="64BBB09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70CD540D" w14:textId="77777777" w:rsidTr="002A6D4A">
        <w:trPr>
          <w:trHeight w:val="500"/>
        </w:trPr>
        <w:tc>
          <w:tcPr>
            <w:tcW w:w="1526" w:type="dxa"/>
          </w:tcPr>
          <w:p w14:paraId="2778EA5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709" w:type="dxa"/>
          </w:tcPr>
          <w:p w14:paraId="64C2634B" w14:textId="75232A4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</w:t>
            </w:r>
          </w:p>
        </w:tc>
        <w:tc>
          <w:tcPr>
            <w:tcW w:w="1134" w:type="dxa"/>
          </w:tcPr>
          <w:p w14:paraId="106818BA" w14:textId="0C51B58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992" w:type="dxa"/>
          </w:tcPr>
          <w:p w14:paraId="0489614E" w14:textId="426F987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992" w:type="dxa"/>
          </w:tcPr>
          <w:p w14:paraId="256696A0" w14:textId="00998B2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1134" w:type="dxa"/>
          </w:tcPr>
          <w:p w14:paraId="6BAD2ED2" w14:textId="790B0E0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851" w:type="dxa"/>
          </w:tcPr>
          <w:p w14:paraId="6DEA1F0E" w14:textId="6AD5187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708" w:type="dxa"/>
          </w:tcPr>
          <w:p w14:paraId="49B64429" w14:textId="1C327A2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476" w:type="dxa"/>
          </w:tcPr>
          <w:p w14:paraId="7061BE4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735A64F1" w14:textId="77777777" w:rsidTr="002A6D4A">
        <w:trPr>
          <w:trHeight w:val="500"/>
        </w:trPr>
        <w:tc>
          <w:tcPr>
            <w:tcW w:w="1526" w:type="dxa"/>
          </w:tcPr>
          <w:p w14:paraId="101E61A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709" w:type="dxa"/>
          </w:tcPr>
          <w:p w14:paraId="7894D892" w14:textId="6119ACF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</w:t>
            </w:r>
          </w:p>
        </w:tc>
        <w:tc>
          <w:tcPr>
            <w:tcW w:w="1134" w:type="dxa"/>
          </w:tcPr>
          <w:p w14:paraId="01454CE2" w14:textId="5AE7DE8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992" w:type="dxa"/>
          </w:tcPr>
          <w:p w14:paraId="5AA326AF" w14:textId="4E3824C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992" w:type="dxa"/>
          </w:tcPr>
          <w:p w14:paraId="400FE456" w14:textId="19E1A59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1134" w:type="dxa"/>
          </w:tcPr>
          <w:p w14:paraId="3CB7979A" w14:textId="3825B6C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851" w:type="dxa"/>
          </w:tcPr>
          <w:p w14:paraId="6A3FB90C" w14:textId="2CF9163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708" w:type="dxa"/>
          </w:tcPr>
          <w:p w14:paraId="29AAF3DA" w14:textId="5785396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476" w:type="dxa"/>
          </w:tcPr>
          <w:p w14:paraId="1E59BAA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2F9790CF" w14:textId="77777777" w:rsidR="002A6D4A" w:rsidRDefault="002A6D4A"/>
    <w:p w14:paraId="649B336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8.3 </w:t>
      </w:r>
      <w:r w:rsidRPr="002B5404">
        <w:rPr>
          <w:rFonts w:ascii="宋体" w:eastAsia="宋体" w:hAnsi="宋体" w:cs="宋体" w:hint="eastAsia"/>
          <w:sz w:val="28"/>
          <w:szCs w:val="28"/>
        </w:rPr>
        <w:t>参与意愿高的消费者更常在文化活动中购买</w:t>
      </w:r>
    </w:p>
    <w:p w14:paraId="310F1CC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愿意参加体验活动的人，在展览或文创市集购买的比例相对较高。</w:t>
      </w:r>
    </w:p>
    <w:p w14:paraId="2BD0DB63" w14:textId="77777777" w:rsidR="002A6D4A" w:rsidRDefault="002A6D4A"/>
    <w:tbl>
      <w:tblPr>
        <w:tblStyle w:val="a3"/>
        <w:tblW w:w="5002" w:type="pct"/>
        <w:tblLayout w:type="fixed"/>
        <w:tblLook w:val="04A0" w:firstRow="1" w:lastRow="0" w:firstColumn="1" w:lastColumn="0" w:noHBand="0" w:noVBand="1"/>
      </w:tblPr>
      <w:tblGrid>
        <w:gridCol w:w="1174"/>
        <w:gridCol w:w="1005"/>
        <w:gridCol w:w="829"/>
        <w:gridCol w:w="966"/>
        <w:gridCol w:w="1378"/>
        <w:gridCol w:w="967"/>
        <w:gridCol w:w="1045"/>
        <w:gridCol w:w="341"/>
        <w:gridCol w:w="604"/>
      </w:tblGrid>
      <w:tr w:rsidR="002A6D4A" w14:paraId="133A3009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206" w:type="dxa"/>
          </w:tcPr>
          <w:p w14:paraId="067D228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lastRenderedPageBreak/>
              <w:t>X\Y</w:t>
            </w:r>
          </w:p>
        </w:tc>
        <w:tc>
          <w:tcPr>
            <w:tcW w:w="1031" w:type="dxa"/>
          </w:tcPr>
          <w:p w14:paraId="09A3874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旅游景点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博物馆</w:t>
            </w:r>
            <w:proofErr w:type="spellEnd"/>
          </w:p>
        </w:tc>
        <w:tc>
          <w:tcPr>
            <w:tcW w:w="850" w:type="dxa"/>
          </w:tcPr>
          <w:p w14:paraId="618901D6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学校活动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展览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文创市集</w:t>
            </w:r>
          </w:p>
        </w:tc>
        <w:tc>
          <w:tcPr>
            <w:tcW w:w="992" w:type="dxa"/>
          </w:tcPr>
          <w:p w14:paraId="6018492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线下文创店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书店</w:t>
            </w:r>
            <w:proofErr w:type="spellEnd"/>
          </w:p>
        </w:tc>
        <w:tc>
          <w:tcPr>
            <w:tcW w:w="1418" w:type="dxa"/>
          </w:tcPr>
          <w:p w14:paraId="1EBC4CC5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线上电商平台（淘宝、京东等）</w:t>
            </w:r>
          </w:p>
        </w:tc>
        <w:tc>
          <w:tcPr>
            <w:tcW w:w="993" w:type="dxa"/>
          </w:tcPr>
          <w:p w14:paraId="38D9D9FD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社交平台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小程序种草后购买</w:t>
            </w:r>
          </w:p>
        </w:tc>
        <w:tc>
          <w:tcPr>
            <w:tcW w:w="1073" w:type="dxa"/>
          </w:tcPr>
          <w:p w14:paraId="188C902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F.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朋友推荐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送礼需要</w:t>
            </w:r>
            <w:proofErr w:type="spellEnd"/>
          </w:p>
        </w:tc>
        <w:tc>
          <w:tcPr>
            <w:tcW w:w="345" w:type="dxa"/>
          </w:tcPr>
          <w:p w14:paraId="63823E4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G.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617" w:type="dxa"/>
          </w:tcPr>
          <w:p w14:paraId="169CAA3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12B7200E" w14:textId="77777777" w:rsidTr="002A6D4A">
        <w:trPr>
          <w:trHeight w:val="500"/>
        </w:trPr>
        <w:tc>
          <w:tcPr>
            <w:tcW w:w="1206" w:type="dxa"/>
          </w:tcPr>
          <w:p w14:paraId="3A51840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031" w:type="dxa"/>
          </w:tcPr>
          <w:p w14:paraId="64425083" w14:textId="063C3F3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850" w:type="dxa"/>
          </w:tcPr>
          <w:p w14:paraId="5F17A13B" w14:textId="5051AFE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992" w:type="dxa"/>
          </w:tcPr>
          <w:p w14:paraId="28914700" w14:textId="68D59D4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1418" w:type="dxa"/>
          </w:tcPr>
          <w:p w14:paraId="685D9A6C" w14:textId="65FFE31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993" w:type="dxa"/>
          </w:tcPr>
          <w:p w14:paraId="69FA0FC0" w14:textId="317B4AA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1073" w:type="dxa"/>
          </w:tcPr>
          <w:p w14:paraId="393B35E2" w14:textId="61EBD11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345" w:type="dxa"/>
          </w:tcPr>
          <w:p w14:paraId="2F8EDF9E" w14:textId="6F2AE79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617" w:type="dxa"/>
          </w:tcPr>
          <w:p w14:paraId="172572F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63C5127F" w14:textId="77777777" w:rsidTr="002A6D4A">
        <w:trPr>
          <w:trHeight w:val="500"/>
        </w:trPr>
        <w:tc>
          <w:tcPr>
            <w:tcW w:w="1206" w:type="dxa"/>
          </w:tcPr>
          <w:p w14:paraId="16557BC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031" w:type="dxa"/>
          </w:tcPr>
          <w:p w14:paraId="687A27BB" w14:textId="696881C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850" w:type="dxa"/>
          </w:tcPr>
          <w:p w14:paraId="315311BE" w14:textId="3D823931" w:rsidR="002A6D4A" w:rsidRPr="00AB40F6" w:rsidRDefault="00000000">
            <w:pPr>
              <w:rPr>
                <w:rFonts w:eastAsiaTheme="minorEastAsia"/>
                <w:color w:val="000000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992" w:type="dxa"/>
          </w:tcPr>
          <w:p w14:paraId="5ADC7393" w14:textId="7D91477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418" w:type="dxa"/>
          </w:tcPr>
          <w:p w14:paraId="564AA82A" w14:textId="778CA37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993" w:type="dxa"/>
          </w:tcPr>
          <w:p w14:paraId="09224454" w14:textId="6019036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073" w:type="dxa"/>
          </w:tcPr>
          <w:p w14:paraId="02A401AB" w14:textId="1259048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345" w:type="dxa"/>
          </w:tcPr>
          <w:p w14:paraId="68E0A49B" w14:textId="5C04AFA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617" w:type="dxa"/>
          </w:tcPr>
          <w:p w14:paraId="0D17C3F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6B4526CE" w14:textId="77777777" w:rsidTr="002A6D4A">
        <w:trPr>
          <w:trHeight w:val="500"/>
        </w:trPr>
        <w:tc>
          <w:tcPr>
            <w:tcW w:w="1206" w:type="dxa"/>
          </w:tcPr>
          <w:p w14:paraId="1A638E7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031" w:type="dxa"/>
          </w:tcPr>
          <w:p w14:paraId="785C6C00" w14:textId="0EAA04A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30</w:t>
            </w:r>
          </w:p>
        </w:tc>
        <w:tc>
          <w:tcPr>
            <w:tcW w:w="850" w:type="dxa"/>
          </w:tcPr>
          <w:p w14:paraId="0CA82BDF" w14:textId="7D8FBF4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992" w:type="dxa"/>
          </w:tcPr>
          <w:p w14:paraId="2AA7C4D5" w14:textId="49708AF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1418" w:type="dxa"/>
          </w:tcPr>
          <w:p w14:paraId="0136E96A" w14:textId="54485FB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993" w:type="dxa"/>
          </w:tcPr>
          <w:p w14:paraId="32A5264E" w14:textId="3AA55CC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1073" w:type="dxa"/>
          </w:tcPr>
          <w:p w14:paraId="04BB4AEB" w14:textId="41A281C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345" w:type="dxa"/>
          </w:tcPr>
          <w:p w14:paraId="2035CA6A" w14:textId="3AD475D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617" w:type="dxa"/>
          </w:tcPr>
          <w:p w14:paraId="4AA306B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11E25B74" w14:textId="77777777" w:rsidTr="002A6D4A">
        <w:trPr>
          <w:trHeight w:val="500"/>
        </w:trPr>
        <w:tc>
          <w:tcPr>
            <w:tcW w:w="1206" w:type="dxa"/>
          </w:tcPr>
          <w:p w14:paraId="56EE954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031" w:type="dxa"/>
          </w:tcPr>
          <w:p w14:paraId="19E1F374" w14:textId="2B821A5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850" w:type="dxa"/>
          </w:tcPr>
          <w:p w14:paraId="0C456C21" w14:textId="39387B7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992" w:type="dxa"/>
          </w:tcPr>
          <w:p w14:paraId="5E51F04C" w14:textId="46E5E04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1418" w:type="dxa"/>
          </w:tcPr>
          <w:p w14:paraId="087C8A4D" w14:textId="0D88CDB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993" w:type="dxa"/>
          </w:tcPr>
          <w:p w14:paraId="2CD254A9" w14:textId="0220CE3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1073" w:type="dxa"/>
          </w:tcPr>
          <w:p w14:paraId="1C06A313" w14:textId="6203AA2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345" w:type="dxa"/>
          </w:tcPr>
          <w:p w14:paraId="45AAD4E9" w14:textId="03BA55F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</w:t>
            </w:r>
          </w:p>
        </w:tc>
        <w:tc>
          <w:tcPr>
            <w:tcW w:w="617" w:type="dxa"/>
          </w:tcPr>
          <w:p w14:paraId="45B6D3A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126CD58C" w14:textId="77777777" w:rsidTr="002A6D4A">
        <w:trPr>
          <w:trHeight w:val="500"/>
        </w:trPr>
        <w:tc>
          <w:tcPr>
            <w:tcW w:w="1206" w:type="dxa"/>
          </w:tcPr>
          <w:p w14:paraId="33DB23F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031" w:type="dxa"/>
          </w:tcPr>
          <w:p w14:paraId="78FEB43B" w14:textId="2F14A27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850" w:type="dxa"/>
          </w:tcPr>
          <w:p w14:paraId="5E5539E9" w14:textId="09D798F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992" w:type="dxa"/>
          </w:tcPr>
          <w:p w14:paraId="069B90DD" w14:textId="7BDA897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418" w:type="dxa"/>
          </w:tcPr>
          <w:p w14:paraId="1911335F" w14:textId="3DD773F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993" w:type="dxa"/>
          </w:tcPr>
          <w:p w14:paraId="43EC891F" w14:textId="3F94784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1073" w:type="dxa"/>
          </w:tcPr>
          <w:p w14:paraId="64553A49" w14:textId="668A484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345" w:type="dxa"/>
          </w:tcPr>
          <w:p w14:paraId="34A9DC0F" w14:textId="1E816EF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617" w:type="dxa"/>
          </w:tcPr>
          <w:p w14:paraId="736C079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5A9BC34" w14:textId="77777777" w:rsidR="002A6D4A" w:rsidRDefault="002A6D4A"/>
    <w:p w14:paraId="36399CD1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9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价格合适、文化特色和外观设计是文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选择的核心因素，与兴趣和参与度密切相关</w:t>
      </w:r>
    </w:p>
    <w:p w14:paraId="5B41C8A1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9.1 </w:t>
      </w:r>
      <w:r w:rsidRPr="002B5404">
        <w:rPr>
          <w:rFonts w:ascii="宋体" w:eastAsia="宋体" w:hAnsi="宋体" w:cs="宋体" w:hint="eastAsia"/>
          <w:sz w:val="28"/>
          <w:szCs w:val="28"/>
        </w:rPr>
        <w:t>价格合适和能体现城市文化或非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遗特色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是选择文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时最看重的因素</w:t>
      </w:r>
    </w:p>
    <w:p w14:paraId="05BAA60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在多项选择中，超过一半的受访者看重价格合适（51.54%）和能体现城市文化或非遗特色（50.22%），而品牌知名度和社交分享性相对较低</w:t>
      </w:r>
    </w:p>
    <w:p w14:paraId="647F1BD9" w14:textId="77777777" w:rsidR="002A6D4A" w:rsidRDefault="002A6D4A"/>
    <w:p w14:paraId="7B5C4977" w14:textId="37CC4408" w:rsidR="002A6D4A" w:rsidRDefault="00B57F6C">
      <w:pPr>
        <w:jc w:val="center"/>
      </w:pPr>
      <w:r>
        <w:rPr>
          <w:noProof/>
        </w:rPr>
        <w:drawing>
          <wp:inline distT="0" distB="0" distL="0" distR="0" wp14:anchorId="45F95485" wp14:editId="177D2A4B">
            <wp:extent cx="5273675" cy="29876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612E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9.2 </w:t>
      </w:r>
      <w:r w:rsidRPr="002B5404">
        <w:rPr>
          <w:rFonts w:ascii="宋体" w:eastAsia="宋体" w:hAnsi="宋体" w:cs="宋体" w:hint="eastAsia"/>
          <w:sz w:val="28"/>
          <w:szCs w:val="28"/>
        </w:rPr>
        <w:t>对大连贝雕元素融入文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兴趣越高的人，越看重价格合适和能体现城市文化或非遗特色</w:t>
      </w:r>
    </w:p>
    <w:p w14:paraId="7E4BDA6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lastRenderedPageBreak/>
        <w:t>在兴趣程度较高的组中，价格合适和文化特色的比例显著高于其他因素，表明这些因素与兴趣正相关</w:t>
      </w:r>
    </w:p>
    <w:p w14:paraId="3F079B0F" w14:textId="77777777" w:rsidR="002A6D4A" w:rsidRPr="007156E0" w:rsidRDefault="002A6D4A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tbl>
      <w:tblPr>
        <w:tblStyle w:val="a3"/>
        <w:tblW w:w="5004" w:type="pct"/>
        <w:tblLayout w:type="fixed"/>
        <w:tblLook w:val="04A0" w:firstRow="1" w:lastRow="0" w:firstColumn="1" w:lastColumn="0" w:noHBand="0" w:noVBand="1"/>
      </w:tblPr>
      <w:tblGrid>
        <w:gridCol w:w="1346"/>
        <w:gridCol w:w="693"/>
        <w:gridCol w:w="775"/>
        <w:gridCol w:w="750"/>
        <w:gridCol w:w="742"/>
        <w:gridCol w:w="985"/>
        <w:gridCol w:w="1447"/>
        <w:gridCol w:w="1104"/>
        <w:gridCol w:w="471"/>
      </w:tblGrid>
      <w:tr w:rsidR="002A6D4A" w14:paraId="522F3955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385" w:type="dxa"/>
          </w:tcPr>
          <w:p w14:paraId="21D453E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709" w:type="dxa"/>
          </w:tcPr>
          <w:p w14:paraId="69A3D3BB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外观设计好看、有特色</w:t>
            </w:r>
          </w:p>
        </w:tc>
        <w:tc>
          <w:tcPr>
            <w:tcW w:w="794" w:type="dxa"/>
          </w:tcPr>
          <w:p w14:paraId="4CFE8EB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有实用功能</w:t>
            </w:r>
            <w:proofErr w:type="spellEnd"/>
          </w:p>
        </w:tc>
        <w:tc>
          <w:tcPr>
            <w:tcW w:w="768" w:type="dxa"/>
          </w:tcPr>
          <w:p w14:paraId="5CB5DDE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价格合适</w:t>
            </w:r>
            <w:proofErr w:type="spellEnd"/>
          </w:p>
        </w:tc>
        <w:tc>
          <w:tcPr>
            <w:tcW w:w="760" w:type="dxa"/>
          </w:tcPr>
          <w:p w14:paraId="480E64BF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能体现城市文化或非遗特色</w:t>
            </w:r>
          </w:p>
        </w:tc>
        <w:tc>
          <w:tcPr>
            <w:tcW w:w="1011" w:type="dxa"/>
          </w:tcPr>
          <w:p w14:paraId="6B3BC2F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品质做工好、耐用</w:t>
            </w:r>
            <w:proofErr w:type="spellEnd"/>
          </w:p>
        </w:tc>
        <w:tc>
          <w:tcPr>
            <w:tcW w:w="1489" w:type="dxa"/>
          </w:tcPr>
          <w:p w14:paraId="6EB32D75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品牌知名度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设计师名气</w:t>
            </w:r>
          </w:p>
        </w:tc>
        <w:tc>
          <w:tcPr>
            <w:tcW w:w="1134" w:type="dxa"/>
          </w:tcPr>
          <w:p w14:paraId="6AE3D67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G.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在社交平台上好看、适合分享</w:t>
            </w:r>
            <w:proofErr w:type="spellEnd"/>
          </w:p>
        </w:tc>
        <w:tc>
          <w:tcPr>
            <w:tcW w:w="479" w:type="dxa"/>
          </w:tcPr>
          <w:p w14:paraId="41A781E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A44C8A7" w14:textId="77777777" w:rsidTr="002A6D4A">
        <w:trPr>
          <w:trHeight w:val="500"/>
        </w:trPr>
        <w:tc>
          <w:tcPr>
            <w:tcW w:w="1385" w:type="dxa"/>
          </w:tcPr>
          <w:p w14:paraId="78B7577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709" w:type="dxa"/>
          </w:tcPr>
          <w:p w14:paraId="2CA3EF37" w14:textId="7CE2D12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794" w:type="dxa"/>
          </w:tcPr>
          <w:p w14:paraId="281CC941" w14:textId="2C9636F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768" w:type="dxa"/>
          </w:tcPr>
          <w:p w14:paraId="736185E5" w14:textId="698D52F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</w:p>
        </w:tc>
        <w:tc>
          <w:tcPr>
            <w:tcW w:w="760" w:type="dxa"/>
          </w:tcPr>
          <w:p w14:paraId="7F5AA6BC" w14:textId="6EA0423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011" w:type="dxa"/>
          </w:tcPr>
          <w:p w14:paraId="53BB86F0" w14:textId="52691D3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1489" w:type="dxa"/>
          </w:tcPr>
          <w:p w14:paraId="5C347CC7" w14:textId="41A21D3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1134" w:type="dxa"/>
          </w:tcPr>
          <w:p w14:paraId="64A3C518" w14:textId="67EC533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479" w:type="dxa"/>
          </w:tcPr>
          <w:p w14:paraId="79CD0BA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73B312CE" w14:textId="77777777" w:rsidTr="002A6D4A">
        <w:trPr>
          <w:trHeight w:val="500"/>
        </w:trPr>
        <w:tc>
          <w:tcPr>
            <w:tcW w:w="1385" w:type="dxa"/>
          </w:tcPr>
          <w:p w14:paraId="4BD2977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709" w:type="dxa"/>
          </w:tcPr>
          <w:p w14:paraId="690A9B08" w14:textId="247DC56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794" w:type="dxa"/>
          </w:tcPr>
          <w:p w14:paraId="56EA6F13" w14:textId="19C675D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</w:t>
            </w:r>
          </w:p>
        </w:tc>
        <w:tc>
          <w:tcPr>
            <w:tcW w:w="768" w:type="dxa"/>
          </w:tcPr>
          <w:p w14:paraId="7AB41EB0" w14:textId="6DB5AAF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</w:t>
            </w:r>
          </w:p>
        </w:tc>
        <w:tc>
          <w:tcPr>
            <w:tcW w:w="760" w:type="dxa"/>
          </w:tcPr>
          <w:p w14:paraId="6B0A50A1" w14:textId="1519872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  <w:tc>
          <w:tcPr>
            <w:tcW w:w="1011" w:type="dxa"/>
          </w:tcPr>
          <w:p w14:paraId="05C412B9" w14:textId="2591CB6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1489" w:type="dxa"/>
          </w:tcPr>
          <w:p w14:paraId="4E0EFBC7" w14:textId="0348B9E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134" w:type="dxa"/>
          </w:tcPr>
          <w:p w14:paraId="2FDDE074" w14:textId="7042945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479" w:type="dxa"/>
          </w:tcPr>
          <w:p w14:paraId="6DF88FD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0F13C057" w14:textId="77777777" w:rsidTr="002A6D4A">
        <w:trPr>
          <w:trHeight w:val="500"/>
        </w:trPr>
        <w:tc>
          <w:tcPr>
            <w:tcW w:w="1385" w:type="dxa"/>
          </w:tcPr>
          <w:p w14:paraId="37E551A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709" w:type="dxa"/>
          </w:tcPr>
          <w:p w14:paraId="737A9EBA" w14:textId="09DAF29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794" w:type="dxa"/>
          </w:tcPr>
          <w:p w14:paraId="422839B6" w14:textId="6DA3C57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768" w:type="dxa"/>
          </w:tcPr>
          <w:p w14:paraId="1C3AC393" w14:textId="6D6CDDF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  <w:tc>
          <w:tcPr>
            <w:tcW w:w="760" w:type="dxa"/>
          </w:tcPr>
          <w:p w14:paraId="156DAAAF" w14:textId="0F62EC8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1011" w:type="dxa"/>
          </w:tcPr>
          <w:p w14:paraId="2B39AB9B" w14:textId="6535DA4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1489" w:type="dxa"/>
          </w:tcPr>
          <w:p w14:paraId="5E791D58" w14:textId="180FA4D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134" w:type="dxa"/>
          </w:tcPr>
          <w:p w14:paraId="6767901C" w14:textId="4541C27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479" w:type="dxa"/>
          </w:tcPr>
          <w:p w14:paraId="0B10658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7E16C062" w14:textId="77777777" w:rsidTr="002A6D4A">
        <w:trPr>
          <w:trHeight w:val="500"/>
        </w:trPr>
        <w:tc>
          <w:tcPr>
            <w:tcW w:w="1385" w:type="dxa"/>
          </w:tcPr>
          <w:p w14:paraId="03C68A5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709" w:type="dxa"/>
          </w:tcPr>
          <w:p w14:paraId="72B62968" w14:textId="2F9A112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27</w:t>
            </w:r>
          </w:p>
        </w:tc>
        <w:tc>
          <w:tcPr>
            <w:tcW w:w="794" w:type="dxa"/>
          </w:tcPr>
          <w:p w14:paraId="515F7A02" w14:textId="3EDA886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768" w:type="dxa"/>
          </w:tcPr>
          <w:p w14:paraId="56D8890C" w14:textId="048CE9F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27</w:t>
            </w:r>
          </w:p>
        </w:tc>
        <w:tc>
          <w:tcPr>
            <w:tcW w:w="760" w:type="dxa"/>
          </w:tcPr>
          <w:p w14:paraId="4C0E87E5" w14:textId="6118356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  <w:tc>
          <w:tcPr>
            <w:tcW w:w="1011" w:type="dxa"/>
          </w:tcPr>
          <w:p w14:paraId="648043AA" w14:textId="5E03D32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1489" w:type="dxa"/>
          </w:tcPr>
          <w:p w14:paraId="27B0CB0B" w14:textId="3EB248D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1134" w:type="dxa"/>
          </w:tcPr>
          <w:p w14:paraId="446A2941" w14:textId="06CF436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479" w:type="dxa"/>
          </w:tcPr>
          <w:p w14:paraId="37BD8EA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1EDED675" w14:textId="77777777" w:rsidTr="002A6D4A">
        <w:trPr>
          <w:trHeight w:val="500"/>
        </w:trPr>
        <w:tc>
          <w:tcPr>
            <w:tcW w:w="1385" w:type="dxa"/>
          </w:tcPr>
          <w:p w14:paraId="49DF6B6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709" w:type="dxa"/>
          </w:tcPr>
          <w:p w14:paraId="1B276B24" w14:textId="4491E8A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</w:t>
            </w:r>
          </w:p>
        </w:tc>
        <w:tc>
          <w:tcPr>
            <w:tcW w:w="794" w:type="dxa"/>
          </w:tcPr>
          <w:p w14:paraId="52460411" w14:textId="60B0613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768" w:type="dxa"/>
          </w:tcPr>
          <w:p w14:paraId="6316DEA9" w14:textId="2CF92F8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</w:t>
            </w:r>
          </w:p>
        </w:tc>
        <w:tc>
          <w:tcPr>
            <w:tcW w:w="760" w:type="dxa"/>
          </w:tcPr>
          <w:p w14:paraId="7F68D51A" w14:textId="78C5AC1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</w:t>
            </w:r>
          </w:p>
        </w:tc>
        <w:tc>
          <w:tcPr>
            <w:tcW w:w="1011" w:type="dxa"/>
          </w:tcPr>
          <w:p w14:paraId="73C4533C" w14:textId="53C82E3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489" w:type="dxa"/>
          </w:tcPr>
          <w:p w14:paraId="4DBA0A53" w14:textId="58A25D9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134" w:type="dxa"/>
          </w:tcPr>
          <w:p w14:paraId="752AF0C9" w14:textId="585981E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479" w:type="dxa"/>
          </w:tcPr>
          <w:p w14:paraId="0B6438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65D61447" w14:textId="77777777" w:rsidR="002A6D4A" w:rsidRDefault="002A6D4A"/>
    <w:p w14:paraId="60D4D676" w14:textId="77777777" w:rsidR="002A6D4A" w:rsidRDefault="002A6D4A"/>
    <w:p w14:paraId="6034519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9.3 </w:t>
      </w:r>
      <w:r w:rsidRPr="002B5404">
        <w:rPr>
          <w:rFonts w:ascii="宋体" w:eastAsia="宋体" w:hAnsi="宋体" w:cs="宋体" w:hint="eastAsia"/>
          <w:sz w:val="28"/>
          <w:szCs w:val="28"/>
        </w:rPr>
        <w:t>愿意参加大连贝雕体验活动的人，更看重能体现城市文化或非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遗特色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和外观设计好看</w:t>
      </w:r>
    </w:p>
    <w:p w14:paraId="522A2CA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在非常愿意参加的组中，能体现城市文化或非</w:t>
      </w:r>
      <w:proofErr w:type="gramStart"/>
      <w:r w:rsidRPr="007156E0">
        <w:rPr>
          <w:rFonts w:ascii="宋体" w:eastAsia="宋体" w:hAnsi="宋体" w:cs="宋体"/>
        </w:rPr>
        <w:t>遗特色</w:t>
      </w:r>
      <w:proofErr w:type="gramEnd"/>
      <w:r w:rsidRPr="007156E0">
        <w:rPr>
          <w:rFonts w:ascii="宋体" w:eastAsia="宋体" w:hAnsi="宋体" w:cs="宋体"/>
        </w:rPr>
        <w:t>和外观设计好看的比例较高，而有实用功能的比例较低</w:t>
      </w:r>
    </w:p>
    <w:p w14:paraId="3700AC22" w14:textId="77777777" w:rsidR="002A6D4A" w:rsidRDefault="002A6D4A"/>
    <w:tbl>
      <w:tblPr>
        <w:tblStyle w:val="a3"/>
        <w:tblW w:w="5003" w:type="pct"/>
        <w:tblLayout w:type="fixed"/>
        <w:tblLook w:val="04A0" w:firstRow="1" w:lastRow="0" w:firstColumn="1" w:lastColumn="0" w:noHBand="0" w:noVBand="1"/>
      </w:tblPr>
      <w:tblGrid>
        <w:gridCol w:w="1320"/>
        <w:gridCol w:w="996"/>
        <w:gridCol w:w="830"/>
        <w:gridCol w:w="693"/>
        <w:gridCol w:w="966"/>
        <w:gridCol w:w="966"/>
        <w:gridCol w:w="1104"/>
        <w:gridCol w:w="966"/>
        <w:gridCol w:w="470"/>
      </w:tblGrid>
      <w:tr w:rsidR="002A6D4A" w14:paraId="75E08E2C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357" w:type="dxa"/>
          </w:tcPr>
          <w:p w14:paraId="2FD8728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022" w:type="dxa"/>
          </w:tcPr>
          <w:p w14:paraId="1DAED7F9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外观设计好看、有特色</w:t>
            </w:r>
          </w:p>
        </w:tc>
        <w:tc>
          <w:tcPr>
            <w:tcW w:w="851" w:type="dxa"/>
          </w:tcPr>
          <w:p w14:paraId="57A03C0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有实用功能</w:t>
            </w:r>
            <w:proofErr w:type="spellEnd"/>
          </w:p>
        </w:tc>
        <w:tc>
          <w:tcPr>
            <w:tcW w:w="709" w:type="dxa"/>
          </w:tcPr>
          <w:p w14:paraId="392AD65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价格合适</w:t>
            </w:r>
            <w:proofErr w:type="spellEnd"/>
          </w:p>
        </w:tc>
        <w:tc>
          <w:tcPr>
            <w:tcW w:w="992" w:type="dxa"/>
          </w:tcPr>
          <w:p w14:paraId="3B6CC71B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能体现城市文化或非遗特色</w:t>
            </w:r>
          </w:p>
        </w:tc>
        <w:tc>
          <w:tcPr>
            <w:tcW w:w="992" w:type="dxa"/>
          </w:tcPr>
          <w:p w14:paraId="571F1CF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E.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品质做工好、耐用</w:t>
            </w:r>
            <w:proofErr w:type="spellEnd"/>
          </w:p>
        </w:tc>
        <w:tc>
          <w:tcPr>
            <w:tcW w:w="1134" w:type="dxa"/>
          </w:tcPr>
          <w:p w14:paraId="5FA623FD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品牌知名度</w:t>
            </w:r>
            <w:r>
              <w:rPr>
                <w:b/>
                <w:color w:val="000000"/>
              </w:rPr>
              <w:t xml:space="preserve"> /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设计师名气</w:t>
            </w:r>
          </w:p>
        </w:tc>
        <w:tc>
          <w:tcPr>
            <w:tcW w:w="992" w:type="dxa"/>
          </w:tcPr>
          <w:p w14:paraId="03BF83F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G.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在社交平台上好看、适合分享</w:t>
            </w:r>
            <w:proofErr w:type="spellEnd"/>
          </w:p>
        </w:tc>
        <w:tc>
          <w:tcPr>
            <w:tcW w:w="478" w:type="dxa"/>
          </w:tcPr>
          <w:p w14:paraId="6536798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5AC2F5E1" w14:textId="77777777" w:rsidTr="002A6D4A">
        <w:trPr>
          <w:trHeight w:val="500"/>
        </w:trPr>
        <w:tc>
          <w:tcPr>
            <w:tcW w:w="1357" w:type="dxa"/>
          </w:tcPr>
          <w:p w14:paraId="42BB2A4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022" w:type="dxa"/>
          </w:tcPr>
          <w:p w14:paraId="21523FE9" w14:textId="39849A1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851" w:type="dxa"/>
          </w:tcPr>
          <w:p w14:paraId="6B6A9E1D" w14:textId="2F17E8D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709" w:type="dxa"/>
          </w:tcPr>
          <w:p w14:paraId="7440C1E2" w14:textId="434CC92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992" w:type="dxa"/>
          </w:tcPr>
          <w:p w14:paraId="735AE4F9" w14:textId="73CD2AA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2" w:type="dxa"/>
          </w:tcPr>
          <w:p w14:paraId="010F17A0" w14:textId="20EAABA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1134" w:type="dxa"/>
          </w:tcPr>
          <w:p w14:paraId="3B0A0FA5" w14:textId="65C6FA4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992" w:type="dxa"/>
          </w:tcPr>
          <w:p w14:paraId="0C070177" w14:textId="1D7D72B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478" w:type="dxa"/>
          </w:tcPr>
          <w:p w14:paraId="03CFEC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4A6C7831" w14:textId="77777777" w:rsidTr="002A6D4A">
        <w:trPr>
          <w:trHeight w:val="500"/>
        </w:trPr>
        <w:tc>
          <w:tcPr>
            <w:tcW w:w="1357" w:type="dxa"/>
          </w:tcPr>
          <w:p w14:paraId="045FA86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022" w:type="dxa"/>
          </w:tcPr>
          <w:p w14:paraId="64CB83CD" w14:textId="6B7AFD1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851" w:type="dxa"/>
          </w:tcPr>
          <w:p w14:paraId="6E8C4542" w14:textId="044F263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709" w:type="dxa"/>
          </w:tcPr>
          <w:p w14:paraId="1649E380" w14:textId="213834D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</w:t>
            </w:r>
          </w:p>
        </w:tc>
        <w:tc>
          <w:tcPr>
            <w:tcW w:w="992" w:type="dxa"/>
          </w:tcPr>
          <w:p w14:paraId="2BA955FB" w14:textId="06C3D11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992" w:type="dxa"/>
          </w:tcPr>
          <w:p w14:paraId="1A5445AB" w14:textId="3F56FA0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1134" w:type="dxa"/>
          </w:tcPr>
          <w:p w14:paraId="2E016F8A" w14:textId="74536BA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2" w:type="dxa"/>
          </w:tcPr>
          <w:p w14:paraId="0820C060" w14:textId="0EDAA0B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478" w:type="dxa"/>
          </w:tcPr>
          <w:p w14:paraId="6B80E20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4F53D2E7" w14:textId="77777777" w:rsidTr="002A6D4A">
        <w:trPr>
          <w:trHeight w:val="500"/>
        </w:trPr>
        <w:tc>
          <w:tcPr>
            <w:tcW w:w="1357" w:type="dxa"/>
          </w:tcPr>
          <w:p w14:paraId="3E4BD2A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022" w:type="dxa"/>
          </w:tcPr>
          <w:p w14:paraId="7DDC5ABA" w14:textId="684BB8F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30</w:t>
            </w:r>
          </w:p>
        </w:tc>
        <w:tc>
          <w:tcPr>
            <w:tcW w:w="851" w:type="dxa"/>
          </w:tcPr>
          <w:p w14:paraId="09919586" w14:textId="2B764F4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31</w:t>
            </w:r>
          </w:p>
        </w:tc>
        <w:tc>
          <w:tcPr>
            <w:tcW w:w="709" w:type="dxa"/>
          </w:tcPr>
          <w:p w14:paraId="3121E436" w14:textId="43D1742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36</w:t>
            </w:r>
          </w:p>
        </w:tc>
        <w:tc>
          <w:tcPr>
            <w:tcW w:w="992" w:type="dxa"/>
          </w:tcPr>
          <w:p w14:paraId="7C3CBDBC" w14:textId="55617AF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32</w:t>
            </w:r>
          </w:p>
        </w:tc>
        <w:tc>
          <w:tcPr>
            <w:tcW w:w="992" w:type="dxa"/>
          </w:tcPr>
          <w:p w14:paraId="4147D87F" w14:textId="44BD534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32</w:t>
            </w:r>
          </w:p>
        </w:tc>
        <w:tc>
          <w:tcPr>
            <w:tcW w:w="1134" w:type="dxa"/>
          </w:tcPr>
          <w:p w14:paraId="7C495C12" w14:textId="37903EB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992" w:type="dxa"/>
          </w:tcPr>
          <w:p w14:paraId="255E19DF" w14:textId="33C1D0F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478" w:type="dxa"/>
          </w:tcPr>
          <w:p w14:paraId="2613594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2F9CAAB1" w14:textId="77777777" w:rsidTr="002A6D4A">
        <w:trPr>
          <w:trHeight w:val="500"/>
        </w:trPr>
        <w:tc>
          <w:tcPr>
            <w:tcW w:w="1357" w:type="dxa"/>
          </w:tcPr>
          <w:p w14:paraId="5DCEBBE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lastRenderedPageBreak/>
              <w:t>比较愿意</w:t>
            </w:r>
            <w:proofErr w:type="spellEnd"/>
          </w:p>
        </w:tc>
        <w:tc>
          <w:tcPr>
            <w:tcW w:w="1022" w:type="dxa"/>
          </w:tcPr>
          <w:p w14:paraId="5F0BCB3C" w14:textId="3C03A75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  <w:tc>
          <w:tcPr>
            <w:tcW w:w="851" w:type="dxa"/>
          </w:tcPr>
          <w:p w14:paraId="6280A4B8" w14:textId="74CC510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</w:t>
            </w:r>
          </w:p>
        </w:tc>
        <w:tc>
          <w:tcPr>
            <w:tcW w:w="709" w:type="dxa"/>
          </w:tcPr>
          <w:p w14:paraId="7C3C2492" w14:textId="627BD61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</w:t>
            </w:r>
          </w:p>
        </w:tc>
        <w:tc>
          <w:tcPr>
            <w:tcW w:w="992" w:type="dxa"/>
          </w:tcPr>
          <w:p w14:paraId="2A53ED4D" w14:textId="17B7598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  <w:tc>
          <w:tcPr>
            <w:tcW w:w="992" w:type="dxa"/>
          </w:tcPr>
          <w:p w14:paraId="70C36AFA" w14:textId="2E30AB1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1134" w:type="dxa"/>
          </w:tcPr>
          <w:p w14:paraId="13EBE804" w14:textId="22E7F43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2" w:type="dxa"/>
          </w:tcPr>
          <w:p w14:paraId="5C30AA35" w14:textId="2D79495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478" w:type="dxa"/>
          </w:tcPr>
          <w:p w14:paraId="51FE9B6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48EBEB6B" w14:textId="77777777" w:rsidTr="002A6D4A">
        <w:trPr>
          <w:trHeight w:val="500"/>
        </w:trPr>
        <w:tc>
          <w:tcPr>
            <w:tcW w:w="1357" w:type="dxa"/>
          </w:tcPr>
          <w:p w14:paraId="284D0DD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022" w:type="dxa"/>
          </w:tcPr>
          <w:p w14:paraId="2F1893CC" w14:textId="73374C4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851" w:type="dxa"/>
          </w:tcPr>
          <w:p w14:paraId="5CEAD6C5" w14:textId="5D4C50A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709" w:type="dxa"/>
          </w:tcPr>
          <w:p w14:paraId="383E1F5B" w14:textId="53BF06F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992" w:type="dxa"/>
          </w:tcPr>
          <w:p w14:paraId="4245AD17" w14:textId="6FF27D4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992" w:type="dxa"/>
          </w:tcPr>
          <w:p w14:paraId="060E2CB1" w14:textId="1C1FE16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1134" w:type="dxa"/>
          </w:tcPr>
          <w:p w14:paraId="68D533E7" w14:textId="0E16FCA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992" w:type="dxa"/>
          </w:tcPr>
          <w:p w14:paraId="56350832" w14:textId="20FFC41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478" w:type="dxa"/>
          </w:tcPr>
          <w:p w14:paraId="4B8859D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23B334D2" w14:textId="4CC6820E" w:rsidR="002A6D4A" w:rsidRDefault="002A6D4A">
      <w:pPr>
        <w:rPr>
          <w:color w:val="000000"/>
          <w:sz w:val="20"/>
        </w:rPr>
      </w:pPr>
    </w:p>
    <w:p w14:paraId="2CFE1CA8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10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多数人购买过文创产品，但高频率购买者兴趣和参与意愿低，从未购买者反之。</w:t>
      </w:r>
    </w:p>
    <w:p w14:paraId="2B9E192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10.1 </w:t>
      </w:r>
      <w:r w:rsidRPr="002B5404">
        <w:rPr>
          <w:rFonts w:ascii="宋体" w:eastAsia="宋体" w:hAnsi="宋体" w:cs="宋体" w:hint="eastAsia"/>
          <w:sz w:val="28"/>
          <w:szCs w:val="28"/>
        </w:rPr>
        <w:t>超过</w:t>
      </w:r>
      <w:r>
        <w:rPr>
          <w:rFonts w:ascii="Times New Roman" w:eastAsia="Times New Roman" w:hAnsi="Times New Roman" w:cs="Times New Roman"/>
          <w:sz w:val="28"/>
          <w:szCs w:val="28"/>
        </w:rPr>
        <w:t>87%</w:t>
      </w:r>
      <w:r w:rsidRPr="002B5404">
        <w:rPr>
          <w:rFonts w:ascii="宋体" w:eastAsia="宋体" w:hAnsi="宋体" w:cs="宋体" w:hint="eastAsia"/>
          <w:sz w:val="28"/>
          <w:szCs w:val="28"/>
        </w:rPr>
        <w:t>的受访者有过购买文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的经验，但以偶尔或旅游时购买为主。</w:t>
      </w:r>
    </w:p>
    <w:p w14:paraId="6B37031B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购买行为分布显示，多数人消费频率不高，从未购买比例较低。</w:t>
      </w:r>
    </w:p>
    <w:p w14:paraId="387F0B86" w14:textId="77777777" w:rsidR="002A6D4A" w:rsidRDefault="002A6D4A"/>
    <w:p w14:paraId="7CE9D457" w14:textId="38F65FFC" w:rsidR="002A6D4A" w:rsidRDefault="00B57F6C">
      <w:pPr>
        <w:jc w:val="center"/>
      </w:pPr>
      <w:r>
        <w:rPr>
          <w:noProof/>
        </w:rPr>
        <w:drawing>
          <wp:inline distT="0" distB="0" distL="0" distR="0" wp14:anchorId="092C4A36" wp14:editId="7737F672">
            <wp:extent cx="5273675" cy="29876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0471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10.2 </w:t>
      </w:r>
      <w:r w:rsidRPr="002B5404">
        <w:rPr>
          <w:rFonts w:ascii="宋体" w:eastAsia="宋体" w:hAnsi="宋体" w:cs="宋体" w:hint="eastAsia"/>
          <w:sz w:val="28"/>
          <w:szCs w:val="28"/>
        </w:rPr>
        <w:t>经常购买文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的人群对融入贝雕元素的兴趣程度相对较低。</w:t>
      </w:r>
    </w:p>
    <w:p w14:paraId="30AB4030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交叉分析揭示，高频率消费者兴趣得分不高，而从未购买者兴趣较高。</w:t>
      </w:r>
    </w:p>
    <w:p w14:paraId="34CA42D0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42"/>
        <w:gridCol w:w="1419"/>
        <w:gridCol w:w="1419"/>
        <w:gridCol w:w="2431"/>
        <w:gridCol w:w="1419"/>
        <w:gridCol w:w="576"/>
      </w:tblGrid>
      <w:tr w:rsidR="002A6D4A" w14:paraId="3AC8EB5B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384" w:type="dxa"/>
          </w:tcPr>
          <w:p w14:paraId="4E71E31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920" w:type="dxa"/>
          </w:tcPr>
          <w:p w14:paraId="022154F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经常购买</w:t>
            </w:r>
            <w:proofErr w:type="spellEnd"/>
          </w:p>
        </w:tc>
        <w:tc>
          <w:tcPr>
            <w:tcW w:w="1920" w:type="dxa"/>
          </w:tcPr>
          <w:p w14:paraId="53C5C51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偶尔购买</w:t>
            </w:r>
            <w:proofErr w:type="spellEnd"/>
          </w:p>
        </w:tc>
        <w:tc>
          <w:tcPr>
            <w:tcW w:w="3360" w:type="dxa"/>
          </w:tcPr>
          <w:p w14:paraId="652643F7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只在旅游时买过一两次</w:t>
            </w:r>
          </w:p>
        </w:tc>
        <w:tc>
          <w:tcPr>
            <w:tcW w:w="1920" w:type="dxa"/>
          </w:tcPr>
          <w:p w14:paraId="080A585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从未购买</w:t>
            </w:r>
            <w:proofErr w:type="spellEnd"/>
          </w:p>
        </w:tc>
        <w:tc>
          <w:tcPr>
            <w:tcW w:w="720" w:type="dxa"/>
          </w:tcPr>
          <w:p w14:paraId="0FEAB90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2E5A7AF3" w14:textId="77777777" w:rsidTr="002A6D4A">
        <w:trPr>
          <w:trHeight w:val="500"/>
        </w:trPr>
        <w:tc>
          <w:tcPr>
            <w:tcW w:w="1384" w:type="dxa"/>
          </w:tcPr>
          <w:p w14:paraId="48F9C32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920" w:type="dxa"/>
          </w:tcPr>
          <w:p w14:paraId="30C142E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13(44.83%)</w:t>
            </w:r>
          </w:p>
        </w:tc>
        <w:tc>
          <w:tcPr>
            <w:tcW w:w="1920" w:type="dxa"/>
          </w:tcPr>
          <w:p w14:paraId="013082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11(37.93%)</w:t>
            </w:r>
          </w:p>
        </w:tc>
        <w:tc>
          <w:tcPr>
            <w:tcW w:w="3360" w:type="dxa"/>
          </w:tcPr>
          <w:p w14:paraId="3D0CD42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5(17.24%)</w:t>
            </w:r>
          </w:p>
        </w:tc>
        <w:tc>
          <w:tcPr>
            <w:tcW w:w="1920" w:type="dxa"/>
          </w:tcPr>
          <w:p w14:paraId="3034BFB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72AB3D4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1FD06EDA" w14:textId="77777777" w:rsidTr="002A6D4A">
        <w:trPr>
          <w:trHeight w:val="500"/>
        </w:trPr>
        <w:tc>
          <w:tcPr>
            <w:tcW w:w="1384" w:type="dxa"/>
          </w:tcPr>
          <w:p w14:paraId="602B91E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920" w:type="dxa"/>
          </w:tcPr>
          <w:p w14:paraId="0289D5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15(30.61%)</w:t>
            </w:r>
          </w:p>
        </w:tc>
        <w:tc>
          <w:tcPr>
            <w:tcW w:w="1920" w:type="dxa"/>
          </w:tcPr>
          <w:p w14:paraId="7CDC66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25(51.02%)</w:t>
            </w:r>
          </w:p>
        </w:tc>
        <w:tc>
          <w:tcPr>
            <w:tcW w:w="3360" w:type="dxa"/>
          </w:tcPr>
          <w:p w14:paraId="2E570ED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9(18.37%)</w:t>
            </w:r>
          </w:p>
        </w:tc>
        <w:tc>
          <w:tcPr>
            <w:tcW w:w="1920" w:type="dxa"/>
          </w:tcPr>
          <w:p w14:paraId="5CE0E99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3B6EAC3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2A9A6431" w14:textId="77777777" w:rsidTr="002A6D4A">
        <w:trPr>
          <w:trHeight w:val="500"/>
        </w:trPr>
        <w:tc>
          <w:tcPr>
            <w:tcW w:w="1384" w:type="dxa"/>
          </w:tcPr>
          <w:p w14:paraId="1A396AA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920" w:type="dxa"/>
          </w:tcPr>
          <w:p w14:paraId="27BC56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10(17.86%)</w:t>
            </w:r>
          </w:p>
        </w:tc>
        <w:tc>
          <w:tcPr>
            <w:tcW w:w="1920" w:type="dxa"/>
          </w:tcPr>
          <w:p w14:paraId="7F4635E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19(33.93%)</w:t>
            </w:r>
          </w:p>
        </w:tc>
        <w:tc>
          <w:tcPr>
            <w:tcW w:w="3360" w:type="dxa"/>
          </w:tcPr>
          <w:p w14:paraId="438E0E5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24(42.86%)</w:t>
            </w:r>
          </w:p>
        </w:tc>
        <w:tc>
          <w:tcPr>
            <w:tcW w:w="1920" w:type="dxa"/>
          </w:tcPr>
          <w:p w14:paraId="3BCA225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3(5.36%)</w:t>
            </w:r>
          </w:p>
        </w:tc>
        <w:tc>
          <w:tcPr>
            <w:tcW w:w="720" w:type="dxa"/>
          </w:tcPr>
          <w:p w14:paraId="54931BB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3FEEAAB5" w14:textId="77777777" w:rsidTr="002A6D4A">
        <w:trPr>
          <w:trHeight w:val="500"/>
        </w:trPr>
        <w:tc>
          <w:tcPr>
            <w:tcW w:w="1384" w:type="dxa"/>
          </w:tcPr>
          <w:p w14:paraId="00026E3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920" w:type="dxa"/>
          </w:tcPr>
          <w:p w14:paraId="7849FEB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1(1.92%)</w:t>
            </w:r>
          </w:p>
        </w:tc>
        <w:tc>
          <w:tcPr>
            <w:tcW w:w="1920" w:type="dxa"/>
          </w:tcPr>
          <w:p w14:paraId="49BE16D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19(36.54%)</w:t>
            </w:r>
          </w:p>
        </w:tc>
        <w:tc>
          <w:tcPr>
            <w:tcW w:w="3360" w:type="dxa"/>
          </w:tcPr>
          <w:p w14:paraId="1C7FF6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18(34.62%)</w:t>
            </w:r>
          </w:p>
        </w:tc>
        <w:tc>
          <w:tcPr>
            <w:tcW w:w="1920" w:type="dxa"/>
          </w:tcPr>
          <w:p w14:paraId="7417BB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14(26.92%)</w:t>
            </w:r>
          </w:p>
        </w:tc>
        <w:tc>
          <w:tcPr>
            <w:tcW w:w="720" w:type="dxa"/>
          </w:tcPr>
          <w:p w14:paraId="4D6F3F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203BBCA4" w14:textId="77777777" w:rsidTr="002A6D4A">
        <w:trPr>
          <w:trHeight w:val="500"/>
        </w:trPr>
        <w:tc>
          <w:tcPr>
            <w:tcW w:w="1384" w:type="dxa"/>
          </w:tcPr>
          <w:p w14:paraId="4217AD6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lastRenderedPageBreak/>
              <w:t>非常感兴趣</w:t>
            </w:r>
            <w:proofErr w:type="spellEnd"/>
          </w:p>
        </w:tc>
        <w:tc>
          <w:tcPr>
            <w:tcW w:w="1920" w:type="dxa"/>
          </w:tcPr>
          <w:p w14:paraId="2165405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4(9.76%)</w:t>
            </w:r>
          </w:p>
        </w:tc>
        <w:tc>
          <w:tcPr>
            <w:tcW w:w="1920" w:type="dxa"/>
          </w:tcPr>
          <w:p w14:paraId="4461E1E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6(14.63%)</w:t>
            </w:r>
          </w:p>
        </w:tc>
        <w:tc>
          <w:tcPr>
            <w:tcW w:w="3360" w:type="dxa"/>
          </w:tcPr>
          <w:p w14:paraId="7A236F3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19(46.34%)</w:t>
            </w:r>
          </w:p>
        </w:tc>
        <w:tc>
          <w:tcPr>
            <w:tcW w:w="1920" w:type="dxa"/>
          </w:tcPr>
          <w:p w14:paraId="3C6F9D0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12(29.27%)</w:t>
            </w:r>
          </w:p>
        </w:tc>
        <w:tc>
          <w:tcPr>
            <w:tcW w:w="720" w:type="dxa"/>
          </w:tcPr>
          <w:p w14:paraId="20E8DB8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2EC0A231" w14:textId="77777777" w:rsidR="002A6D4A" w:rsidRDefault="002A6D4A"/>
    <w:p w14:paraId="2F1AF7A3" w14:textId="77777777" w:rsidR="002A6D4A" w:rsidRDefault="002A6D4A"/>
    <w:p w14:paraId="389AE6C8" w14:textId="77777777" w:rsidR="002A6D4A" w:rsidRPr="002B5404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10.3 </w:t>
      </w:r>
      <w:r w:rsidRPr="002B5404">
        <w:rPr>
          <w:rFonts w:ascii="宋体" w:eastAsia="宋体" w:hAnsi="宋体" w:cs="宋体" w:hint="eastAsia"/>
          <w:sz w:val="28"/>
          <w:szCs w:val="28"/>
        </w:rPr>
        <w:t>经常购买者参与贝雕体验活动的意愿较弱，从未购买者意愿较强。</w:t>
      </w:r>
    </w:p>
    <w:p w14:paraId="299453D6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意愿与购买行为呈反向关联，经常消费者参与度低。</w:t>
      </w:r>
    </w:p>
    <w:p w14:paraId="3A60EFAA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42"/>
        <w:gridCol w:w="1419"/>
        <w:gridCol w:w="1419"/>
        <w:gridCol w:w="2431"/>
        <w:gridCol w:w="1419"/>
        <w:gridCol w:w="576"/>
      </w:tblGrid>
      <w:tr w:rsidR="002A6D4A" w14:paraId="1D99E877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384" w:type="dxa"/>
          </w:tcPr>
          <w:p w14:paraId="33D72C1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920" w:type="dxa"/>
          </w:tcPr>
          <w:p w14:paraId="60C263D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经常购买</w:t>
            </w:r>
            <w:proofErr w:type="spellEnd"/>
          </w:p>
        </w:tc>
        <w:tc>
          <w:tcPr>
            <w:tcW w:w="1920" w:type="dxa"/>
          </w:tcPr>
          <w:p w14:paraId="1C7C020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偶尔购买</w:t>
            </w:r>
            <w:proofErr w:type="spellEnd"/>
          </w:p>
        </w:tc>
        <w:tc>
          <w:tcPr>
            <w:tcW w:w="3360" w:type="dxa"/>
          </w:tcPr>
          <w:p w14:paraId="5C666364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只在旅游时买过一两次</w:t>
            </w:r>
          </w:p>
        </w:tc>
        <w:tc>
          <w:tcPr>
            <w:tcW w:w="1920" w:type="dxa"/>
          </w:tcPr>
          <w:p w14:paraId="5EFFCA8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从未购买</w:t>
            </w:r>
            <w:proofErr w:type="spellEnd"/>
          </w:p>
        </w:tc>
        <w:tc>
          <w:tcPr>
            <w:tcW w:w="720" w:type="dxa"/>
          </w:tcPr>
          <w:p w14:paraId="160A20D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532F663C" w14:textId="77777777" w:rsidTr="002A6D4A">
        <w:trPr>
          <w:trHeight w:val="500"/>
        </w:trPr>
        <w:tc>
          <w:tcPr>
            <w:tcW w:w="1384" w:type="dxa"/>
          </w:tcPr>
          <w:p w14:paraId="3477DE5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920" w:type="dxa"/>
          </w:tcPr>
          <w:p w14:paraId="7599A9E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11(47.83%)</w:t>
            </w:r>
          </w:p>
        </w:tc>
        <w:tc>
          <w:tcPr>
            <w:tcW w:w="1920" w:type="dxa"/>
          </w:tcPr>
          <w:p w14:paraId="2317541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11(47.83%)</w:t>
            </w:r>
          </w:p>
        </w:tc>
        <w:tc>
          <w:tcPr>
            <w:tcW w:w="3360" w:type="dxa"/>
          </w:tcPr>
          <w:p w14:paraId="5101BC1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1920" w:type="dxa"/>
          </w:tcPr>
          <w:p w14:paraId="4A9A827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248D137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20EFF7B3" w14:textId="77777777" w:rsidTr="002A6D4A">
        <w:trPr>
          <w:trHeight w:val="500"/>
        </w:trPr>
        <w:tc>
          <w:tcPr>
            <w:tcW w:w="1384" w:type="dxa"/>
          </w:tcPr>
          <w:p w14:paraId="5C71EEA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920" w:type="dxa"/>
          </w:tcPr>
          <w:p w14:paraId="19DC605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21(41.18%)</w:t>
            </w:r>
          </w:p>
        </w:tc>
        <w:tc>
          <w:tcPr>
            <w:tcW w:w="1920" w:type="dxa"/>
          </w:tcPr>
          <w:p w14:paraId="3669D3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21(41.18%)</w:t>
            </w:r>
          </w:p>
        </w:tc>
        <w:tc>
          <w:tcPr>
            <w:tcW w:w="3360" w:type="dxa"/>
          </w:tcPr>
          <w:p w14:paraId="14ECA81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9(17.65%)</w:t>
            </w:r>
          </w:p>
        </w:tc>
        <w:tc>
          <w:tcPr>
            <w:tcW w:w="1920" w:type="dxa"/>
          </w:tcPr>
          <w:p w14:paraId="55FA520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720" w:type="dxa"/>
          </w:tcPr>
          <w:p w14:paraId="7F2A9D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247AFBF0" w14:textId="77777777" w:rsidTr="002A6D4A">
        <w:trPr>
          <w:trHeight w:val="500"/>
        </w:trPr>
        <w:tc>
          <w:tcPr>
            <w:tcW w:w="1384" w:type="dxa"/>
          </w:tcPr>
          <w:p w14:paraId="30FE5FA0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920" w:type="dxa"/>
          </w:tcPr>
          <w:p w14:paraId="29A74F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6(9.38%)</w:t>
            </w:r>
          </w:p>
        </w:tc>
        <w:tc>
          <w:tcPr>
            <w:tcW w:w="1920" w:type="dxa"/>
          </w:tcPr>
          <w:p w14:paraId="12A3803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24(37.5%)</w:t>
            </w:r>
          </w:p>
        </w:tc>
        <w:tc>
          <w:tcPr>
            <w:tcW w:w="3360" w:type="dxa"/>
          </w:tcPr>
          <w:p w14:paraId="257A3CA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27(42.19%)</w:t>
            </w:r>
          </w:p>
        </w:tc>
        <w:tc>
          <w:tcPr>
            <w:tcW w:w="1920" w:type="dxa"/>
          </w:tcPr>
          <w:p w14:paraId="5D74E25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7(10.94%)</w:t>
            </w:r>
          </w:p>
        </w:tc>
        <w:tc>
          <w:tcPr>
            <w:tcW w:w="720" w:type="dxa"/>
          </w:tcPr>
          <w:p w14:paraId="681C65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01A3853E" w14:textId="77777777" w:rsidTr="002A6D4A">
        <w:trPr>
          <w:trHeight w:val="500"/>
        </w:trPr>
        <w:tc>
          <w:tcPr>
            <w:tcW w:w="1384" w:type="dxa"/>
          </w:tcPr>
          <w:p w14:paraId="1D1FE71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920" w:type="dxa"/>
          </w:tcPr>
          <w:p w14:paraId="6BF0A9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1920" w:type="dxa"/>
          </w:tcPr>
          <w:p w14:paraId="0A9AFF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20(38.46%)</w:t>
            </w:r>
          </w:p>
        </w:tc>
        <w:tc>
          <w:tcPr>
            <w:tcW w:w="3360" w:type="dxa"/>
          </w:tcPr>
          <w:p w14:paraId="7753603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22(42.31%)</w:t>
            </w:r>
          </w:p>
        </w:tc>
        <w:tc>
          <w:tcPr>
            <w:tcW w:w="1920" w:type="dxa"/>
          </w:tcPr>
          <w:p w14:paraId="549EFF8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8(15.38%)</w:t>
            </w:r>
          </w:p>
        </w:tc>
        <w:tc>
          <w:tcPr>
            <w:tcW w:w="720" w:type="dxa"/>
          </w:tcPr>
          <w:p w14:paraId="72BE17C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3CC87631" w14:textId="77777777" w:rsidTr="002A6D4A">
        <w:trPr>
          <w:trHeight w:val="500"/>
        </w:trPr>
        <w:tc>
          <w:tcPr>
            <w:tcW w:w="1384" w:type="dxa"/>
          </w:tcPr>
          <w:p w14:paraId="793B3B8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920" w:type="dxa"/>
          </w:tcPr>
          <w:p w14:paraId="7067264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3(8.11%)</w:t>
            </w:r>
          </w:p>
        </w:tc>
        <w:tc>
          <w:tcPr>
            <w:tcW w:w="1920" w:type="dxa"/>
          </w:tcPr>
          <w:p w14:paraId="403513D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4(10.81%)</w:t>
            </w:r>
          </w:p>
        </w:tc>
        <w:tc>
          <w:tcPr>
            <w:tcW w:w="3360" w:type="dxa"/>
          </w:tcPr>
          <w:p w14:paraId="4F46FE0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16(43.24%)</w:t>
            </w:r>
          </w:p>
        </w:tc>
        <w:tc>
          <w:tcPr>
            <w:tcW w:w="1920" w:type="dxa"/>
          </w:tcPr>
          <w:p w14:paraId="718CA4C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14(37.84%)</w:t>
            </w:r>
          </w:p>
        </w:tc>
        <w:tc>
          <w:tcPr>
            <w:tcW w:w="720" w:type="dxa"/>
          </w:tcPr>
          <w:p w14:paraId="3B9ACD7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0CE5493" w14:textId="77777777" w:rsidR="002A6D4A" w:rsidRDefault="002A6D4A"/>
    <w:p w14:paraId="7362ED44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11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非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遗了解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程度较高者兴趣较低，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低了解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者参与意愿强，多数仅有所了解。</w:t>
      </w:r>
    </w:p>
    <w:p w14:paraId="35353BD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11.1 </w:t>
      </w:r>
      <w:r w:rsidRPr="002B5404">
        <w:rPr>
          <w:rFonts w:ascii="宋体" w:eastAsia="宋体" w:hAnsi="宋体" w:cs="宋体" w:hint="eastAsia"/>
          <w:sz w:val="28"/>
          <w:szCs w:val="28"/>
        </w:rPr>
        <w:t>受访者中对非遗的了解程度以</w:t>
      </w:r>
      <w:r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2B5404">
        <w:rPr>
          <w:rFonts w:ascii="宋体" w:eastAsia="宋体" w:hAnsi="宋体" w:cs="宋体" w:hint="eastAsia"/>
          <w:sz w:val="28"/>
          <w:szCs w:val="28"/>
        </w:rPr>
        <w:t>有所了解</w:t>
      </w:r>
      <w:r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2B5404">
        <w:rPr>
          <w:rFonts w:ascii="宋体" w:eastAsia="宋体" w:hAnsi="宋体" w:cs="宋体" w:hint="eastAsia"/>
          <w:sz w:val="28"/>
          <w:szCs w:val="28"/>
        </w:rPr>
        <w:t>为主，占比近半</w:t>
      </w:r>
    </w:p>
    <w:p w14:paraId="5644B357" w14:textId="77777777" w:rsidR="002A6D4A" w:rsidRDefault="00000000">
      <w:pPr>
        <w:rPr>
          <w:rFonts w:eastAsia="Times New Roman"/>
        </w:rPr>
      </w:pPr>
      <w:r>
        <w:rPr>
          <w:rFonts w:ascii="PMingLiU" w:eastAsia="PMingLiU" w:hAnsi="PMingLiU" w:cs="PMingLiU"/>
        </w:rPr>
        <w:t>多数人表示对非遗有所了解，但完全不了解的比例超过</w:t>
      </w:r>
      <w:r>
        <w:rPr>
          <w:rFonts w:eastAsia="Times New Roman"/>
        </w:rPr>
        <w:t>10%</w:t>
      </w:r>
      <w:r>
        <w:rPr>
          <w:rFonts w:ascii="PMingLiU" w:eastAsia="PMingLiU" w:hAnsi="PMingLiU" w:cs="PMingLiU"/>
        </w:rPr>
        <w:t>，表明认知度有待提升。</w:t>
      </w:r>
    </w:p>
    <w:p w14:paraId="24A0F875" w14:textId="77777777" w:rsidR="002A6D4A" w:rsidRDefault="002A6D4A"/>
    <w:p w14:paraId="4E6870E7" w14:textId="0D78C11E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0327AF92" wp14:editId="68A7EE95">
            <wp:extent cx="5273675" cy="29876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23F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11.2 </w:t>
      </w:r>
      <w:r>
        <w:rPr>
          <w:rFonts w:ascii="PMingLiU" w:eastAsia="PMingLiU" w:hAnsi="PMingLiU" w:cs="PMingLiU"/>
          <w:sz w:val="28"/>
          <w:szCs w:val="28"/>
        </w:rPr>
        <w:t>对非遗的了解程度与文</w:t>
      </w:r>
      <w:proofErr w:type="gramStart"/>
      <w:r>
        <w:rPr>
          <w:rFonts w:ascii="PMingLiU" w:eastAsia="PMingLiU" w:hAnsi="PMingLiU" w:cs="PMingLiU"/>
          <w:sz w:val="28"/>
          <w:szCs w:val="28"/>
        </w:rPr>
        <w:t>创产品</w:t>
      </w:r>
      <w:proofErr w:type="gramEnd"/>
      <w:r>
        <w:rPr>
          <w:rFonts w:ascii="PMingLiU" w:eastAsia="PMingLiU" w:hAnsi="PMingLiU" w:cs="PMingLiU"/>
          <w:sz w:val="28"/>
          <w:szCs w:val="28"/>
        </w:rPr>
        <w:t>兴趣呈负相关趋势</w:t>
      </w:r>
    </w:p>
    <w:p w14:paraId="412F75B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了解程度高的人更倾向于较低兴趣，而了解程度低的人在较高兴趣组中比例较高。</w:t>
      </w:r>
    </w:p>
    <w:p w14:paraId="54C4E5C5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762"/>
        <w:gridCol w:w="1932"/>
        <w:gridCol w:w="1656"/>
        <w:gridCol w:w="1381"/>
        <w:gridCol w:w="1099"/>
        <w:gridCol w:w="476"/>
      </w:tblGrid>
      <w:tr w:rsidR="002A6D4A" w14:paraId="72993227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809" w:type="dxa"/>
          </w:tcPr>
          <w:p w14:paraId="20AF980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985" w:type="dxa"/>
          </w:tcPr>
          <w:p w14:paraId="0B68EA44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很了解（能举出多个具体项目）</w:t>
            </w:r>
          </w:p>
        </w:tc>
        <w:tc>
          <w:tcPr>
            <w:tcW w:w="1701" w:type="dxa"/>
          </w:tcPr>
          <w:p w14:paraId="52EFE76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有所了解（大概知道是什么</w:t>
            </w:r>
            <w:proofErr w:type="spellEnd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）</w:t>
            </w:r>
          </w:p>
        </w:tc>
        <w:tc>
          <w:tcPr>
            <w:tcW w:w="1417" w:type="dxa"/>
          </w:tcPr>
          <w:p w14:paraId="588C425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只听说过这个词</w:t>
            </w:r>
            <w:proofErr w:type="spellEnd"/>
          </w:p>
        </w:tc>
        <w:tc>
          <w:tcPr>
            <w:tcW w:w="1126" w:type="dxa"/>
          </w:tcPr>
          <w:p w14:paraId="17D8DB3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完全不了解</w:t>
            </w:r>
            <w:proofErr w:type="spellEnd"/>
          </w:p>
        </w:tc>
        <w:tc>
          <w:tcPr>
            <w:tcW w:w="484" w:type="dxa"/>
          </w:tcPr>
          <w:p w14:paraId="755FADB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3CA9181" w14:textId="77777777" w:rsidTr="002A6D4A">
        <w:trPr>
          <w:trHeight w:val="500"/>
        </w:trPr>
        <w:tc>
          <w:tcPr>
            <w:tcW w:w="1809" w:type="dxa"/>
          </w:tcPr>
          <w:p w14:paraId="7A26042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985" w:type="dxa"/>
          </w:tcPr>
          <w:p w14:paraId="1F7AC52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10(34.48%)</w:t>
            </w:r>
          </w:p>
        </w:tc>
        <w:tc>
          <w:tcPr>
            <w:tcW w:w="1701" w:type="dxa"/>
          </w:tcPr>
          <w:p w14:paraId="43EA59C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17(58.62%)</w:t>
            </w:r>
          </w:p>
        </w:tc>
        <w:tc>
          <w:tcPr>
            <w:tcW w:w="1417" w:type="dxa"/>
          </w:tcPr>
          <w:p w14:paraId="10834E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1126" w:type="dxa"/>
          </w:tcPr>
          <w:p w14:paraId="1857623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4" w:type="dxa"/>
          </w:tcPr>
          <w:p w14:paraId="6B5F58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34B4D93F" w14:textId="77777777" w:rsidTr="002A6D4A">
        <w:trPr>
          <w:trHeight w:val="500"/>
        </w:trPr>
        <w:tc>
          <w:tcPr>
            <w:tcW w:w="1809" w:type="dxa"/>
          </w:tcPr>
          <w:p w14:paraId="4D3CE97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985" w:type="dxa"/>
          </w:tcPr>
          <w:p w14:paraId="34D642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19(38.78%)</w:t>
            </w:r>
          </w:p>
        </w:tc>
        <w:tc>
          <w:tcPr>
            <w:tcW w:w="1701" w:type="dxa"/>
          </w:tcPr>
          <w:p w14:paraId="1AB90D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22(44.90%)</w:t>
            </w:r>
          </w:p>
        </w:tc>
        <w:tc>
          <w:tcPr>
            <w:tcW w:w="1417" w:type="dxa"/>
          </w:tcPr>
          <w:p w14:paraId="4837CB6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8(16.33%)</w:t>
            </w:r>
          </w:p>
        </w:tc>
        <w:tc>
          <w:tcPr>
            <w:tcW w:w="1126" w:type="dxa"/>
          </w:tcPr>
          <w:p w14:paraId="1F83E4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4" w:type="dxa"/>
          </w:tcPr>
          <w:p w14:paraId="21E3A16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6C96D29B" w14:textId="77777777" w:rsidTr="002A6D4A">
        <w:trPr>
          <w:trHeight w:val="500"/>
        </w:trPr>
        <w:tc>
          <w:tcPr>
            <w:tcW w:w="1809" w:type="dxa"/>
          </w:tcPr>
          <w:p w14:paraId="18FF090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985" w:type="dxa"/>
          </w:tcPr>
          <w:p w14:paraId="0B09FB6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2(3.57%)</w:t>
            </w:r>
          </w:p>
        </w:tc>
        <w:tc>
          <w:tcPr>
            <w:tcW w:w="1701" w:type="dxa"/>
          </w:tcPr>
          <w:p w14:paraId="18FF730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31(55.36%)</w:t>
            </w:r>
          </w:p>
        </w:tc>
        <w:tc>
          <w:tcPr>
            <w:tcW w:w="1417" w:type="dxa"/>
          </w:tcPr>
          <w:p w14:paraId="1AED3CC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18(32.14%)</w:t>
            </w:r>
          </w:p>
        </w:tc>
        <w:tc>
          <w:tcPr>
            <w:tcW w:w="1126" w:type="dxa"/>
          </w:tcPr>
          <w:p w14:paraId="1A4222B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5(8.93%)</w:t>
            </w:r>
          </w:p>
        </w:tc>
        <w:tc>
          <w:tcPr>
            <w:tcW w:w="484" w:type="dxa"/>
          </w:tcPr>
          <w:p w14:paraId="763BBB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6B927E5E" w14:textId="77777777" w:rsidTr="002A6D4A">
        <w:trPr>
          <w:trHeight w:val="500"/>
        </w:trPr>
        <w:tc>
          <w:tcPr>
            <w:tcW w:w="1809" w:type="dxa"/>
          </w:tcPr>
          <w:p w14:paraId="711A821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985" w:type="dxa"/>
          </w:tcPr>
          <w:p w14:paraId="20FE6B7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701" w:type="dxa"/>
          </w:tcPr>
          <w:p w14:paraId="5B6DF22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19(36.54%)</w:t>
            </w:r>
          </w:p>
        </w:tc>
        <w:tc>
          <w:tcPr>
            <w:tcW w:w="1417" w:type="dxa"/>
          </w:tcPr>
          <w:p w14:paraId="23F06D6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19(36.54%)</w:t>
            </w:r>
          </w:p>
        </w:tc>
        <w:tc>
          <w:tcPr>
            <w:tcW w:w="1126" w:type="dxa"/>
          </w:tcPr>
          <w:p w14:paraId="59A300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14(26.92%)</w:t>
            </w:r>
          </w:p>
        </w:tc>
        <w:tc>
          <w:tcPr>
            <w:tcW w:w="484" w:type="dxa"/>
          </w:tcPr>
          <w:p w14:paraId="5D67A0D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2F3D2EE0" w14:textId="77777777" w:rsidTr="002A6D4A">
        <w:trPr>
          <w:trHeight w:val="500"/>
        </w:trPr>
        <w:tc>
          <w:tcPr>
            <w:tcW w:w="1809" w:type="dxa"/>
          </w:tcPr>
          <w:p w14:paraId="6E06DEA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985" w:type="dxa"/>
          </w:tcPr>
          <w:p w14:paraId="1899568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5(12.20%)</w:t>
            </w:r>
          </w:p>
        </w:tc>
        <w:tc>
          <w:tcPr>
            <w:tcW w:w="1701" w:type="dxa"/>
          </w:tcPr>
          <w:p w14:paraId="4D9893F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17(41.46%)</w:t>
            </w:r>
          </w:p>
        </w:tc>
        <w:tc>
          <w:tcPr>
            <w:tcW w:w="1417" w:type="dxa"/>
          </w:tcPr>
          <w:p w14:paraId="7171434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10(24.39%)</w:t>
            </w:r>
          </w:p>
        </w:tc>
        <w:tc>
          <w:tcPr>
            <w:tcW w:w="1126" w:type="dxa"/>
          </w:tcPr>
          <w:p w14:paraId="212F88E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484" w:type="dxa"/>
          </w:tcPr>
          <w:p w14:paraId="37A4257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593C2482" w14:textId="77777777" w:rsidR="002A6D4A" w:rsidRDefault="002A6D4A"/>
    <w:p w14:paraId="735186F6" w14:textId="77777777" w:rsidR="002A6D4A" w:rsidRDefault="002A6D4A"/>
    <w:p w14:paraId="19B36F4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11.3 </w:t>
      </w:r>
      <w:r w:rsidRPr="002B5404">
        <w:rPr>
          <w:rFonts w:ascii="宋体" w:eastAsia="宋体" w:hAnsi="宋体" w:cs="宋体" w:hint="eastAsia"/>
          <w:sz w:val="28"/>
          <w:szCs w:val="28"/>
        </w:rPr>
        <w:t>了解程度低的人更愿意参加非遗体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验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活动</w:t>
      </w:r>
    </w:p>
    <w:p w14:paraId="13BFA2AD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在愿意程度高的组中，了解程度低的受访者比例显著增加，显示潜在参与意愿。</w:t>
      </w:r>
    </w:p>
    <w:p w14:paraId="39D071B5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2037"/>
        <w:gridCol w:w="1656"/>
        <w:gridCol w:w="1518"/>
        <w:gridCol w:w="1429"/>
        <w:gridCol w:w="1190"/>
        <w:gridCol w:w="476"/>
      </w:tblGrid>
      <w:tr w:rsidR="002A6D4A" w14:paraId="2D8B7543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2093" w:type="dxa"/>
          </w:tcPr>
          <w:p w14:paraId="0CA702B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701" w:type="dxa"/>
          </w:tcPr>
          <w:p w14:paraId="7E1F4D9D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很了解（能举出多个具体项目）</w:t>
            </w:r>
          </w:p>
        </w:tc>
        <w:tc>
          <w:tcPr>
            <w:tcW w:w="1558" w:type="dxa"/>
          </w:tcPr>
          <w:p w14:paraId="11F16FE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有所了解（大概知道是什么</w:t>
            </w:r>
            <w:proofErr w:type="spellEnd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）</w:t>
            </w:r>
          </w:p>
        </w:tc>
        <w:tc>
          <w:tcPr>
            <w:tcW w:w="1466" w:type="dxa"/>
          </w:tcPr>
          <w:p w14:paraId="765ED21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只听说过这个词</w:t>
            </w:r>
            <w:proofErr w:type="spellEnd"/>
          </w:p>
        </w:tc>
        <w:tc>
          <w:tcPr>
            <w:tcW w:w="1220" w:type="dxa"/>
          </w:tcPr>
          <w:p w14:paraId="2EAEF97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完全不了解</w:t>
            </w:r>
            <w:proofErr w:type="spellEnd"/>
          </w:p>
        </w:tc>
        <w:tc>
          <w:tcPr>
            <w:tcW w:w="484" w:type="dxa"/>
          </w:tcPr>
          <w:p w14:paraId="09A5827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76D58CE0" w14:textId="77777777" w:rsidTr="002A6D4A">
        <w:trPr>
          <w:trHeight w:val="500"/>
        </w:trPr>
        <w:tc>
          <w:tcPr>
            <w:tcW w:w="2093" w:type="dxa"/>
          </w:tcPr>
          <w:p w14:paraId="5A1E573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lastRenderedPageBreak/>
              <w:t>完全不愿意</w:t>
            </w:r>
            <w:proofErr w:type="spellEnd"/>
          </w:p>
        </w:tc>
        <w:tc>
          <w:tcPr>
            <w:tcW w:w="1701" w:type="dxa"/>
          </w:tcPr>
          <w:p w14:paraId="5905BF7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558" w:type="dxa"/>
          </w:tcPr>
          <w:p w14:paraId="4C8E045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17(73.91%)</w:t>
            </w:r>
          </w:p>
        </w:tc>
        <w:tc>
          <w:tcPr>
            <w:tcW w:w="1466" w:type="dxa"/>
          </w:tcPr>
          <w:p w14:paraId="7F48DF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220" w:type="dxa"/>
          </w:tcPr>
          <w:p w14:paraId="29BDF09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4" w:type="dxa"/>
          </w:tcPr>
          <w:p w14:paraId="76C4CC1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57B1FDC" w14:textId="77777777" w:rsidTr="002A6D4A">
        <w:trPr>
          <w:trHeight w:val="500"/>
        </w:trPr>
        <w:tc>
          <w:tcPr>
            <w:tcW w:w="2093" w:type="dxa"/>
          </w:tcPr>
          <w:p w14:paraId="798A725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701" w:type="dxa"/>
          </w:tcPr>
          <w:p w14:paraId="4F52903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17(33.33%)</w:t>
            </w:r>
          </w:p>
        </w:tc>
        <w:tc>
          <w:tcPr>
            <w:tcW w:w="1558" w:type="dxa"/>
          </w:tcPr>
          <w:p w14:paraId="2D74330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23(45.10%)</w:t>
            </w:r>
          </w:p>
        </w:tc>
        <w:tc>
          <w:tcPr>
            <w:tcW w:w="1466" w:type="dxa"/>
          </w:tcPr>
          <w:p w14:paraId="5DD6563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11(21.57%)</w:t>
            </w:r>
          </w:p>
        </w:tc>
        <w:tc>
          <w:tcPr>
            <w:tcW w:w="1220" w:type="dxa"/>
          </w:tcPr>
          <w:p w14:paraId="02B6E23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84" w:type="dxa"/>
          </w:tcPr>
          <w:p w14:paraId="3D11F89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74E87175" w14:textId="77777777" w:rsidTr="002A6D4A">
        <w:trPr>
          <w:trHeight w:val="500"/>
        </w:trPr>
        <w:tc>
          <w:tcPr>
            <w:tcW w:w="2093" w:type="dxa"/>
          </w:tcPr>
          <w:p w14:paraId="0F822BB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701" w:type="dxa"/>
          </w:tcPr>
          <w:p w14:paraId="0FD2E70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6(9.38%)</w:t>
            </w:r>
          </w:p>
        </w:tc>
        <w:tc>
          <w:tcPr>
            <w:tcW w:w="1558" w:type="dxa"/>
          </w:tcPr>
          <w:p w14:paraId="28F5436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34(53.13%)</w:t>
            </w:r>
          </w:p>
        </w:tc>
        <w:tc>
          <w:tcPr>
            <w:tcW w:w="1466" w:type="dxa"/>
          </w:tcPr>
          <w:p w14:paraId="6427435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21(32.81%)</w:t>
            </w:r>
          </w:p>
        </w:tc>
        <w:tc>
          <w:tcPr>
            <w:tcW w:w="1220" w:type="dxa"/>
          </w:tcPr>
          <w:p w14:paraId="514F760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3(4.69%)</w:t>
            </w:r>
          </w:p>
        </w:tc>
        <w:tc>
          <w:tcPr>
            <w:tcW w:w="484" w:type="dxa"/>
          </w:tcPr>
          <w:p w14:paraId="706F324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4AE1CF33" w14:textId="77777777" w:rsidTr="002A6D4A">
        <w:trPr>
          <w:trHeight w:val="500"/>
        </w:trPr>
        <w:tc>
          <w:tcPr>
            <w:tcW w:w="2093" w:type="dxa"/>
          </w:tcPr>
          <w:p w14:paraId="1455810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701" w:type="dxa"/>
          </w:tcPr>
          <w:p w14:paraId="2F43B63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1558" w:type="dxa"/>
          </w:tcPr>
          <w:p w14:paraId="53B16F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20(38.46%)</w:t>
            </w:r>
          </w:p>
        </w:tc>
        <w:tc>
          <w:tcPr>
            <w:tcW w:w="1466" w:type="dxa"/>
          </w:tcPr>
          <w:p w14:paraId="58FD821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17(32.69%)</w:t>
            </w:r>
          </w:p>
        </w:tc>
        <w:tc>
          <w:tcPr>
            <w:tcW w:w="1220" w:type="dxa"/>
          </w:tcPr>
          <w:p w14:paraId="107378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12(23.08%)</w:t>
            </w:r>
          </w:p>
        </w:tc>
        <w:tc>
          <w:tcPr>
            <w:tcW w:w="484" w:type="dxa"/>
          </w:tcPr>
          <w:p w14:paraId="38EF2EC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66036A31" w14:textId="77777777" w:rsidTr="002A6D4A">
        <w:trPr>
          <w:trHeight w:val="500"/>
        </w:trPr>
        <w:tc>
          <w:tcPr>
            <w:tcW w:w="2093" w:type="dxa"/>
          </w:tcPr>
          <w:p w14:paraId="53D6A1A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701" w:type="dxa"/>
          </w:tcPr>
          <w:p w14:paraId="6C038F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4(10.81%)</w:t>
            </w:r>
          </w:p>
        </w:tc>
        <w:tc>
          <w:tcPr>
            <w:tcW w:w="1558" w:type="dxa"/>
          </w:tcPr>
          <w:p w14:paraId="5FB758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12(32.43%)</w:t>
            </w:r>
          </w:p>
        </w:tc>
        <w:tc>
          <w:tcPr>
            <w:tcW w:w="1466" w:type="dxa"/>
          </w:tcPr>
          <w:p w14:paraId="17D057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220" w:type="dxa"/>
          </w:tcPr>
          <w:p w14:paraId="2ECA22D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13(35.14%)</w:t>
            </w:r>
          </w:p>
        </w:tc>
        <w:tc>
          <w:tcPr>
            <w:tcW w:w="484" w:type="dxa"/>
          </w:tcPr>
          <w:p w14:paraId="1BA6B89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B93C3E5" w14:textId="42DF34F0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2ECEEE07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12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大连贝雕认知普遍不足，兴趣高者反而不了解。</w:t>
      </w:r>
    </w:p>
    <w:p w14:paraId="538E411B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12.1 </w:t>
      </w:r>
      <w:r w:rsidRPr="002B5404">
        <w:rPr>
          <w:rFonts w:ascii="宋体" w:eastAsia="宋体" w:hAnsi="宋体" w:cs="宋体" w:hint="eastAsia"/>
          <w:sz w:val="28"/>
          <w:szCs w:val="28"/>
        </w:rPr>
        <w:t>整体上，听说过大连贝雕但了解不多的比例最高。</w:t>
      </w:r>
    </w:p>
    <w:p w14:paraId="13649C5A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调查显示，听说过但了解不多的受访者占比近一半，而完全没听说过和了解深入的比例均较低。</w:t>
      </w:r>
    </w:p>
    <w:p w14:paraId="15CEDF9F" w14:textId="77777777" w:rsidR="002A6D4A" w:rsidRDefault="002A6D4A"/>
    <w:p w14:paraId="3C658FB5" w14:textId="5760D447" w:rsidR="002A6D4A" w:rsidRDefault="00B57F6C">
      <w:pPr>
        <w:jc w:val="center"/>
      </w:pPr>
      <w:r>
        <w:rPr>
          <w:noProof/>
        </w:rPr>
        <w:drawing>
          <wp:inline distT="0" distB="0" distL="0" distR="0" wp14:anchorId="24871F20" wp14:editId="50513B68">
            <wp:extent cx="5273675" cy="29876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EE65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12.2 </w:t>
      </w:r>
      <w:r w:rsidRPr="002B5404">
        <w:rPr>
          <w:rFonts w:ascii="宋体" w:eastAsia="宋体" w:hAnsi="宋体" w:cs="宋体" w:hint="eastAsia"/>
          <w:sz w:val="28"/>
          <w:szCs w:val="28"/>
        </w:rPr>
        <w:t>对大连贝雕文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兴趣越高的人群中，完全没听说过大连贝雕的比例显著上升。</w:t>
      </w:r>
    </w:p>
    <w:p w14:paraId="7F3451C9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随着兴趣程度从低到高，完全没听说过的比例从极低水平大幅增加至接近一半。</w:t>
      </w:r>
    </w:p>
    <w:p w14:paraId="15327599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94"/>
        <w:gridCol w:w="2198"/>
        <w:gridCol w:w="2377"/>
        <w:gridCol w:w="1842"/>
        <w:gridCol w:w="595"/>
      </w:tblGrid>
      <w:tr w:rsidR="002A6D4A" w14:paraId="1980081E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661" w:type="dxa"/>
          </w:tcPr>
          <w:p w14:paraId="4BD61F8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2880" w:type="dxa"/>
          </w:tcPr>
          <w:p w14:paraId="7083AF8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听说过并比较了解</w:t>
            </w:r>
            <w:proofErr w:type="spellEnd"/>
          </w:p>
        </w:tc>
        <w:tc>
          <w:tcPr>
            <w:tcW w:w="3120" w:type="dxa"/>
          </w:tcPr>
          <w:p w14:paraId="06F14D5F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听说过，但了解不多</w:t>
            </w:r>
          </w:p>
        </w:tc>
        <w:tc>
          <w:tcPr>
            <w:tcW w:w="2400" w:type="dxa"/>
          </w:tcPr>
          <w:p w14:paraId="7231F71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完全没听说过</w:t>
            </w:r>
            <w:proofErr w:type="spellEnd"/>
          </w:p>
        </w:tc>
        <w:tc>
          <w:tcPr>
            <w:tcW w:w="720" w:type="dxa"/>
          </w:tcPr>
          <w:p w14:paraId="01E06B4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DF6884E" w14:textId="77777777" w:rsidTr="002A6D4A">
        <w:trPr>
          <w:trHeight w:val="500"/>
        </w:trPr>
        <w:tc>
          <w:tcPr>
            <w:tcW w:w="1661" w:type="dxa"/>
          </w:tcPr>
          <w:p w14:paraId="5FC4166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2880" w:type="dxa"/>
          </w:tcPr>
          <w:p w14:paraId="009C646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13(44.83%)</w:t>
            </w:r>
          </w:p>
        </w:tc>
        <w:tc>
          <w:tcPr>
            <w:tcW w:w="3120" w:type="dxa"/>
          </w:tcPr>
          <w:p w14:paraId="0AC4AE5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15(51.72%)</w:t>
            </w:r>
          </w:p>
        </w:tc>
        <w:tc>
          <w:tcPr>
            <w:tcW w:w="2400" w:type="dxa"/>
          </w:tcPr>
          <w:p w14:paraId="3661212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1(3.45%)</w:t>
            </w:r>
          </w:p>
        </w:tc>
        <w:tc>
          <w:tcPr>
            <w:tcW w:w="720" w:type="dxa"/>
          </w:tcPr>
          <w:p w14:paraId="47421A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0206FA13" w14:textId="77777777" w:rsidTr="002A6D4A">
        <w:trPr>
          <w:trHeight w:val="500"/>
        </w:trPr>
        <w:tc>
          <w:tcPr>
            <w:tcW w:w="1661" w:type="dxa"/>
          </w:tcPr>
          <w:p w14:paraId="05D7FDD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lastRenderedPageBreak/>
              <w:t>不太感兴趣</w:t>
            </w:r>
            <w:proofErr w:type="spellEnd"/>
          </w:p>
        </w:tc>
        <w:tc>
          <w:tcPr>
            <w:tcW w:w="2880" w:type="dxa"/>
          </w:tcPr>
          <w:p w14:paraId="4A32E5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22(44.90%)</w:t>
            </w:r>
          </w:p>
        </w:tc>
        <w:tc>
          <w:tcPr>
            <w:tcW w:w="3120" w:type="dxa"/>
          </w:tcPr>
          <w:p w14:paraId="1DA8722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25(51.02%)</w:t>
            </w:r>
          </w:p>
        </w:tc>
        <w:tc>
          <w:tcPr>
            <w:tcW w:w="2400" w:type="dxa"/>
          </w:tcPr>
          <w:p w14:paraId="622FFE1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2(4.08%)</w:t>
            </w:r>
          </w:p>
        </w:tc>
        <w:tc>
          <w:tcPr>
            <w:tcW w:w="720" w:type="dxa"/>
          </w:tcPr>
          <w:p w14:paraId="66345DF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3E11E2D0" w14:textId="77777777" w:rsidTr="002A6D4A">
        <w:trPr>
          <w:trHeight w:val="500"/>
        </w:trPr>
        <w:tc>
          <w:tcPr>
            <w:tcW w:w="1661" w:type="dxa"/>
          </w:tcPr>
          <w:p w14:paraId="60B456B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2880" w:type="dxa"/>
          </w:tcPr>
          <w:p w14:paraId="01704E1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14(25%)</w:t>
            </w:r>
          </w:p>
        </w:tc>
        <w:tc>
          <w:tcPr>
            <w:tcW w:w="3120" w:type="dxa"/>
          </w:tcPr>
          <w:p w14:paraId="4C712A3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28(50%)</w:t>
            </w:r>
          </w:p>
        </w:tc>
        <w:tc>
          <w:tcPr>
            <w:tcW w:w="2400" w:type="dxa"/>
          </w:tcPr>
          <w:p w14:paraId="2C6C5F1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14(25%)</w:t>
            </w:r>
          </w:p>
        </w:tc>
        <w:tc>
          <w:tcPr>
            <w:tcW w:w="720" w:type="dxa"/>
          </w:tcPr>
          <w:p w14:paraId="54899B2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38C64345" w14:textId="77777777" w:rsidTr="002A6D4A">
        <w:trPr>
          <w:trHeight w:val="500"/>
        </w:trPr>
        <w:tc>
          <w:tcPr>
            <w:tcW w:w="1661" w:type="dxa"/>
          </w:tcPr>
          <w:p w14:paraId="4F370F8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2880" w:type="dxa"/>
          </w:tcPr>
          <w:p w14:paraId="0E5B1F8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3120" w:type="dxa"/>
          </w:tcPr>
          <w:p w14:paraId="58D48EE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21(40.38%)</w:t>
            </w:r>
          </w:p>
        </w:tc>
        <w:tc>
          <w:tcPr>
            <w:tcW w:w="2400" w:type="dxa"/>
          </w:tcPr>
          <w:p w14:paraId="6D7BE59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28(53.85%)</w:t>
            </w:r>
          </w:p>
        </w:tc>
        <w:tc>
          <w:tcPr>
            <w:tcW w:w="720" w:type="dxa"/>
          </w:tcPr>
          <w:p w14:paraId="4525089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0B09DB01" w14:textId="77777777" w:rsidTr="002A6D4A">
        <w:trPr>
          <w:trHeight w:val="500"/>
        </w:trPr>
        <w:tc>
          <w:tcPr>
            <w:tcW w:w="1661" w:type="dxa"/>
          </w:tcPr>
          <w:p w14:paraId="290F886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2880" w:type="dxa"/>
          </w:tcPr>
          <w:p w14:paraId="53F1C00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2(4.88%)</w:t>
            </w:r>
          </w:p>
        </w:tc>
        <w:tc>
          <w:tcPr>
            <w:tcW w:w="3120" w:type="dxa"/>
          </w:tcPr>
          <w:p w14:paraId="7C616F4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20(48.78%)</w:t>
            </w:r>
          </w:p>
        </w:tc>
        <w:tc>
          <w:tcPr>
            <w:tcW w:w="2400" w:type="dxa"/>
          </w:tcPr>
          <w:p w14:paraId="40F654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19(46.34%)</w:t>
            </w:r>
          </w:p>
        </w:tc>
        <w:tc>
          <w:tcPr>
            <w:tcW w:w="720" w:type="dxa"/>
          </w:tcPr>
          <w:p w14:paraId="45167EC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142378E0" w14:textId="77777777" w:rsidR="002A6D4A" w:rsidRDefault="002A6D4A"/>
    <w:p w14:paraId="2FE0F61A" w14:textId="77777777" w:rsidR="002A6D4A" w:rsidRDefault="002A6D4A"/>
    <w:p w14:paraId="644E1D48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12.3 </w:t>
      </w:r>
      <w:r w:rsidRPr="002B5404">
        <w:rPr>
          <w:rFonts w:ascii="宋体" w:eastAsia="宋体" w:hAnsi="宋体" w:cs="宋体" w:hint="eastAsia"/>
          <w:sz w:val="28"/>
          <w:szCs w:val="28"/>
        </w:rPr>
        <w:t>对大连贝雕体验活动意愿越高的人群中，完全没听说过大连贝雕的比例明显升高。</w:t>
      </w:r>
    </w:p>
    <w:p w14:paraId="23C64B32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意愿从低到高时，完全没听说过的比例从极低水平迅速上升至接近一半。</w:t>
      </w:r>
    </w:p>
    <w:p w14:paraId="093F7032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94"/>
        <w:gridCol w:w="2198"/>
        <w:gridCol w:w="2377"/>
        <w:gridCol w:w="1842"/>
        <w:gridCol w:w="595"/>
      </w:tblGrid>
      <w:tr w:rsidR="002A6D4A" w14:paraId="7141C755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661" w:type="dxa"/>
          </w:tcPr>
          <w:p w14:paraId="61BFD60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2880" w:type="dxa"/>
          </w:tcPr>
          <w:p w14:paraId="1782964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听说过并比较了解</w:t>
            </w:r>
            <w:proofErr w:type="spellEnd"/>
          </w:p>
        </w:tc>
        <w:tc>
          <w:tcPr>
            <w:tcW w:w="3120" w:type="dxa"/>
          </w:tcPr>
          <w:p w14:paraId="07CCAD97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听说过，但了解不多</w:t>
            </w:r>
          </w:p>
        </w:tc>
        <w:tc>
          <w:tcPr>
            <w:tcW w:w="2400" w:type="dxa"/>
          </w:tcPr>
          <w:p w14:paraId="522C346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完全没听说过</w:t>
            </w:r>
            <w:proofErr w:type="spellEnd"/>
          </w:p>
        </w:tc>
        <w:tc>
          <w:tcPr>
            <w:tcW w:w="720" w:type="dxa"/>
          </w:tcPr>
          <w:p w14:paraId="04E21B6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6EFE0E9D" w14:textId="77777777" w:rsidTr="002A6D4A">
        <w:trPr>
          <w:trHeight w:val="500"/>
        </w:trPr>
        <w:tc>
          <w:tcPr>
            <w:tcW w:w="1661" w:type="dxa"/>
          </w:tcPr>
          <w:p w14:paraId="0388F95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2880" w:type="dxa"/>
          </w:tcPr>
          <w:p w14:paraId="38D198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8(34.78%)</w:t>
            </w:r>
          </w:p>
        </w:tc>
        <w:tc>
          <w:tcPr>
            <w:tcW w:w="3120" w:type="dxa"/>
          </w:tcPr>
          <w:p w14:paraId="5BE4A9A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14(60.87%)</w:t>
            </w:r>
          </w:p>
        </w:tc>
        <w:tc>
          <w:tcPr>
            <w:tcW w:w="2400" w:type="dxa"/>
          </w:tcPr>
          <w:p w14:paraId="6E4CE7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720" w:type="dxa"/>
          </w:tcPr>
          <w:p w14:paraId="17673F8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F25AA80" w14:textId="77777777" w:rsidTr="002A6D4A">
        <w:trPr>
          <w:trHeight w:val="500"/>
        </w:trPr>
        <w:tc>
          <w:tcPr>
            <w:tcW w:w="1661" w:type="dxa"/>
          </w:tcPr>
          <w:p w14:paraId="238389A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2880" w:type="dxa"/>
          </w:tcPr>
          <w:p w14:paraId="0845C0B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26(50.98%)</w:t>
            </w:r>
          </w:p>
        </w:tc>
        <w:tc>
          <w:tcPr>
            <w:tcW w:w="3120" w:type="dxa"/>
          </w:tcPr>
          <w:p w14:paraId="76FFD50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21(41.18%)</w:t>
            </w:r>
          </w:p>
        </w:tc>
        <w:tc>
          <w:tcPr>
            <w:tcW w:w="2400" w:type="dxa"/>
          </w:tcPr>
          <w:p w14:paraId="4F9D04A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4(7.84%)</w:t>
            </w:r>
          </w:p>
        </w:tc>
        <w:tc>
          <w:tcPr>
            <w:tcW w:w="720" w:type="dxa"/>
          </w:tcPr>
          <w:p w14:paraId="55C845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40F452AA" w14:textId="77777777" w:rsidTr="002A6D4A">
        <w:trPr>
          <w:trHeight w:val="500"/>
        </w:trPr>
        <w:tc>
          <w:tcPr>
            <w:tcW w:w="1661" w:type="dxa"/>
          </w:tcPr>
          <w:p w14:paraId="630AFA9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2880" w:type="dxa"/>
          </w:tcPr>
          <w:p w14:paraId="373C6A1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14(21.88%)</w:t>
            </w:r>
          </w:p>
        </w:tc>
        <w:tc>
          <w:tcPr>
            <w:tcW w:w="3120" w:type="dxa"/>
          </w:tcPr>
          <w:p w14:paraId="23BDE7A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32(50%)</w:t>
            </w:r>
          </w:p>
        </w:tc>
        <w:tc>
          <w:tcPr>
            <w:tcW w:w="2400" w:type="dxa"/>
          </w:tcPr>
          <w:p w14:paraId="476C53C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18(28.13%)</w:t>
            </w:r>
          </w:p>
        </w:tc>
        <w:tc>
          <w:tcPr>
            <w:tcW w:w="720" w:type="dxa"/>
          </w:tcPr>
          <w:p w14:paraId="21D69A9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12C85075" w14:textId="77777777" w:rsidTr="002A6D4A">
        <w:trPr>
          <w:trHeight w:val="500"/>
        </w:trPr>
        <w:tc>
          <w:tcPr>
            <w:tcW w:w="1661" w:type="dxa"/>
          </w:tcPr>
          <w:p w14:paraId="7814211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2880" w:type="dxa"/>
          </w:tcPr>
          <w:p w14:paraId="3747622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3120" w:type="dxa"/>
          </w:tcPr>
          <w:p w14:paraId="488E2FF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24(46.15%)</w:t>
            </w:r>
          </w:p>
        </w:tc>
        <w:tc>
          <w:tcPr>
            <w:tcW w:w="2400" w:type="dxa"/>
          </w:tcPr>
          <w:p w14:paraId="11D1F0F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23(44.23%)</w:t>
            </w:r>
          </w:p>
        </w:tc>
        <w:tc>
          <w:tcPr>
            <w:tcW w:w="720" w:type="dxa"/>
          </w:tcPr>
          <w:p w14:paraId="3E16FB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51A75FDA" w14:textId="77777777" w:rsidTr="002A6D4A">
        <w:trPr>
          <w:trHeight w:val="500"/>
        </w:trPr>
        <w:tc>
          <w:tcPr>
            <w:tcW w:w="1661" w:type="dxa"/>
          </w:tcPr>
          <w:p w14:paraId="29C35AD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2880" w:type="dxa"/>
          </w:tcPr>
          <w:p w14:paraId="467FD44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1(2.70%)</w:t>
            </w:r>
          </w:p>
        </w:tc>
        <w:tc>
          <w:tcPr>
            <w:tcW w:w="3120" w:type="dxa"/>
          </w:tcPr>
          <w:p w14:paraId="30FE6A4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18(48.65%)</w:t>
            </w:r>
          </w:p>
        </w:tc>
        <w:tc>
          <w:tcPr>
            <w:tcW w:w="2400" w:type="dxa"/>
          </w:tcPr>
          <w:p w14:paraId="2B40D7A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18(48.65%)</w:t>
            </w:r>
          </w:p>
        </w:tc>
        <w:tc>
          <w:tcPr>
            <w:tcW w:w="720" w:type="dxa"/>
          </w:tcPr>
          <w:p w14:paraId="719DE6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4A079CC5" w14:textId="77777777" w:rsidR="002A6D4A" w:rsidRDefault="002A6D4A"/>
    <w:p w14:paraId="21161141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12.4 </w:t>
      </w:r>
      <w:r w:rsidRPr="002B5404">
        <w:rPr>
          <w:rFonts w:ascii="宋体" w:eastAsia="宋体" w:hAnsi="宋体" w:cs="宋体" w:hint="eastAsia"/>
          <w:sz w:val="28"/>
          <w:szCs w:val="28"/>
        </w:rPr>
        <w:t>各年龄段中，听说过但了解不多大连贝雕的比例均占主导。</w:t>
      </w:r>
    </w:p>
    <w:p w14:paraId="66A09C5D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不同年龄段的受访者中，听说过但了解不多的比例最高，且无明显年龄差异。</w:t>
      </w:r>
    </w:p>
    <w:p w14:paraId="3A9B8D01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94"/>
        <w:gridCol w:w="2198"/>
        <w:gridCol w:w="2377"/>
        <w:gridCol w:w="1842"/>
        <w:gridCol w:w="595"/>
      </w:tblGrid>
      <w:tr w:rsidR="002A6D4A" w14:paraId="554A0543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661" w:type="dxa"/>
          </w:tcPr>
          <w:p w14:paraId="7C7D247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2880" w:type="dxa"/>
          </w:tcPr>
          <w:p w14:paraId="67EC156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听说过并比较了解</w:t>
            </w:r>
            <w:proofErr w:type="spellEnd"/>
          </w:p>
        </w:tc>
        <w:tc>
          <w:tcPr>
            <w:tcW w:w="3120" w:type="dxa"/>
          </w:tcPr>
          <w:p w14:paraId="66FD4710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听说过，但了解不多</w:t>
            </w:r>
          </w:p>
        </w:tc>
        <w:tc>
          <w:tcPr>
            <w:tcW w:w="2400" w:type="dxa"/>
          </w:tcPr>
          <w:p w14:paraId="1D9C115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完全没听说过</w:t>
            </w:r>
            <w:proofErr w:type="spellEnd"/>
          </w:p>
        </w:tc>
        <w:tc>
          <w:tcPr>
            <w:tcW w:w="720" w:type="dxa"/>
          </w:tcPr>
          <w:p w14:paraId="07514ED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1B854376" w14:textId="77777777" w:rsidTr="002A6D4A">
        <w:trPr>
          <w:trHeight w:val="500"/>
        </w:trPr>
        <w:tc>
          <w:tcPr>
            <w:tcW w:w="1661" w:type="dxa"/>
          </w:tcPr>
          <w:p w14:paraId="13B8CAE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A. 18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岁及以下</w:t>
            </w:r>
            <w:proofErr w:type="spellEnd"/>
          </w:p>
        </w:tc>
        <w:tc>
          <w:tcPr>
            <w:tcW w:w="2880" w:type="dxa"/>
          </w:tcPr>
          <w:p w14:paraId="334D11E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4(36.36%)</w:t>
            </w:r>
          </w:p>
        </w:tc>
        <w:tc>
          <w:tcPr>
            <w:tcW w:w="3120" w:type="dxa"/>
          </w:tcPr>
          <w:p w14:paraId="2EB3B84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4(36.36%)</w:t>
            </w:r>
          </w:p>
        </w:tc>
        <w:tc>
          <w:tcPr>
            <w:tcW w:w="2400" w:type="dxa"/>
          </w:tcPr>
          <w:p w14:paraId="3FB1904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3(27.27%)</w:t>
            </w:r>
          </w:p>
        </w:tc>
        <w:tc>
          <w:tcPr>
            <w:tcW w:w="720" w:type="dxa"/>
          </w:tcPr>
          <w:p w14:paraId="19F9B4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</w:tr>
      <w:tr w:rsidR="002A6D4A" w14:paraId="728D94E5" w14:textId="77777777" w:rsidTr="002A6D4A">
        <w:trPr>
          <w:trHeight w:val="500"/>
        </w:trPr>
        <w:tc>
          <w:tcPr>
            <w:tcW w:w="1661" w:type="dxa"/>
          </w:tcPr>
          <w:p w14:paraId="6279C68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B. 19–22 </w:t>
            </w:r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岁</w:t>
            </w:r>
          </w:p>
        </w:tc>
        <w:tc>
          <w:tcPr>
            <w:tcW w:w="2880" w:type="dxa"/>
          </w:tcPr>
          <w:p w14:paraId="74C21F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25(29.41%)</w:t>
            </w:r>
          </w:p>
        </w:tc>
        <w:tc>
          <w:tcPr>
            <w:tcW w:w="3120" w:type="dxa"/>
          </w:tcPr>
          <w:p w14:paraId="564DD7B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40(47.06%)</w:t>
            </w:r>
          </w:p>
        </w:tc>
        <w:tc>
          <w:tcPr>
            <w:tcW w:w="2400" w:type="dxa"/>
          </w:tcPr>
          <w:p w14:paraId="0359BE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20(23.53%)</w:t>
            </w:r>
          </w:p>
        </w:tc>
        <w:tc>
          <w:tcPr>
            <w:tcW w:w="720" w:type="dxa"/>
          </w:tcPr>
          <w:p w14:paraId="24DDF85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85</w:t>
            </w:r>
          </w:p>
        </w:tc>
      </w:tr>
      <w:tr w:rsidR="002A6D4A" w14:paraId="15612173" w14:textId="77777777" w:rsidTr="002A6D4A">
        <w:trPr>
          <w:trHeight w:val="500"/>
        </w:trPr>
        <w:tc>
          <w:tcPr>
            <w:tcW w:w="1661" w:type="dxa"/>
          </w:tcPr>
          <w:p w14:paraId="3C960D3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C. 23–30 </w:t>
            </w:r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岁</w:t>
            </w:r>
          </w:p>
        </w:tc>
        <w:tc>
          <w:tcPr>
            <w:tcW w:w="2880" w:type="dxa"/>
          </w:tcPr>
          <w:p w14:paraId="6386439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9(16.36%)</w:t>
            </w:r>
          </w:p>
        </w:tc>
        <w:tc>
          <w:tcPr>
            <w:tcW w:w="3120" w:type="dxa"/>
          </w:tcPr>
          <w:p w14:paraId="30DC93D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26(47.27%)</w:t>
            </w:r>
          </w:p>
        </w:tc>
        <w:tc>
          <w:tcPr>
            <w:tcW w:w="2400" w:type="dxa"/>
          </w:tcPr>
          <w:p w14:paraId="19203C4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20(36.36%)</w:t>
            </w:r>
          </w:p>
        </w:tc>
        <w:tc>
          <w:tcPr>
            <w:tcW w:w="720" w:type="dxa"/>
          </w:tcPr>
          <w:p w14:paraId="04B4565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55</w:t>
            </w:r>
          </w:p>
        </w:tc>
      </w:tr>
      <w:tr w:rsidR="002A6D4A" w14:paraId="692808A9" w14:textId="77777777" w:rsidTr="002A6D4A">
        <w:trPr>
          <w:trHeight w:val="500"/>
        </w:trPr>
        <w:tc>
          <w:tcPr>
            <w:tcW w:w="1661" w:type="dxa"/>
          </w:tcPr>
          <w:p w14:paraId="4A4CE4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D. 31–35 </w:t>
            </w:r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岁</w:t>
            </w:r>
          </w:p>
        </w:tc>
        <w:tc>
          <w:tcPr>
            <w:tcW w:w="2880" w:type="dxa"/>
          </w:tcPr>
          <w:p w14:paraId="02D6F96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8(19.51%)</w:t>
            </w:r>
          </w:p>
        </w:tc>
        <w:tc>
          <w:tcPr>
            <w:tcW w:w="3120" w:type="dxa"/>
          </w:tcPr>
          <w:p w14:paraId="0C29F2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24(58.54%)</w:t>
            </w:r>
          </w:p>
        </w:tc>
        <w:tc>
          <w:tcPr>
            <w:tcW w:w="2400" w:type="dxa"/>
          </w:tcPr>
          <w:p w14:paraId="40557AC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720" w:type="dxa"/>
          </w:tcPr>
          <w:p w14:paraId="2A53BA8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  <w:tr w:rsidR="002A6D4A" w14:paraId="607B7DE1" w14:textId="77777777" w:rsidTr="002A6D4A">
        <w:trPr>
          <w:trHeight w:val="500"/>
        </w:trPr>
        <w:tc>
          <w:tcPr>
            <w:tcW w:w="1661" w:type="dxa"/>
          </w:tcPr>
          <w:p w14:paraId="3FE1350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E. 36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岁及以上</w:t>
            </w:r>
            <w:proofErr w:type="spellEnd"/>
          </w:p>
        </w:tc>
        <w:tc>
          <w:tcPr>
            <w:tcW w:w="2880" w:type="dxa"/>
          </w:tcPr>
          <w:p w14:paraId="3DBB39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8(22.86%)</w:t>
            </w:r>
          </w:p>
        </w:tc>
        <w:tc>
          <w:tcPr>
            <w:tcW w:w="3120" w:type="dxa"/>
          </w:tcPr>
          <w:p w14:paraId="529EE6A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15(42.86%)</w:t>
            </w:r>
          </w:p>
        </w:tc>
        <w:tc>
          <w:tcPr>
            <w:tcW w:w="2400" w:type="dxa"/>
          </w:tcPr>
          <w:p w14:paraId="35025BB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12(34.29%)</w:t>
            </w:r>
          </w:p>
        </w:tc>
        <w:tc>
          <w:tcPr>
            <w:tcW w:w="720" w:type="dxa"/>
          </w:tcPr>
          <w:p w14:paraId="36867D2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35</w:t>
            </w:r>
          </w:p>
        </w:tc>
      </w:tr>
    </w:tbl>
    <w:p w14:paraId="043C5971" w14:textId="40E453DD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lastRenderedPageBreak/>
        <w:br/>
      </w:r>
    </w:p>
    <w:p w14:paraId="1A3FFC8D" w14:textId="77777777" w:rsidR="002A6D4A" w:rsidRPr="002B5404" w:rsidRDefault="00000000" w:rsidP="002B5404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13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受访者对将大连贝雕元素融入文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的兴趣程度分布较为均衡，但正面兴趣略高。</w:t>
      </w:r>
    </w:p>
    <w:p w14:paraId="23C85F0D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数据显示，约41%的受访者持积极态度（比较或非常感兴趣），约34%持消极态度（完全</w:t>
      </w:r>
      <w:proofErr w:type="gramStart"/>
      <w:r w:rsidRPr="007156E0">
        <w:rPr>
          <w:rFonts w:ascii="宋体" w:eastAsia="宋体" w:hAnsi="宋体" w:cs="宋体"/>
        </w:rPr>
        <w:t>不</w:t>
      </w:r>
      <w:proofErr w:type="gramEnd"/>
      <w:r w:rsidRPr="007156E0">
        <w:rPr>
          <w:rFonts w:ascii="宋体" w:eastAsia="宋体" w:hAnsi="宋体" w:cs="宋体"/>
        </w:rPr>
        <w:t>或不太感兴趣），中性态度占比约25%。</w:t>
      </w:r>
    </w:p>
    <w:p w14:paraId="58F3478B" w14:textId="77777777" w:rsidR="002A6D4A" w:rsidRPr="007156E0" w:rsidRDefault="002A6D4A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p w14:paraId="080C86D3" w14:textId="1D056199" w:rsidR="002A6D4A" w:rsidRDefault="00B57F6C">
      <w:pPr>
        <w:jc w:val="center"/>
      </w:pPr>
      <w:r>
        <w:rPr>
          <w:noProof/>
        </w:rPr>
        <w:drawing>
          <wp:inline distT="0" distB="0" distL="0" distR="0" wp14:anchorId="6EC1D31C" wp14:editId="046475BC">
            <wp:extent cx="5273675" cy="29876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12A2" w14:textId="4F45B958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1BE0C3B8" w14:textId="77777777" w:rsidR="002A6D4A" w:rsidRPr="002B5404" w:rsidRDefault="00000000" w:rsidP="002B5404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14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参与意愿以一般态度为主，但整体偏向积极</w:t>
      </w:r>
    </w:p>
    <w:p w14:paraId="18C12EC8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数据显示，多数受访者表示一般意愿，比例最高；同时，比较愿意和非常愿意的比例合计超过39%，表明存在一定兴趣群体。</w:t>
      </w:r>
    </w:p>
    <w:p w14:paraId="462C6654" w14:textId="77777777" w:rsidR="002A6D4A" w:rsidRDefault="002A6D4A"/>
    <w:p w14:paraId="305E7CC8" w14:textId="52EC459C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1CCCCAC4" wp14:editId="3B915EBD">
            <wp:extent cx="5273675" cy="29876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DD73" w14:textId="20B571C4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146D419F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15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价格接受度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受兴趣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和参与意愿影响，多数偏好</w:t>
      </w: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21-50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元区间</w:t>
      </w:r>
    </w:p>
    <w:p w14:paraId="3E7B371F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15.1 </w:t>
      </w:r>
      <w:r w:rsidRPr="002B5404">
        <w:rPr>
          <w:rFonts w:ascii="宋体" w:eastAsia="宋体" w:hAnsi="宋体" w:cs="宋体" w:hint="eastAsia"/>
          <w:sz w:val="28"/>
          <w:szCs w:val="28"/>
        </w:rPr>
        <w:t>消费者对小型大连贝雕文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的价格接受度主要集中在</w:t>
      </w:r>
      <w:r>
        <w:rPr>
          <w:rFonts w:ascii="Times New Roman" w:eastAsia="Times New Roman" w:hAnsi="Times New Roman" w:cs="Times New Roman"/>
          <w:sz w:val="28"/>
          <w:szCs w:val="28"/>
        </w:rPr>
        <w:t>21-50</w:t>
      </w:r>
      <w:r w:rsidRPr="002B5404">
        <w:rPr>
          <w:rFonts w:ascii="宋体" w:eastAsia="宋体" w:hAnsi="宋体" w:cs="宋体" w:hint="eastAsia"/>
          <w:sz w:val="28"/>
          <w:szCs w:val="28"/>
        </w:rPr>
        <w:t>元区间</w:t>
      </w:r>
    </w:p>
    <w:p w14:paraId="17FE693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多数受访者偏好中等价格区间，低价和高价选项接受度相对较低</w:t>
      </w:r>
    </w:p>
    <w:p w14:paraId="16184638" w14:textId="77777777" w:rsidR="002A6D4A" w:rsidRDefault="002A6D4A"/>
    <w:p w14:paraId="3C4A8BE4" w14:textId="4567D17A" w:rsidR="002A6D4A" w:rsidRDefault="00B57F6C">
      <w:pPr>
        <w:jc w:val="center"/>
      </w:pPr>
      <w:r>
        <w:rPr>
          <w:noProof/>
        </w:rPr>
        <w:drawing>
          <wp:inline distT="0" distB="0" distL="0" distR="0" wp14:anchorId="778B82C3" wp14:editId="11A36BB6">
            <wp:extent cx="5273675" cy="29876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707D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15.2 </w:t>
      </w:r>
      <w:r w:rsidRPr="002B5404">
        <w:rPr>
          <w:rFonts w:ascii="宋体" w:eastAsia="宋体" w:hAnsi="宋体" w:cs="宋体" w:hint="eastAsia"/>
          <w:sz w:val="28"/>
          <w:szCs w:val="28"/>
        </w:rPr>
        <w:t>对贝雕文创的兴趣程度与价格接受度呈正相关</w:t>
      </w:r>
    </w:p>
    <w:p w14:paraId="071929E7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兴趣较低的消费者倾向于选择低价选项，而兴趣高的消费者更可能接受高价</w:t>
      </w:r>
    </w:p>
    <w:p w14:paraId="6B694920" w14:textId="77777777" w:rsidR="002A6D4A" w:rsidRPr="007156E0" w:rsidRDefault="002A6D4A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899"/>
        <w:gridCol w:w="138"/>
        <w:gridCol w:w="1381"/>
        <w:gridCol w:w="1382"/>
        <w:gridCol w:w="1381"/>
        <w:gridCol w:w="1656"/>
        <w:gridCol w:w="469"/>
      </w:tblGrid>
      <w:tr w:rsidR="002A6D4A" w14:paraId="3C70175C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951" w:type="dxa"/>
          </w:tcPr>
          <w:p w14:paraId="4127320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559" w:type="dxa"/>
            <w:gridSpan w:val="2"/>
          </w:tcPr>
          <w:p w14:paraId="17B73BD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20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元及以下</w:t>
            </w:r>
            <w:proofErr w:type="spellEnd"/>
          </w:p>
        </w:tc>
        <w:tc>
          <w:tcPr>
            <w:tcW w:w="1418" w:type="dxa"/>
          </w:tcPr>
          <w:p w14:paraId="6B7F864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21–50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417" w:type="dxa"/>
          </w:tcPr>
          <w:p w14:paraId="164EAC6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51–100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701" w:type="dxa"/>
          </w:tcPr>
          <w:p w14:paraId="6338D33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100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元以上也可以接受</w:t>
            </w:r>
            <w:proofErr w:type="spellEnd"/>
          </w:p>
        </w:tc>
        <w:tc>
          <w:tcPr>
            <w:tcW w:w="476" w:type="dxa"/>
          </w:tcPr>
          <w:p w14:paraId="160AEE9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01042613" w14:textId="77777777" w:rsidTr="002A6D4A">
        <w:trPr>
          <w:trHeight w:val="500"/>
        </w:trPr>
        <w:tc>
          <w:tcPr>
            <w:tcW w:w="2093" w:type="dxa"/>
            <w:gridSpan w:val="2"/>
          </w:tcPr>
          <w:p w14:paraId="333CEB9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417" w:type="dxa"/>
          </w:tcPr>
          <w:p w14:paraId="4327623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17(58.62%)</w:t>
            </w:r>
          </w:p>
        </w:tc>
        <w:tc>
          <w:tcPr>
            <w:tcW w:w="1418" w:type="dxa"/>
          </w:tcPr>
          <w:p w14:paraId="58EFA7B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11(37.93%)</w:t>
            </w:r>
          </w:p>
        </w:tc>
        <w:tc>
          <w:tcPr>
            <w:tcW w:w="1417" w:type="dxa"/>
          </w:tcPr>
          <w:p w14:paraId="7D01886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1(3.45%)</w:t>
            </w:r>
          </w:p>
        </w:tc>
        <w:tc>
          <w:tcPr>
            <w:tcW w:w="1701" w:type="dxa"/>
          </w:tcPr>
          <w:p w14:paraId="3EDB5D8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76" w:type="dxa"/>
          </w:tcPr>
          <w:p w14:paraId="009F797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6930266C" w14:textId="77777777" w:rsidTr="002A6D4A">
        <w:trPr>
          <w:trHeight w:val="500"/>
        </w:trPr>
        <w:tc>
          <w:tcPr>
            <w:tcW w:w="2093" w:type="dxa"/>
            <w:gridSpan w:val="2"/>
          </w:tcPr>
          <w:p w14:paraId="173557D6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417" w:type="dxa"/>
          </w:tcPr>
          <w:p w14:paraId="74775CC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18(36.73%)</w:t>
            </w:r>
          </w:p>
        </w:tc>
        <w:tc>
          <w:tcPr>
            <w:tcW w:w="1418" w:type="dxa"/>
          </w:tcPr>
          <w:p w14:paraId="223034E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25(51.02%)</w:t>
            </w:r>
          </w:p>
        </w:tc>
        <w:tc>
          <w:tcPr>
            <w:tcW w:w="1417" w:type="dxa"/>
          </w:tcPr>
          <w:p w14:paraId="2E6A268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5(10.20%)</w:t>
            </w:r>
          </w:p>
        </w:tc>
        <w:tc>
          <w:tcPr>
            <w:tcW w:w="1701" w:type="dxa"/>
          </w:tcPr>
          <w:p w14:paraId="39560EF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1(2.04%)</w:t>
            </w:r>
          </w:p>
        </w:tc>
        <w:tc>
          <w:tcPr>
            <w:tcW w:w="476" w:type="dxa"/>
          </w:tcPr>
          <w:p w14:paraId="358923D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4C23390C" w14:textId="77777777" w:rsidTr="002A6D4A">
        <w:trPr>
          <w:trHeight w:val="500"/>
        </w:trPr>
        <w:tc>
          <w:tcPr>
            <w:tcW w:w="2093" w:type="dxa"/>
            <w:gridSpan w:val="2"/>
          </w:tcPr>
          <w:p w14:paraId="773EF61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7" w:type="dxa"/>
          </w:tcPr>
          <w:p w14:paraId="4573D0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15(26.79%)</w:t>
            </w:r>
          </w:p>
        </w:tc>
        <w:tc>
          <w:tcPr>
            <w:tcW w:w="1418" w:type="dxa"/>
          </w:tcPr>
          <w:p w14:paraId="0700B08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21(37.5%)</w:t>
            </w:r>
          </w:p>
        </w:tc>
        <w:tc>
          <w:tcPr>
            <w:tcW w:w="1417" w:type="dxa"/>
          </w:tcPr>
          <w:p w14:paraId="4080FAE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19(33.93%)</w:t>
            </w:r>
          </w:p>
        </w:tc>
        <w:tc>
          <w:tcPr>
            <w:tcW w:w="1701" w:type="dxa"/>
          </w:tcPr>
          <w:p w14:paraId="2F26D4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1(1.79%)</w:t>
            </w:r>
          </w:p>
        </w:tc>
        <w:tc>
          <w:tcPr>
            <w:tcW w:w="476" w:type="dxa"/>
          </w:tcPr>
          <w:p w14:paraId="7FC538D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6B5652CF" w14:textId="77777777" w:rsidTr="002A6D4A">
        <w:trPr>
          <w:trHeight w:val="500"/>
        </w:trPr>
        <w:tc>
          <w:tcPr>
            <w:tcW w:w="2093" w:type="dxa"/>
            <w:gridSpan w:val="2"/>
          </w:tcPr>
          <w:p w14:paraId="7E50553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417" w:type="dxa"/>
          </w:tcPr>
          <w:p w14:paraId="6AE18F8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3(5.77%)</w:t>
            </w:r>
          </w:p>
        </w:tc>
        <w:tc>
          <w:tcPr>
            <w:tcW w:w="1418" w:type="dxa"/>
          </w:tcPr>
          <w:p w14:paraId="6A4CB7D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18(34.62%)</w:t>
            </w:r>
          </w:p>
        </w:tc>
        <w:tc>
          <w:tcPr>
            <w:tcW w:w="1417" w:type="dxa"/>
          </w:tcPr>
          <w:p w14:paraId="1C348B3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21(40.38%)</w:t>
            </w:r>
          </w:p>
        </w:tc>
        <w:tc>
          <w:tcPr>
            <w:tcW w:w="1701" w:type="dxa"/>
          </w:tcPr>
          <w:p w14:paraId="26CCAE7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10(19.23%)</w:t>
            </w:r>
          </w:p>
        </w:tc>
        <w:tc>
          <w:tcPr>
            <w:tcW w:w="476" w:type="dxa"/>
          </w:tcPr>
          <w:p w14:paraId="154DF90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777E0DDF" w14:textId="77777777" w:rsidTr="002A6D4A">
        <w:trPr>
          <w:trHeight w:val="500"/>
        </w:trPr>
        <w:tc>
          <w:tcPr>
            <w:tcW w:w="2093" w:type="dxa"/>
            <w:gridSpan w:val="2"/>
          </w:tcPr>
          <w:p w14:paraId="69B3B8E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417" w:type="dxa"/>
          </w:tcPr>
          <w:p w14:paraId="2ECA1AF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8(19.51%)</w:t>
            </w:r>
          </w:p>
        </w:tc>
        <w:tc>
          <w:tcPr>
            <w:tcW w:w="1418" w:type="dxa"/>
          </w:tcPr>
          <w:p w14:paraId="1A79386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10(24.39%)</w:t>
            </w:r>
          </w:p>
        </w:tc>
        <w:tc>
          <w:tcPr>
            <w:tcW w:w="1417" w:type="dxa"/>
          </w:tcPr>
          <w:p w14:paraId="37762DA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1701" w:type="dxa"/>
          </w:tcPr>
          <w:p w14:paraId="4BC3004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14(34.15%)</w:t>
            </w:r>
          </w:p>
        </w:tc>
        <w:tc>
          <w:tcPr>
            <w:tcW w:w="476" w:type="dxa"/>
          </w:tcPr>
          <w:p w14:paraId="12EF0AC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39E71514" w14:textId="77777777" w:rsidR="002A6D4A" w:rsidRDefault="002A6D4A"/>
    <w:p w14:paraId="71207DD9" w14:textId="77777777" w:rsidR="002A6D4A" w:rsidRDefault="002A6D4A"/>
    <w:p w14:paraId="0688E905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15.3 </w:t>
      </w:r>
      <w:r w:rsidRPr="002B5404">
        <w:rPr>
          <w:rFonts w:ascii="宋体" w:eastAsia="宋体" w:hAnsi="宋体" w:cs="宋体" w:hint="eastAsia"/>
          <w:sz w:val="28"/>
          <w:szCs w:val="28"/>
        </w:rPr>
        <w:t>参与贝雕体验活动的意愿与价格接受度正相关</w:t>
      </w:r>
    </w:p>
    <w:p w14:paraId="4D60099B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参与意愿低的消费者偏好低价区间，意愿高的消费者更愿意支付高价</w:t>
      </w:r>
    </w:p>
    <w:p w14:paraId="785D6043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762"/>
        <w:gridCol w:w="1520"/>
        <w:gridCol w:w="1381"/>
        <w:gridCol w:w="1382"/>
        <w:gridCol w:w="1656"/>
        <w:gridCol w:w="605"/>
      </w:tblGrid>
      <w:tr w:rsidR="002A6D4A" w14:paraId="5452A633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809" w:type="dxa"/>
          </w:tcPr>
          <w:p w14:paraId="3142EC3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560" w:type="dxa"/>
          </w:tcPr>
          <w:p w14:paraId="6F6BE56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A. 20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元及以下</w:t>
            </w:r>
            <w:proofErr w:type="spellEnd"/>
          </w:p>
        </w:tc>
        <w:tc>
          <w:tcPr>
            <w:tcW w:w="1417" w:type="dxa"/>
          </w:tcPr>
          <w:p w14:paraId="194C4C7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B. 21–50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418" w:type="dxa"/>
          </w:tcPr>
          <w:p w14:paraId="1F1EB6A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51–100 </w:t>
            </w:r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</w:t>
            </w:r>
          </w:p>
        </w:tc>
        <w:tc>
          <w:tcPr>
            <w:tcW w:w="1701" w:type="dxa"/>
          </w:tcPr>
          <w:p w14:paraId="7852897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100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元以上也可以接受</w:t>
            </w:r>
            <w:proofErr w:type="spellEnd"/>
          </w:p>
        </w:tc>
        <w:tc>
          <w:tcPr>
            <w:tcW w:w="617" w:type="dxa"/>
          </w:tcPr>
          <w:p w14:paraId="1171C30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759D4B35" w14:textId="77777777" w:rsidTr="002A6D4A">
        <w:trPr>
          <w:trHeight w:val="500"/>
        </w:trPr>
        <w:tc>
          <w:tcPr>
            <w:tcW w:w="1809" w:type="dxa"/>
          </w:tcPr>
          <w:p w14:paraId="01BECC25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560" w:type="dxa"/>
          </w:tcPr>
          <w:p w14:paraId="0FAA643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12(52.17%)</w:t>
            </w:r>
          </w:p>
        </w:tc>
        <w:tc>
          <w:tcPr>
            <w:tcW w:w="1417" w:type="dxa"/>
          </w:tcPr>
          <w:p w14:paraId="16D32B0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9(39.13%)</w:t>
            </w:r>
          </w:p>
        </w:tc>
        <w:tc>
          <w:tcPr>
            <w:tcW w:w="1418" w:type="dxa"/>
          </w:tcPr>
          <w:p w14:paraId="3E25CF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2(8.70%)</w:t>
            </w:r>
          </w:p>
        </w:tc>
        <w:tc>
          <w:tcPr>
            <w:tcW w:w="1701" w:type="dxa"/>
          </w:tcPr>
          <w:p w14:paraId="4BA2EBA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617" w:type="dxa"/>
          </w:tcPr>
          <w:p w14:paraId="443663B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191BA273" w14:textId="77777777" w:rsidTr="002A6D4A">
        <w:trPr>
          <w:trHeight w:val="500"/>
        </w:trPr>
        <w:tc>
          <w:tcPr>
            <w:tcW w:w="1809" w:type="dxa"/>
          </w:tcPr>
          <w:p w14:paraId="2E5B32A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560" w:type="dxa"/>
          </w:tcPr>
          <w:p w14:paraId="7BB2266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23(45.10%)</w:t>
            </w:r>
          </w:p>
        </w:tc>
        <w:tc>
          <w:tcPr>
            <w:tcW w:w="1417" w:type="dxa"/>
          </w:tcPr>
          <w:p w14:paraId="7C78F89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25(49.02%)</w:t>
            </w:r>
          </w:p>
        </w:tc>
        <w:tc>
          <w:tcPr>
            <w:tcW w:w="1418" w:type="dxa"/>
          </w:tcPr>
          <w:p w14:paraId="47E4ABE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3(5.88%)</w:t>
            </w:r>
          </w:p>
        </w:tc>
        <w:tc>
          <w:tcPr>
            <w:tcW w:w="1701" w:type="dxa"/>
          </w:tcPr>
          <w:p w14:paraId="2AA416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617" w:type="dxa"/>
          </w:tcPr>
          <w:p w14:paraId="7409054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18E51D90" w14:textId="77777777" w:rsidTr="002A6D4A">
        <w:trPr>
          <w:trHeight w:val="500"/>
        </w:trPr>
        <w:tc>
          <w:tcPr>
            <w:tcW w:w="1809" w:type="dxa"/>
          </w:tcPr>
          <w:p w14:paraId="5433D7C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560" w:type="dxa"/>
          </w:tcPr>
          <w:p w14:paraId="63EA3B3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13(20.31%)</w:t>
            </w:r>
          </w:p>
        </w:tc>
        <w:tc>
          <w:tcPr>
            <w:tcW w:w="1417" w:type="dxa"/>
          </w:tcPr>
          <w:p w14:paraId="2BEDCCB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29(45.31%)</w:t>
            </w:r>
          </w:p>
        </w:tc>
        <w:tc>
          <w:tcPr>
            <w:tcW w:w="1418" w:type="dxa"/>
          </w:tcPr>
          <w:p w14:paraId="5CD2B93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19(29.69%)</w:t>
            </w:r>
          </w:p>
        </w:tc>
        <w:tc>
          <w:tcPr>
            <w:tcW w:w="1701" w:type="dxa"/>
          </w:tcPr>
          <w:p w14:paraId="1B17F95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3(4.69%)</w:t>
            </w:r>
          </w:p>
        </w:tc>
        <w:tc>
          <w:tcPr>
            <w:tcW w:w="617" w:type="dxa"/>
          </w:tcPr>
          <w:p w14:paraId="01C5B6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4B4BD9D5" w14:textId="77777777" w:rsidTr="002A6D4A">
        <w:trPr>
          <w:trHeight w:val="500"/>
        </w:trPr>
        <w:tc>
          <w:tcPr>
            <w:tcW w:w="1809" w:type="dxa"/>
          </w:tcPr>
          <w:p w14:paraId="28ABC9D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560" w:type="dxa"/>
          </w:tcPr>
          <w:p w14:paraId="616A6A1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1417" w:type="dxa"/>
          </w:tcPr>
          <w:p w14:paraId="4A749DF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15(28.85%)</w:t>
            </w:r>
          </w:p>
        </w:tc>
        <w:tc>
          <w:tcPr>
            <w:tcW w:w="1418" w:type="dxa"/>
          </w:tcPr>
          <w:p w14:paraId="76DBF91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22(42.31%)</w:t>
            </w:r>
          </w:p>
        </w:tc>
        <w:tc>
          <w:tcPr>
            <w:tcW w:w="1701" w:type="dxa"/>
          </w:tcPr>
          <w:p w14:paraId="6FF0FA8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10(19.23%)</w:t>
            </w:r>
          </w:p>
        </w:tc>
        <w:tc>
          <w:tcPr>
            <w:tcW w:w="617" w:type="dxa"/>
          </w:tcPr>
          <w:p w14:paraId="0AC8901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319638FB" w14:textId="77777777" w:rsidTr="002A6D4A">
        <w:trPr>
          <w:trHeight w:val="500"/>
        </w:trPr>
        <w:tc>
          <w:tcPr>
            <w:tcW w:w="1809" w:type="dxa"/>
          </w:tcPr>
          <w:p w14:paraId="37F08B4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560" w:type="dxa"/>
          </w:tcPr>
          <w:p w14:paraId="221D21C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417" w:type="dxa"/>
          </w:tcPr>
          <w:p w14:paraId="52A4AA9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7(18.92%)</w:t>
            </w:r>
          </w:p>
        </w:tc>
        <w:tc>
          <w:tcPr>
            <w:tcW w:w="1418" w:type="dxa"/>
          </w:tcPr>
          <w:p w14:paraId="1231A65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9(24.32%)</w:t>
            </w:r>
          </w:p>
        </w:tc>
        <w:tc>
          <w:tcPr>
            <w:tcW w:w="1701" w:type="dxa"/>
          </w:tcPr>
          <w:p w14:paraId="15C753F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13(35.14%)</w:t>
            </w:r>
          </w:p>
        </w:tc>
        <w:tc>
          <w:tcPr>
            <w:tcW w:w="617" w:type="dxa"/>
          </w:tcPr>
          <w:p w14:paraId="1AEDD87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3CB6EF6A" w14:textId="68A64F86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510B8395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16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家居摆件最受欢迎，饰品类受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高兴趣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和参与群体青睐，偏好因人群不同。</w:t>
      </w:r>
    </w:p>
    <w:p w14:paraId="41C3CF4F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16.1 </w:t>
      </w:r>
      <w:r w:rsidRPr="002B5404">
        <w:rPr>
          <w:rFonts w:ascii="宋体" w:eastAsia="宋体" w:hAnsi="宋体" w:cs="宋体" w:hint="eastAsia"/>
          <w:sz w:val="28"/>
          <w:szCs w:val="28"/>
        </w:rPr>
        <w:t>家居摆件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B5404">
        <w:rPr>
          <w:rFonts w:ascii="宋体" w:eastAsia="宋体" w:hAnsi="宋体" w:cs="宋体" w:hint="eastAsia"/>
          <w:sz w:val="28"/>
          <w:szCs w:val="28"/>
        </w:rPr>
        <w:t>装饰画是最受欢迎的产品类型。</w:t>
      </w:r>
    </w:p>
    <w:p w14:paraId="0FF4DDE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频数统计显示该类型占比最高，达42.73%，显著高于其他选项。</w:t>
      </w:r>
    </w:p>
    <w:p w14:paraId="3FF26081" w14:textId="77777777" w:rsidR="002A6D4A" w:rsidRDefault="002A6D4A"/>
    <w:p w14:paraId="506D106D" w14:textId="3685C4A8" w:rsidR="002A6D4A" w:rsidRDefault="00B57F6C">
      <w:pPr>
        <w:jc w:val="center"/>
      </w:pPr>
      <w:r>
        <w:rPr>
          <w:noProof/>
        </w:rPr>
        <w:lastRenderedPageBreak/>
        <w:drawing>
          <wp:inline distT="0" distB="0" distL="0" distR="0" wp14:anchorId="3E247092" wp14:editId="1FAFCE30">
            <wp:extent cx="5273675" cy="29876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FE18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16.2 </w:t>
      </w:r>
      <w:r w:rsidRPr="002B5404">
        <w:rPr>
          <w:rFonts w:ascii="宋体" w:eastAsia="宋体" w:hAnsi="宋体" w:cs="宋体" w:hint="eastAsia"/>
          <w:sz w:val="28"/>
          <w:szCs w:val="28"/>
        </w:rPr>
        <w:t>兴趣程度高的群体更偏好饰品类产品。</w:t>
      </w:r>
    </w:p>
    <w:p w14:paraId="760259C7" w14:textId="4F3652D7" w:rsidR="002A6D4A" w:rsidRPr="007156E0" w:rsidRDefault="00000000" w:rsidP="00D20004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在非常感兴趣的群体中，饰品类选择比例达51.22%，远高于平均水平。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484"/>
        <w:gridCol w:w="967"/>
        <w:gridCol w:w="1380"/>
        <w:gridCol w:w="967"/>
        <w:gridCol w:w="1363"/>
        <w:gridCol w:w="846"/>
        <w:gridCol w:w="694"/>
        <w:gridCol w:w="605"/>
      </w:tblGrid>
      <w:tr w:rsidR="002A6D4A" w14:paraId="71CC5CEF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526" w:type="dxa"/>
          </w:tcPr>
          <w:p w14:paraId="533B2C2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992" w:type="dxa"/>
          </w:tcPr>
          <w:p w14:paraId="20193CDE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饰品类（耳饰、项链、胸针等）</w:t>
            </w:r>
          </w:p>
        </w:tc>
        <w:tc>
          <w:tcPr>
            <w:tcW w:w="1418" w:type="dxa"/>
          </w:tcPr>
          <w:p w14:paraId="0340D7AF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文具类（书签、笔、笔筒、笔记本封面等）</w:t>
            </w:r>
          </w:p>
        </w:tc>
        <w:tc>
          <w:tcPr>
            <w:tcW w:w="992" w:type="dxa"/>
          </w:tcPr>
          <w:p w14:paraId="699F0F8A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家居摆件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装饰画</w:t>
            </w:r>
            <w:proofErr w:type="spellEnd"/>
          </w:p>
        </w:tc>
        <w:tc>
          <w:tcPr>
            <w:tcW w:w="1401" w:type="dxa"/>
          </w:tcPr>
          <w:p w14:paraId="16241F78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数码周边（手机壳、电脑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耳机收纳等）</w:t>
            </w:r>
          </w:p>
        </w:tc>
        <w:tc>
          <w:tcPr>
            <w:tcW w:w="867" w:type="dxa"/>
          </w:tcPr>
          <w:p w14:paraId="02D7EC27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灯具、小夜灯等氛围产品</w:t>
            </w:r>
          </w:p>
        </w:tc>
        <w:tc>
          <w:tcPr>
            <w:tcW w:w="709" w:type="dxa"/>
          </w:tcPr>
          <w:p w14:paraId="308B586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F.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617" w:type="dxa"/>
          </w:tcPr>
          <w:p w14:paraId="6CCC39A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4852FE82" w14:textId="77777777" w:rsidTr="002A6D4A">
        <w:trPr>
          <w:trHeight w:val="500"/>
        </w:trPr>
        <w:tc>
          <w:tcPr>
            <w:tcW w:w="1526" w:type="dxa"/>
          </w:tcPr>
          <w:p w14:paraId="48162F8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992" w:type="dxa"/>
          </w:tcPr>
          <w:p w14:paraId="162A9E92" w14:textId="0240836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418" w:type="dxa"/>
          </w:tcPr>
          <w:p w14:paraId="7C120DEB" w14:textId="0979073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992" w:type="dxa"/>
          </w:tcPr>
          <w:p w14:paraId="5BACEA21" w14:textId="59A7F7B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</w:t>
            </w:r>
          </w:p>
        </w:tc>
        <w:tc>
          <w:tcPr>
            <w:tcW w:w="1401" w:type="dxa"/>
          </w:tcPr>
          <w:p w14:paraId="139ED446" w14:textId="79384E4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867" w:type="dxa"/>
          </w:tcPr>
          <w:p w14:paraId="4F424491" w14:textId="001F91A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</w:t>
            </w:r>
          </w:p>
        </w:tc>
        <w:tc>
          <w:tcPr>
            <w:tcW w:w="709" w:type="dxa"/>
          </w:tcPr>
          <w:p w14:paraId="3C4D3EED" w14:textId="2E2F544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617" w:type="dxa"/>
          </w:tcPr>
          <w:p w14:paraId="7A73D22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591DC65A" w14:textId="77777777" w:rsidTr="002A6D4A">
        <w:trPr>
          <w:trHeight w:val="500"/>
        </w:trPr>
        <w:tc>
          <w:tcPr>
            <w:tcW w:w="1526" w:type="dxa"/>
          </w:tcPr>
          <w:p w14:paraId="32FAAC4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992" w:type="dxa"/>
          </w:tcPr>
          <w:p w14:paraId="55B0CF1A" w14:textId="7FFDDC6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1418" w:type="dxa"/>
          </w:tcPr>
          <w:p w14:paraId="7B05FD12" w14:textId="0315E43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2" w:type="dxa"/>
          </w:tcPr>
          <w:p w14:paraId="2FCA9992" w14:textId="1BD703D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1401" w:type="dxa"/>
          </w:tcPr>
          <w:p w14:paraId="0A723D99" w14:textId="3F108E8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867" w:type="dxa"/>
          </w:tcPr>
          <w:p w14:paraId="5BB1DBF7" w14:textId="5622519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709" w:type="dxa"/>
          </w:tcPr>
          <w:p w14:paraId="51507436" w14:textId="5655A1DC" w:rsidR="002A6D4A" w:rsidRPr="008C4F61" w:rsidRDefault="00000000">
            <w:pPr>
              <w:rPr>
                <w:rFonts w:eastAsiaTheme="minorEastAsia"/>
                <w:color w:val="000000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617" w:type="dxa"/>
          </w:tcPr>
          <w:p w14:paraId="1687218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5B2C20D0" w14:textId="77777777" w:rsidTr="002A6D4A">
        <w:trPr>
          <w:trHeight w:val="500"/>
        </w:trPr>
        <w:tc>
          <w:tcPr>
            <w:tcW w:w="1526" w:type="dxa"/>
          </w:tcPr>
          <w:p w14:paraId="664F5F2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992" w:type="dxa"/>
          </w:tcPr>
          <w:p w14:paraId="0E017F89" w14:textId="48FE7C3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</w:t>
            </w:r>
          </w:p>
        </w:tc>
        <w:tc>
          <w:tcPr>
            <w:tcW w:w="1418" w:type="dxa"/>
          </w:tcPr>
          <w:p w14:paraId="6A8658A0" w14:textId="79E06CF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992" w:type="dxa"/>
          </w:tcPr>
          <w:p w14:paraId="3F02D242" w14:textId="22BC341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1401" w:type="dxa"/>
          </w:tcPr>
          <w:p w14:paraId="6A490989" w14:textId="75404E8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867" w:type="dxa"/>
          </w:tcPr>
          <w:p w14:paraId="0EFFCBA0" w14:textId="7DA1A72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709" w:type="dxa"/>
          </w:tcPr>
          <w:p w14:paraId="06338076" w14:textId="1300C5E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617" w:type="dxa"/>
          </w:tcPr>
          <w:p w14:paraId="00D3DF5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5BFD19EB" w14:textId="77777777" w:rsidTr="002A6D4A">
        <w:trPr>
          <w:trHeight w:val="500"/>
        </w:trPr>
        <w:tc>
          <w:tcPr>
            <w:tcW w:w="1526" w:type="dxa"/>
          </w:tcPr>
          <w:p w14:paraId="46F3B05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992" w:type="dxa"/>
          </w:tcPr>
          <w:p w14:paraId="0DC0EAAD" w14:textId="65F1594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1418" w:type="dxa"/>
          </w:tcPr>
          <w:p w14:paraId="3CF7A5FF" w14:textId="31C123E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992" w:type="dxa"/>
          </w:tcPr>
          <w:p w14:paraId="03A7F57E" w14:textId="2926308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25</w:t>
            </w:r>
          </w:p>
        </w:tc>
        <w:tc>
          <w:tcPr>
            <w:tcW w:w="1401" w:type="dxa"/>
          </w:tcPr>
          <w:p w14:paraId="5D818BAF" w14:textId="5DB148B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</w:t>
            </w:r>
          </w:p>
        </w:tc>
        <w:tc>
          <w:tcPr>
            <w:tcW w:w="867" w:type="dxa"/>
          </w:tcPr>
          <w:p w14:paraId="4DD89928" w14:textId="3D95CD4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</w:t>
            </w:r>
          </w:p>
        </w:tc>
        <w:tc>
          <w:tcPr>
            <w:tcW w:w="709" w:type="dxa"/>
          </w:tcPr>
          <w:p w14:paraId="0978728B" w14:textId="7BF2219F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</w:t>
            </w:r>
          </w:p>
        </w:tc>
        <w:tc>
          <w:tcPr>
            <w:tcW w:w="617" w:type="dxa"/>
          </w:tcPr>
          <w:p w14:paraId="6CCEFE4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4237895A" w14:textId="77777777" w:rsidTr="002A6D4A">
        <w:trPr>
          <w:trHeight w:val="500"/>
        </w:trPr>
        <w:tc>
          <w:tcPr>
            <w:tcW w:w="1526" w:type="dxa"/>
          </w:tcPr>
          <w:p w14:paraId="17D8349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992" w:type="dxa"/>
          </w:tcPr>
          <w:p w14:paraId="5C669E75" w14:textId="76FAAAD8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</w:t>
            </w:r>
          </w:p>
        </w:tc>
        <w:tc>
          <w:tcPr>
            <w:tcW w:w="1418" w:type="dxa"/>
          </w:tcPr>
          <w:p w14:paraId="67D9D647" w14:textId="598B8CD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992" w:type="dxa"/>
          </w:tcPr>
          <w:p w14:paraId="2AFE5196" w14:textId="3920F91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1401" w:type="dxa"/>
          </w:tcPr>
          <w:p w14:paraId="798CC1A1" w14:textId="4100FB3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867" w:type="dxa"/>
          </w:tcPr>
          <w:p w14:paraId="27ED2B09" w14:textId="36F19F8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709" w:type="dxa"/>
          </w:tcPr>
          <w:p w14:paraId="5098C153" w14:textId="6E81930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617" w:type="dxa"/>
          </w:tcPr>
          <w:p w14:paraId="0F3D6AD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679D08BA" w14:textId="77777777" w:rsidR="002A6D4A" w:rsidRDefault="002A6D4A"/>
    <w:p w14:paraId="0E64A8E8" w14:textId="77777777" w:rsidR="002A6D4A" w:rsidRDefault="002A6D4A"/>
    <w:p w14:paraId="46B07DE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16.3 </w:t>
      </w:r>
      <w:r w:rsidRPr="002B5404">
        <w:rPr>
          <w:rFonts w:ascii="宋体" w:eastAsia="宋体" w:hAnsi="宋体" w:cs="宋体" w:hint="eastAsia"/>
          <w:sz w:val="28"/>
          <w:szCs w:val="28"/>
        </w:rPr>
        <w:t>参与活动意愿强的群体倾向于饰品类产品。</w:t>
      </w:r>
    </w:p>
    <w:p w14:paraId="7BDA2A6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非常愿意参与的群体中，饰品类占比45.95%，表明高参与度与饰品偏好相关。</w:t>
      </w:r>
    </w:p>
    <w:p w14:paraId="7B98BEED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485"/>
        <w:gridCol w:w="1242"/>
        <w:gridCol w:w="1241"/>
        <w:gridCol w:w="968"/>
        <w:gridCol w:w="1241"/>
        <w:gridCol w:w="1134"/>
        <w:gridCol w:w="527"/>
        <w:gridCol w:w="468"/>
      </w:tblGrid>
      <w:tr w:rsidR="002A6D4A" w14:paraId="296DE3C0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526" w:type="dxa"/>
          </w:tcPr>
          <w:p w14:paraId="2DE1755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76" w:type="dxa"/>
          </w:tcPr>
          <w:p w14:paraId="3D5EA1EE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饰品类（耳饰、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lastRenderedPageBreak/>
              <w:t>项链、胸针等）</w:t>
            </w:r>
          </w:p>
        </w:tc>
        <w:tc>
          <w:tcPr>
            <w:tcW w:w="1275" w:type="dxa"/>
          </w:tcPr>
          <w:p w14:paraId="72770AD0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文具类（书签、笔、笔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lastRenderedPageBreak/>
              <w:t>筒、笔记本封面等）</w:t>
            </w:r>
          </w:p>
        </w:tc>
        <w:tc>
          <w:tcPr>
            <w:tcW w:w="993" w:type="dxa"/>
          </w:tcPr>
          <w:p w14:paraId="5BE6C83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lastRenderedPageBreak/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家居摆件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</w:t>
            </w:r>
            <w:r>
              <w:rPr>
                <w:b/>
                <w:color w:val="000000"/>
                <w:lang w:eastAsia="en-US"/>
              </w:rPr>
              <w:lastRenderedPageBreak/>
              <w:t xml:space="preserve">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装饰画</w:t>
            </w:r>
            <w:proofErr w:type="spellEnd"/>
          </w:p>
        </w:tc>
        <w:tc>
          <w:tcPr>
            <w:tcW w:w="1275" w:type="dxa"/>
          </w:tcPr>
          <w:p w14:paraId="3F9BF385" w14:textId="23BF870B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D.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数码周边（手机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lastRenderedPageBreak/>
              <w:t>壳</w:t>
            </w:r>
            <w:r>
              <w:rPr>
                <w:b/>
                <w:color w:val="000000"/>
              </w:rPr>
              <w:t>/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耳机收纳等）</w:t>
            </w:r>
          </w:p>
        </w:tc>
        <w:tc>
          <w:tcPr>
            <w:tcW w:w="1164" w:type="dxa"/>
          </w:tcPr>
          <w:p w14:paraId="5CDA13BA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灯具、小夜灯等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lastRenderedPageBreak/>
              <w:t>氛围产品</w:t>
            </w:r>
          </w:p>
        </w:tc>
        <w:tc>
          <w:tcPr>
            <w:tcW w:w="537" w:type="dxa"/>
          </w:tcPr>
          <w:p w14:paraId="35339B51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lastRenderedPageBreak/>
              <w:t xml:space="preserve">F.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476" w:type="dxa"/>
          </w:tcPr>
          <w:p w14:paraId="17DA369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0752F2B8" w14:textId="77777777" w:rsidTr="002A6D4A">
        <w:trPr>
          <w:trHeight w:val="500"/>
        </w:trPr>
        <w:tc>
          <w:tcPr>
            <w:tcW w:w="1526" w:type="dxa"/>
          </w:tcPr>
          <w:p w14:paraId="77C717D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276" w:type="dxa"/>
          </w:tcPr>
          <w:p w14:paraId="2BEB4E55" w14:textId="5AF0CAC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275" w:type="dxa"/>
          </w:tcPr>
          <w:p w14:paraId="7D28CCA5" w14:textId="62A11F3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993" w:type="dxa"/>
          </w:tcPr>
          <w:p w14:paraId="213FD7DF" w14:textId="1A116D35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</w:t>
            </w:r>
          </w:p>
        </w:tc>
        <w:tc>
          <w:tcPr>
            <w:tcW w:w="1275" w:type="dxa"/>
          </w:tcPr>
          <w:p w14:paraId="2949384A" w14:textId="49AC531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1164" w:type="dxa"/>
          </w:tcPr>
          <w:p w14:paraId="79014426" w14:textId="2C391E09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537" w:type="dxa"/>
          </w:tcPr>
          <w:p w14:paraId="40A05AC5" w14:textId="1D05C81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</w:t>
            </w:r>
          </w:p>
        </w:tc>
        <w:tc>
          <w:tcPr>
            <w:tcW w:w="476" w:type="dxa"/>
          </w:tcPr>
          <w:p w14:paraId="62C6FFD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7DA6E554" w14:textId="77777777" w:rsidTr="002A6D4A">
        <w:trPr>
          <w:trHeight w:val="500"/>
        </w:trPr>
        <w:tc>
          <w:tcPr>
            <w:tcW w:w="1526" w:type="dxa"/>
          </w:tcPr>
          <w:p w14:paraId="1436351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276" w:type="dxa"/>
          </w:tcPr>
          <w:p w14:paraId="7EA0832E" w14:textId="241BD61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1275" w:type="dxa"/>
          </w:tcPr>
          <w:p w14:paraId="6ED58042" w14:textId="45DE7309" w:rsidR="002A6D4A" w:rsidRPr="008C4F61" w:rsidRDefault="00000000">
            <w:pPr>
              <w:rPr>
                <w:rFonts w:eastAsiaTheme="minorEastAsia"/>
                <w:color w:val="000000"/>
              </w:rPr>
            </w:pPr>
            <w:r>
              <w:rPr>
                <w:color w:val="000000"/>
                <w:lang w:eastAsia="en-US"/>
              </w:rPr>
              <w:t>15</w:t>
            </w:r>
          </w:p>
        </w:tc>
        <w:tc>
          <w:tcPr>
            <w:tcW w:w="993" w:type="dxa"/>
          </w:tcPr>
          <w:p w14:paraId="0FA64A42" w14:textId="3F0E139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</w:t>
            </w:r>
          </w:p>
        </w:tc>
        <w:tc>
          <w:tcPr>
            <w:tcW w:w="1275" w:type="dxa"/>
          </w:tcPr>
          <w:p w14:paraId="797B7734" w14:textId="72FBFAA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164" w:type="dxa"/>
          </w:tcPr>
          <w:p w14:paraId="1098ECB2" w14:textId="076441B3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</w:t>
            </w:r>
          </w:p>
        </w:tc>
        <w:tc>
          <w:tcPr>
            <w:tcW w:w="537" w:type="dxa"/>
          </w:tcPr>
          <w:p w14:paraId="55BD243B" w14:textId="01D97B4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</w:t>
            </w:r>
          </w:p>
        </w:tc>
        <w:tc>
          <w:tcPr>
            <w:tcW w:w="476" w:type="dxa"/>
          </w:tcPr>
          <w:p w14:paraId="5423D4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4C5F4C34" w14:textId="77777777" w:rsidTr="002A6D4A">
        <w:trPr>
          <w:trHeight w:val="500"/>
        </w:trPr>
        <w:tc>
          <w:tcPr>
            <w:tcW w:w="1526" w:type="dxa"/>
          </w:tcPr>
          <w:p w14:paraId="06B8BE35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76" w:type="dxa"/>
          </w:tcPr>
          <w:p w14:paraId="78659FF0" w14:textId="539C094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</w:t>
            </w:r>
          </w:p>
        </w:tc>
        <w:tc>
          <w:tcPr>
            <w:tcW w:w="1275" w:type="dxa"/>
          </w:tcPr>
          <w:p w14:paraId="6DB5AC3A" w14:textId="01F0055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3" w:type="dxa"/>
          </w:tcPr>
          <w:p w14:paraId="6D9D1897" w14:textId="2997415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32</w:t>
            </w:r>
          </w:p>
        </w:tc>
        <w:tc>
          <w:tcPr>
            <w:tcW w:w="1275" w:type="dxa"/>
          </w:tcPr>
          <w:p w14:paraId="3EC54BDF" w14:textId="47CB06EC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1164" w:type="dxa"/>
          </w:tcPr>
          <w:p w14:paraId="31FC7CF5" w14:textId="264206F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537" w:type="dxa"/>
          </w:tcPr>
          <w:p w14:paraId="3E529FC4" w14:textId="0F5A849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</w:t>
            </w:r>
          </w:p>
        </w:tc>
        <w:tc>
          <w:tcPr>
            <w:tcW w:w="476" w:type="dxa"/>
          </w:tcPr>
          <w:p w14:paraId="02C7F71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3F6099C5" w14:textId="77777777" w:rsidTr="002A6D4A">
        <w:trPr>
          <w:trHeight w:val="500"/>
        </w:trPr>
        <w:tc>
          <w:tcPr>
            <w:tcW w:w="1526" w:type="dxa"/>
          </w:tcPr>
          <w:p w14:paraId="7EFB43B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276" w:type="dxa"/>
          </w:tcPr>
          <w:p w14:paraId="08622970" w14:textId="130F78DA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</w:t>
            </w:r>
          </w:p>
        </w:tc>
        <w:tc>
          <w:tcPr>
            <w:tcW w:w="1275" w:type="dxa"/>
          </w:tcPr>
          <w:p w14:paraId="38DC72B2" w14:textId="700A027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993" w:type="dxa"/>
          </w:tcPr>
          <w:p w14:paraId="7C28FBAA" w14:textId="08DFEE74" w:rsidR="002A6D4A" w:rsidRPr="008C4F61" w:rsidRDefault="00000000">
            <w:pPr>
              <w:rPr>
                <w:rFonts w:eastAsiaTheme="minorEastAsia"/>
                <w:color w:val="000000"/>
              </w:rPr>
            </w:pPr>
            <w:r>
              <w:rPr>
                <w:color w:val="000000"/>
                <w:lang w:eastAsia="en-US"/>
              </w:rPr>
              <w:t>18</w:t>
            </w:r>
          </w:p>
        </w:tc>
        <w:tc>
          <w:tcPr>
            <w:tcW w:w="1275" w:type="dxa"/>
          </w:tcPr>
          <w:p w14:paraId="4B4BA344" w14:textId="52D55F21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1164" w:type="dxa"/>
          </w:tcPr>
          <w:p w14:paraId="2FC340F2" w14:textId="4E127824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</w:t>
            </w:r>
          </w:p>
        </w:tc>
        <w:tc>
          <w:tcPr>
            <w:tcW w:w="537" w:type="dxa"/>
          </w:tcPr>
          <w:p w14:paraId="709F4433" w14:textId="1E9C969B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</w:t>
            </w:r>
          </w:p>
        </w:tc>
        <w:tc>
          <w:tcPr>
            <w:tcW w:w="476" w:type="dxa"/>
          </w:tcPr>
          <w:p w14:paraId="290852E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75A3B8F6" w14:textId="77777777" w:rsidTr="002A6D4A">
        <w:trPr>
          <w:trHeight w:val="500"/>
        </w:trPr>
        <w:tc>
          <w:tcPr>
            <w:tcW w:w="1526" w:type="dxa"/>
          </w:tcPr>
          <w:p w14:paraId="77F7E31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76" w:type="dxa"/>
          </w:tcPr>
          <w:p w14:paraId="7BD00953" w14:textId="0E05E42E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</w:t>
            </w:r>
          </w:p>
        </w:tc>
        <w:tc>
          <w:tcPr>
            <w:tcW w:w="1275" w:type="dxa"/>
          </w:tcPr>
          <w:p w14:paraId="7702ADDC" w14:textId="4B0CA476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</w:t>
            </w:r>
          </w:p>
        </w:tc>
        <w:tc>
          <w:tcPr>
            <w:tcW w:w="993" w:type="dxa"/>
          </w:tcPr>
          <w:p w14:paraId="3CD4C2BD" w14:textId="11CB91FD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</w:t>
            </w:r>
          </w:p>
        </w:tc>
        <w:tc>
          <w:tcPr>
            <w:tcW w:w="1275" w:type="dxa"/>
          </w:tcPr>
          <w:p w14:paraId="493FA334" w14:textId="5EAF553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</w:t>
            </w:r>
          </w:p>
        </w:tc>
        <w:tc>
          <w:tcPr>
            <w:tcW w:w="1164" w:type="dxa"/>
          </w:tcPr>
          <w:p w14:paraId="2964D3DD" w14:textId="3597D652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</w:t>
            </w:r>
          </w:p>
        </w:tc>
        <w:tc>
          <w:tcPr>
            <w:tcW w:w="537" w:type="dxa"/>
          </w:tcPr>
          <w:p w14:paraId="1C209430" w14:textId="784A8050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</w:t>
            </w:r>
          </w:p>
        </w:tc>
        <w:tc>
          <w:tcPr>
            <w:tcW w:w="476" w:type="dxa"/>
          </w:tcPr>
          <w:p w14:paraId="28E1B32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24FB99A0" w14:textId="77777777" w:rsidR="002A6D4A" w:rsidRDefault="002A6D4A"/>
    <w:p w14:paraId="5C68ED25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17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大连贝雕文创设计偏好以传统现代结合为主，兴趣和意愿影响风格选择</w:t>
      </w:r>
    </w:p>
    <w:p w14:paraId="405E95E2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17.1 </w:t>
      </w:r>
      <w:r w:rsidRPr="002B5404">
        <w:rPr>
          <w:rFonts w:ascii="宋体" w:eastAsia="宋体" w:hAnsi="宋体" w:cs="宋体" w:hint="eastAsia"/>
          <w:sz w:val="28"/>
          <w:szCs w:val="28"/>
        </w:rPr>
        <w:t>传统元素与现代简约风结合的设计风格最受欢迎</w:t>
      </w:r>
    </w:p>
    <w:p w14:paraId="07A8D918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超过三成受访者偏好此风格，其次是卡通可爱风格和传统复古风，表明传统与现代融合是主流选择</w:t>
      </w:r>
    </w:p>
    <w:p w14:paraId="739D26F6" w14:textId="77777777" w:rsidR="002A6D4A" w:rsidRDefault="002A6D4A"/>
    <w:p w14:paraId="6EECA2E0" w14:textId="506D2D2F" w:rsidR="002A6D4A" w:rsidRDefault="00B57F6C">
      <w:pPr>
        <w:jc w:val="center"/>
      </w:pPr>
      <w:r>
        <w:rPr>
          <w:noProof/>
        </w:rPr>
        <w:drawing>
          <wp:inline distT="0" distB="0" distL="0" distR="0" wp14:anchorId="16FF6317" wp14:editId="5169519F">
            <wp:extent cx="5273675" cy="29876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60CB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17.2 </w:t>
      </w:r>
      <w:r w:rsidRPr="002B5404">
        <w:rPr>
          <w:rFonts w:ascii="宋体" w:eastAsia="宋体" w:hAnsi="宋体" w:cs="宋体" w:hint="eastAsia"/>
          <w:sz w:val="28"/>
          <w:szCs w:val="28"/>
        </w:rPr>
        <w:t>兴趣程度高的群体更偏好传统复古风和未来感风格</w:t>
      </w:r>
    </w:p>
    <w:p w14:paraId="0C5AF124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在非常感兴趣的受访者中，传统复古风和未来</w:t>
      </w:r>
      <w:proofErr w:type="gramStart"/>
      <w:r w:rsidRPr="007156E0">
        <w:rPr>
          <w:rFonts w:ascii="宋体" w:eastAsia="宋体" w:hAnsi="宋体" w:cs="宋体"/>
        </w:rPr>
        <w:t>感风格</w:t>
      </w:r>
      <w:proofErr w:type="gramEnd"/>
      <w:r w:rsidRPr="007156E0">
        <w:rPr>
          <w:rFonts w:ascii="宋体" w:eastAsia="宋体" w:hAnsi="宋体" w:cs="宋体"/>
        </w:rPr>
        <w:t>比例显著较高，而兴趣低的群体则偏向传统现代结合风格</w:t>
      </w:r>
    </w:p>
    <w:p w14:paraId="17E197B2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10"/>
        <w:gridCol w:w="1381"/>
        <w:gridCol w:w="1380"/>
        <w:gridCol w:w="1098"/>
        <w:gridCol w:w="1416"/>
        <w:gridCol w:w="1353"/>
        <w:gridCol w:w="468"/>
      </w:tblGrid>
      <w:tr w:rsidR="002A6D4A" w14:paraId="7BDFA221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242" w:type="dxa"/>
          </w:tcPr>
          <w:p w14:paraId="4485422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lastRenderedPageBreak/>
              <w:t>X\Y</w:t>
            </w:r>
          </w:p>
        </w:tc>
        <w:tc>
          <w:tcPr>
            <w:tcW w:w="1418" w:type="dxa"/>
          </w:tcPr>
          <w:p w14:paraId="4748D998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传统复古风，突出工艺细节</w:t>
            </w:r>
          </w:p>
        </w:tc>
        <w:tc>
          <w:tcPr>
            <w:tcW w:w="1417" w:type="dxa"/>
          </w:tcPr>
          <w:p w14:paraId="50D071DC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传统元素与现代简约风结合</w:t>
            </w:r>
          </w:p>
        </w:tc>
        <w:tc>
          <w:tcPr>
            <w:tcW w:w="1126" w:type="dxa"/>
          </w:tcPr>
          <w:p w14:paraId="67ACF65C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卡通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IP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可爱风格</w:t>
            </w:r>
            <w:proofErr w:type="spellEnd"/>
          </w:p>
        </w:tc>
        <w:tc>
          <w:tcPr>
            <w:tcW w:w="1454" w:type="dxa"/>
          </w:tcPr>
          <w:p w14:paraId="717427C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未来感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抽象艺术风</w:t>
            </w:r>
            <w:proofErr w:type="spellEnd"/>
          </w:p>
        </w:tc>
        <w:tc>
          <w:tcPr>
            <w:tcW w:w="1389" w:type="dxa"/>
          </w:tcPr>
          <w:p w14:paraId="1026B68B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说不清楚，没有特别偏好</w:t>
            </w:r>
          </w:p>
        </w:tc>
        <w:tc>
          <w:tcPr>
            <w:tcW w:w="476" w:type="dxa"/>
          </w:tcPr>
          <w:p w14:paraId="38359D4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2058240C" w14:textId="77777777" w:rsidTr="002A6D4A">
        <w:trPr>
          <w:trHeight w:val="500"/>
        </w:trPr>
        <w:tc>
          <w:tcPr>
            <w:tcW w:w="1242" w:type="dxa"/>
          </w:tcPr>
          <w:p w14:paraId="4D5BB70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418" w:type="dxa"/>
          </w:tcPr>
          <w:p w14:paraId="528AAA0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16(55.17%)</w:t>
            </w:r>
          </w:p>
        </w:tc>
        <w:tc>
          <w:tcPr>
            <w:tcW w:w="1417" w:type="dxa"/>
          </w:tcPr>
          <w:p w14:paraId="2CA9470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11(37.93%)</w:t>
            </w:r>
          </w:p>
        </w:tc>
        <w:tc>
          <w:tcPr>
            <w:tcW w:w="1126" w:type="dxa"/>
          </w:tcPr>
          <w:p w14:paraId="751791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1454" w:type="dxa"/>
          </w:tcPr>
          <w:p w14:paraId="242CCBD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389" w:type="dxa"/>
          </w:tcPr>
          <w:p w14:paraId="65951E4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76" w:type="dxa"/>
          </w:tcPr>
          <w:p w14:paraId="24B7202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2CB89CB6" w14:textId="77777777" w:rsidTr="002A6D4A">
        <w:trPr>
          <w:trHeight w:val="500"/>
        </w:trPr>
        <w:tc>
          <w:tcPr>
            <w:tcW w:w="1242" w:type="dxa"/>
          </w:tcPr>
          <w:p w14:paraId="706BB19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418" w:type="dxa"/>
          </w:tcPr>
          <w:p w14:paraId="6E8877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17" w:type="dxa"/>
          </w:tcPr>
          <w:p w14:paraId="044CD49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21(42.86%)</w:t>
            </w:r>
          </w:p>
        </w:tc>
        <w:tc>
          <w:tcPr>
            <w:tcW w:w="1126" w:type="dxa"/>
          </w:tcPr>
          <w:p w14:paraId="12838F3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54" w:type="dxa"/>
          </w:tcPr>
          <w:p w14:paraId="5C1A61A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2(4.08%)</w:t>
            </w:r>
          </w:p>
        </w:tc>
        <w:tc>
          <w:tcPr>
            <w:tcW w:w="1389" w:type="dxa"/>
          </w:tcPr>
          <w:p w14:paraId="7B2176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76" w:type="dxa"/>
          </w:tcPr>
          <w:p w14:paraId="4DBB7D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3E7FC06B" w14:textId="77777777" w:rsidTr="002A6D4A">
        <w:trPr>
          <w:trHeight w:val="500"/>
        </w:trPr>
        <w:tc>
          <w:tcPr>
            <w:tcW w:w="1242" w:type="dxa"/>
          </w:tcPr>
          <w:p w14:paraId="4160AEC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8" w:type="dxa"/>
          </w:tcPr>
          <w:p w14:paraId="351F19F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1(1.79%)</w:t>
            </w:r>
          </w:p>
        </w:tc>
        <w:tc>
          <w:tcPr>
            <w:tcW w:w="1417" w:type="dxa"/>
          </w:tcPr>
          <w:p w14:paraId="0534A9C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21(37.5%)</w:t>
            </w:r>
          </w:p>
        </w:tc>
        <w:tc>
          <w:tcPr>
            <w:tcW w:w="1126" w:type="dxa"/>
          </w:tcPr>
          <w:p w14:paraId="5061C08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20(35.71%)</w:t>
            </w:r>
          </w:p>
        </w:tc>
        <w:tc>
          <w:tcPr>
            <w:tcW w:w="1454" w:type="dxa"/>
          </w:tcPr>
          <w:p w14:paraId="5123222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11(19.64%)</w:t>
            </w:r>
          </w:p>
        </w:tc>
        <w:tc>
          <w:tcPr>
            <w:tcW w:w="1389" w:type="dxa"/>
          </w:tcPr>
          <w:p w14:paraId="4BE3083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3(5.36%)</w:t>
            </w:r>
          </w:p>
        </w:tc>
        <w:tc>
          <w:tcPr>
            <w:tcW w:w="476" w:type="dxa"/>
          </w:tcPr>
          <w:p w14:paraId="5FBF071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0A146855" w14:textId="77777777" w:rsidTr="002A6D4A">
        <w:trPr>
          <w:trHeight w:val="500"/>
        </w:trPr>
        <w:tc>
          <w:tcPr>
            <w:tcW w:w="1242" w:type="dxa"/>
          </w:tcPr>
          <w:p w14:paraId="4605922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418" w:type="dxa"/>
          </w:tcPr>
          <w:p w14:paraId="5EC4AE5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1417" w:type="dxa"/>
          </w:tcPr>
          <w:p w14:paraId="3A6241F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11(21.15%)</w:t>
            </w:r>
          </w:p>
        </w:tc>
        <w:tc>
          <w:tcPr>
            <w:tcW w:w="1126" w:type="dxa"/>
          </w:tcPr>
          <w:p w14:paraId="66885C5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10(19.23%)</w:t>
            </w:r>
          </w:p>
        </w:tc>
        <w:tc>
          <w:tcPr>
            <w:tcW w:w="1454" w:type="dxa"/>
          </w:tcPr>
          <w:p w14:paraId="184B72B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15(28.85%)</w:t>
            </w:r>
          </w:p>
        </w:tc>
        <w:tc>
          <w:tcPr>
            <w:tcW w:w="1389" w:type="dxa"/>
          </w:tcPr>
          <w:p w14:paraId="217D7D2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14(26.92%)</w:t>
            </w:r>
          </w:p>
        </w:tc>
        <w:tc>
          <w:tcPr>
            <w:tcW w:w="476" w:type="dxa"/>
          </w:tcPr>
          <w:p w14:paraId="6637E9E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6938E121" w14:textId="77777777" w:rsidTr="002A6D4A">
        <w:trPr>
          <w:trHeight w:val="500"/>
        </w:trPr>
        <w:tc>
          <w:tcPr>
            <w:tcW w:w="1242" w:type="dxa"/>
          </w:tcPr>
          <w:p w14:paraId="4BF3479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418" w:type="dxa"/>
          </w:tcPr>
          <w:p w14:paraId="4F0D527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1417" w:type="dxa"/>
          </w:tcPr>
          <w:p w14:paraId="4D21F32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8(19.51%)</w:t>
            </w:r>
          </w:p>
        </w:tc>
        <w:tc>
          <w:tcPr>
            <w:tcW w:w="1126" w:type="dxa"/>
          </w:tcPr>
          <w:p w14:paraId="2A79068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4(9.76%)</w:t>
            </w:r>
          </w:p>
        </w:tc>
        <w:tc>
          <w:tcPr>
            <w:tcW w:w="1454" w:type="dxa"/>
          </w:tcPr>
          <w:p w14:paraId="7FFCB5E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1389" w:type="dxa"/>
          </w:tcPr>
          <w:p w14:paraId="1CDB034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11(26.83%)</w:t>
            </w:r>
          </w:p>
        </w:tc>
        <w:tc>
          <w:tcPr>
            <w:tcW w:w="476" w:type="dxa"/>
          </w:tcPr>
          <w:p w14:paraId="1918D89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4621A081" w14:textId="77777777" w:rsidR="002A6D4A" w:rsidRDefault="002A6D4A"/>
    <w:p w14:paraId="131755D3" w14:textId="77777777" w:rsidR="002A6D4A" w:rsidRDefault="002A6D4A"/>
    <w:p w14:paraId="014434C8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17.3 </w:t>
      </w:r>
      <w:r w:rsidRPr="002B5404">
        <w:rPr>
          <w:rFonts w:ascii="宋体" w:eastAsia="宋体" w:hAnsi="宋体" w:cs="宋体" w:hint="eastAsia"/>
          <w:sz w:val="28"/>
          <w:szCs w:val="28"/>
        </w:rPr>
        <w:t>参与意愿强的群体更可能无特别偏好</w:t>
      </w:r>
    </w:p>
    <w:p w14:paraId="30A987D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非常愿意参与的受访者中，无特别偏好的比例最高，显示他们对设计风格不敏感</w:t>
      </w:r>
    </w:p>
    <w:p w14:paraId="72CC2861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11"/>
        <w:gridCol w:w="1381"/>
        <w:gridCol w:w="1380"/>
        <w:gridCol w:w="1243"/>
        <w:gridCol w:w="1270"/>
        <w:gridCol w:w="1353"/>
        <w:gridCol w:w="468"/>
      </w:tblGrid>
      <w:tr w:rsidR="002A6D4A" w14:paraId="6E96CC47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242" w:type="dxa"/>
          </w:tcPr>
          <w:p w14:paraId="1D35F33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418" w:type="dxa"/>
          </w:tcPr>
          <w:p w14:paraId="39C011F2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传统复古风，突出工艺细节</w:t>
            </w:r>
          </w:p>
        </w:tc>
        <w:tc>
          <w:tcPr>
            <w:tcW w:w="1417" w:type="dxa"/>
          </w:tcPr>
          <w:p w14:paraId="187D34A7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B.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传统元素与现代简约风结合</w:t>
            </w:r>
          </w:p>
        </w:tc>
        <w:tc>
          <w:tcPr>
            <w:tcW w:w="1276" w:type="dxa"/>
          </w:tcPr>
          <w:p w14:paraId="1659A5F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C.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卡通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IP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可爱风格</w:t>
            </w:r>
            <w:proofErr w:type="spellEnd"/>
          </w:p>
        </w:tc>
        <w:tc>
          <w:tcPr>
            <w:tcW w:w="1304" w:type="dxa"/>
          </w:tcPr>
          <w:p w14:paraId="083FB5A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 xml:space="preserve">D.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未来感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抽象艺术风</w:t>
            </w:r>
            <w:proofErr w:type="spellEnd"/>
          </w:p>
        </w:tc>
        <w:tc>
          <w:tcPr>
            <w:tcW w:w="1389" w:type="dxa"/>
          </w:tcPr>
          <w:p w14:paraId="0F290D8F" w14:textId="77777777" w:rsidR="002A6D4A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E. </w:t>
            </w:r>
            <w:r>
              <w:rPr>
                <w:rFonts w:ascii="宋体" w:eastAsia="宋体" w:hAnsi="宋体" w:cs="宋体" w:hint="eastAsia"/>
                <w:b/>
                <w:color w:val="000000"/>
              </w:rPr>
              <w:t>说不清楚，没有特别偏好</w:t>
            </w:r>
          </w:p>
        </w:tc>
        <w:tc>
          <w:tcPr>
            <w:tcW w:w="476" w:type="dxa"/>
          </w:tcPr>
          <w:p w14:paraId="34F9CF6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E30CA79" w14:textId="77777777" w:rsidTr="002A6D4A">
        <w:trPr>
          <w:trHeight w:val="500"/>
        </w:trPr>
        <w:tc>
          <w:tcPr>
            <w:tcW w:w="1242" w:type="dxa"/>
          </w:tcPr>
          <w:p w14:paraId="2A27B788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418" w:type="dxa"/>
          </w:tcPr>
          <w:p w14:paraId="50B89A1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12(52.17%)</w:t>
            </w:r>
          </w:p>
        </w:tc>
        <w:tc>
          <w:tcPr>
            <w:tcW w:w="1417" w:type="dxa"/>
          </w:tcPr>
          <w:p w14:paraId="54FB912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10(43.48%)</w:t>
            </w:r>
          </w:p>
        </w:tc>
        <w:tc>
          <w:tcPr>
            <w:tcW w:w="1276" w:type="dxa"/>
          </w:tcPr>
          <w:p w14:paraId="51FDA07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1304" w:type="dxa"/>
          </w:tcPr>
          <w:p w14:paraId="0A01369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389" w:type="dxa"/>
          </w:tcPr>
          <w:p w14:paraId="6B981E6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76" w:type="dxa"/>
          </w:tcPr>
          <w:p w14:paraId="45D2AC8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6184DCD0" w14:textId="77777777" w:rsidTr="002A6D4A">
        <w:trPr>
          <w:trHeight w:val="500"/>
        </w:trPr>
        <w:tc>
          <w:tcPr>
            <w:tcW w:w="1242" w:type="dxa"/>
          </w:tcPr>
          <w:p w14:paraId="70D4563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418" w:type="dxa"/>
          </w:tcPr>
          <w:p w14:paraId="1CFCD9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16(31.37%)</w:t>
            </w:r>
          </w:p>
        </w:tc>
        <w:tc>
          <w:tcPr>
            <w:tcW w:w="1417" w:type="dxa"/>
          </w:tcPr>
          <w:p w14:paraId="2B3E072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23(45.10%)</w:t>
            </w:r>
          </w:p>
        </w:tc>
        <w:tc>
          <w:tcPr>
            <w:tcW w:w="1276" w:type="dxa"/>
          </w:tcPr>
          <w:p w14:paraId="05A5ABF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12(23.53%)</w:t>
            </w:r>
          </w:p>
        </w:tc>
        <w:tc>
          <w:tcPr>
            <w:tcW w:w="1304" w:type="dxa"/>
          </w:tcPr>
          <w:p w14:paraId="3FC367D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389" w:type="dxa"/>
          </w:tcPr>
          <w:p w14:paraId="4674858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476" w:type="dxa"/>
          </w:tcPr>
          <w:p w14:paraId="7F32F8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4087E8DB" w14:textId="77777777" w:rsidTr="002A6D4A">
        <w:trPr>
          <w:trHeight w:val="500"/>
        </w:trPr>
        <w:tc>
          <w:tcPr>
            <w:tcW w:w="1242" w:type="dxa"/>
          </w:tcPr>
          <w:p w14:paraId="4117F84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8" w:type="dxa"/>
          </w:tcPr>
          <w:p w14:paraId="4F9D423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3(4.69%)</w:t>
            </w:r>
          </w:p>
        </w:tc>
        <w:tc>
          <w:tcPr>
            <w:tcW w:w="1417" w:type="dxa"/>
          </w:tcPr>
          <w:p w14:paraId="5F012FA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22(34.38%)</w:t>
            </w:r>
          </w:p>
        </w:tc>
        <w:tc>
          <w:tcPr>
            <w:tcW w:w="1276" w:type="dxa"/>
          </w:tcPr>
          <w:p w14:paraId="4B8F3D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22(34.38%)</w:t>
            </w:r>
          </w:p>
        </w:tc>
        <w:tc>
          <w:tcPr>
            <w:tcW w:w="1304" w:type="dxa"/>
          </w:tcPr>
          <w:p w14:paraId="512E3A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15(23.44%)</w:t>
            </w:r>
          </w:p>
        </w:tc>
        <w:tc>
          <w:tcPr>
            <w:tcW w:w="1389" w:type="dxa"/>
          </w:tcPr>
          <w:p w14:paraId="759020C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2(3.13%)</w:t>
            </w:r>
          </w:p>
        </w:tc>
        <w:tc>
          <w:tcPr>
            <w:tcW w:w="476" w:type="dxa"/>
          </w:tcPr>
          <w:p w14:paraId="3545598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69DC4BB2" w14:textId="77777777" w:rsidTr="002A6D4A">
        <w:trPr>
          <w:trHeight w:val="500"/>
        </w:trPr>
        <w:tc>
          <w:tcPr>
            <w:tcW w:w="1242" w:type="dxa"/>
          </w:tcPr>
          <w:p w14:paraId="38FCF379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418" w:type="dxa"/>
          </w:tcPr>
          <w:p w14:paraId="5B15419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4(7.69%)</w:t>
            </w:r>
          </w:p>
        </w:tc>
        <w:tc>
          <w:tcPr>
            <w:tcW w:w="1417" w:type="dxa"/>
          </w:tcPr>
          <w:p w14:paraId="59825FD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9(17.31%)</w:t>
            </w:r>
          </w:p>
        </w:tc>
        <w:tc>
          <w:tcPr>
            <w:tcW w:w="1276" w:type="dxa"/>
          </w:tcPr>
          <w:p w14:paraId="79A3FCC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10(19.23%)</w:t>
            </w:r>
          </w:p>
        </w:tc>
        <w:tc>
          <w:tcPr>
            <w:tcW w:w="1304" w:type="dxa"/>
          </w:tcPr>
          <w:p w14:paraId="2325E65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17(32.69%)</w:t>
            </w:r>
          </w:p>
        </w:tc>
        <w:tc>
          <w:tcPr>
            <w:tcW w:w="1389" w:type="dxa"/>
          </w:tcPr>
          <w:p w14:paraId="0002755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12(23.08%)</w:t>
            </w:r>
          </w:p>
        </w:tc>
        <w:tc>
          <w:tcPr>
            <w:tcW w:w="476" w:type="dxa"/>
          </w:tcPr>
          <w:p w14:paraId="795C6D5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3DC513B1" w14:textId="77777777" w:rsidTr="002A6D4A">
        <w:trPr>
          <w:trHeight w:val="500"/>
        </w:trPr>
        <w:tc>
          <w:tcPr>
            <w:tcW w:w="1242" w:type="dxa"/>
          </w:tcPr>
          <w:p w14:paraId="4350DB3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418" w:type="dxa"/>
          </w:tcPr>
          <w:p w14:paraId="0FF7520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6(16.22%)</w:t>
            </w:r>
          </w:p>
        </w:tc>
        <w:tc>
          <w:tcPr>
            <w:tcW w:w="1417" w:type="dxa"/>
          </w:tcPr>
          <w:p w14:paraId="1E12D07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276" w:type="dxa"/>
          </w:tcPr>
          <w:p w14:paraId="52D3B9E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4(10.81%)</w:t>
            </w:r>
          </w:p>
        </w:tc>
        <w:tc>
          <w:tcPr>
            <w:tcW w:w="1304" w:type="dxa"/>
          </w:tcPr>
          <w:p w14:paraId="1F906D0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5(13.51%)</w:t>
            </w:r>
          </w:p>
        </w:tc>
        <w:tc>
          <w:tcPr>
            <w:tcW w:w="1389" w:type="dxa"/>
          </w:tcPr>
          <w:p w14:paraId="02B3544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14(37.84%)</w:t>
            </w:r>
          </w:p>
        </w:tc>
        <w:tc>
          <w:tcPr>
            <w:tcW w:w="476" w:type="dxa"/>
          </w:tcPr>
          <w:p w14:paraId="34B5CE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46718FF6" w14:textId="11399218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0DACAE68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18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大连贝雕文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主要用于收藏、送礼和纪念，消费者兴趣和参与意愿高时更倾向纪念用途</w:t>
      </w:r>
    </w:p>
    <w:p w14:paraId="34AB7DAF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18.1 </w:t>
      </w:r>
      <w:r w:rsidRPr="002B5404">
        <w:rPr>
          <w:rFonts w:ascii="宋体" w:eastAsia="宋体" w:hAnsi="宋体" w:cs="宋体" w:hint="eastAsia"/>
          <w:sz w:val="28"/>
          <w:szCs w:val="28"/>
        </w:rPr>
        <w:t>购买大连贝雕文</w:t>
      </w:r>
      <w:proofErr w:type="gramStart"/>
      <w:r w:rsidRPr="002B5404">
        <w:rPr>
          <w:rFonts w:ascii="宋体" w:eastAsia="宋体" w:hAnsi="宋体" w:cs="宋体" w:hint="eastAsia"/>
          <w:sz w:val="28"/>
          <w:szCs w:val="28"/>
        </w:rPr>
        <w:t>创产品</w:t>
      </w:r>
      <w:proofErr w:type="gramEnd"/>
      <w:r w:rsidRPr="002B5404">
        <w:rPr>
          <w:rFonts w:ascii="宋体" w:eastAsia="宋体" w:hAnsi="宋体" w:cs="宋体" w:hint="eastAsia"/>
          <w:sz w:val="28"/>
          <w:szCs w:val="28"/>
        </w:rPr>
        <w:t>的主要用途是用于自己收藏、摆放（</w:t>
      </w:r>
      <w:r>
        <w:rPr>
          <w:rFonts w:ascii="Times New Roman" w:eastAsia="Times New Roman" w:hAnsi="Times New Roman" w:cs="Times New Roman"/>
          <w:sz w:val="28"/>
          <w:szCs w:val="28"/>
        </w:rPr>
        <w:t>29.52%</w:t>
      </w:r>
      <w:r w:rsidRPr="002B5404">
        <w:rPr>
          <w:rFonts w:ascii="宋体" w:eastAsia="宋体" w:hAnsi="宋体" w:cs="宋体" w:hint="eastAsia"/>
          <w:sz w:val="28"/>
          <w:szCs w:val="28"/>
        </w:rPr>
        <w:t>），其次是送亲友作为礼物（</w:t>
      </w:r>
      <w:r>
        <w:rPr>
          <w:rFonts w:ascii="Times New Roman" w:eastAsia="Times New Roman" w:hAnsi="Times New Roman" w:cs="Times New Roman"/>
          <w:sz w:val="28"/>
          <w:szCs w:val="28"/>
        </w:rPr>
        <w:t>25.55%</w:t>
      </w:r>
      <w:r w:rsidRPr="002B5404">
        <w:rPr>
          <w:rFonts w:ascii="宋体" w:eastAsia="宋体" w:hAnsi="宋体" w:cs="宋体" w:hint="eastAsia"/>
          <w:sz w:val="28"/>
          <w:szCs w:val="28"/>
        </w:rPr>
        <w:t>）和作为纪念品</w:t>
      </w:r>
      <w:r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B5404">
        <w:rPr>
          <w:rFonts w:ascii="宋体" w:eastAsia="宋体" w:hAnsi="宋体" w:cs="宋体" w:hint="eastAsia"/>
          <w:sz w:val="28"/>
          <w:szCs w:val="28"/>
        </w:rPr>
        <w:t>旅行留念（</w:t>
      </w:r>
      <w:r>
        <w:rPr>
          <w:rFonts w:ascii="Times New Roman" w:eastAsia="Times New Roman" w:hAnsi="Times New Roman" w:cs="Times New Roman"/>
          <w:sz w:val="28"/>
          <w:szCs w:val="28"/>
        </w:rPr>
        <w:t>22.03%</w:t>
      </w:r>
      <w:r w:rsidRPr="002B5404">
        <w:rPr>
          <w:rFonts w:ascii="宋体" w:eastAsia="宋体" w:hAnsi="宋体" w:cs="宋体" w:hint="eastAsia"/>
          <w:sz w:val="28"/>
          <w:szCs w:val="28"/>
        </w:rPr>
        <w:t>）</w:t>
      </w:r>
    </w:p>
    <w:p w14:paraId="32017B5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lastRenderedPageBreak/>
        <w:t>分析显示，用户购买时最常见的用途是个人收藏和摆放，其次是送礼和旅行纪念，日常使用占比较低</w:t>
      </w:r>
    </w:p>
    <w:p w14:paraId="7DE681FD" w14:textId="77777777" w:rsidR="002A6D4A" w:rsidRDefault="002A6D4A"/>
    <w:p w14:paraId="0F15B3A2" w14:textId="05118957" w:rsidR="002A6D4A" w:rsidRDefault="00B57F6C">
      <w:pPr>
        <w:jc w:val="center"/>
      </w:pPr>
      <w:r>
        <w:rPr>
          <w:noProof/>
        </w:rPr>
        <w:drawing>
          <wp:inline distT="0" distB="0" distL="0" distR="0" wp14:anchorId="5E8918DC" wp14:editId="2B876A9B">
            <wp:extent cx="5273675" cy="29876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6E8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18.2 </w:t>
      </w:r>
      <w:r w:rsidRPr="002B5404">
        <w:rPr>
          <w:rFonts w:ascii="宋体" w:eastAsia="宋体" w:hAnsi="宋体" w:cs="宋体" w:hint="eastAsia"/>
          <w:sz w:val="28"/>
          <w:szCs w:val="28"/>
        </w:rPr>
        <w:t>兴趣程度较低的消费者更倾向于将产品用于自己收藏或日常使用，而兴趣程度较高的消费者则更倾向于作为纪念品或旅行留念</w:t>
      </w:r>
    </w:p>
    <w:p w14:paraId="62109FF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随着对产品兴趣的增加，用途转向纪念和旅行相关目的，兴趣低者偏好个人使用</w:t>
      </w:r>
    </w:p>
    <w:p w14:paraId="32D4BC57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73"/>
        <w:gridCol w:w="1380"/>
        <w:gridCol w:w="1381"/>
        <w:gridCol w:w="1380"/>
        <w:gridCol w:w="1381"/>
        <w:gridCol w:w="1152"/>
        <w:gridCol w:w="559"/>
      </w:tblGrid>
      <w:tr w:rsidR="002A6D4A" w14:paraId="454BB40F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101" w:type="dxa"/>
          </w:tcPr>
          <w:p w14:paraId="264A1CA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417" w:type="dxa"/>
          </w:tcPr>
          <w:p w14:paraId="04397A8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自己日常使用</w:t>
            </w:r>
            <w:proofErr w:type="spellEnd"/>
          </w:p>
        </w:tc>
        <w:tc>
          <w:tcPr>
            <w:tcW w:w="1418" w:type="dxa"/>
          </w:tcPr>
          <w:p w14:paraId="2C1F24D4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自己收藏、摆放</w:t>
            </w:r>
            <w:proofErr w:type="spellEnd"/>
          </w:p>
        </w:tc>
        <w:tc>
          <w:tcPr>
            <w:tcW w:w="1417" w:type="dxa"/>
          </w:tcPr>
          <w:p w14:paraId="41D495E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送亲友作为礼物</w:t>
            </w:r>
            <w:proofErr w:type="spellEnd"/>
          </w:p>
        </w:tc>
        <w:tc>
          <w:tcPr>
            <w:tcW w:w="1418" w:type="dxa"/>
          </w:tcPr>
          <w:p w14:paraId="1388BF27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作为纪念品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旅行留念</w:t>
            </w:r>
            <w:proofErr w:type="spellEnd"/>
          </w:p>
        </w:tc>
        <w:tc>
          <w:tcPr>
            <w:tcW w:w="1182" w:type="dxa"/>
          </w:tcPr>
          <w:p w14:paraId="001A000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569" w:type="dxa"/>
          </w:tcPr>
          <w:p w14:paraId="007FE39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6B3C2199" w14:textId="77777777" w:rsidTr="002A6D4A">
        <w:trPr>
          <w:trHeight w:val="500"/>
        </w:trPr>
        <w:tc>
          <w:tcPr>
            <w:tcW w:w="1101" w:type="dxa"/>
          </w:tcPr>
          <w:p w14:paraId="04478A3E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417" w:type="dxa"/>
          </w:tcPr>
          <w:p w14:paraId="478F1CB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11(37.93%)</w:t>
            </w:r>
          </w:p>
        </w:tc>
        <w:tc>
          <w:tcPr>
            <w:tcW w:w="1418" w:type="dxa"/>
          </w:tcPr>
          <w:p w14:paraId="584CF75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14(48.28%)</w:t>
            </w:r>
          </w:p>
        </w:tc>
        <w:tc>
          <w:tcPr>
            <w:tcW w:w="1417" w:type="dxa"/>
          </w:tcPr>
          <w:p w14:paraId="1BBA79B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4(13.79%)</w:t>
            </w:r>
          </w:p>
        </w:tc>
        <w:tc>
          <w:tcPr>
            <w:tcW w:w="1418" w:type="dxa"/>
          </w:tcPr>
          <w:p w14:paraId="5BDB12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182" w:type="dxa"/>
          </w:tcPr>
          <w:p w14:paraId="7E686A7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9" w:type="dxa"/>
          </w:tcPr>
          <w:p w14:paraId="06C9152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</w:tr>
      <w:tr w:rsidR="002A6D4A" w14:paraId="156D7352" w14:textId="77777777" w:rsidTr="002A6D4A">
        <w:trPr>
          <w:trHeight w:val="500"/>
        </w:trPr>
        <w:tc>
          <w:tcPr>
            <w:tcW w:w="1101" w:type="dxa"/>
          </w:tcPr>
          <w:p w14:paraId="7CE1D48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417" w:type="dxa"/>
          </w:tcPr>
          <w:p w14:paraId="7EA3393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18" w:type="dxa"/>
          </w:tcPr>
          <w:p w14:paraId="56D82FF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22(44.90%)</w:t>
            </w:r>
          </w:p>
        </w:tc>
        <w:tc>
          <w:tcPr>
            <w:tcW w:w="1417" w:type="dxa"/>
          </w:tcPr>
          <w:p w14:paraId="3EB5810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13(26.53%)</w:t>
            </w:r>
          </w:p>
        </w:tc>
        <w:tc>
          <w:tcPr>
            <w:tcW w:w="1418" w:type="dxa"/>
          </w:tcPr>
          <w:p w14:paraId="5423E95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1(2.04%)</w:t>
            </w:r>
          </w:p>
        </w:tc>
        <w:tc>
          <w:tcPr>
            <w:tcW w:w="1182" w:type="dxa"/>
          </w:tcPr>
          <w:p w14:paraId="00BCB6B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9" w:type="dxa"/>
          </w:tcPr>
          <w:p w14:paraId="62BA056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</w:tr>
      <w:tr w:rsidR="002A6D4A" w14:paraId="41415B9B" w14:textId="77777777" w:rsidTr="002A6D4A">
        <w:trPr>
          <w:trHeight w:val="500"/>
        </w:trPr>
        <w:tc>
          <w:tcPr>
            <w:tcW w:w="1101" w:type="dxa"/>
          </w:tcPr>
          <w:p w14:paraId="22EDD34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417" w:type="dxa"/>
          </w:tcPr>
          <w:p w14:paraId="18CE1C8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3(5.36%)</w:t>
            </w:r>
          </w:p>
        </w:tc>
        <w:tc>
          <w:tcPr>
            <w:tcW w:w="1418" w:type="dxa"/>
          </w:tcPr>
          <w:p w14:paraId="3628946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14(25%)</w:t>
            </w:r>
          </w:p>
        </w:tc>
        <w:tc>
          <w:tcPr>
            <w:tcW w:w="1417" w:type="dxa"/>
          </w:tcPr>
          <w:p w14:paraId="4DD1D97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26(46.43%)</w:t>
            </w:r>
          </w:p>
        </w:tc>
        <w:tc>
          <w:tcPr>
            <w:tcW w:w="1418" w:type="dxa"/>
          </w:tcPr>
          <w:p w14:paraId="0691280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11(19.64%)</w:t>
            </w:r>
          </w:p>
        </w:tc>
        <w:tc>
          <w:tcPr>
            <w:tcW w:w="1182" w:type="dxa"/>
          </w:tcPr>
          <w:p w14:paraId="09B8DD4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2(3.57%)</w:t>
            </w:r>
          </w:p>
        </w:tc>
        <w:tc>
          <w:tcPr>
            <w:tcW w:w="569" w:type="dxa"/>
          </w:tcPr>
          <w:p w14:paraId="140C91C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</w:tr>
      <w:tr w:rsidR="002A6D4A" w14:paraId="486A8C07" w14:textId="77777777" w:rsidTr="002A6D4A">
        <w:trPr>
          <w:trHeight w:val="500"/>
        </w:trPr>
        <w:tc>
          <w:tcPr>
            <w:tcW w:w="1101" w:type="dxa"/>
          </w:tcPr>
          <w:p w14:paraId="03641AC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417" w:type="dxa"/>
          </w:tcPr>
          <w:p w14:paraId="326348F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1(1.92%)</w:t>
            </w:r>
          </w:p>
        </w:tc>
        <w:tc>
          <w:tcPr>
            <w:tcW w:w="1418" w:type="dxa"/>
          </w:tcPr>
          <w:p w14:paraId="25F2DFF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1417" w:type="dxa"/>
          </w:tcPr>
          <w:p w14:paraId="718684A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12(23.08%)</w:t>
            </w:r>
          </w:p>
        </w:tc>
        <w:tc>
          <w:tcPr>
            <w:tcW w:w="1418" w:type="dxa"/>
          </w:tcPr>
          <w:p w14:paraId="509B116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24(46.15%)</w:t>
            </w:r>
          </w:p>
        </w:tc>
        <w:tc>
          <w:tcPr>
            <w:tcW w:w="1182" w:type="dxa"/>
          </w:tcPr>
          <w:p w14:paraId="67F721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8(15.38%)</w:t>
            </w:r>
          </w:p>
        </w:tc>
        <w:tc>
          <w:tcPr>
            <w:tcW w:w="569" w:type="dxa"/>
          </w:tcPr>
          <w:p w14:paraId="0ED6258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21E141EC" w14:textId="77777777" w:rsidTr="002A6D4A">
        <w:trPr>
          <w:trHeight w:val="500"/>
        </w:trPr>
        <w:tc>
          <w:tcPr>
            <w:tcW w:w="1101" w:type="dxa"/>
          </w:tcPr>
          <w:p w14:paraId="3A8AB62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417" w:type="dxa"/>
          </w:tcPr>
          <w:p w14:paraId="767B705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5(12.20%)</w:t>
            </w:r>
          </w:p>
        </w:tc>
        <w:tc>
          <w:tcPr>
            <w:tcW w:w="1418" w:type="dxa"/>
          </w:tcPr>
          <w:p w14:paraId="789219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10(24.39%)</w:t>
            </w:r>
          </w:p>
        </w:tc>
        <w:tc>
          <w:tcPr>
            <w:tcW w:w="1417" w:type="dxa"/>
          </w:tcPr>
          <w:p w14:paraId="17EE869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3(7.32%)</w:t>
            </w:r>
          </w:p>
        </w:tc>
        <w:tc>
          <w:tcPr>
            <w:tcW w:w="1418" w:type="dxa"/>
          </w:tcPr>
          <w:p w14:paraId="34AF0D6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14(34.15%)</w:t>
            </w:r>
          </w:p>
        </w:tc>
        <w:tc>
          <w:tcPr>
            <w:tcW w:w="1182" w:type="dxa"/>
          </w:tcPr>
          <w:p w14:paraId="3AA0FBA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9(21.95%)</w:t>
            </w:r>
          </w:p>
        </w:tc>
        <w:tc>
          <w:tcPr>
            <w:tcW w:w="569" w:type="dxa"/>
          </w:tcPr>
          <w:p w14:paraId="4CE254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</w:tr>
    </w:tbl>
    <w:p w14:paraId="59AAC031" w14:textId="77777777" w:rsidR="002A6D4A" w:rsidRDefault="002A6D4A"/>
    <w:p w14:paraId="069C0041" w14:textId="77777777" w:rsidR="002A6D4A" w:rsidRDefault="002A6D4A"/>
    <w:p w14:paraId="29C27908" w14:textId="77777777" w:rsidR="002A6D4A" w:rsidRPr="002B5404" w:rsidRDefault="00000000">
      <w:pPr>
        <w:pStyle w:val="3"/>
        <w:keepNext w:val="0"/>
        <w:spacing w:before="0" w:after="90"/>
        <w:rPr>
          <w:rFonts w:ascii="宋体" w:eastAsia="宋体" w:hAnsi="宋体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18.3 </w:t>
      </w:r>
      <w:r w:rsidRPr="002B5404">
        <w:rPr>
          <w:rFonts w:ascii="宋体" w:eastAsia="宋体" w:hAnsi="宋体" w:cs="PMingLiU"/>
          <w:sz w:val="28"/>
          <w:szCs w:val="28"/>
        </w:rPr>
        <w:t>愿意参与体验活动程度较低的消费者偏好用于自己收藏或日常使用，而愿意程度较高的消费者则更倾向于作为纪念品或旅行留念</w:t>
      </w:r>
    </w:p>
    <w:p w14:paraId="24AA0352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lastRenderedPageBreak/>
        <w:t>参与意愿高的用户更注重产品作为纪念或旅行用途，意愿低者集中在个人收藏</w:t>
      </w:r>
    </w:p>
    <w:p w14:paraId="294E2B58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863"/>
        <w:gridCol w:w="1190"/>
        <w:gridCol w:w="1348"/>
        <w:gridCol w:w="1348"/>
        <w:gridCol w:w="1571"/>
        <w:gridCol w:w="1430"/>
        <w:gridCol w:w="556"/>
      </w:tblGrid>
      <w:tr w:rsidR="002A6D4A" w14:paraId="1576C7EE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884" w:type="dxa"/>
          </w:tcPr>
          <w:p w14:paraId="36E19E8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221" w:type="dxa"/>
          </w:tcPr>
          <w:p w14:paraId="088C109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自己日常使用</w:t>
            </w:r>
            <w:proofErr w:type="spellEnd"/>
          </w:p>
        </w:tc>
        <w:tc>
          <w:tcPr>
            <w:tcW w:w="1384" w:type="dxa"/>
          </w:tcPr>
          <w:p w14:paraId="00653F6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自己收藏、摆放</w:t>
            </w:r>
            <w:proofErr w:type="spellEnd"/>
          </w:p>
        </w:tc>
        <w:tc>
          <w:tcPr>
            <w:tcW w:w="1384" w:type="dxa"/>
          </w:tcPr>
          <w:p w14:paraId="473D53D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送亲友作为礼物</w:t>
            </w:r>
            <w:proofErr w:type="spellEnd"/>
          </w:p>
        </w:tc>
        <w:tc>
          <w:tcPr>
            <w:tcW w:w="1614" w:type="dxa"/>
          </w:tcPr>
          <w:p w14:paraId="16C72725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作为纪念品</w:t>
            </w:r>
            <w:proofErr w:type="spellEnd"/>
            <w:r>
              <w:rPr>
                <w:b/>
                <w:color w:val="000000"/>
                <w:lang w:eastAsia="en-US"/>
              </w:rPr>
              <w:t xml:space="preserve"> / </w:t>
            </w: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旅行留念</w:t>
            </w:r>
            <w:proofErr w:type="spellEnd"/>
          </w:p>
        </w:tc>
        <w:tc>
          <w:tcPr>
            <w:tcW w:w="1469" w:type="dxa"/>
          </w:tcPr>
          <w:p w14:paraId="713580D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其他</w:t>
            </w:r>
            <w:proofErr w:type="spellEnd"/>
            <w:r>
              <w:rPr>
                <w:b/>
                <w:color w:val="000000"/>
                <w:lang w:eastAsia="en-US"/>
              </w:rPr>
              <w:t>:</w:t>
            </w:r>
          </w:p>
        </w:tc>
        <w:tc>
          <w:tcPr>
            <w:tcW w:w="566" w:type="dxa"/>
          </w:tcPr>
          <w:p w14:paraId="2C9CC67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</w:tr>
      <w:tr w:rsidR="002A6D4A" w14:paraId="3B0110F9" w14:textId="77777777" w:rsidTr="002A6D4A">
        <w:trPr>
          <w:trHeight w:val="500"/>
        </w:trPr>
        <w:tc>
          <w:tcPr>
            <w:tcW w:w="884" w:type="dxa"/>
          </w:tcPr>
          <w:p w14:paraId="08E0C33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221" w:type="dxa"/>
          </w:tcPr>
          <w:p w14:paraId="31AEC37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10(43.48%)</w:t>
            </w:r>
          </w:p>
        </w:tc>
        <w:tc>
          <w:tcPr>
            <w:tcW w:w="1384" w:type="dxa"/>
          </w:tcPr>
          <w:p w14:paraId="188D90F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10(43.48%)</w:t>
            </w:r>
          </w:p>
        </w:tc>
        <w:tc>
          <w:tcPr>
            <w:tcW w:w="1384" w:type="dxa"/>
          </w:tcPr>
          <w:p w14:paraId="09FDFF7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3(13.04%)</w:t>
            </w:r>
          </w:p>
        </w:tc>
        <w:tc>
          <w:tcPr>
            <w:tcW w:w="1614" w:type="dxa"/>
          </w:tcPr>
          <w:p w14:paraId="703E152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469" w:type="dxa"/>
          </w:tcPr>
          <w:p w14:paraId="18BE575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6" w:type="dxa"/>
          </w:tcPr>
          <w:p w14:paraId="5929FDF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</w:tr>
      <w:tr w:rsidR="002A6D4A" w14:paraId="6ECFEACD" w14:textId="77777777" w:rsidTr="002A6D4A">
        <w:trPr>
          <w:trHeight w:val="500"/>
        </w:trPr>
        <w:tc>
          <w:tcPr>
            <w:tcW w:w="884" w:type="dxa"/>
          </w:tcPr>
          <w:p w14:paraId="32F5004B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221" w:type="dxa"/>
          </w:tcPr>
          <w:p w14:paraId="7C18FCE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16(31.37%)</w:t>
            </w:r>
          </w:p>
        </w:tc>
        <w:tc>
          <w:tcPr>
            <w:tcW w:w="1384" w:type="dxa"/>
          </w:tcPr>
          <w:p w14:paraId="65AC45C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21(41.18%)</w:t>
            </w:r>
          </w:p>
        </w:tc>
        <w:tc>
          <w:tcPr>
            <w:tcW w:w="1384" w:type="dxa"/>
          </w:tcPr>
          <w:p w14:paraId="1CFE8F6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14(27.45%)</w:t>
            </w:r>
          </w:p>
        </w:tc>
        <w:tc>
          <w:tcPr>
            <w:tcW w:w="1614" w:type="dxa"/>
          </w:tcPr>
          <w:p w14:paraId="6CCF682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469" w:type="dxa"/>
          </w:tcPr>
          <w:p w14:paraId="6BDACFC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6" w:type="dxa"/>
          </w:tcPr>
          <w:p w14:paraId="4461964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</w:tr>
      <w:tr w:rsidR="002A6D4A" w14:paraId="1854804A" w14:textId="77777777" w:rsidTr="002A6D4A">
        <w:trPr>
          <w:trHeight w:val="500"/>
        </w:trPr>
        <w:tc>
          <w:tcPr>
            <w:tcW w:w="884" w:type="dxa"/>
          </w:tcPr>
          <w:p w14:paraId="396FAAB7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221" w:type="dxa"/>
          </w:tcPr>
          <w:p w14:paraId="0BF50C3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2(3.13%)</w:t>
            </w:r>
          </w:p>
        </w:tc>
        <w:tc>
          <w:tcPr>
            <w:tcW w:w="1384" w:type="dxa"/>
          </w:tcPr>
          <w:p w14:paraId="52E27C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21(32.81%)</w:t>
            </w:r>
          </w:p>
        </w:tc>
        <w:tc>
          <w:tcPr>
            <w:tcW w:w="1384" w:type="dxa"/>
          </w:tcPr>
          <w:p w14:paraId="55D8219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24(37.5%)</w:t>
            </w:r>
          </w:p>
        </w:tc>
        <w:tc>
          <w:tcPr>
            <w:tcW w:w="1614" w:type="dxa"/>
          </w:tcPr>
          <w:p w14:paraId="5F8CBFB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16(25%)</w:t>
            </w:r>
          </w:p>
        </w:tc>
        <w:tc>
          <w:tcPr>
            <w:tcW w:w="1469" w:type="dxa"/>
          </w:tcPr>
          <w:p w14:paraId="35A4D6D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1(1.56%)</w:t>
            </w:r>
          </w:p>
        </w:tc>
        <w:tc>
          <w:tcPr>
            <w:tcW w:w="566" w:type="dxa"/>
          </w:tcPr>
          <w:p w14:paraId="0FD2780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</w:tr>
      <w:tr w:rsidR="002A6D4A" w14:paraId="5B52BE75" w14:textId="77777777" w:rsidTr="002A6D4A">
        <w:trPr>
          <w:trHeight w:val="500"/>
        </w:trPr>
        <w:tc>
          <w:tcPr>
            <w:tcW w:w="884" w:type="dxa"/>
          </w:tcPr>
          <w:p w14:paraId="7CCA4A21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221" w:type="dxa"/>
          </w:tcPr>
          <w:p w14:paraId="778ADD7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2(3.85%)</w:t>
            </w:r>
          </w:p>
        </w:tc>
        <w:tc>
          <w:tcPr>
            <w:tcW w:w="1384" w:type="dxa"/>
          </w:tcPr>
          <w:p w14:paraId="255F9D8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1384" w:type="dxa"/>
          </w:tcPr>
          <w:p w14:paraId="602A7EB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15(28.85%)</w:t>
            </w:r>
          </w:p>
        </w:tc>
        <w:tc>
          <w:tcPr>
            <w:tcW w:w="1614" w:type="dxa"/>
          </w:tcPr>
          <w:p w14:paraId="594CCB7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21(40.38%)</w:t>
            </w:r>
          </w:p>
        </w:tc>
        <w:tc>
          <w:tcPr>
            <w:tcW w:w="1469" w:type="dxa"/>
          </w:tcPr>
          <w:p w14:paraId="72264D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566" w:type="dxa"/>
          </w:tcPr>
          <w:p w14:paraId="4279F25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</w:tr>
      <w:tr w:rsidR="002A6D4A" w14:paraId="6C84A18D" w14:textId="77777777" w:rsidTr="002A6D4A">
        <w:trPr>
          <w:trHeight w:val="500"/>
        </w:trPr>
        <w:tc>
          <w:tcPr>
            <w:tcW w:w="884" w:type="dxa"/>
          </w:tcPr>
          <w:p w14:paraId="106179F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21" w:type="dxa"/>
          </w:tcPr>
          <w:p w14:paraId="06904B4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3(8.11%)</w:t>
            </w:r>
          </w:p>
        </w:tc>
        <w:tc>
          <w:tcPr>
            <w:tcW w:w="1384" w:type="dxa"/>
          </w:tcPr>
          <w:p w14:paraId="68A3A64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8(21.62%)</w:t>
            </w:r>
          </w:p>
        </w:tc>
        <w:tc>
          <w:tcPr>
            <w:tcW w:w="1384" w:type="dxa"/>
          </w:tcPr>
          <w:p w14:paraId="692EA4F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2(5.41%)</w:t>
            </w:r>
          </w:p>
        </w:tc>
        <w:tc>
          <w:tcPr>
            <w:tcW w:w="1614" w:type="dxa"/>
          </w:tcPr>
          <w:p w14:paraId="3D7B9A4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13(35.14%)</w:t>
            </w:r>
          </w:p>
        </w:tc>
        <w:tc>
          <w:tcPr>
            <w:tcW w:w="1469" w:type="dxa"/>
          </w:tcPr>
          <w:p w14:paraId="49D9997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11(29.73%)</w:t>
            </w:r>
          </w:p>
        </w:tc>
        <w:tc>
          <w:tcPr>
            <w:tcW w:w="566" w:type="dxa"/>
          </w:tcPr>
          <w:p w14:paraId="3BE21D2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</w:tr>
    </w:tbl>
    <w:p w14:paraId="630B131D" w14:textId="236267EC" w:rsidR="002A6D4A" w:rsidRDefault="00000000">
      <w:pPr>
        <w:rPr>
          <w:color w:val="000000"/>
          <w:sz w:val="20"/>
        </w:rPr>
      </w:pPr>
      <w:r>
        <w:rPr>
          <w:color w:val="000000"/>
          <w:sz w:val="20"/>
        </w:rPr>
        <w:br/>
      </w:r>
    </w:p>
    <w:p w14:paraId="3AE92969" w14:textId="77777777" w:rsidR="002A6D4A" w:rsidRPr="002B5404" w:rsidRDefault="00000000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19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支付意愿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受兴趣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和性别影响，但整体预测模型较弱。</w:t>
      </w:r>
    </w:p>
    <w:p w14:paraId="1DE66DE0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19.1 </w:t>
      </w:r>
      <w:r>
        <w:rPr>
          <w:rFonts w:ascii="PMingLiU" w:eastAsia="PMingLiU" w:hAnsi="PMingLiU" w:cs="PMingLiU"/>
          <w:sz w:val="28"/>
          <w:szCs w:val="28"/>
        </w:rPr>
        <w:t>支付意愿分布广泛，多数消费者持中立或正面态度。</w:t>
      </w:r>
    </w:p>
    <w:p w14:paraId="2C11DDDA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约40%的受访者表示愿意或非常愿意支付额外价格，30%持中立态度，30%表示不愿意。</w:t>
      </w:r>
    </w:p>
    <w:p w14:paraId="4478C5DE" w14:textId="77777777" w:rsidR="002A6D4A" w:rsidRDefault="002A6D4A"/>
    <w:p w14:paraId="684BAF09" w14:textId="5D405971" w:rsidR="002A6D4A" w:rsidRDefault="00B57F6C">
      <w:pPr>
        <w:jc w:val="center"/>
      </w:pPr>
      <w:r>
        <w:rPr>
          <w:noProof/>
        </w:rPr>
        <w:drawing>
          <wp:inline distT="0" distB="0" distL="0" distR="0" wp14:anchorId="4C8B8FE8" wp14:editId="2C4B3BC2">
            <wp:extent cx="5273675" cy="298767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E0DC" w14:textId="77777777" w:rsidR="002A6D4A" w:rsidRPr="002B5404" w:rsidRDefault="00000000">
      <w:pPr>
        <w:pStyle w:val="3"/>
        <w:keepNext w:val="0"/>
        <w:spacing w:before="0" w:after="90"/>
        <w:rPr>
          <w:rFonts w:ascii="宋体" w:eastAsia="宋体" w:hAnsi="宋体" w:cs="Times New Roman"/>
          <w:sz w:val="28"/>
          <w:szCs w:val="28"/>
        </w:rPr>
      </w:pPr>
      <w:r w:rsidRPr="002B5404">
        <w:rPr>
          <w:rFonts w:ascii="宋体" w:eastAsia="宋体" w:hAnsi="宋体" w:cs="Times New Roman"/>
          <w:sz w:val="28"/>
          <w:szCs w:val="28"/>
        </w:rPr>
        <w:t xml:space="preserve">19.2 </w:t>
      </w:r>
      <w:r w:rsidRPr="002B5404">
        <w:rPr>
          <w:rFonts w:ascii="宋体" w:eastAsia="宋体" w:hAnsi="宋体" w:cs="PMingLiU"/>
          <w:sz w:val="28"/>
          <w:szCs w:val="28"/>
        </w:rPr>
        <w:t>对贝雕元素融入的兴趣程度与支付意愿呈负相关。</w:t>
      </w:r>
    </w:p>
    <w:p w14:paraId="636D23A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lastRenderedPageBreak/>
        <w:t>兴趣较低的消费者支付意愿较高，而兴趣高的消费者支付意愿较低。</w:t>
      </w:r>
    </w:p>
    <w:p w14:paraId="6CFE6FD3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72"/>
        <w:gridCol w:w="1105"/>
        <w:gridCol w:w="1241"/>
        <w:gridCol w:w="1380"/>
        <w:gridCol w:w="1105"/>
        <w:gridCol w:w="1105"/>
        <w:gridCol w:w="556"/>
        <w:gridCol w:w="742"/>
      </w:tblGrid>
      <w:tr w:rsidR="002A6D4A" w14:paraId="37DFDCBE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101" w:type="dxa"/>
          </w:tcPr>
          <w:p w14:paraId="7814D28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134" w:type="dxa"/>
          </w:tcPr>
          <w:p w14:paraId="51DDA65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75" w:type="dxa"/>
          </w:tcPr>
          <w:p w14:paraId="3F441A7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418" w:type="dxa"/>
          </w:tcPr>
          <w:p w14:paraId="32B861E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一般，看具体设计</w:t>
            </w:r>
            <w:proofErr w:type="spellEnd"/>
          </w:p>
        </w:tc>
        <w:tc>
          <w:tcPr>
            <w:tcW w:w="1134" w:type="dxa"/>
          </w:tcPr>
          <w:p w14:paraId="668FF15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134" w:type="dxa"/>
          </w:tcPr>
          <w:p w14:paraId="3B2A996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567" w:type="dxa"/>
          </w:tcPr>
          <w:p w14:paraId="6C4CF058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  <w:tc>
          <w:tcPr>
            <w:tcW w:w="759" w:type="dxa"/>
          </w:tcPr>
          <w:p w14:paraId="5EAD4293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平均分</w:t>
            </w:r>
            <w:proofErr w:type="spellEnd"/>
          </w:p>
        </w:tc>
      </w:tr>
      <w:tr w:rsidR="002A6D4A" w14:paraId="55EF2B88" w14:textId="77777777" w:rsidTr="002A6D4A">
        <w:trPr>
          <w:trHeight w:val="500"/>
        </w:trPr>
        <w:tc>
          <w:tcPr>
            <w:tcW w:w="1101" w:type="dxa"/>
          </w:tcPr>
          <w:p w14:paraId="2224289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完全不感兴趣</w:t>
            </w:r>
            <w:proofErr w:type="spellEnd"/>
          </w:p>
        </w:tc>
        <w:tc>
          <w:tcPr>
            <w:tcW w:w="1134" w:type="dxa"/>
          </w:tcPr>
          <w:p w14:paraId="6036BC5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19(65.52%)</w:t>
            </w:r>
          </w:p>
        </w:tc>
        <w:tc>
          <w:tcPr>
            <w:tcW w:w="1275" w:type="dxa"/>
          </w:tcPr>
          <w:p w14:paraId="2EE537D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8(27.59%)</w:t>
            </w:r>
          </w:p>
        </w:tc>
        <w:tc>
          <w:tcPr>
            <w:tcW w:w="1418" w:type="dxa"/>
          </w:tcPr>
          <w:p w14:paraId="2A9D11B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2(6.90%)</w:t>
            </w:r>
          </w:p>
        </w:tc>
        <w:tc>
          <w:tcPr>
            <w:tcW w:w="1134" w:type="dxa"/>
          </w:tcPr>
          <w:p w14:paraId="66BCAF8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134" w:type="dxa"/>
          </w:tcPr>
          <w:p w14:paraId="6FA6D46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7" w:type="dxa"/>
          </w:tcPr>
          <w:p w14:paraId="6E2ECDF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</w:t>
            </w:r>
          </w:p>
        </w:tc>
        <w:tc>
          <w:tcPr>
            <w:tcW w:w="759" w:type="dxa"/>
          </w:tcPr>
          <w:p w14:paraId="149FEA6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1.41</w:t>
            </w:r>
          </w:p>
        </w:tc>
      </w:tr>
      <w:tr w:rsidR="002A6D4A" w14:paraId="4F7D2253" w14:textId="77777777" w:rsidTr="002A6D4A">
        <w:trPr>
          <w:trHeight w:val="500"/>
        </w:trPr>
        <w:tc>
          <w:tcPr>
            <w:tcW w:w="1101" w:type="dxa"/>
          </w:tcPr>
          <w:p w14:paraId="5365E54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不太感兴趣</w:t>
            </w:r>
            <w:proofErr w:type="spellEnd"/>
          </w:p>
        </w:tc>
        <w:tc>
          <w:tcPr>
            <w:tcW w:w="1134" w:type="dxa"/>
          </w:tcPr>
          <w:p w14:paraId="0719018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12(24.49%)</w:t>
            </w:r>
          </w:p>
        </w:tc>
        <w:tc>
          <w:tcPr>
            <w:tcW w:w="1275" w:type="dxa"/>
          </w:tcPr>
          <w:p w14:paraId="655D39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21(42.86%)</w:t>
            </w:r>
          </w:p>
        </w:tc>
        <w:tc>
          <w:tcPr>
            <w:tcW w:w="1418" w:type="dxa"/>
          </w:tcPr>
          <w:p w14:paraId="446AC4A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12(24.49%)</w:t>
            </w:r>
          </w:p>
        </w:tc>
        <w:tc>
          <w:tcPr>
            <w:tcW w:w="1134" w:type="dxa"/>
          </w:tcPr>
          <w:p w14:paraId="4F06806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4(8.16%)</w:t>
            </w:r>
          </w:p>
        </w:tc>
        <w:tc>
          <w:tcPr>
            <w:tcW w:w="1134" w:type="dxa"/>
          </w:tcPr>
          <w:p w14:paraId="4777B09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7" w:type="dxa"/>
          </w:tcPr>
          <w:p w14:paraId="55BDDF1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49</w:t>
            </w:r>
          </w:p>
        </w:tc>
        <w:tc>
          <w:tcPr>
            <w:tcW w:w="759" w:type="dxa"/>
          </w:tcPr>
          <w:p w14:paraId="7024D1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2.16</w:t>
            </w:r>
          </w:p>
        </w:tc>
      </w:tr>
      <w:tr w:rsidR="002A6D4A" w14:paraId="1B547A7A" w14:textId="77777777" w:rsidTr="002A6D4A">
        <w:trPr>
          <w:trHeight w:val="500"/>
        </w:trPr>
        <w:tc>
          <w:tcPr>
            <w:tcW w:w="1101" w:type="dxa"/>
          </w:tcPr>
          <w:p w14:paraId="0E9AB77A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134" w:type="dxa"/>
          </w:tcPr>
          <w:p w14:paraId="607D775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4(7.14%)</w:t>
            </w:r>
          </w:p>
        </w:tc>
        <w:tc>
          <w:tcPr>
            <w:tcW w:w="1275" w:type="dxa"/>
          </w:tcPr>
          <w:p w14:paraId="485760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12(21.43%)</w:t>
            </w:r>
          </w:p>
        </w:tc>
        <w:tc>
          <w:tcPr>
            <w:tcW w:w="1418" w:type="dxa"/>
          </w:tcPr>
          <w:p w14:paraId="5B2C54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30(53.57%)</w:t>
            </w:r>
          </w:p>
        </w:tc>
        <w:tc>
          <w:tcPr>
            <w:tcW w:w="1134" w:type="dxa"/>
          </w:tcPr>
          <w:p w14:paraId="4EAA1F0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9(16.07%)</w:t>
            </w:r>
          </w:p>
        </w:tc>
        <w:tc>
          <w:tcPr>
            <w:tcW w:w="1134" w:type="dxa"/>
          </w:tcPr>
          <w:p w14:paraId="6F7442D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1(1.79%)</w:t>
            </w:r>
          </w:p>
        </w:tc>
        <w:tc>
          <w:tcPr>
            <w:tcW w:w="567" w:type="dxa"/>
          </w:tcPr>
          <w:p w14:paraId="5A34943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56</w:t>
            </w:r>
          </w:p>
        </w:tc>
        <w:tc>
          <w:tcPr>
            <w:tcW w:w="759" w:type="dxa"/>
          </w:tcPr>
          <w:p w14:paraId="2E26A35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2.84</w:t>
            </w:r>
          </w:p>
        </w:tc>
      </w:tr>
      <w:tr w:rsidR="002A6D4A" w14:paraId="5AAFA356" w14:textId="77777777" w:rsidTr="002A6D4A">
        <w:trPr>
          <w:trHeight w:val="500"/>
        </w:trPr>
        <w:tc>
          <w:tcPr>
            <w:tcW w:w="1101" w:type="dxa"/>
          </w:tcPr>
          <w:p w14:paraId="12EB4D3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比较感兴趣</w:t>
            </w:r>
            <w:proofErr w:type="spellEnd"/>
          </w:p>
        </w:tc>
        <w:tc>
          <w:tcPr>
            <w:tcW w:w="1134" w:type="dxa"/>
          </w:tcPr>
          <w:p w14:paraId="67FD5DD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275" w:type="dxa"/>
          </w:tcPr>
          <w:p w14:paraId="7E04EEE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7(13.46%)</w:t>
            </w:r>
          </w:p>
        </w:tc>
        <w:tc>
          <w:tcPr>
            <w:tcW w:w="1418" w:type="dxa"/>
          </w:tcPr>
          <w:p w14:paraId="1E4E9EF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18(34.62%)</w:t>
            </w:r>
          </w:p>
        </w:tc>
        <w:tc>
          <w:tcPr>
            <w:tcW w:w="1134" w:type="dxa"/>
          </w:tcPr>
          <w:p w14:paraId="49352B4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23(44.23%)</w:t>
            </w:r>
          </w:p>
        </w:tc>
        <w:tc>
          <w:tcPr>
            <w:tcW w:w="1134" w:type="dxa"/>
          </w:tcPr>
          <w:p w14:paraId="17CAB39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4(7.69%)</w:t>
            </w:r>
          </w:p>
        </w:tc>
        <w:tc>
          <w:tcPr>
            <w:tcW w:w="567" w:type="dxa"/>
          </w:tcPr>
          <w:p w14:paraId="56595FE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  <w:tc>
          <w:tcPr>
            <w:tcW w:w="759" w:type="dxa"/>
          </w:tcPr>
          <w:p w14:paraId="3DC21BC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3.46</w:t>
            </w:r>
          </w:p>
        </w:tc>
      </w:tr>
      <w:tr w:rsidR="002A6D4A" w14:paraId="13412278" w14:textId="77777777" w:rsidTr="002A6D4A">
        <w:trPr>
          <w:trHeight w:val="500"/>
        </w:trPr>
        <w:tc>
          <w:tcPr>
            <w:tcW w:w="1101" w:type="dxa"/>
          </w:tcPr>
          <w:p w14:paraId="1F1A0D7C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非常感兴趣</w:t>
            </w:r>
            <w:proofErr w:type="spellEnd"/>
          </w:p>
        </w:tc>
        <w:tc>
          <w:tcPr>
            <w:tcW w:w="1134" w:type="dxa"/>
          </w:tcPr>
          <w:p w14:paraId="45840F7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4(9.76%)</w:t>
            </w:r>
          </w:p>
        </w:tc>
        <w:tc>
          <w:tcPr>
            <w:tcW w:w="1275" w:type="dxa"/>
          </w:tcPr>
          <w:p w14:paraId="7651EB4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3(7.32%)</w:t>
            </w:r>
          </w:p>
        </w:tc>
        <w:tc>
          <w:tcPr>
            <w:tcW w:w="1418" w:type="dxa"/>
          </w:tcPr>
          <w:p w14:paraId="3FBC9CC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7(17.07%)</w:t>
            </w:r>
          </w:p>
        </w:tc>
        <w:tc>
          <w:tcPr>
            <w:tcW w:w="1134" w:type="dxa"/>
          </w:tcPr>
          <w:p w14:paraId="41D6390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16(39.02%)</w:t>
            </w:r>
          </w:p>
        </w:tc>
        <w:tc>
          <w:tcPr>
            <w:tcW w:w="1134" w:type="dxa"/>
          </w:tcPr>
          <w:p w14:paraId="5255D19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11(26.83%)</w:t>
            </w:r>
          </w:p>
        </w:tc>
        <w:tc>
          <w:tcPr>
            <w:tcW w:w="567" w:type="dxa"/>
          </w:tcPr>
          <w:p w14:paraId="4156CC8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41</w:t>
            </w:r>
          </w:p>
        </w:tc>
        <w:tc>
          <w:tcPr>
            <w:tcW w:w="759" w:type="dxa"/>
          </w:tcPr>
          <w:p w14:paraId="39F1FB4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3.66</w:t>
            </w:r>
          </w:p>
        </w:tc>
      </w:tr>
    </w:tbl>
    <w:p w14:paraId="44D40300" w14:textId="77777777" w:rsidR="002A6D4A" w:rsidRDefault="002A6D4A"/>
    <w:p w14:paraId="1483F3B0" w14:textId="77777777" w:rsidR="002A6D4A" w:rsidRDefault="002A6D4A"/>
    <w:p w14:paraId="252874DD" w14:textId="77777777" w:rsidR="002A6D4A" w:rsidRDefault="00000000">
      <w:pPr>
        <w:pStyle w:val="3"/>
        <w:keepNext w:val="0"/>
        <w:spacing w:before="0" w:after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19.3 </w:t>
      </w:r>
      <w:r w:rsidRPr="002B5404">
        <w:rPr>
          <w:rFonts w:ascii="宋体" w:eastAsia="宋体" w:hAnsi="宋体" w:cs="宋体" w:hint="eastAsia"/>
          <w:sz w:val="28"/>
          <w:szCs w:val="28"/>
        </w:rPr>
        <w:t>参与贝雕体验活动的意愿与支付意愿也呈负相关。</w:t>
      </w:r>
    </w:p>
    <w:p w14:paraId="1C181888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活动参与意愿低的群体更倾向于支付高价，反之亦然。</w:t>
      </w:r>
    </w:p>
    <w:p w14:paraId="6371CF81" w14:textId="77777777" w:rsidR="002A6D4A" w:rsidRDefault="002A6D4A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072"/>
        <w:gridCol w:w="1105"/>
        <w:gridCol w:w="1241"/>
        <w:gridCol w:w="1380"/>
        <w:gridCol w:w="1105"/>
        <w:gridCol w:w="1105"/>
        <w:gridCol w:w="556"/>
        <w:gridCol w:w="742"/>
      </w:tblGrid>
      <w:tr w:rsidR="002A6D4A" w14:paraId="7E9883AA" w14:textId="77777777" w:rsidTr="002A6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tcW w:w="1101" w:type="dxa"/>
          </w:tcPr>
          <w:p w14:paraId="20326740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r>
              <w:rPr>
                <w:b/>
                <w:color w:val="000000"/>
                <w:lang w:eastAsia="en-US"/>
              </w:rPr>
              <w:t>X\Y</w:t>
            </w:r>
          </w:p>
        </w:tc>
        <w:tc>
          <w:tcPr>
            <w:tcW w:w="1134" w:type="dxa"/>
          </w:tcPr>
          <w:p w14:paraId="48AFBE7E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275" w:type="dxa"/>
          </w:tcPr>
          <w:p w14:paraId="192BC31D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418" w:type="dxa"/>
          </w:tcPr>
          <w:p w14:paraId="3EE8F31F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一般，看具体设计</w:t>
            </w:r>
            <w:proofErr w:type="spellEnd"/>
          </w:p>
        </w:tc>
        <w:tc>
          <w:tcPr>
            <w:tcW w:w="1134" w:type="dxa"/>
          </w:tcPr>
          <w:p w14:paraId="09C3BFF6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134" w:type="dxa"/>
          </w:tcPr>
          <w:p w14:paraId="35A7EFB9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567" w:type="dxa"/>
          </w:tcPr>
          <w:p w14:paraId="06A45E42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小计</w:t>
            </w:r>
            <w:proofErr w:type="spellEnd"/>
          </w:p>
        </w:tc>
        <w:tc>
          <w:tcPr>
            <w:tcW w:w="759" w:type="dxa"/>
          </w:tcPr>
          <w:p w14:paraId="6AC0B97B" w14:textId="77777777" w:rsidR="002A6D4A" w:rsidRDefault="00000000">
            <w:pPr>
              <w:rPr>
                <w:b/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b/>
                <w:color w:val="000000"/>
                <w:lang w:eastAsia="en-US"/>
              </w:rPr>
              <w:t>平均分</w:t>
            </w:r>
            <w:proofErr w:type="spellEnd"/>
          </w:p>
        </w:tc>
      </w:tr>
      <w:tr w:rsidR="002A6D4A" w14:paraId="64C4AE16" w14:textId="77777777" w:rsidTr="002A6D4A">
        <w:trPr>
          <w:trHeight w:val="500"/>
        </w:trPr>
        <w:tc>
          <w:tcPr>
            <w:tcW w:w="1101" w:type="dxa"/>
          </w:tcPr>
          <w:p w14:paraId="3C0004BF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完全不愿意</w:t>
            </w:r>
            <w:proofErr w:type="spellEnd"/>
          </w:p>
        </w:tc>
        <w:tc>
          <w:tcPr>
            <w:tcW w:w="1134" w:type="dxa"/>
          </w:tcPr>
          <w:p w14:paraId="67C2F41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16(69.57%)</w:t>
            </w:r>
          </w:p>
        </w:tc>
        <w:tc>
          <w:tcPr>
            <w:tcW w:w="1275" w:type="dxa"/>
          </w:tcPr>
          <w:p w14:paraId="3D1C0FD8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6(26.09%)</w:t>
            </w:r>
          </w:p>
        </w:tc>
        <w:tc>
          <w:tcPr>
            <w:tcW w:w="1418" w:type="dxa"/>
          </w:tcPr>
          <w:p w14:paraId="7898AF5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1(4.35%)</w:t>
            </w:r>
          </w:p>
        </w:tc>
        <w:tc>
          <w:tcPr>
            <w:tcW w:w="1134" w:type="dxa"/>
          </w:tcPr>
          <w:p w14:paraId="148C006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134" w:type="dxa"/>
          </w:tcPr>
          <w:p w14:paraId="59F7B6F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7" w:type="dxa"/>
          </w:tcPr>
          <w:p w14:paraId="0F34371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</w:t>
            </w:r>
          </w:p>
        </w:tc>
        <w:tc>
          <w:tcPr>
            <w:tcW w:w="759" w:type="dxa"/>
          </w:tcPr>
          <w:p w14:paraId="6132611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1.35</w:t>
            </w:r>
          </w:p>
        </w:tc>
      </w:tr>
      <w:tr w:rsidR="002A6D4A" w14:paraId="3B538360" w14:textId="77777777" w:rsidTr="002A6D4A">
        <w:trPr>
          <w:trHeight w:val="500"/>
        </w:trPr>
        <w:tc>
          <w:tcPr>
            <w:tcW w:w="1101" w:type="dxa"/>
          </w:tcPr>
          <w:p w14:paraId="68577B4D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不太愿意</w:t>
            </w:r>
            <w:proofErr w:type="spellEnd"/>
          </w:p>
        </w:tc>
        <w:tc>
          <w:tcPr>
            <w:tcW w:w="1134" w:type="dxa"/>
          </w:tcPr>
          <w:p w14:paraId="7F2215BB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17(33.33%)</w:t>
            </w:r>
          </w:p>
        </w:tc>
        <w:tc>
          <w:tcPr>
            <w:tcW w:w="1275" w:type="dxa"/>
          </w:tcPr>
          <w:p w14:paraId="59A8A23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21(41.18%)</w:t>
            </w:r>
          </w:p>
        </w:tc>
        <w:tc>
          <w:tcPr>
            <w:tcW w:w="1418" w:type="dxa"/>
          </w:tcPr>
          <w:p w14:paraId="3563040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11(21.57%)</w:t>
            </w:r>
          </w:p>
        </w:tc>
        <w:tc>
          <w:tcPr>
            <w:tcW w:w="1134" w:type="dxa"/>
          </w:tcPr>
          <w:p w14:paraId="329D317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2(3.92%)</w:t>
            </w:r>
          </w:p>
        </w:tc>
        <w:tc>
          <w:tcPr>
            <w:tcW w:w="1134" w:type="dxa"/>
          </w:tcPr>
          <w:p w14:paraId="537E93CA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567" w:type="dxa"/>
          </w:tcPr>
          <w:p w14:paraId="39F8A11F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51</w:t>
            </w:r>
          </w:p>
        </w:tc>
        <w:tc>
          <w:tcPr>
            <w:tcW w:w="759" w:type="dxa"/>
          </w:tcPr>
          <w:p w14:paraId="1249FBF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1.96</w:t>
            </w:r>
          </w:p>
        </w:tc>
      </w:tr>
      <w:tr w:rsidR="002A6D4A" w14:paraId="56B7F078" w14:textId="77777777" w:rsidTr="002A6D4A">
        <w:trPr>
          <w:trHeight w:val="500"/>
        </w:trPr>
        <w:tc>
          <w:tcPr>
            <w:tcW w:w="1101" w:type="dxa"/>
          </w:tcPr>
          <w:p w14:paraId="0DE3DB83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一般</w:t>
            </w:r>
            <w:proofErr w:type="spellEnd"/>
          </w:p>
        </w:tc>
        <w:tc>
          <w:tcPr>
            <w:tcW w:w="1134" w:type="dxa"/>
          </w:tcPr>
          <w:p w14:paraId="7968D7B3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3(4.69%)</w:t>
            </w:r>
          </w:p>
        </w:tc>
        <w:tc>
          <w:tcPr>
            <w:tcW w:w="1275" w:type="dxa"/>
          </w:tcPr>
          <w:p w14:paraId="4627E73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16(25%)</w:t>
            </w:r>
          </w:p>
        </w:tc>
        <w:tc>
          <w:tcPr>
            <w:tcW w:w="1418" w:type="dxa"/>
          </w:tcPr>
          <w:p w14:paraId="03DCEB5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29(45.31%)</w:t>
            </w:r>
          </w:p>
        </w:tc>
        <w:tc>
          <w:tcPr>
            <w:tcW w:w="1134" w:type="dxa"/>
          </w:tcPr>
          <w:p w14:paraId="4D3D265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15(23.44%)</w:t>
            </w:r>
          </w:p>
        </w:tc>
        <w:tc>
          <w:tcPr>
            <w:tcW w:w="1134" w:type="dxa"/>
          </w:tcPr>
          <w:p w14:paraId="3DF4F19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1(1.56%)</w:t>
            </w:r>
          </w:p>
        </w:tc>
        <w:tc>
          <w:tcPr>
            <w:tcW w:w="567" w:type="dxa"/>
          </w:tcPr>
          <w:p w14:paraId="78E4C56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64</w:t>
            </w:r>
          </w:p>
        </w:tc>
        <w:tc>
          <w:tcPr>
            <w:tcW w:w="759" w:type="dxa"/>
          </w:tcPr>
          <w:p w14:paraId="7B751BC9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2.92</w:t>
            </w:r>
          </w:p>
        </w:tc>
      </w:tr>
      <w:tr w:rsidR="002A6D4A" w14:paraId="6EB03DE1" w14:textId="77777777" w:rsidTr="002A6D4A">
        <w:trPr>
          <w:trHeight w:val="500"/>
        </w:trPr>
        <w:tc>
          <w:tcPr>
            <w:tcW w:w="1101" w:type="dxa"/>
          </w:tcPr>
          <w:p w14:paraId="69910E92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lang w:eastAsia="en-US"/>
              </w:rPr>
              <w:t>比较愿意</w:t>
            </w:r>
            <w:proofErr w:type="spellEnd"/>
          </w:p>
        </w:tc>
        <w:tc>
          <w:tcPr>
            <w:tcW w:w="1134" w:type="dxa"/>
          </w:tcPr>
          <w:p w14:paraId="7CE8F53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0(0.00%)</w:t>
            </w:r>
          </w:p>
        </w:tc>
        <w:tc>
          <w:tcPr>
            <w:tcW w:w="1275" w:type="dxa"/>
          </w:tcPr>
          <w:p w14:paraId="10143AB1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5(9.62%)</w:t>
            </w:r>
          </w:p>
        </w:tc>
        <w:tc>
          <w:tcPr>
            <w:tcW w:w="1418" w:type="dxa"/>
          </w:tcPr>
          <w:p w14:paraId="731C479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23(44.23%)</w:t>
            </w:r>
          </w:p>
        </w:tc>
        <w:tc>
          <w:tcPr>
            <w:tcW w:w="1134" w:type="dxa"/>
          </w:tcPr>
          <w:p w14:paraId="1EF2EA36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20(38.46%)</w:t>
            </w:r>
          </w:p>
        </w:tc>
        <w:tc>
          <w:tcPr>
            <w:tcW w:w="1134" w:type="dxa"/>
          </w:tcPr>
          <w:p w14:paraId="680FCD64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4(7.69%)</w:t>
            </w:r>
          </w:p>
        </w:tc>
        <w:tc>
          <w:tcPr>
            <w:tcW w:w="567" w:type="dxa"/>
          </w:tcPr>
          <w:p w14:paraId="414762E0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52</w:t>
            </w:r>
          </w:p>
        </w:tc>
        <w:tc>
          <w:tcPr>
            <w:tcW w:w="759" w:type="dxa"/>
          </w:tcPr>
          <w:p w14:paraId="6AA8F44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3.44</w:t>
            </w:r>
          </w:p>
        </w:tc>
      </w:tr>
      <w:tr w:rsidR="002A6D4A" w14:paraId="68C7BFFD" w14:textId="77777777" w:rsidTr="002A6D4A">
        <w:trPr>
          <w:trHeight w:val="500"/>
        </w:trPr>
        <w:tc>
          <w:tcPr>
            <w:tcW w:w="1101" w:type="dxa"/>
          </w:tcPr>
          <w:p w14:paraId="7A42C4C4" w14:textId="77777777" w:rsidR="002A6D4A" w:rsidRDefault="00000000">
            <w:pPr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非常愿意</w:t>
            </w:r>
            <w:proofErr w:type="spellEnd"/>
          </w:p>
        </w:tc>
        <w:tc>
          <w:tcPr>
            <w:tcW w:w="1134" w:type="dxa"/>
          </w:tcPr>
          <w:p w14:paraId="6E837FEC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3(8.11%)</w:t>
            </w:r>
          </w:p>
        </w:tc>
        <w:tc>
          <w:tcPr>
            <w:tcW w:w="1275" w:type="dxa"/>
          </w:tcPr>
          <w:p w14:paraId="45CF702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3(8.11%)</w:t>
            </w:r>
          </w:p>
        </w:tc>
        <w:tc>
          <w:tcPr>
            <w:tcW w:w="1418" w:type="dxa"/>
          </w:tcPr>
          <w:p w14:paraId="420E65E7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5(13.51%)</w:t>
            </w:r>
          </w:p>
        </w:tc>
        <w:tc>
          <w:tcPr>
            <w:tcW w:w="1134" w:type="dxa"/>
          </w:tcPr>
          <w:p w14:paraId="3D6831AD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15(40.54%)</w:t>
            </w:r>
          </w:p>
        </w:tc>
        <w:tc>
          <w:tcPr>
            <w:tcW w:w="1134" w:type="dxa"/>
          </w:tcPr>
          <w:p w14:paraId="61467CC2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11(29.73%)</w:t>
            </w:r>
          </w:p>
        </w:tc>
        <w:tc>
          <w:tcPr>
            <w:tcW w:w="567" w:type="dxa"/>
          </w:tcPr>
          <w:p w14:paraId="682D002E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37</w:t>
            </w:r>
          </w:p>
        </w:tc>
        <w:tc>
          <w:tcPr>
            <w:tcW w:w="759" w:type="dxa"/>
          </w:tcPr>
          <w:p w14:paraId="216CDF85" w14:textId="77777777" w:rsidR="002A6D4A" w:rsidRDefault="00000000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3.76</w:t>
            </w:r>
          </w:p>
        </w:tc>
      </w:tr>
    </w:tbl>
    <w:p w14:paraId="6B90E85F" w14:textId="12721889" w:rsidR="002A6D4A" w:rsidRPr="002B5404" w:rsidRDefault="00000000" w:rsidP="002B5404">
      <w:pPr>
        <w:pStyle w:val="2"/>
        <w:keepNext w:val="0"/>
        <w:spacing w:before="0" w:after="120"/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</w:pP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 xml:space="preserve">20 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在您看来，目前推广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“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大连贝雕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”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文</w:t>
      </w:r>
      <w:proofErr w:type="gramStart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创产品</w:t>
      </w:r>
      <w:proofErr w:type="gramEnd"/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的最大困难或问题是什么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?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您有什么建议或期待的产品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/</w:t>
      </w:r>
      <w:r w:rsidRPr="002B5404">
        <w:rPr>
          <w:rFonts w:ascii="宋体" w:eastAsia="宋体" w:hAnsi="宋体" w:cs="宋体" w:hint="eastAsia"/>
          <w:i w:val="0"/>
          <w:iCs w:val="0"/>
          <w:sz w:val="36"/>
          <w:szCs w:val="36"/>
        </w:rPr>
        <w:t>活动形式</w:t>
      </w:r>
      <w:r w:rsidRPr="002B5404">
        <w:rPr>
          <w:rFonts w:ascii="Times New Roman" w:eastAsia="Times New Roman" w:hAnsi="Times New Roman" w:cs="Times New Roman"/>
          <w:i w:val="0"/>
          <w:iCs w:val="0"/>
          <w:sz w:val="36"/>
          <w:szCs w:val="36"/>
        </w:rPr>
        <w:t>?</w:t>
      </w:r>
    </w:p>
    <w:p w14:paraId="312F77FA" w14:textId="77777777" w:rsidR="002A6D4A" w:rsidRDefault="00000000">
      <w:pPr>
        <w:pStyle w:val="4"/>
        <w:keepNext w:val="0"/>
        <w:spacing w:before="0" w:after="319"/>
        <w:rPr>
          <w:rFonts w:eastAsia="Times New Roman"/>
        </w:rPr>
      </w:pPr>
      <w:r>
        <w:rPr>
          <w:rFonts w:ascii="PMingLiU" w:eastAsia="PMingLiU" w:hAnsi="PMingLiU" w:cs="PMingLiU"/>
          <w:sz w:val="24"/>
          <w:szCs w:val="24"/>
        </w:rPr>
        <w:t>问卷分析整理：推广</w:t>
      </w:r>
      <w:r>
        <w:rPr>
          <w:rFonts w:eastAsia="Times New Roman"/>
          <w:sz w:val="24"/>
          <w:szCs w:val="24"/>
        </w:rPr>
        <w:t>“</w:t>
      </w:r>
      <w:r>
        <w:rPr>
          <w:rFonts w:ascii="PMingLiU" w:eastAsia="PMingLiU" w:hAnsi="PMingLiU" w:cs="PMingLiU"/>
          <w:sz w:val="24"/>
          <w:szCs w:val="24"/>
        </w:rPr>
        <w:t>大连贝雕</w:t>
      </w:r>
      <w:r>
        <w:rPr>
          <w:rFonts w:eastAsia="Times New Roman"/>
          <w:sz w:val="24"/>
          <w:szCs w:val="24"/>
        </w:rPr>
        <w:t>”</w:t>
      </w:r>
      <w:r>
        <w:rPr>
          <w:rFonts w:ascii="PMingLiU" w:eastAsia="PMingLiU" w:hAnsi="PMingLiU" w:cs="PMingLiU"/>
          <w:sz w:val="24"/>
          <w:szCs w:val="24"/>
        </w:rPr>
        <w:t>文</w:t>
      </w:r>
      <w:proofErr w:type="gramStart"/>
      <w:r>
        <w:rPr>
          <w:rFonts w:ascii="PMingLiU" w:eastAsia="PMingLiU" w:hAnsi="PMingLiU" w:cs="PMingLiU"/>
          <w:sz w:val="24"/>
          <w:szCs w:val="24"/>
        </w:rPr>
        <w:t>创产品</w:t>
      </w:r>
      <w:proofErr w:type="gramEnd"/>
      <w:r>
        <w:rPr>
          <w:rFonts w:ascii="PMingLiU" w:eastAsia="PMingLiU" w:hAnsi="PMingLiU" w:cs="PMingLiU"/>
          <w:sz w:val="24"/>
          <w:szCs w:val="24"/>
        </w:rPr>
        <w:t>的困难与建议</w:t>
      </w:r>
    </w:p>
    <w:p w14:paraId="051A8837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基于您提供的问卷标题“在您看来，目前推广‘大连贝雕’文创产品的最大困难或问题是什么?您有什么建议或期待的产品/活动形式?”以及相关观点，我进行了系统分析。分析过程聚焦于提取核心主题，避免频次统计，确保内容纯简体中文。以下是整理结果：</w:t>
      </w:r>
    </w:p>
    <w:p w14:paraId="65E86A03" w14:textId="09BBEFED" w:rsidR="002A6D4A" w:rsidRPr="007156E0" w:rsidRDefault="007156E0" w:rsidP="007156E0">
      <w:pPr>
        <w:spacing w:before="240" w:after="240"/>
        <w:rPr>
          <w:rFonts w:eastAsia="Times New Roman"/>
          <w:b/>
          <w:bCs/>
          <w:sz w:val="28"/>
          <w:szCs w:val="28"/>
        </w:rPr>
      </w:pPr>
      <w:r w:rsidRPr="007156E0">
        <w:rPr>
          <w:rFonts w:eastAsia="Times New Roman" w:hint="eastAsia"/>
          <w:b/>
          <w:bCs/>
          <w:sz w:val="28"/>
          <w:szCs w:val="28"/>
        </w:rPr>
        <w:lastRenderedPageBreak/>
        <w:t>20.1</w:t>
      </w:r>
      <w:r w:rsidRPr="007156E0">
        <w:rPr>
          <w:rFonts w:ascii="宋体" w:eastAsia="宋体" w:hAnsi="宋体" w:cs="宋体" w:hint="eastAsia"/>
          <w:b/>
          <w:bCs/>
          <w:sz w:val="28"/>
          <w:szCs w:val="28"/>
        </w:rPr>
        <w:t>现状总结</w:t>
      </w:r>
    </w:p>
    <w:p w14:paraId="2037F299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当前推广“大连贝雕”文</w:t>
      </w:r>
      <w:proofErr w:type="gramStart"/>
      <w:r w:rsidRPr="007156E0">
        <w:rPr>
          <w:rFonts w:ascii="宋体" w:eastAsia="宋体" w:hAnsi="宋体" w:cs="宋体"/>
        </w:rPr>
        <w:t>创产品</w:t>
      </w:r>
      <w:proofErr w:type="gramEnd"/>
      <w:r w:rsidRPr="007156E0">
        <w:rPr>
          <w:rFonts w:ascii="宋体" w:eastAsia="宋体" w:hAnsi="宋体" w:cs="宋体"/>
        </w:rPr>
        <w:t>面临的主要问题集中在以下几个方面：</w:t>
      </w:r>
    </w:p>
    <w:p w14:paraId="1D629493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市场认知度低：大众对贝雕产品的知晓程度不足，宣传力度不够，导致品牌影响力弱，消费者认知有限。</w:t>
      </w:r>
    </w:p>
    <w:p w14:paraId="69EA9FB2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传承与人才断层：年轻传承人稀缺，技艺传承面临断档风险，无法有效继承和发展贝雕文化，影响产品创新与可持续性。</w:t>
      </w:r>
    </w:p>
    <w:p w14:paraId="68FD56C3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成本与价格问题：制作成本较高，产品价格偏贵，消费者不愿支付过多品牌溢价，加大了市场定位和推广的难度。</w:t>
      </w:r>
    </w:p>
    <w:p w14:paraId="59F674A5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产品同质化严重：文</w:t>
      </w:r>
      <w:proofErr w:type="gramStart"/>
      <w:r w:rsidRPr="007156E0">
        <w:rPr>
          <w:rFonts w:ascii="宋体" w:eastAsia="宋体" w:hAnsi="宋体" w:cs="宋体"/>
        </w:rPr>
        <w:t>创产品</w:t>
      </w:r>
      <w:proofErr w:type="gramEnd"/>
      <w:r w:rsidRPr="007156E0">
        <w:rPr>
          <w:rFonts w:ascii="宋体" w:eastAsia="宋体" w:hAnsi="宋体" w:cs="宋体"/>
        </w:rPr>
        <w:t>缺乏原创性和特色，容易与其他景区商品雷同，知识产权保护不足，削弱了贝雕的独特文化价值。</w:t>
      </w:r>
    </w:p>
    <w:p w14:paraId="5EE5B6C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推广渠道不足：宣传方式单一，线上线下结合不够，缺乏突出文化表述（如故事化元素），地域限制也限制了市场拓展。</w:t>
      </w:r>
    </w:p>
    <w:p w14:paraId="2DA2E703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资源投入有限：推广需要人力、物力和财力支持，但实际投入不足，导致活动形式单调，无法吸引广泛参与。</w:t>
      </w:r>
    </w:p>
    <w:p w14:paraId="5D852053" w14:textId="5CD4EF42" w:rsidR="002A6D4A" w:rsidRPr="007156E0" w:rsidRDefault="007156E0" w:rsidP="007156E0">
      <w:pPr>
        <w:spacing w:before="240" w:after="240"/>
        <w:rPr>
          <w:rFonts w:eastAsia="Times New Roman"/>
          <w:b/>
          <w:bCs/>
          <w:sz w:val="28"/>
          <w:szCs w:val="28"/>
        </w:rPr>
      </w:pPr>
      <w:r w:rsidRPr="007156E0">
        <w:rPr>
          <w:rFonts w:eastAsia="Times New Roman" w:hint="eastAsia"/>
          <w:b/>
          <w:bCs/>
          <w:sz w:val="28"/>
          <w:szCs w:val="28"/>
        </w:rPr>
        <w:t>20.2</w:t>
      </w:r>
      <w:r w:rsidRPr="007156E0">
        <w:rPr>
          <w:rFonts w:ascii="宋体" w:eastAsia="宋体" w:hAnsi="宋体" w:cs="宋体" w:hint="eastAsia"/>
          <w:b/>
          <w:bCs/>
          <w:sz w:val="28"/>
          <w:szCs w:val="28"/>
        </w:rPr>
        <w:t>措施总结</w:t>
      </w:r>
    </w:p>
    <w:p w14:paraId="5735FFD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针对上述问题，提出的建议和期待活动形式可归纳为以下措施：</w:t>
      </w:r>
    </w:p>
    <w:p w14:paraId="4DA5E12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加强宣传与推广：利用社交媒体（如短视频、线上手工课、数字展览）扩大影响力，结合故事化营销（如融入地方文化情节），提升大众认知。</w:t>
      </w:r>
    </w:p>
    <w:p w14:paraId="6FBC9360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产品创新与设计：将贝雕作品转化为现代实用+潮流化产品（如贝雕手链、首饰、文具），避免同质化，强调原创性，并通过跨界联名（与本地老字号、旅游IP或时尚品牌合作）提升时尚度和话题度。</w:t>
      </w:r>
    </w:p>
    <w:p w14:paraId="306EB8C5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融入教育与传承体系：在高校开设贝雕技艺选修课程，组织校园手工实践活动，实践后可售卖实惠成品，培养年轻传承人并普及文化。</w:t>
      </w:r>
    </w:p>
    <w:p w14:paraId="22B330D0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政府与社会支持：联合政府活动或宣传教育部门推广，寻求政策支持，同时加强国际交流合作，弘扬中华优秀传统文化。</w:t>
      </w:r>
    </w:p>
    <w:p w14:paraId="4F646DD5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市场定位优化：推出价格亲民的产品（如便宜成品），降低制作成本，并通过线上线下结合方式拓宽市场，吸引更多消费者。</w:t>
      </w:r>
    </w:p>
    <w:p w14:paraId="5AD66F27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综合性建议意见</w:t>
      </w:r>
    </w:p>
    <w:p w14:paraId="6F72FEC9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为有效推广“大连贝雕”文创产品，建议采取整合性策略： </w:t>
      </w:r>
    </w:p>
    <w:p w14:paraId="29A55A22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多维</w:t>
      </w:r>
      <w:proofErr w:type="gramStart"/>
      <w:r w:rsidRPr="007156E0">
        <w:rPr>
          <w:rFonts w:ascii="宋体" w:eastAsia="宋体" w:hAnsi="宋体" w:cs="宋体"/>
        </w:rPr>
        <w:t>度宣传</w:t>
      </w:r>
      <w:proofErr w:type="gramEnd"/>
      <w:r w:rsidRPr="007156E0">
        <w:rPr>
          <w:rFonts w:ascii="宋体" w:eastAsia="宋体" w:hAnsi="宋体" w:cs="宋体"/>
        </w:rPr>
        <w:t>与创新驱动：优先利用数字媒体（</w:t>
      </w:r>
      <w:proofErr w:type="gramStart"/>
      <w:r w:rsidRPr="007156E0">
        <w:rPr>
          <w:rFonts w:ascii="宋体" w:eastAsia="宋体" w:hAnsi="宋体" w:cs="宋体"/>
        </w:rPr>
        <w:t>如抖音</w:t>
      </w:r>
      <w:proofErr w:type="gramEnd"/>
      <w:r w:rsidRPr="007156E0">
        <w:rPr>
          <w:rFonts w:ascii="宋体" w:eastAsia="宋体" w:hAnsi="宋体" w:cs="宋体"/>
        </w:rPr>
        <w:t>、小红书等平台）开展线上互动活动（如贝雕制作短视频挑战或虚拟展览），结合线下实地活动</w:t>
      </w:r>
      <w:r w:rsidRPr="007156E0">
        <w:rPr>
          <w:rFonts w:ascii="宋体" w:eastAsia="宋体" w:hAnsi="宋体" w:cs="宋体"/>
        </w:rPr>
        <w:lastRenderedPageBreak/>
        <w:t>（如</w:t>
      </w:r>
      <w:proofErr w:type="gramStart"/>
      <w:r w:rsidRPr="007156E0">
        <w:rPr>
          <w:rFonts w:ascii="宋体" w:eastAsia="宋体" w:hAnsi="宋体" w:cs="宋体"/>
        </w:rPr>
        <w:t>校园工</w:t>
      </w:r>
      <w:proofErr w:type="gramEnd"/>
      <w:r w:rsidRPr="007156E0">
        <w:rPr>
          <w:rFonts w:ascii="宋体" w:eastAsia="宋体" w:hAnsi="宋体" w:cs="宋体"/>
        </w:rPr>
        <w:t xml:space="preserve">坊或旅游景点体验），打造故事化IP（如大连历史与贝雕融合），提升文化吸引力和知名度。 </w:t>
      </w:r>
    </w:p>
    <w:p w14:paraId="477FA098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教育与传承并重：推动与本地高校合作，设立贝雕技艺课程和实习项目，鼓励年轻设计师参与创新设计，同时通过政府扶持（如文化基金或税收优惠）降低制作成本，确保产品价格亲民且原创性强。 </w:t>
      </w:r>
    </w:p>
    <w:p w14:paraId="0640C3A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跨界合作与市场拓展：积极寻求与时尚品牌、旅游企业联名开发实用产品（如贝雕元素数码配件），避免同质化竞争；同步拓展国际市场，通过文化交流活动（如国际手工艺展）输出中华文化，形成可持续发展路径。</w:t>
      </w:r>
    </w:p>
    <w:p w14:paraId="423C66EF" w14:textId="6FAEC983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通过上述整合，大连贝雕文</w:t>
      </w:r>
      <w:proofErr w:type="gramStart"/>
      <w:r w:rsidRPr="007156E0">
        <w:rPr>
          <w:rFonts w:ascii="宋体" w:eastAsia="宋体" w:hAnsi="宋体" w:cs="宋体"/>
        </w:rPr>
        <w:t>创产品</w:t>
      </w:r>
      <w:proofErr w:type="gramEnd"/>
      <w:r w:rsidRPr="007156E0">
        <w:rPr>
          <w:rFonts w:ascii="宋体" w:eastAsia="宋体" w:hAnsi="宋体" w:cs="宋体"/>
        </w:rPr>
        <w:t>可突破当前瓶颈，实现文化价值与市场效益的双赢。</w:t>
      </w:r>
    </w:p>
    <w:p w14:paraId="2245B97D" w14:textId="5B5879E4" w:rsidR="002A6D4A" w:rsidRPr="007156E0" w:rsidRDefault="007156E0" w:rsidP="007156E0">
      <w:pPr>
        <w:spacing w:before="240" w:after="240"/>
        <w:rPr>
          <w:rFonts w:eastAsia="Times New Roman"/>
          <w:b/>
          <w:bCs/>
          <w:sz w:val="28"/>
          <w:szCs w:val="28"/>
        </w:rPr>
      </w:pPr>
      <w:r w:rsidRPr="007156E0">
        <w:rPr>
          <w:rFonts w:eastAsia="Times New Roman" w:hint="eastAsia"/>
          <w:b/>
          <w:bCs/>
          <w:sz w:val="28"/>
          <w:szCs w:val="28"/>
        </w:rPr>
        <w:t>21</w:t>
      </w:r>
      <w:r w:rsidRPr="007156E0">
        <w:rPr>
          <w:rFonts w:ascii="宋体" w:eastAsia="宋体" w:hAnsi="宋体" w:cs="宋体" w:hint="eastAsia"/>
          <w:b/>
          <w:bCs/>
          <w:sz w:val="28"/>
          <w:szCs w:val="28"/>
        </w:rPr>
        <w:t>总结</w:t>
      </w:r>
    </w:p>
    <w:p w14:paraId="0DC49927" w14:textId="002D8441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基于问卷数据分析，大连贝雕非</w:t>
      </w:r>
      <w:proofErr w:type="gramStart"/>
      <w:r w:rsidRPr="007156E0">
        <w:rPr>
          <w:rFonts w:ascii="宋体" w:eastAsia="宋体" w:hAnsi="宋体" w:cs="宋体"/>
        </w:rPr>
        <w:t>遗保护</w:t>
      </w:r>
      <w:proofErr w:type="gramEnd"/>
      <w:r w:rsidRPr="007156E0">
        <w:rPr>
          <w:rFonts w:ascii="宋体" w:eastAsia="宋体" w:hAnsi="宋体" w:cs="宋体"/>
        </w:rPr>
        <w:t>与传承面临以下核心结论与行动方向：</w:t>
      </w:r>
    </w:p>
    <w:p w14:paraId="4BB5B88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认知与兴趣的割裂现象</w:t>
      </w:r>
    </w:p>
    <w:p w14:paraId="1575A25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超半数受访者（49.8%）对大连贝雕“仅听说过但不了解”，但兴趣量表显示41%的群体对贝雕</w:t>
      </w:r>
      <w:proofErr w:type="gramStart"/>
      <w:r w:rsidRPr="007156E0">
        <w:rPr>
          <w:rFonts w:ascii="宋体" w:eastAsia="宋体" w:hAnsi="宋体" w:cs="宋体"/>
        </w:rPr>
        <w:t>文创持积极</w:t>
      </w:r>
      <w:proofErr w:type="gramEnd"/>
      <w:r w:rsidRPr="007156E0">
        <w:rPr>
          <w:rFonts w:ascii="宋体" w:eastAsia="宋体" w:hAnsi="宋体" w:cs="宋体"/>
        </w:rPr>
        <w:t xml:space="preserve">态度（比较/非常感兴趣）。 </w:t>
      </w:r>
    </w:p>
    <w:p w14:paraId="5CE2728B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矛盾点：兴趣最高的人群中“完全没听说过贝雕”的比例接近50%（12.2），反映文化价值传播不足，需通过创新宣发激活潜在需求。</w:t>
      </w:r>
    </w:p>
    <w:p w14:paraId="7651378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年轻群体是关键突破口</w:t>
      </w:r>
    </w:p>
    <w:p w14:paraId="24CB371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19–22岁群体在兴趣程度（44.2%积极态度）和体验活动参与意愿（38.7%高意愿）中表现突出，且偏好饰品、文具类实用产品（16.2）。 </w:t>
      </w:r>
    </w:p>
    <w:p w14:paraId="230E391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设计需融合其审美：传统与现代简约结合（31.2%首选）及卡通IP风格（24.1%）。</w:t>
      </w:r>
    </w:p>
    <w:p w14:paraId="73AFF95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消费行为与支付意愿的悖论</w:t>
      </w:r>
    </w:p>
    <w:p w14:paraId="40FE943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尽管87%受访者购买过文化类文创，但低频消费（年1–2次）占主导（64.8%）。 </w:t>
      </w:r>
    </w:p>
    <w:p w14:paraId="0187FE30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支付溢价意愿与兴趣负相关：兴趣低的群体反而更愿支付高价（19.2），凸显价格敏感度（51.5%认为“价格合适”最重要）和产品价值感知不足。</w:t>
      </w:r>
    </w:p>
    <w:p w14:paraId="592F1781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体验活动是转化关键场景</w:t>
      </w:r>
    </w:p>
    <w:p w14:paraId="7EA5A62C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女性、学生群体对体验活动参与意愿更强（1.3, 3.3），且高意愿人群倾向在文创市集、展览场景消费（8.3）。 </w:t>
      </w:r>
    </w:p>
    <w:p w14:paraId="700089F0" w14:textId="6922ED92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lastRenderedPageBreak/>
        <w:t>活动设计需匹配用途：</w:t>
      </w:r>
      <w:proofErr w:type="gramStart"/>
      <w:r w:rsidRPr="007156E0">
        <w:rPr>
          <w:rFonts w:ascii="宋体" w:eastAsia="宋体" w:hAnsi="宋体" w:cs="宋体"/>
        </w:rPr>
        <w:t>高兴趣</w:t>
      </w:r>
      <w:proofErr w:type="gramEnd"/>
      <w:r w:rsidRPr="007156E0">
        <w:rPr>
          <w:rFonts w:ascii="宋体" w:eastAsia="宋体" w:hAnsi="宋体" w:cs="宋体"/>
        </w:rPr>
        <w:t>群体将产品视为“旅行纪念”（18.2），可结合大连</w:t>
      </w:r>
      <w:proofErr w:type="gramStart"/>
      <w:r w:rsidRPr="007156E0">
        <w:rPr>
          <w:rFonts w:ascii="宋体" w:eastAsia="宋体" w:hAnsi="宋体" w:cs="宋体"/>
        </w:rPr>
        <w:t>文旅资源</w:t>
      </w:r>
      <w:proofErr w:type="gramEnd"/>
      <w:r w:rsidRPr="007156E0">
        <w:rPr>
          <w:rFonts w:ascii="宋体" w:eastAsia="宋体" w:hAnsi="宋体" w:cs="宋体"/>
        </w:rPr>
        <w:t>打造沉浸式体验。</w:t>
      </w:r>
    </w:p>
    <w:p w14:paraId="4E032FEF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分层定位产品与渠道</w:t>
      </w:r>
    </w:p>
    <w:p w14:paraId="6B52B87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大众线：开发50元以下实用小件（钥匙扣、书签），主打旅游景点（62.1%首选场景）及线上种草（如短视频教程）。 </w:t>
      </w:r>
    </w:p>
    <w:p w14:paraId="5F7C9D5A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深度线：针对</w:t>
      </w:r>
      <w:proofErr w:type="gramStart"/>
      <w:r w:rsidRPr="007156E0">
        <w:rPr>
          <w:rFonts w:ascii="宋体" w:eastAsia="宋体" w:hAnsi="宋体" w:cs="宋体"/>
        </w:rPr>
        <w:t>高支付</w:t>
      </w:r>
      <w:proofErr w:type="gramEnd"/>
      <w:r w:rsidRPr="007156E0">
        <w:rPr>
          <w:rFonts w:ascii="宋体" w:eastAsia="宋体" w:hAnsi="宋体" w:cs="宋体"/>
        </w:rPr>
        <w:t>意愿群体（月支配额3000元以上，占21.3%）推出限量收藏款（如贝雕装饰画），强化非遗工艺叙事。</w:t>
      </w:r>
    </w:p>
    <w:p w14:paraId="4AAD6EF8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破解认知困境的传播策略</w:t>
      </w:r>
    </w:p>
    <w:p w14:paraId="7A8701CC" w14:textId="6C490401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 xml:space="preserve">教育渗透：与高校合作开设贝雕选修课，吸引学生群体参与设计。 </w:t>
      </w:r>
    </w:p>
    <w:p w14:paraId="285CE9EB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跨界破圈：联名本地IP（如大连樱桃节）开发“贝雕+水果”文创，用趣味性降低认知门槛。</w:t>
      </w:r>
    </w:p>
    <w:p w14:paraId="0F86AB20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优化体验经济链路</w:t>
      </w:r>
    </w:p>
    <w:p w14:paraId="3C5F9A6E" w14:textId="77777777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轻量化体验：在</w:t>
      </w:r>
      <w:proofErr w:type="gramStart"/>
      <w:r w:rsidRPr="007156E0">
        <w:rPr>
          <w:rFonts w:ascii="宋体" w:eastAsia="宋体" w:hAnsi="宋体" w:cs="宋体"/>
        </w:rPr>
        <w:t>商圈设30分钟</w:t>
      </w:r>
      <w:proofErr w:type="gramEnd"/>
      <w:r w:rsidRPr="007156E0">
        <w:rPr>
          <w:rFonts w:ascii="宋体" w:eastAsia="宋体" w:hAnsi="宋体" w:cs="宋体"/>
        </w:rPr>
        <w:t xml:space="preserve">贝雕DIY快闪店，降低参与门槛。 </w:t>
      </w:r>
    </w:p>
    <w:p w14:paraId="308C9CA6" w14:textId="06A5F2F6" w:rsidR="002A6D4A" w:rsidRPr="007156E0" w:rsidRDefault="00000000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  <w:r w:rsidRPr="007156E0">
        <w:rPr>
          <w:rFonts w:ascii="宋体" w:eastAsia="宋体" w:hAnsi="宋体" w:cs="宋体"/>
        </w:rPr>
        <w:t>场景捆绑：购买旅游套票赠送贝雕体验</w:t>
      </w:r>
      <w:proofErr w:type="gramStart"/>
      <w:r w:rsidRPr="007156E0">
        <w:rPr>
          <w:rFonts w:ascii="宋体" w:eastAsia="宋体" w:hAnsi="宋体" w:cs="宋体"/>
        </w:rPr>
        <w:t>券</w:t>
      </w:r>
      <w:proofErr w:type="gramEnd"/>
      <w:r w:rsidRPr="007156E0">
        <w:rPr>
          <w:rFonts w:ascii="宋体" w:eastAsia="宋体" w:hAnsi="宋体" w:cs="宋体"/>
        </w:rPr>
        <w:t>，强化“大连记忆”标签（18题中22%用户购买目的为旅行留念）。</w:t>
      </w:r>
    </w:p>
    <w:p w14:paraId="2892124F" w14:textId="77777777" w:rsidR="002255E6" w:rsidRPr="007156E0" w:rsidRDefault="002255E6" w:rsidP="007156E0">
      <w:pPr>
        <w:spacing w:before="240" w:after="240"/>
        <w:ind w:firstLineChars="200" w:firstLine="480"/>
        <w:rPr>
          <w:rFonts w:ascii="宋体" w:eastAsia="宋体" w:hAnsi="宋体" w:cs="宋体" w:hint="eastAsia"/>
        </w:rPr>
      </w:pPr>
    </w:p>
    <w:sectPr w:rsidR="002255E6" w:rsidRPr="007156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3ABCA" w14:textId="77777777" w:rsidR="00AE6E63" w:rsidRDefault="00AE6E63" w:rsidP="00322B84">
      <w:r>
        <w:separator/>
      </w:r>
    </w:p>
  </w:endnote>
  <w:endnote w:type="continuationSeparator" w:id="0">
    <w:p w14:paraId="716C4C05" w14:textId="77777777" w:rsidR="00AE6E63" w:rsidRDefault="00AE6E63" w:rsidP="0032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4B52E" w14:textId="77777777" w:rsidR="00AE6E63" w:rsidRDefault="00AE6E63" w:rsidP="00322B84">
      <w:r>
        <w:separator/>
      </w:r>
    </w:p>
  </w:footnote>
  <w:footnote w:type="continuationSeparator" w:id="0">
    <w:p w14:paraId="44280C78" w14:textId="77777777" w:rsidR="00AE6E63" w:rsidRDefault="00AE6E63" w:rsidP="0032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hybridMultilevel"/>
    <w:tmpl w:val="00000005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9"/>
    <w:multiLevelType w:val="hybridMultilevel"/>
    <w:tmpl w:val="00000009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83239215">
    <w:abstractNumId w:val="0"/>
  </w:num>
  <w:num w:numId="2" w16cid:durableId="1302930256">
    <w:abstractNumId w:val="1"/>
  </w:num>
  <w:num w:numId="3" w16cid:durableId="1767455474">
    <w:abstractNumId w:val="2"/>
  </w:num>
  <w:num w:numId="4" w16cid:durableId="670137953">
    <w:abstractNumId w:val="3"/>
  </w:num>
  <w:num w:numId="5" w16cid:durableId="761948800">
    <w:abstractNumId w:val="4"/>
  </w:num>
  <w:num w:numId="6" w16cid:durableId="1886865019">
    <w:abstractNumId w:val="5"/>
  </w:num>
  <w:num w:numId="7" w16cid:durableId="577835391">
    <w:abstractNumId w:val="6"/>
  </w:num>
  <w:num w:numId="8" w16cid:durableId="1836726998">
    <w:abstractNumId w:val="7"/>
  </w:num>
  <w:num w:numId="9" w16cid:durableId="1400711723">
    <w:abstractNumId w:val="8"/>
  </w:num>
  <w:num w:numId="10" w16cid:durableId="2142451721">
    <w:abstractNumId w:val="9"/>
  </w:num>
  <w:num w:numId="11" w16cid:durableId="1694113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210D98"/>
    <w:rsid w:val="002255E6"/>
    <w:rsid w:val="002A6D4A"/>
    <w:rsid w:val="002B5404"/>
    <w:rsid w:val="00322B84"/>
    <w:rsid w:val="0045316C"/>
    <w:rsid w:val="004A68E5"/>
    <w:rsid w:val="005517BA"/>
    <w:rsid w:val="005817FF"/>
    <w:rsid w:val="00651EF7"/>
    <w:rsid w:val="007156E0"/>
    <w:rsid w:val="00730EC9"/>
    <w:rsid w:val="008C4F61"/>
    <w:rsid w:val="00A77B3E"/>
    <w:rsid w:val="00AB40F6"/>
    <w:rsid w:val="00AE6E63"/>
    <w:rsid w:val="00B55EAB"/>
    <w:rsid w:val="00B57F6C"/>
    <w:rsid w:val="00CA2A55"/>
    <w:rsid w:val="00D20004"/>
    <w:rsid w:val="00D90D40"/>
    <w:rsid w:val="00DB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228E2"/>
  <w15:chartTrackingRefBased/>
  <w15:docId w15:val="{8A1DBF03-D9E3-414E-A682-23444B90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"/>
    <w:basedOn w:val="a1"/>
    <w:rsid w:val="00B55EAB"/>
    <w:pPr>
      <w:jc w:val="center"/>
    </w:pPr>
    <w:rPr>
      <w:rFonts w:eastAsia="Times New Roman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4">
    <w:name w:val="Table Grid"/>
    <w:basedOn w:val="a1"/>
    <w:rsid w:val="00B55E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322B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22B84"/>
    <w:rPr>
      <w:sz w:val="18"/>
      <w:szCs w:val="18"/>
    </w:rPr>
  </w:style>
  <w:style w:type="paragraph" w:styleId="a7">
    <w:name w:val="footer"/>
    <w:basedOn w:val="a"/>
    <w:link w:val="a8"/>
    <w:rsid w:val="00322B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22B84"/>
    <w:rPr>
      <w:sz w:val="18"/>
      <w:szCs w:val="18"/>
    </w:rPr>
  </w:style>
  <w:style w:type="paragraph" w:styleId="a9">
    <w:name w:val="Normal (Web)"/>
    <w:basedOn w:val="a"/>
    <w:rsid w:val="002B5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734FA-6503-4738-8F51-C52AA910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33</Pages>
  <Words>2541</Words>
  <Characters>14485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asus</cp:lastModifiedBy>
  <cp:revision>35</cp:revision>
  <cp:lastPrinted>1899-12-31T16:00:00Z</cp:lastPrinted>
  <dcterms:created xsi:type="dcterms:W3CDTF">2025-12-01T08:15:00Z</dcterms:created>
  <dcterms:modified xsi:type="dcterms:W3CDTF">2025-12-01T09:50:00Z</dcterms:modified>
</cp:coreProperties>
</file>