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9D45" w14:textId="57F730A9" w:rsidR="0025614D" w:rsidRPr="00206C75" w:rsidRDefault="00000000" w:rsidP="00206C75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52"/>
          <w:szCs w:val="28"/>
        </w:rPr>
        <w:t xml:space="preserve">No 3 — TANAH: Perbaikan Bertahap </w:t>
      </w:r>
    </w:p>
    <w:p w14:paraId="652C5387" w14:textId="77777777" w:rsidR="0025614D" w:rsidRPr="00206C75" w:rsidRDefault="00000000" w:rsidP="00206C75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i/>
          <w:color w:val="3F3F3F"/>
          <w:sz w:val="28"/>
          <w:szCs w:val="28"/>
        </w:rPr>
        <w:t>Fokus pemula: jangan ‘all-in’ pupuk mahal sebelum paham masalah tanah. Pakai langkah bertahap + catatan + evaluasi.</w:t>
      </w:r>
    </w:p>
    <w:p w14:paraId="708D5ECC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Tanah itu ‘pabrik’ tempat tanaman bikin hasil. Kalau tanahnya bermasalah, kamu bisa saja pakai pupuk mahal, tapi hasilnya tetap tidak maksimal karena:</w:t>
      </w:r>
    </w:p>
    <w:p w14:paraId="7A7AA281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• akar susah tumbuh (tanah padat/keras/becek),</w:t>
      </w:r>
    </w:p>
    <w:p w14:paraId="4DB92C5E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• hara tidak terbaca (pH terlalu asam/basa),</w:t>
      </w:r>
    </w:p>
    <w:p w14:paraId="53E7F594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• air tidak stabil (cepat kering atau tergenang),</w:t>
      </w:r>
    </w:p>
    <w:p w14:paraId="04C50A08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• kehidupan tanah minim (bahan organik rendah).</w:t>
      </w:r>
    </w:p>
    <w:p w14:paraId="161E9187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2DC1997F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 xml:space="preserve">Di dokumen ini kita bahas cara pemula memperbaiki tanah dengan logika yang mudah: cek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tes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pilih masalah utama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perbaiki paling murah dulu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baru naik level.</w:t>
      </w:r>
    </w:p>
    <w:p w14:paraId="772A727A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066B2754" w14:textId="77777777" w:rsidR="00206C75" w:rsidRDefault="00206C75" w:rsidP="00206C75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741C3AD2" w14:textId="77777777" w:rsidR="00206C75" w:rsidRDefault="00206C75" w:rsidP="00206C75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59A2E613" w14:textId="77777777" w:rsidR="00206C75" w:rsidRDefault="00206C75" w:rsidP="00206C75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028A8FDF" w14:textId="77777777" w:rsidR="00206C75" w:rsidRDefault="00206C75" w:rsidP="00206C75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50556734" w14:textId="77777777" w:rsidR="00206C75" w:rsidRDefault="00206C75" w:rsidP="00206C75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3276AE41" w14:textId="18BE1C6E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lastRenderedPageBreak/>
        <w:t xml:space="preserve">1) Gambar </w:t>
      </w:r>
      <w:proofErr w:type="spellStart"/>
      <w:r w:rsidRPr="00206C75">
        <w:rPr>
          <w:rFonts w:ascii="Helvetica" w:hAnsi="Helvetica"/>
          <w:b/>
          <w:color w:val="1F4E79"/>
          <w:sz w:val="36"/>
          <w:szCs w:val="28"/>
        </w:rPr>
        <w:t>besar</w:t>
      </w:r>
      <w:proofErr w:type="spellEnd"/>
      <w:r w:rsidRPr="00206C75">
        <w:rPr>
          <w:rFonts w:ascii="Helvetica" w:hAnsi="Helvetica"/>
          <w:b/>
          <w:color w:val="1F4E79"/>
          <w:sz w:val="36"/>
          <w:szCs w:val="28"/>
        </w:rPr>
        <w:t xml:space="preserve">: </w:t>
      </w:r>
      <w:proofErr w:type="spellStart"/>
      <w:r w:rsidRPr="00206C75">
        <w:rPr>
          <w:rFonts w:ascii="Helvetica" w:hAnsi="Helvetica"/>
          <w:b/>
          <w:color w:val="1F4E79"/>
          <w:sz w:val="36"/>
          <w:szCs w:val="28"/>
        </w:rPr>
        <w:t>tanah</w:t>
      </w:r>
      <w:proofErr w:type="spellEnd"/>
      <w:r w:rsidRPr="00206C75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206C75">
        <w:rPr>
          <w:rFonts w:ascii="Helvetica" w:hAnsi="Helvetica"/>
          <w:b/>
          <w:color w:val="1F4E79"/>
          <w:sz w:val="36"/>
          <w:szCs w:val="28"/>
        </w:rPr>
        <w:t>sehat</w:t>
      </w:r>
      <w:proofErr w:type="spellEnd"/>
      <w:r w:rsidRPr="00206C75">
        <w:rPr>
          <w:rFonts w:ascii="Helvetica" w:hAnsi="Helvetica"/>
          <w:b/>
          <w:color w:val="1F4E79"/>
          <w:sz w:val="36"/>
          <w:szCs w:val="28"/>
        </w:rPr>
        <w:t xml:space="preserve"> = 3 pilar</w:t>
      </w:r>
    </w:p>
    <w:p w14:paraId="0E07B7BA" w14:textId="77777777" w:rsidR="0025614D" w:rsidRPr="00206C75" w:rsidRDefault="00000000" w:rsidP="00206C75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noProof/>
          <w:sz w:val="28"/>
          <w:szCs w:val="28"/>
        </w:rPr>
        <w:drawing>
          <wp:inline distT="0" distB="0" distL="0" distR="0" wp14:anchorId="5C7ED4BB" wp14:editId="08B3FA54">
            <wp:extent cx="6309360" cy="2366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3_soil_pilla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1251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3E6B8CA9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t>2) Alur praktis perbaikan tanah (bertahap)</w:t>
      </w:r>
    </w:p>
    <w:p w14:paraId="3F000410" w14:textId="77777777" w:rsidR="0025614D" w:rsidRPr="00206C75" w:rsidRDefault="00000000" w:rsidP="00206C75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noProof/>
          <w:sz w:val="28"/>
          <w:szCs w:val="28"/>
        </w:rPr>
        <w:drawing>
          <wp:inline distT="0" distB="0" distL="0" distR="0" wp14:anchorId="7B972DAC" wp14:editId="71C0126C">
            <wp:extent cx="6309360" cy="26617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3_soil_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BD64" w14:textId="77777777" w:rsidR="0025614D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3DA0325D" w14:textId="77777777" w:rsidR="00206C75" w:rsidRDefault="00206C75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6050965C" w14:textId="77777777" w:rsidR="00206C75" w:rsidRDefault="00206C75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7304D5F6" w14:textId="77777777" w:rsidR="00206C75" w:rsidRPr="00206C75" w:rsidRDefault="00206C75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2A768E87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lastRenderedPageBreak/>
        <w:t>3) 8 hal tanah yang wajib kamu pahami (bahasa awam)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1596"/>
        <w:gridCol w:w="2323"/>
        <w:gridCol w:w="1875"/>
        <w:gridCol w:w="2030"/>
      </w:tblGrid>
      <w:tr w:rsidR="0025614D" w:rsidRPr="00206C75" w14:paraId="7DAD431B" w14:textId="77777777">
        <w:tc>
          <w:tcPr>
            <w:tcW w:w="1728" w:type="dxa"/>
            <w:shd w:val="clear" w:color="auto" w:fill="CFE2F3"/>
          </w:tcPr>
          <w:p w14:paraId="2146ABC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Aspek</w:t>
            </w:r>
          </w:p>
        </w:tc>
        <w:tc>
          <w:tcPr>
            <w:tcW w:w="1728" w:type="dxa"/>
            <w:shd w:val="clear" w:color="auto" w:fill="CFE2F3"/>
          </w:tcPr>
          <w:p w14:paraId="2F38F03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Apa itu (awam)</w:t>
            </w:r>
          </w:p>
        </w:tc>
        <w:tc>
          <w:tcPr>
            <w:tcW w:w="1728" w:type="dxa"/>
            <w:shd w:val="clear" w:color="auto" w:fill="CFE2F3"/>
          </w:tcPr>
          <w:p w14:paraId="3664890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Tanda masalah</w:t>
            </w:r>
          </w:p>
        </w:tc>
        <w:tc>
          <w:tcPr>
            <w:tcW w:w="1728" w:type="dxa"/>
            <w:shd w:val="clear" w:color="auto" w:fill="CFE2F3"/>
          </w:tcPr>
          <w:p w14:paraId="49E8E47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Dampak</w:t>
            </w:r>
          </w:p>
        </w:tc>
        <w:tc>
          <w:tcPr>
            <w:tcW w:w="1728" w:type="dxa"/>
            <w:shd w:val="clear" w:color="auto" w:fill="CFE2F3"/>
          </w:tcPr>
          <w:p w14:paraId="0690D7A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Perbaikan cepat (pemula)</w:t>
            </w:r>
          </w:p>
        </w:tc>
      </w:tr>
      <w:tr w:rsidR="0025614D" w:rsidRPr="00206C75" w14:paraId="64262364" w14:textId="77777777">
        <w:tc>
          <w:tcPr>
            <w:tcW w:w="1728" w:type="dxa"/>
          </w:tcPr>
          <w:p w14:paraId="7AF45A2B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Tekstur</w:t>
            </w:r>
          </w:p>
        </w:tc>
        <w:tc>
          <w:tcPr>
            <w:tcW w:w="1728" w:type="dxa"/>
          </w:tcPr>
          <w:p w14:paraId="0B340B1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Komposisi pasir–debu–liat</w:t>
            </w:r>
          </w:p>
        </w:tc>
        <w:tc>
          <w:tcPr>
            <w:tcW w:w="1728" w:type="dxa"/>
          </w:tcPr>
          <w:p w14:paraId="669A921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terlalu lengket / terlalu remah-rapuh</w:t>
            </w:r>
          </w:p>
        </w:tc>
        <w:tc>
          <w:tcPr>
            <w:tcW w:w="1728" w:type="dxa"/>
          </w:tcPr>
          <w:p w14:paraId="52E2D47E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air sulit diatur</w:t>
            </w:r>
          </w:p>
        </w:tc>
        <w:tc>
          <w:tcPr>
            <w:tcW w:w="1728" w:type="dxa"/>
          </w:tcPr>
          <w:p w14:paraId="62FECDB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mulsa + bahan organik + atur frekuensi siram</w:t>
            </w:r>
          </w:p>
        </w:tc>
      </w:tr>
      <w:tr w:rsidR="0025614D" w:rsidRPr="00206C75" w14:paraId="2AB2220B" w14:textId="77777777">
        <w:tc>
          <w:tcPr>
            <w:tcW w:w="1728" w:type="dxa"/>
          </w:tcPr>
          <w:p w14:paraId="2628AB97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Struktur</w:t>
            </w:r>
          </w:p>
        </w:tc>
        <w:tc>
          <w:tcPr>
            <w:tcW w:w="1728" w:type="dxa"/>
          </w:tcPr>
          <w:p w14:paraId="014B87C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Gumpalan tanah (remah vs padat)</w:t>
            </w:r>
          </w:p>
        </w:tc>
        <w:tc>
          <w:tcPr>
            <w:tcW w:w="1728" w:type="dxa"/>
          </w:tcPr>
          <w:p w14:paraId="49A5123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keras, retak besar, akar muter</w:t>
            </w:r>
          </w:p>
        </w:tc>
        <w:tc>
          <w:tcPr>
            <w:tcW w:w="1728" w:type="dxa"/>
          </w:tcPr>
          <w:p w14:paraId="5CB9C7C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akar dangkal, hasil turun</w:t>
            </w:r>
          </w:p>
        </w:tc>
        <w:tc>
          <w:tcPr>
            <w:tcW w:w="1728" w:type="dxa"/>
          </w:tcPr>
          <w:p w14:paraId="5E31771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kompos matang, pupuk hijau, jangan injak saat basah</w:t>
            </w:r>
          </w:p>
        </w:tc>
      </w:tr>
      <w:tr w:rsidR="0025614D" w:rsidRPr="00206C75" w14:paraId="6AA78B9C" w14:textId="77777777">
        <w:tc>
          <w:tcPr>
            <w:tcW w:w="1728" w:type="dxa"/>
          </w:tcPr>
          <w:p w14:paraId="0ED0C96E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Drainase</w:t>
            </w:r>
          </w:p>
        </w:tc>
        <w:tc>
          <w:tcPr>
            <w:tcW w:w="1728" w:type="dxa"/>
          </w:tcPr>
          <w:p w14:paraId="7ACC34B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Seberapa cepat air keluar</w:t>
            </w:r>
          </w:p>
        </w:tc>
        <w:tc>
          <w:tcPr>
            <w:tcW w:w="1728" w:type="dxa"/>
          </w:tcPr>
          <w:p w14:paraId="070FFDD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becek lama, bau</w:t>
            </w:r>
          </w:p>
        </w:tc>
        <w:tc>
          <w:tcPr>
            <w:tcW w:w="1728" w:type="dxa"/>
          </w:tcPr>
          <w:p w14:paraId="0B8A1061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busuk akar/penyakit</w:t>
            </w:r>
          </w:p>
        </w:tc>
        <w:tc>
          <w:tcPr>
            <w:tcW w:w="1728" w:type="dxa"/>
          </w:tcPr>
          <w:p w14:paraId="4AA3029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parit, bedengan, tambah bahan organik, jangan siram berlebih</w:t>
            </w:r>
          </w:p>
        </w:tc>
      </w:tr>
      <w:tr w:rsidR="0025614D" w:rsidRPr="00206C75" w14:paraId="5F7880CC" w14:textId="77777777">
        <w:tc>
          <w:tcPr>
            <w:tcW w:w="1728" w:type="dxa"/>
          </w:tcPr>
          <w:p w14:paraId="38A3CC5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pH</w:t>
            </w:r>
          </w:p>
        </w:tc>
        <w:tc>
          <w:tcPr>
            <w:tcW w:w="1728" w:type="dxa"/>
          </w:tcPr>
          <w:p w14:paraId="7EE227C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Tingkat asam/basa</w:t>
            </w:r>
          </w:p>
        </w:tc>
        <w:tc>
          <w:tcPr>
            <w:tcW w:w="1728" w:type="dxa"/>
          </w:tcPr>
          <w:p w14:paraId="451DBE4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lumut/ferro, daun kuning sulit pulih</w:t>
            </w:r>
          </w:p>
        </w:tc>
        <w:tc>
          <w:tcPr>
            <w:tcW w:w="1728" w:type="dxa"/>
          </w:tcPr>
          <w:p w14:paraId="2119D60E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hara ‘ngunci’</w:t>
            </w:r>
          </w:p>
        </w:tc>
        <w:tc>
          <w:tcPr>
            <w:tcW w:w="1728" w:type="dxa"/>
          </w:tcPr>
          <w:p w14:paraId="7735A14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kapur/dolomit bertahap sesuai tes</w:t>
            </w:r>
          </w:p>
        </w:tc>
      </w:tr>
      <w:tr w:rsidR="0025614D" w:rsidRPr="00206C75" w14:paraId="1F0AE9E7" w14:textId="77777777">
        <w:tc>
          <w:tcPr>
            <w:tcW w:w="1728" w:type="dxa"/>
          </w:tcPr>
          <w:p w14:paraId="2CF1FCE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Bahan organik</w:t>
            </w:r>
          </w:p>
        </w:tc>
        <w:tc>
          <w:tcPr>
            <w:tcW w:w="1728" w:type="dxa"/>
          </w:tcPr>
          <w:p w14:paraId="5A7F3DB8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Makanan mikroba &amp; pembentu</w:t>
            </w: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>k remah</w:t>
            </w:r>
          </w:p>
        </w:tc>
        <w:tc>
          <w:tcPr>
            <w:tcW w:w="1728" w:type="dxa"/>
          </w:tcPr>
          <w:p w14:paraId="5E6FB0F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>tanah pucat, panas cepat, minim cacing</w:t>
            </w:r>
          </w:p>
        </w:tc>
        <w:tc>
          <w:tcPr>
            <w:tcW w:w="1728" w:type="dxa"/>
          </w:tcPr>
          <w:p w14:paraId="7DE47D2B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tanah cepat rusak</w:t>
            </w:r>
          </w:p>
        </w:tc>
        <w:tc>
          <w:tcPr>
            <w:tcW w:w="1728" w:type="dxa"/>
          </w:tcPr>
          <w:p w14:paraId="41A2D67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 xml:space="preserve">kompos/pupuk kandang matang, </w:t>
            </w: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>jerami, mulsa</w:t>
            </w:r>
          </w:p>
        </w:tc>
      </w:tr>
      <w:tr w:rsidR="0025614D" w:rsidRPr="00206C75" w14:paraId="13F0199A" w14:textId="77777777">
        <w:tc>
          <w:tcPr>
            <w:tcW w:w="1728" w:type="dxa"/>
          </w:tcPr>
          <w:p w14:paraId="00BC05C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>Hara makro</w:t>
            </w:r>
          </w:p>
        </w:tc>
        <w:tc>
          <w:tcPr>
            <w:tcW w:w="1728" w:type="dxa"/>
          </w:tcPr>
          <w:p w14:paraId="483597D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N-P-K dll</w:t>
            </w:r>
          </w:p>
        </w:tc>
        <w:tc>
          <w:tcPr>
            <w:tcW w:w="1728" w:type="dxa"/>
          </w:tcPr>
          <w:p w14:paraId="4B0F5EC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pertumbuhan lambat, daun pucat</w:t>
            </w:r>
          </w:p>
        </w:tc>
        <w:tc>
          <w:tcPr>
            <w:tcW w:w="1728" w:type="dxa"/>
          </w:tcPr>
          <w:p w14:paraId="27B3389B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hasil rendah</w:t>
            </w:r>
          </w:p>
        </w:tc>
        <w:tc>
          <w:tcPr>
            <w:tcW w:w="1728" w:type="dxa"/>
          </w:tcPr>
          <w:p w14:paraId="218F5D0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pupuk sesuai kebutuhan + 4R</w:t>
            </w:r>
          </w:p>
        </w:tc>
      </w:tr>
      <w:tr w:rsidR="0025614D" w:rsidRPr="00206C75" w14:paraId="4BB5540E" w14:textId="77777777">
        <w:tc>
          <w:tcPr>
            <w:tcW w:w="1728" w:type="dxa"/>
          </w:tcPr>
          <w:p w14:paraId="7D12F6CB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Hara mikro</w:t>
            </w:r>
          </w:p>
        </w:tc>
        <w:tc>
          <w:tcPr>
            <w:tcW w:w="1728" w:type="dxa"/>
          </w:tcPr>
          <w:p w14:paraId="5B92BF6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Zn, B, Fe, dll</w:t>
            </w:r>
          </w:p>
        </w:tc>
        <w:tc>
          <w:tcPr>
            <w:tcW w:w="1728" w:type="dxa"/>
          </w:tcPr>
          <w:p w14:paraId="27C4F330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gejala khas (keriting/klorosis)</w:t>
            </w:r>
          </w:p>
        </w:tc>
        <w:tc>
          <w:tcPr>
            <w:tcW w:w="1728" w:type="dxa"/>
          </w:tcPr>
          <w:p w14:paraId="49B2311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kualitas turun</w:t>
            </w:r>
          </w:p>
        </w:tc>
        <w:tc>
          <w:tcPr>
            <w:tcW w:w="1728" w:type="dxa"/>
          </w:tcPr>
          <w:p w14:paraId="5411D8C1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perbaiki pH dulu + mikro seperlunya</w:t>
            </w:r>
          </w:p>
        </w:tc>
      </w:tr>
      <w:tr w:rsidR="0025614D" w:rsidRPr="00206C75" w14:paraId="4789C2A3" w14:textId="77777777">
        <w:tc>
          <w:tcPr>
            <w:tcW w:w="1728" w:type="dxa"/>
          </w:tcPr>
          <w:p w14:paraId="0666852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Salinitas/garam</w:t>
            </w:r>
          </w:p>
        </w:tc>
        <w:tc>
          <w:tcPr>
            <w:tcW w:w="1728" w:type="dxa"/>
          </w:tcPr>
          <w:p w14:paraId="260F5B3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Kelebihan garam (jarang, tapi ada)</w:t>
            </w:r>
          </w:p>
        </w:tc>
        <w:tc>
          <w:tcPr>
            <w:tcW w:w="1728" w:type="dxa"/>
          </w:tcPr>
          <w:p w14:paraId="362A7D2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tanah putih, tanaman kerdil</w:t>
            </w:r>
          </w:p>
        </w:tc>
        <w:tc>
          <w:tcPr>
            <w:tcW w:w="1728" w:type="dxa"/>
          </w:tcPr>
          <w:p w14:paraId="17113CC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akar stress</w:t>
            </w:r>
          </w:p>
        </w:tc>
        <w:tc>
          <w:tcPr>
            <w:tcW w:w="1728" w:type="dxa"/>
          </w:tcPr>
          <w:p w14:paraId="0B54994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flush/drainase, sumber air dicek, konsultasi</w:t>
            </w:r>
          </w:p>
        </w:tc>
      </w:tr>
    </w:tbl>
    <w:p w14:paraId="0AFCD2BE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202D693D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t>4) pH tanah: cara paling cepat ‘naik hasil’ kalau masalahnya pH</w:t>
      </w:r>
    </w:p>
    <w:p w14:paraId="092B1511" w14:textId="77777777" w:rsidR="0025614D" w:rsidRPr="00206C75" w:rsidRDefault="00000000" w:rsidP="00206C75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noProof/>
          <w:sz w:val="28"/>
          <w:szCs w:val="28"/>
        </w:rPr>
        <w:drawing>
          <wp:inline distT="0" distB="0" distL="0" distR="0" wp14:anchorId="708FAB7F" wp14:editId="52B3277D">
            <wp:extent cx="6309360" cy="20702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3_ph_sca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7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E0BA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Cara pakai pH untuk pemula:</w:t>
      </w:r>
    </w:p>
    <w:p w14:paraId="5F611835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 xml:space="preserve">• pH terlalu asam (misal &lt; 5,5)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banyak hara jadi tidak tersedia; sering butuh pengapuran bertahap.</w:t>
      </w:r>
    </w:p>
    <w:p w14:paraId="2AEAA4E3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 xml:space="preserve">• pH mendekati netral (sekitar 5,5–7)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banyak tanaman lebih nyaman.</w:t>
      </w:r>
    </w:p>
    <w:p w14:paraId="06C46712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37B2BF68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Penting: jangan menebak. Minimal pakai pH strip / alat pH sederhana. Kalau bisa, uji lab akan lebih akurat.</w:t>
      </w:r>
    </w:p>
    <w:p w14:paraId="5F65D684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60E368B5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t>5) Cara ambil sampel tanah (biar tesnya nggak ngawur)</w:t>
      </w:r>
    </w:p>
    <w:p w14:paraId="0F34D108" w14:textId="77777777" w:rsidR="0025614D" w:rsidRPr="00206C75" w:rsidRDefault="00000000" w:rsidP="00206C75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Pisahkan area yang beda (misal: bagian becek vs kering, dekat saluran vs jauh saluran). Jangan dicampur jadi satu.</w:t>
      </w:r>
    </w:p>
    <w:p w14:paraId="7843DB3F" w14:textId="77777777" w:rsidR="0025614D" w:rsidRPr="00206C75" w:rsidRDefault="00000000" w:rsidP="00206C75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Ambil 5–10 titik acak per area. Kedalaman umum: 0–20 cm untuk sayur/cabai/jagung; padi bisa 0–20 cm juga.</w:t>
      </w:r>
    </w:p>
    <w:p w14:paraId="5E3EFAB1" w14:textId="77777777" w:rsidR="0025614D" w:rsidRPr="00206C75" w:rsidRDefault="00000000" w:rsidP="00206C75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Campur jadi 1 sampel komposit per area (sekitar 0,5–1 kg).</w:t>
      </w:r>
    </w:p>
    <w:p w14:paraId="31244D6A" w14:textId="77777777" w:rsidR="0025614D" w:rsidRPr="00206C75" w:rsidRDefault="00000000" w:rsidP="00206C75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Kering-anginkan (jangan dijemur panas), buang batu/akar besar, masukkan plastik bersih, beri label.</w:t>
      </w:r>
    </w:p>
    <w:p w14:paraId="58BAB1AD" w14:textId="77777777" w:rsidR="0025614D" w:rsidRPr="00206C75" w:rsidRDefault="00000000" w:rsidP="00206C75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Catat: tanggal, lokasi, komoditas rencana, riwayat pupuk/kapur, kondisi air.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409"/>
      </w:tblGrid>
      <w:tr w:rsidR="0025614D" w:rsidRPr="00206C75" w14:paraId="1F4E65FC" w14:textId="77777777" w:rsidTr="00206C75">
        <w:tc>
          <w:tcPr>
            <w:tcW w:w="2160" w:type="dxa"/>
            <w:shd w:val="clear" w:color="auto" w:fill="D9EAD3"/>
          </w:tcPr>
          <w:p w14:paraId="0D3F0F58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Skala </w:t>
            </w:r>
            <w:proofErr w:type="spellStart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lahan</w:t>
            </w:r>
            <w:proofErr w:type="spellEnd"/>
          </w:p>
        </w:tc>
        <w:tc>
          <w:tcPr>
            <w:tcW w:w="2160" w:type="dxa"/>
            <w:shd w:val="clear" w:color="auto" w:fill="D9EAD3"/>
          </w:tcPr>
          <w:p w14:paraId="473C601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Jumlah titik minimal</w:t>
            </w:r>
          </w:p>
        </w:tc>
        <w:tc>
          <w:tcPr>
            <w:tcW w:w="2160" w:type="dxa"/>
            <w:shd w:val="clear" w:color="auto" w:fill="D9EAD3"/>
          </w:tcPr>
          <w:p w14:paraId="723FF46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Berapa sampel komposit</w:t>
            </w:r>
          </w:p>
        </w:tc>
        <w:tc>
          <w:tcPr>
            <w:tcW w:w="3409" w:type="dxa"/>
            <w:shd w:val="clear" w:color="auto" w:fill="D9EAD3"/>
          </w:tcPr>
          <w:p w14:paraId="1A8FF248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Catatan</w:t>
            </w:r>
          </w:p>
        </w:tc>
      </w:tr>
      <w:tr w:rsidR="0025614D" w:rsidRPr="00206C75" w14:paraId="465F1E1D" w14:textId="77777777" w:rsidTr="00206C75">
        <w:tc>
          <w:tcPr>
            <w:tcW w:w="2160" w:type="dxa"/>
          </w:tcPr>
          <w:p w14:paraId="1DAB465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&lt; 1.000 m² (kebun kecil)</w:t>
            </w:r>
          </w:p>
        </w:tc>
        <w:tc>
          <w:tcPr>
            <w:tcW w:w="2160" w:type="dxa"/>
          </w:tcPr>
          <w:p w14:paraId="4EB76B7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5 titik</w:t>
            </w:r>
          </w:p>
        </w:tc>
        <w:tc>
          <w:tcPr>
            <w:tcW w:w="2160" w:type="dxa"/>
          </w:tcPr>
          <w:p w14:paraId="6DA2ED4D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1 sampel</w:t>
            </w:r>
          </w:p>
        </w:tc>
        <w:tc>
          <w:tcPr>
            <w:tcW w:w="3409" w:type="dxa"/>
          </w:tcPr>
          <w:p w14:paraId="1E7695D7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Kalau ada area beda mencolok, buat 2 sampel.</w:t>
            </w:r>
          </w:p>
        </w:tc>
      </w:tr>
      <w:tr w:rsidR="0025614D" w:rsidRPr="00206C75" w14:paraId="60572F0D" w14:textId="77777777" w:rsidTr="00206C75">
        <w:tc>
          <w:tcPr>
            <w:tcW w:w="2160" w:type="dxa"/>
          </w:tcPr>
          <w:p w14:paraId="4A13238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0,1–1 ha</w:t>
            </w:r>
          </w:p>
        </w:tc>
        <w:tc>
          <w:tcPr>
            <w:tcW w:w="2160" w:type="dxa"/>
          </w:tcPr>
          <w:p w14:paraId="5B473947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8–15 titik</w:t>
            </w:r>
          </w:p>
        </w:tc>
        <w:tc>
          <w:tcPr>
            <w:tcW w:w="2160" w:type="dxa"/>
          </w:tcPr>
          <w:p w14:paraId="566D31F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1–2 sampel</w:t>
            </w:r>
          </w:p>
        </w:tc>
        <w:tc>
          <w:tcPr>
            <w:tcW w:w="3409" w:type="dxa"/>
          </w:tcPr>
          <w:p w14:paraId="362263B0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Pisahkan area becek/keras.</w:t>
            </w:r>
          </w:p>
        </w:tc>
      </w:tr>
      <w:tr w:rsidR="0025614D" w:rsidRPr="00206C75" w14:paraId="42F83E63" w14:textId="77777777" w:rsidTr="00206C75">
        <w:tc>
          <w:tcPr>
            <w:tcW w:w="2160" w:type="dxa"/>
          </w:tcPr>
          <w:p w14:paraId="0BB4F6F1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&gt; 1 ha</w:t>
            </w:r>
          </w:p>
        </w:tc>
        <w:tc>
          <w:tcPr>
            <w:tcW w:w="2160" w:type="dxa"/>
          </w:tcPr>
          <w:p w14:paraId="387240A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15–25 titik</w:t>
            </w:r>
          </w:p>
        </w:tc>
        <w:tc>
          <w:tcPr>
            <w:tcW w:w="2160" w:type="dxa"/>
          </w:tcPr>
          <w:p w14:paraId="122672D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2–4 sampel</w:t>
            </w:r>
          </w:p>
        </w:tc>
        <w:tc>
          <w:tcPr>
            <w:tcW w:w="3409" w:type="dxa"/>
          </w:tcPr>
          <w:p w14:paraId="680FD8A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Bagi per blok/hamparan.</w:t>
            </w:r>
          </w:p>
        </w:tc>
      </w:tr>
    </w:tbl>
    <w:p w14:paraId="487E3820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br w:type="page"/>
      </w:r>
    </w:p>
    <w:p w14:paraId="73DEB439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lastRenderedPageBreak/>
        <w:t xml:space="preserve">6) </w:t>
      </w:r>
      <w:proofErr w:type="spellStart"/>
      <w:r w:rsidRPr="00206C75">
        <w:rPr>
          <w:rFonts w:ascii="Helvetica" w:hAnsi="Helvetica"/>
          <w:b/>
          <w:color w:val="1F4E79"/>
          <w:sz w:val="36"/>
          <w:szCs w:val="28"/>
        </w:rPr>
        <w:t>Tes</w:t>
      </w:r>
      <w:proofErr w:type="spellEnd"/>
      <w:r w:rsidRPr="00206C75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206C75">
        <w:rPr>
          <w:rFonts w:ascii="Helvetica" w:hAnsi="Helvetica"/>
          <w:b/>
          <w:color w:val="1F4E79"/>
          <w:sz w:val="36"/>
          <w:szCs w:val="28"/>
        </w:rPr>
        <w:t>tanah</w:t>
      </w:r>
      <w:proofErr w:type="spellEnd"/>
      <w:r w:rsidRPr="00206C75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206C75">
        <w:rPr>
          <w:rFonts w:ascii="Helvetica" w:hAnsi="Helvetica"/>
          <w:b/>
          <w:color w:val="1F4E79"/>
          <w:sz w:val="36"/>
          <w:szCs w:val="28"/>
        </w:rPr>
        <w:t>versi</w:t>
      </w:r>
      <w:proofErr w:type="spellEnd"/>
      <w:r w:rsidRPr="00206C75">
        <w:rPr>
          <w:rFonts w:ascii="Helvetica" w:hAnsi="Helvetica"/>
          <w:b/>
          <w:color w:val="1F4E79"/>
          <w:sz w:val="36"/>
          <w:szCs w:val="28"/>
        </w:rPr>
        <w:t xml:space="preserve"> pemula (murah tapi kepake)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551"/>
      </w:tblGrid>
      <w:tr w:rsidR="0025614D" w:rsidRPr="00206C75" w14:paraId="3E176A20" w14:textId="77777777" w:rsidTr="00206C75">
        <w:tc>
          <w:tcPr>
            <w:tcW w:w="2160" w:type="dxa"/>
            <w:shd w:val="clear" w:color="auto" w:fill="FFF2CC"/>
          </w:tcPr>
          <w:p w14:paraId="41B4EEE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Tes</w:t>
            </w:r>
            <w:proofErr w:type="spellEnd"/>
          </w:p>
        </w:tc>
        <w:tc>
          <w:tcPr>
            <w:tcW w:w="2160" w:type="dxa"/>
            <w:shd w:val="clear" w:color="auto" w:fill="FFF2CC"/>
          </w:tcPr>
          <w:p w14:paraId="553E326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Cara sederhana</w:t>
            </w:r>
          </w:p>
        </w:tc>
        <w:tc>
          <w:tcPr>
            <w:tcW w:w="2160" w:type="dxa"/>
            <w:shd w:val="clear" w:color="auto" w:fill="FFF2CC"/>
          </w:tcPr>
          <w:p w14:paraId="4E2006A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Output yang kamu dapat</w:t>
            </w:r>
          </w:p>
        </w:tc>
        <w:tc>
          <w:tcPr>
            <w:tcW w:w="3551" w:type="dxa"/>
            <w:shd w:val="clear" w:color="auto" w:fill="FFF2CC"/>
          </w:tcPr>
          <w:p w14:paraId="3DAD580B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Dipakai untuk keputusan</w:t>
            </w:r>
          </w:p>
        </w:tc>
      </w:tr>
      <w:tr w:rsidR="0025614D" w:rsidRPr="00206C75" w14:paraId="1D713A3F" w14:textId="77777777" w:rsidTr="00206C75">
        <w:tc>
          <w:tcPr>
            <w:tcW w:w="2160" w:type="dxa"/>
          </w:tcPr>
          <w:p w14:paraId="234F161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Tes pH</w:t>
            </w:r>
          </w:p>
        </w:tc>
        <w:tc>
          <w:tcPr>
            <w:tcW w:w="2160" w:type="dxa"/>
          </w:tcPr>
          <w:p w14:paraId="2C0EEFE8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pH strip/alat pH sederhana</w:t>
            </w:r>
          </w:p>
        </w:tc>
        <w:tc>
          <w:tcPr>
            <w:tcW w:w="2160" w:type="dxa"/>
          </w:tcPr>
          <w:p w14:paraId="54166DA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angka pH</w:t>
            </w:r>
          </w:p>
        </w:tc>
        <w:tc>
          <w:tcPr>
            <w:tcW w:w="3551" w:type="dxa"/>
          </w:tcPr>
          <w:p w14:paraId="7B7A49E1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perlu kapur/dolomit atau tidak</w:t>
            </w:r>
          </w:p>
        </w:tc>
      </w:tr>
      <w:tr w:rsidR="0025614D" w:rsidRPr="00206C75" w14:paraId="3CFFCADB" w14:textId="77777777" w:rsidTr="00206C75">
        <w:tc>
          <w:tcPr>
            <w:tcW w:w="2160" w:type="dxa"/>
          </w:tcPr>
          <w:p w14:paraId="1BD43FF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Uji tekstur (Jar test)</w:t>
            </w:r>
          </w:p>
        </w:tc>
        <w:tc>
          <w:tcPr>
            <w:tcW w:w="2160" w:type="dxa"/>
          </w:tcPr>
          <w:p w14:paraId="38A64EE7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tanah + air di botol, diamkan</w:t>
            </w:r>
          </w:p>
        </w:tc>
        <w:tc>
          <w:tcPr>
            <w:tcW w:w="2160" w:type="dxa"/>
          </w:tcPr>
          <w:p w14:paraId="5F2DD6E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proporsi pasir/debu/liat</w:t>
            </w:r>
          </w:p>
        </w:tc>
        <w:tc>
          <w:tcPr>
            <w:tcW w:w="3551" w:type="dxa"/>
          </w:tcPr>
          <w:p w14:paraId="7C9A0D5E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atur irigasi + bahan organik</w:t>
            </w:r>
          </w:p>
        </w:tc>
      </w:tr>
      <w:tr w:rsidR="0025614D" w:rsidRPr="00206C75" w14:paraId="0A4A2C50" w14:textId="77777777" w:rsidTr="00206C75">
        <w:tc>
          <w:tcPr>
            <w:tcW w:w="2160" w:type="dxa"/>
          </w:tcPr>
          <w:p w14:paraId="3C16093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Uji infiltrasi</w:t>
            </w:r>
          </w:p>
        </w:tc>
        <w:tc>
          <w:tcPr>
            <w:tcW w:w="2160" w:type="dxa"/>
          </w:tcPr>
          <w:p w14:paraId="346BDAF8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buat lubang kecil, isi air, hitung meresap</w:t>
            </w:r>
          </w:p>
        </w:tc>
        <w:tc>
          <w:tcPr>
            <w:tcW w:w="2160" w:type="dxa"/>
          </w:tcPr>
          <w:p w14:paraId="28BC361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cepat/lambat</w:t>
            </w:r>
          </w:p>
        </w:tc>
        <w:tc>
          <w:tcPr>
            <w:tcW w:w="3551" w:type="dxa"/>
          </w:tcPr>
          <w:p w14:paraId="5773A33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butuh bedengan/drainase</w:t>
            </w:r>
          </w:p>
        </w:tc>
      </w:tr>
      <w:tr w:rsidR="0025614D" w:rsidRPr="00206C75" w14:paraId="1AA4B4DC" w14:textId="77777777" w:rsidTr="00206C75">
        <w:tc>
          <w:tcPr>
            <w:tcW w:w="2160" w:type="dxa"/>
          </w:tcPr>
          <w:p w14:paraId="5A92A1A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Uji bau/warna</w:t>
            </w:r>
          </w:p>
        </w:tc>
        <w:tc>
          <w:tcPr>
            <w:tcW w:w="2160" w:type="dxa"/>
          </w:tcPr>
          <w:p w14:paraId="46512E8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cium bau apek, lihat warna</w:t>
            </w:r>
          </w:p>
        </w:tc>
        <w:tc>
          <w:tcPr>
            <w:tcW w:w="2160" w:type="dxa"/>
          </w:tcPr>
          <w:p w14:paraId="3373ED1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indikasi becek/organik</w:t>
            </w:r>
          </w:p>
        </w:tc>
        <w:tc>
          <w:tcPr>
            <w:tcW w:w="3551" w:type="dxa"/>
          </w:tcPr>
          <w:p w14:paraId="015AFCE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perbaiki drainase/organik</w:t>
            </w:r>
          </w:p>
        </w:tc>
      </w:tr>
      <w:tr w:rsidR="0025614D" w:rsidRPr="00206C75" w14:paraId="2B82FF32" w14:textId="77777777" w:rsidTr="00206C75">
        <w:tc>
          <w:tcPr>
            <w:tcW w:w="2160" w:type="dxa"/>
          </w:tcPr>
          <w:p w14:paraId="3BBB235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Cek cacing</w:t>
            </w:r>
          </w:p>
        </w:tc>
        <w:tc>
          <w:tcPr>
            <w:tcW w:w="2160" w:type="dxa"/>
          </w:tcPr>
          <w:p w14:paraId="154736D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gali 20x20 cm, hitung cacing</w:t>
            </w:r>
          </w:p>
        </w:tc>
        <w:tc>
          <w:tcPr>
            <w:tcW w:w="2160" w:type="dxa"/>
          </w:tcPr>
          <w:p w14:paraId="680F350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indikasi biologi tanah</w:t>
            </w:r>
          </w:p>
        </w:tc>
        <w:tc>
          <w:tcPr>
            <w:tcW w:w="3551" w:type="dxa"/>
          </w:tcPr>
          <w:p w14:paraId="2A737CA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tambah organik, kurangi ‘keras’ input</w:t>
            </w:r>
          </w:p>
        </w:tc>
      </w:tr>
    </w:tbl>
    <w:p w14:paraId="5B84EECA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15C99C1E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t>7) Perbaikan ‘paling aman’ untuk pemula (urutannya)</w:t>
      </w:r>
    </w:p>
    <w:p w14:paraId="7276F17A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Kalau kamu belum punya hasil uji lab lengkap, pakai urutan aman ini (low-risk):</w:t>
      </w:r>
    </w:p>
    <w:p w14:paraId="581AD991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1) Perbaiki DRAINASE dulu (kalau becek).</w:t>
      </w:r>
    </w:p>
    <w:p w14:paraId="19198072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2) Tambah BAHAN ORGANIK MATANG (kompos/pupuk kandang matang).</w:t>
      </w:r>
    </w:p>
    <w:p w14:paraId="0261570E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3) Atur pH bertahap (kalau pH jelas terlalu asam).</w:t>
      </w:r>
    </w:p>
    <w:p w14:paraId="6B556C0E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>4) Baru main dosis pupuk lebih presisi.</w:t>
      </w:r>
    </w:p>
    <w:p w14:paraId="471F493A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1649154F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lastRenderedPageBreak/>
        <w:t>Kenapa? Karena pupuk paling mahal pun tidak efektif kalau akar tidak sehat dan pH ‘ngunci’ hara.</w:t>
      </w:r>
    </w:p>
    <w:p w14:paraId="0CC32602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2F75B5"/>
          <w:sz w:val="32"/>
          <w:szCs w:val="28"/>
        </w:rPr>
        <w:t>A) Bahan organik: sumber + cara pakai (tabel praktis)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409"/>
      </w:tblGrid>
      <w:tr w:rsidR="0025614D" w:rsidRPr="00206C75" w14:paraId="43C5F11F" w14:textId="77777777" w:rsidTr="00206C75">
        <w:tc>
          <w:tcPr>
            <w:tcW w:w="2160" w:type="dxa"/>
            <w:shd w:val="clear" w:color="auto" w:fill="FCE4D6"/>
          </w:tcPr>
          <w:p w14:paraId="3595D7F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Sumber</w:t>
            </w:r>
            <w:proofErr w:type="spellEnd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 </w:t>
            </w:r>
            <w:proofErr w:type="spellStart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organik</w:t>
            </w:r>
            <w:proofErr w:type="spellEnd"/>
          </w:p>
        </w:tc>
        <w:tc>
          <w:tcPr>
            <w:tcW w:w="2160" w:type="dxa"/>
            <w:shd w:val="clear" w:color="auto" w:fill="FCE4D6"/>
          </w:tcPr>
          <w:p w14:paraId="508A21C0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Kelebihan</w:t>
            </w:r>
          </w:p>
        </w:tc>
        <w:tc>
          <w:tcPr>
            <w:tcW w:w="2160" w:type="dxa"/>
            <w:shd w:val="clear" w:color="auto" w:fill="FCE4D6"/>
          </w:tcPr>
          <w:p w14:paraId="5E3D9D7D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Risiko kalau salah</w:t>
            </w:r>
          </w:p>
        </w:tc>
        <w:tc>
          <w:tcPr>
            <w:tcW w:w="3409" w:type="dxa"/>
            <w:shd w:val="clear" w:color="auto" w:fill="FCE4D6"/>
          </w:tcPr>
          <w:p w14:paraId="7CCF9CF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Cara pakai aman (pemula)</w:t>
            </w:r>
          </w:p>
        </w:tc>
      </w:tr>
      <w:tr w:rsidR="0025614D" w:rsidRPr="00206C75" w14:paraId="1E2D913E" w14:textId="77777777" w:rsidTr="00206C75">
        <w:tc>
          <w:tcPr>
            <w:tcW w:w="2160" w:type="dxa"/>
          </w:tcPr>
          <w:p w14:paraId="1BC0050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Kompos matang</w:t>
            </w:r>
          </w:p>
        </w:tc>
        <w:tc>
          <w:tcPr>
            <w:tcW w:w="2160" w:type="dxa"/>
          </w:tcPr>
          <w:p w14:paraId="308EDF4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paling aman, stabil</w:t>
            </w:r>
          </w:p>
        </w:tc>
        <w:tc>
          <w:tcPr>
            <w:tcW w:w="2160" w:type="dxa"/>
          </w:tcPr>
          <w:p w14:paraId="74185D90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kalau belum matang bisa panas</w:t>
            </w:r>
          </w:p>
        </w:tc>
        <w:tc>
          <w:tcPr>
            <w:tcW w:w="3409" w:type="dxa"/>
          </w:tcPr>
          <w:p w14:paraId="65CA550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campur tanah 2–5 cm di bedengan; ulang tiap musim</w:t>
            </w:r>
          </w:p>
        </w:tc>
      </w:tr>
      <w:tr w:rsidR="0025614D" w:rsidRPr="00206C75" w14:paraId="79FC98AE" w14:textId="77777777" w:rsidTr="00206C75">
        <w:tc>
          <w:tcPr>
            <w:tcW w:w="2160" w:type="dxa"/>
          </w:tcPr>
          <w:p w14:paraId="5529AFDE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Pupuk kandang matang</w:t>
            </w:r>
          </w:p>
        </w:tc>
        <w:tc>
          <w:tcPr>
            <w:tcW w:w="2160" w:type="dxa"/>
          </w:tcPr>
          <w:p w14:paraId="3B4CC84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murah, tambah mikroba</w:t>
            </w:r>
          </w:p>
        </w:tc>
        <w:tc>
          <w:tcPr>
            <w:tcW w:w="2160" w:type="dxa"/>
          </w:tcPr>
          <w:p w14:paraId="0BABB2C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kalau masih ‘segar’ bisa bawa patogen &amp; panas</w:t>
            </w:r>
          </w:p>
        </w:tc>
        <w:tc>
          <w:tcPr>
            <w:tcW w:w="3409" w:type="dxa"/>
          </w:tcPr>
          <w:p w14:paraId="54F5EFC7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pastikan matang; jangan tempel langsung ke akar muda</w:t>
            </w:r>
          </w:p>
        </w:tc>
      </w:tr>
      <w:tr w:rsidR="0025614D" w:rsidRPr="00206C75" w14:paraId="381A0EC8" w14:textId="77777777" w:rsidTr="00206C75">
        <w:tc>
          <w:tcPr>
            <w:tcW w:w="2160" w:type="dxa"/>
          </w:tcPr>
          <w:p w14:paraId="6A7A40E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Jerami/serasah</w:t>
            </w:r>
          </w:p>
        </w:tc>
        <w:tc>
          <w:tcPr>
            <w:tcW w:w="2160" w:type="dxa"/>
          </w:tcPr>
          <w:p w14:paraId="6F19855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murah &amp; banyak di padi</w:t>
            </w:r>
          </w:p>
        </w:tc>
        <w:tc>
          <w:tcPr>
            <w:tcW w:w="2160" w:type="dxa"/>
          </w:tcPr>
          <w:p w14:paraId="411DFC47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kalau ditimbun tebal bisa tarik N</w:t>
            </w:r>
          </w:p>
        </w:tc>
        <w:tc>
          <w:tcPr>
            <w:tcW w:w="3409" w:type="dxa"/>
          </w:tcPr>
          <w:p w14:paraId="3664122D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jadi mulsa; kalau dibenamkan, tambah N ringan</w:t>
            </w:r>
          </w:p>
        </w:tc>
      </w:tr>
      <w:tr w:rsidR="0025614D" w:rsidRPr="00206C75" w14:paraId="2BD32AAD" w14:textId="77777777" w:rsidTr="00206C75">
        <w:tc>
          <w:tcPr>
            <w:tcW w:w="2160" w:type="dxa"/>
          </w:tcPr>
          <w:p w14:paraId="5AB5DE9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Pupuk hijau (legum)</w:t>
            </w:r>
          </w:p>
        </w:tc>
        <w:tc>
          <w:tcPr>
            <w:tcW w:w="2160" w:type="dxa"/>
          </w:tcPr>
          <w:p w14:paraId="0E29B2E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perbaiki struktur &amp; N</w:t>
            </w:r>
          </w:p>
        </w:tc>
        <w:tc>
          <w:tcPr>
            <w:tcW w:w="2160" w:type="dxa"/>
          </w:tcPr>
          <w:p w14:paraId="70C0420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butuh waktu</w:t>
            </w:r>
          </w:p>
        </w:tc>
        <w:tc>
          <w:tcPr>
            <w:tcW w:w="3409" w:type="dxa"/>
          </w:tcPr>
          <w:p w14:paraId="1AB1A351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tanam sela musim/rotasi; dibenamkan saat masih muda</w:t>
            </w:r>
          </w:p>
        </w:tc>
      </w:tr>
      <w:tr w:rsidR="0025614D" w:rsidRPr="00206C75" w14:paraId="215BD3EF" w14:textId="77777777" w:rsidTr="00206C75">
        <w:tc>
          <w:tcPr>
            <w:tcW w:w="2160" w:type="dxa"/>
          </w:tcPr>
          <w:p w14:paraId="5F18F6ED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Biochar (opsional)</w:t>
            </w:r>
          </w:p>
        </w:tc>
        <w:tc>
          <w:tcPr>
            <w:tcW w:w="2160" w:type="dxa"/>
          </w:tcPr>
          <w:p w14:paraId="5BC5D84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bisa bantu struktur &amp; retensi</w:t>
            </w:r>
          </w:p>
        </w:tc>
        <w:tc>
          <w:tcPr>
            <w:tcW w:w="2160" w:type="dxa"/>
          </w:tcPr>
          <w:p w14:paraId="500646F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kalau dosis berlebihan bisa ganggu</w:t>
            </w:r>
          </w:p>
        </w:tc>
        <w:tc>
          <w:tcPr>
            <w:tcW w:w="3409" w:type="dxa"/>
          </w:tcPr>
          <w:p w14:paraId="1BDDA6F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mulai kecil; campur dengan kompos</w:t>
            </w:r>
          </w:p>
        </w:tc>
      </w:tr>
    </w:tbl>
    <w:p w14:paraId="5ADE4F1D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2F75B5"/>
          <w:sz w:val="32"/>
          <w:szCs w:val="28"/>
        </w:rPr>
        <w:t xml:space="preserve">B) pH </w:t>
      </w:r>
      <w:proofErr w:type="spellStart"/>
      <w:r w:rsidRPr="00206C75">
        <w:rPr>
          <w:rFonts w:ascii="Helvetica" w:hAnsi="Helvetica"/>
          <w:b/>
          <w:color w:val="2F75B5"/>
          <w:sz w:val="32"/>
          <w:szCs w:val="28"/>
        </w:rPr>
        <w:t>terlalu</w:t>
      </w:r>
      <w:proofErr w:type="spellEnd"/>
      <w:r w:rsidRPr="00206C75">
        <w:rPr>
          <w:rFonts w:ascii="Helvetica" w:hAnsi="Helvetica"/>
          <w:b/>
          <w:color w:val="2F75B5"/>
          <w:sz w:val="32"/>
          <w:szCs w:val="28"/>
        </w:rPr>
        <w:t xml:space="preserve"> </w:t>
      </w:r>
      <w:proofErr w:type="spellStart"/>
      <w:r w:rsidRPr="00206C75">
        <w:rPr>
          <w:rFonts w:ascii="Helvetica" w:hAnsi="Helvetica"/>
          <w:b/>
          <w:color w:val="2F75B5"/>
          <w:sz w:val="32"/>
          <w:szCs w:val="28"/>
        </w:rPr>
        <w:t>asam</w:t>
      </w:r>
      <w:proofErr w:type="spellEnd"/>
      <w:r w:rsidRPr="00206C75">
        <w:rPr>
          <w:rFonts w:ascii="Helvetica" w:hAnsi="Helvetica"/>
          <w:b/>
          <w:color w:val="2F75B5"/>
          <w:sz w:val="32"/>
          <w:szCs w:val="28"/>
        </w:rPr>
        <w:t>: tindakan aman (ringkas)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692"/>
        <w:gridCol w:w="2877"/>
      </w:tblGrid>
      <w:tr w:rsidR="0025614D" w:rsidRPr="00206C75" w14:paraId="4F1D8491" w14:textId="77777777" w:rsidTr="00206C75">
        <w:tc>
          <w:tcPr>
            <w:tcW w:w="2160" w:type="dxa"/>
            <w:shd w:val="clear" w:color="auto" w:fill="D9E1F2"/>
          </w:tcPr>
          <w:p w14:paraId="1D8DFCD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pH (</w:t>
            </w:r>
            <w:proofErr w:type="spellStart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hasil</w:t>
            </w:r>
            <w:proofErr w:type="spellEnd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 </w:t>
            </w:r>
            <w:proofErr w:type="spellStart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tes</w:t>
            </w:r>
            <w:proofErr w:type="spellEnd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)</w:t>
            </w:r>
          </w:p>
        </w:tc>
        <w:tc>
          <w:tcPr>
            <w:tcW w:w="2160" w:type="dxa"/>
            <w:shd w:val="clear" w:color="auto" w:fill="D9E1F2"/>
          </w:tcPr>
          <w:p w14:paraId="6B291D11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Masalah umum</w:t>
            </w:r>
          </w:p>
        </w:tc>
        <w:tc>
          <w:tcPr>
            <w:tcW w:w="2692" w:type="dxa"/>
            <w:shd w:val="clear" w:color="auto" w:fill="D9E1F2"/>
          </w:tcPr>
          <w:p w14:paraId="234CFD07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Tindakan aman</w:t>
            </w:r>
          </w:p>
        </w:tc>
        <w:tc>
          <w:tcPr>
            <w:tcW w:w="2877" w:type="dxa"/>
            <w:shd w:val="clear" w:color="auto" w:fill="D9E1F2"/>
          </w:tcPr>
          <w:p w14:paraId="5B93C5F1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Catatan penting</w:t>
            </w:r>
          </w:p>
        </w:tc>
      </w:tr>
      <w:tr w:rsidR="0025614D" w:rsidRPr="00206C75" w14:paraId="777563BD" w14:textId="77777777" w:rsidTr="00206C75">
        <w:tc>
          <w:tcPr>
            <w:tcW w:w="2160" w:type="dxa"/>
          </w:tcPr>
          <w:p w14:paraId="3A739C9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&lt; 5,0</w:t>
            </w:r>
          </w:p>
        </w:tc>
        <w:tc>
          <w:tcPr>
            <w:tcW w:w="2160" w:type="dxa"/>
          </w:tcPr>
          <w:p w14:paraId="004B5EF8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 xml:space="preserve">sangat asam, risiko toksik </w:t>
            </w: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>Al/Fe</w:t>
            </w:r>
          </w:p>
        </w:tc>
        <w:tc>
          <w:tcPr>
            <w:tcW w:w="2692" w:type="dxa"/>
          </w:tcPr>
          <w:p w14:paraId="66870B3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>pengapuran/dolomit bertahap</w:t>
            </w:r>
          </w:p>
        </w:tc>
        <w:tc>
          <w:tcPr>
            <w:tcW w:w="2877" w:type="dxa"/>
          </w:tcPr>
          <w:p w14:paraId="65C5FC8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 xml:space="preserve">jangan sekali banyak; cek ulang </w:t>
            </w: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>pH 2–4 minggu</w:t>
            </w:r>
          </w:p>
        </w:tc>
      </w:tr>
      <w:tr w:rsidR="0025614D" w:rsidRPr="00206C75" w14:paraId="3B57E456" w14:textId="77777777" w:rsidTr="00206C75">
        <w:tc>
          <w:tcPr>
            <w:tcW w:w="2160" w:type="dxa"/>
          </w:tcPr>
          <w:p w14:paraId="6D80394D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>5,0–5,5</w:t>
            </w:r>
          </w:p>
        </w:tc>
        <w:tc>
          <w:tcPr>
            <w:tcW w:w="2160" w:type="dxa"/>
          </w:tcPr>
          <w:p w14:paraId="6B23318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asam, hara kurang optimal</w:t>
            </w:r>
          </w:p>
        </w:tc>
        <w:tc>
          <w:tcPr>
            <w:tcW w:w="2692" w:type="dxa"/>
          </w:tcPr>
          <w:p w14:paraId="40304AA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kapur/dolomit dosis ringan</w:t>
            </w:r>
          </w:p>
        </w:tc>
        <w:tc>
          <w:tcPr>
            <w:tcW w:w="2877" w:type="dxa"/>
          </w:tcPr>
          <w:p w14:paraId="17ABF80E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lebih aman sambil tambah organik</w:t>
            </w:r>
          </w:p>
        </w:tc>
      </w:tr>
      <w:tr w:rsidR="0025614D" w:rsidRPr="00206C75" w14:paraId="6A418598" w14:textId="77777777" w:rsidTr="00206C75">
        <w:tc>
          <w:tcPr>
            <w:tcW w:w="2160" w:type="dxa"/>
          </w:tcPr>
          <w:p w14:paraId="35DF9A60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5,5–7,0</w:t>
            </w:r>
          </w:p>
        </w:tc>
        <w:tc>
          <w:tcPr>
            <w:tcW w:w="2160" w:type="dxa"/>
          </w:tcPr>
          <w:p w14:paraId="5E32144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umumnya aman</w:t>
            </w:r>
          </w:p>
        </w:tc>
        <w:tc>
          <w:tcPr>
            <w:tcW w:w="2692" w:type="dxa"/>
          </w:tcPr>
          <w:p w14:paraId="424041CE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fokus organik + pemupukan 4R</w:t>
            </w:r>
          </w:p>
        </w:tc>
        <w:tc>
          <w:tcPr>
            <w:tcW w:w="2877" w:type="dxa"/>
          </w:tcPr>
          <w:p w14:paraId="36295227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jaga drainase &amp; struktur</w:t>
            </w:r>
          </w:p>
        </w:tc>
      </w:tr>
      <w:tr w:rsidR="0025614D" w:rsidRPr="00206C75" w14:paraId="3FD118C6" w14:textId="77777777" w:rsidTr="00206C75">
        <w:tc>
          <w:tcPr>
            <w:tcW w:w="2160" w:type="dxa"/>
          </w:tcPr>
          <w:p w14:paraId="6EAF19D8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&gt; 7,0</w:t>
            </w:r>
          </w:p>
        </w:tc>
        <w:tc>
          <w:tcPr>
            <w:tcW w:w="2160" w:type="dxa"/>
          </w:tcPr>
          <w:p w14:paraId="4E7F567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agak basa</w:t>
            </w:r>
          </w:p>
        </w:tc>
        <w:tc>
          <w:tcPr>
            <w:tcW w:w="2692" w:type="dxa"/>
          </w:tcPr>
          <w:p w14:paraId="062451A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hindari kapur; fokus organik</w:t>
            </w:r>
          </w:p>
        </w:tc>
        <w:tc>
          <w:tcPr>
            <w:tcW w:w="2877" w:type="dxa"/>
          </w:tcPr>
          <w:p w14:paraId="3A5DE96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cek sumber air &amp; kandungan garam</w:t>
            </w:r>
          </w:p>
        </w:tc>
      </w:tr>
    </w:tbl>
    <w:p w14:paraId="53B0286A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280B4519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t>8) Catatan khusus per komoditas (Jateng) — biar gak salah treatment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409"/>
      </w:tblGrid>
      <w:tr w:rsidR="0025614D" w:rsidRPr="00206C75" w14:paraId="17783477" w14:textId="77777777" w:rsidTr="00206C75">
        <w:tc>
          <w:tcPr>
            <w:tcW w:w="2160" w:type="dxa"/>
            <w:shd w:val="clear" w:color="auto" w:fill="E2EFDA"/>
          </w:tcPr>
          <w:p w14:paraId="53669AB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Komoditas</w:t>
            </w:r>
            <w:proofErr w:type="spellEnd"/>
          </w:p>
        </w:tc>
        <w:tc>
          <w:tcPr>
            <w:tcW w:w="2160" w:type="dxa"/>
            <w:shd w:val="clear" w:color="auto" w:fill="E2EFDA"/>
          </w:tcPr>
          <w:p w14:paraId="224A0EA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Tanah ideal (awam)</w:t>
            </w:r>
          </w:p>
        </w:tc>
        <w:tc>
          <w:tcPr>
            <w:tcW w:w="2160" w:type="dxa"/>
            <w:shd w:val="clear" w:color="auto" w:fill="E2EFDA"/>
          </w:tcPr>
          <w:p w14:paraId="0E213B5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Yang paling sering bikin gagal</w:t>
            </w:r>
          </w:p>
        </w:tc>
        <w:tc>
          <w:tcPr>
            <w:tcW w:w="3409" w:type="dxa"/>
            <w:shd w:val="clear" w:color="auto" w:fill="E2EFDA"/>
          </w:tcPr>
          <w:p w14:paraId="2BEF540D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Prioritas perbaikan</w:t>
            </w:r>
          </w:p>
        </w:tc>
      </w:tr>
      <w:tr w:rsidR="0025614D" w:rsidRPr="00206C75" w14:paraId="36FF2846" w14:textId="77777777" w:rsidTr="00206C75">
        <w:tc>
          <w:tcPr>
            <w:tcW w:w="2160" w:type="dxa"/>
          </w:tcPr>
          <w:p w14:paraId="7981867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Padi sawah</w:t>
            </w:r>
          </w:p>
        </w:tc>
        <w:tc>
          <w:tcPr>
            <w:tcW w:w="2160" w:type="dxa"/>
          </w:tcPr>
          <w:p w14:paraId="791100E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menahan air, pematang bagus</w:t>
            </w:r>
          </w:p>
        </w:tc>
        <w:tc>
          <w:tcPr>
            <w:tcW w:w="2160" w:type="dxa"/>
          </w:tcPr>
          <w:p w14:paraId="1C5DD261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kebocoran petak + gulma air; pemadatan berlebihan</w:t>
            </w:r>
          </w:p>
        </w:tc>
        <w:tc>
          <w:tcPr>
            <w:tcW w:w="3409" w:type="dxa"/>
          </w:tcPr>
          <w:p w14:paraId="565C88F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perbaiki pematang &amp; pintu air; kelola jerami; jangan biarkan becek anaerob terlalu lama</w:t>
            </w:r>
          </w:p>
        </w:tc>
      </w:tr>
      <w:tr w:rsidR="0025614D" w:rsidRPr="00206C75" w14:paraId="05D264C1" w14:textId="77777777" w:rsidTr="00206C75">
        <w:tc>
          <w:tcPr>
            <w:tcW w:w="2160" w:type="dxa"/>
          </w:tcPr>
          <w:p w14:paraId="75B8D64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Cabai</w:t>
            </w:r>
          </w:p>
        </w:tc>
        <w:tc>
          <w:tcPr>
            <w:tcW w:w="2160" w:type="dxa"/>
          </w:tcPr>
          <w:p w14:paraId="4F013B4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gembur, drainase bagus, tidak becek</w:t>
            </w:r>
          </w:p>
        </w:tc>
        <w:tc>
          <w:tcPr>
            <w:tcW w:w="2160" w:type="dxa"/>
          </w:tcPr>
          <w:p w14:paraId="7D4B282B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 xml:space="preserve">becek </w:t>
            </w:r>
            <w:r w:rsidRPr="00206C75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06C75">
              <w:rPr>
                <w:rFonts w:ascii="Helvetica" w:hAnsi="Helvetica"/>
                <w:sz w:val="28"/>
                <w:szCs w:val="28"/>
              </w:rPr>
              <w:t xml:space="preserve"> busuk akar; pH terlalu asam</w:t>
            </w:r>
          </w:p>
        </w:tc>
        <w:tc>
          <w:tcPr>
            <w:tcW w:w="3409" w:type="dxa"/>
          </w:tcPr>
          <w:p w14:paraId="4750E79E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bedengan + parit; organik matang; pH aman sebelum tanam</w:t>
            </w:r>
          </w:p>
        </w:tc>
      </w:tr>
      <w:tr w:rsidR="0025614D" w:rsidRPr="00206C75" w14:paraId="75E9E235" w14:textId="77777777" w:rsidTr="00206C75">
        <w:tc>
          <w:tcPr>
            <w:tcW w:w="2160" w:type="dxa"/>
          </w:tcPr>
          <w:p w14:paraId="736FF71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Jagung</w:t>
            </w:r>
          </w:p>
        </w:tc>
        <w:tc>
          <w:tcPr>
            <w:tcW w:w="2160" w:type="dxa"/>
          </w:tcPr>
          <w:p w14:paraId="2967D37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gembur, tidak tergenang, aerasi bagus</w:t>
            </w:r>
          </w:p>
        </w:tc>
        <w:tc>
          <w:tcPr>
            <w:tcW w:w="2160" w:type="dxa"/>
          </w:tcPr>
          <w:p w14:paraId="0F27BA5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tanah padat/keras; kekurangan organik</w:t>
            </w:r>
          </w:p>
        </w:tc>
        <w:tc>
          <w:tcPr>
            <w:tcW w:w="3409" w:type="dxa"/>
          </w:tcPr>
          <w:p w14:paraId="02258EF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olah tanah seperlunya; tambah organik; atur irigasi interval</w:t>
            </w:r>
          </w:p>
        </w:tc>
      </w:tr>
      <w:tr w:rsidR="0025614D" w:rsidRPr="00206C75" w14:paraId="1DC902CC" w14:textId="77777777" w:rsidTr="00206C75">
        <w:tc>
          <w:tcPr>
            <w:tcW w:w="2160" w:type="dxa"/>
          </w:tcPr>
          <w:p w14:paraId="2897F49B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Kangkung</w:t>
            </w:r>
          </w:p>
        </w:tc>
        <w:tc>
          <w:tcPr>
            <w:tcW w:w="2160" w:type="dxa"/>
          </w:tcPr>
          <w:p w14:paraId="688FB78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 xml:space="preserve">lembap tapi </w:t>
            </w: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>tidak bau/becek parah</w:t>
            </w:r>
          </w:p>
        </w:tc>
        <w:tc>
          <w:tcPr>
            <w:tcW w:w="2160" w:type="dxa"/>
          </w:tcPr>
          <w:p w14:paraId="6C815C8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 xml:space="preserve">air kotor + </w:t>
            </w: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 xml:space="preserve">becek </w:t>
            </w:r>
            <w:r w:rsidRPr="00206C75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206C75">
              <w:rPr>
                <w:rFonts w:ascii="Helvetica" w:hAnsi="Helvetica"/>
                <w:sz w:val="28"/>
                <w:szCs w:val="28"/>
              </w:rPr>
              <w:t xml:space="preserve"> busuk; panen cepat tapi tanah cepat ‘capek’</w:t>
            </w:r>
          </w:p>
        </w:tc>
        <w:tc>
          <w:tcPr>
            <w:tcW w:w="3409" w:type="dxa"/>
          </w:tcPr>
          <w:p w14:paraId="39C6E19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 xml:space="preserve">organik rutin; rotasi; </w:t>
            </w:r>
            <w:r w:rsidRPr="00206C75">
              <w:rPr>
                <w:rFonts w:ascii="Helvetica" w:hAnsi="Helvetica"/>
                <w:sz w:val="28"/>
                <w:szCs w:val="28"/>
              </w:rPr>
              <w:lastRenderedPageBreak/>
              <w:t>kontrol drainase sederhana</w:t>
            </w:r>
          </w:p>
        </w:tc>
      </w:tr>
    </w:tbl>
    <w:p w14:paraId="437D14A4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lastRenderedPageBreak/>
        <w:br w:type="page"/>
      </w:r>
    </w:p>
    <w:p w14:paraId="45DF32EC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lastRenderedPageBreak/>
        <w:t>9) Roadmap 30 hari perbaikan tanah (pemula)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3253"/>
        <w:gridCol w:w="3409"/>
      </w:tblGrid>
      <w:tr w:rsidR="0025614D" w:rsidRPr="00206C75" w14:paraId="2B453E1B" w14:textId="77777777" w:rsidTr="00206C75">
        <w:tc>
          <w:tcPr>
            <w:tcW w:w="1526" w:type="dxa"/>
            <w:shd w:val="clear" w:color="auto" w:fill="CFE2F3"/>
          </w:tcPr>
          <w:p w14:paraId="1EB1728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Minggu</w:t>
            </w:r>
            <w:proofErr w:type="spellEnd"/>
          </w:p>
        </w:tc>
        <w:tc>
          <w:tcPr>
            <w:tcW w:w="1701" w:type="dxa"/>
            <w:shd w:val="clear" w:color="auto" w:fill="CFE2F3"/>
          </w:tcPr>
          <w:p w14:paraId="1882B8D9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Target</w:t>
            </w:r>
          </w:p>
        </w:tc>
        <w:tc>
          <w:tcPr>
            <w:tcW w:w="3253" w:type="dxa"/>
            <w:shd w:val="clear" w:color="auto" w:fill="CFE2F3"/>
          </w:tcPr>
          <w:p w14:paraId="69FA2B9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Kegiatan praktis</w:t>
            </w:r>
          </w:p>
        </w:tc>
        <w:tc>
          <w:tcPr>
            <w:tcW w:w="3409" w:type="dxa"/>
            <w:shd w:val="clear" w:color="auto" w:fill="CFE2F3"/>
          </w:tcPr>
          <w:p w14:paraId="3D66C94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Output (bukti)</w:t>
            </w:r>
          </w:p>
        </w:tc>
      </w:tr>
      <w:tr w:rsidR="0025614D" w:rsidRPr="00206C75" w14:paraId="3F45C4E5" w14:textId="77777777" w:rsidTr="00206C75">
        <w:tc>
          <w:tcPr>
            <w:tcW w:w="1526" w:type="dxa"/>
          </w:tcPr>
          <w:p w14:paraId="1A6C4EF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481DA28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Tahu kondisi tanah</w:t>
            </w:r>
          </w:p>
        </w:tc>
        <w:tc>
          <w:tcPr>
            <w:tcW w:w="3253" w:type="dxa"/>
          </w:tcPr>
          <w:p w14:paraId="33F03416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Tes pH + infiltrasi + tekstur; foto titik becek/keras</w:t>
            </w:r>
          </w:p>
        </w:tc>
        <w:tc>
          <w:tcPr>
            <w:tcW w:w="3409" w:type="dxa"/>
          </w:tcPr>
          <w:p w14:paraId="210B082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Catatan pH &amp; hasil tes; peta masalah (sketsa)</w:t>
            </w:r>
          </w:p>
        </w:tc>
      </w:tr>
      <w:tr w:rsidR="0025614D" w:rsidRPr="00206C75" w14:paraId="21C48AA7" w14:textId="77777777" w:rsidTr="00206C75">
        <w:tc>
          <w:tcPr>
            <w:tcW w:w="1526" w:type="dxa"/>
          </w:tcPr>
          <w:p w14:paraId="729F6C8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6912F04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Perbaikan cepat</w:t>
            </w:r>
          </w:p>
        </w:tc>
        <w:tc>
          <w:tcPr>
            <w:tcW w:w="3253" w:type="dxa"/>
          </w:tcPr>
          <w:p w14:paraId="1699867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Buat parit/bedengan (kalau perlu); tambah kompos matang; mulsa</w:t>
            </w:r>
          </w:p>
        </w:tc>
        <w:tc>
          <w:tcPr>
            <w:tcW w:w="3409" w:type="dxa"/>
          </w:tcPr>
          <w:p w14:paraId="1AC8BB42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Bedengan jadi; bukti volume organik masuk</w:t>
            </w:r>
          </w:p>
        </w:tc>
      </w:tr>
      <w:tr w:rsidR="0025614D" w:rsidRPr="00206C75" w14:paraId="20404129" w14:textId="77777777" w:rsidTr="00206C75">
        <w:tc>
          <w:tcPr>
            <w:tcW w:w="1526" w:type="dxa"/>
          </w:tcPr>
          <w:p w14:paraId="0C07DA9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2458EBD5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Koreksi pH bertahap (jika perlu)</w:t>
            </w:r>
          </w:p>
        </w:tc>
        <w:tc>
          <w:tcPr>
            <w:tcW w:w="3253" w:type="dxa"/>
          </w:tcPr>
          <w:p w14:paraId="025C073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Aplikasi kapur/dolomit sesuai hasil pH (ringan dulu); aduk dangkal</w:t>
            </w:r>
          </w:p>
        </w:tc>
        <w:tc>
          <w:tcPr>
            <w:tcW w:w="3409" w:type="dxa"/>
          </w:tcPr>
          <w:p w14:paraId="1F8DDC11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Catatan dosis &amp; tanggal; rencana cek ulang</w:t>
            </w:r>
          </w:p>
        </w:tc>
      </w:tr>
      <w:tr w:rsidR="0025614D" w:rsidRPr="00206C75" w14:paraId="08DC5682" w14:textId="77777777" w:rsidTr="00206C75">
        <w:tc>
          <w:tcPr>
            <w:tcW w:w="1526" w:type="dxa"/>
          </w:tcPr>
          <w:p w14:paraId="5C10893A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016D4CEB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Stabilisasi &amp; siap tanam pilot</w:t>
            </w:r>
          </w:p>
        </w:tc>
        <w:tc>
          <w:tcPr>
            <w:tcW w:w="3253" w:type="dxa"/>
          </w:tcPr>
          <w:p w14:paraId="592C747D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Tunggu reaksi; cek ulang pH; rapikan permukaan tanam; siapkan SOP pemupukan 4R</w:t>
            </w:r>
          </w:p>
        </w:tc>
        <w:tc>
          <w:tcPr>
            <w:tcW w:w="3409" w:type="dxa"/>
          </w:tcPr>
          <w:p w14:paraId="197DC431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sz w:val="28"/>
                <w:szCs w:val="28"/>
              </w:rPr>
              <w:t>pH mendekati target; SOP input versi 1</w:t>
            </w:r>
          </w:p>
        </w:tc>
      </w:tr>
    </w:tbl>
    <w:p w14:paraId="07EF7061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07B6E0BB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t>10) Template siap pakai (copy &amp; isi)</w:t>
      </w:r>
    </w:p>
    <w:p w14:paraId="0DD80ED9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2F75B5"/>
          <w:sz w:val="32"/>
          <w:szCs w:val="28"/>
        </w:rPr>
        <w:t>A) Log kondisi tanah per blok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1407"/>
        <w:gridCol w:w="569"/>
        <w:gridCol w:w="2185"/>
        <w:gridCol w:w="2009"/>
        <w:gridCol w:w="1377"/>
        <w:gridCol w:w="1186"/>
      </w:tblGrid>
      <w:tr w:rsidR="0025614D" w:rsidRPr="00206C75" w14:paraId="08030FBB" w14:textId="77777777">
        <w:tc>
          <w:tcPr>
            <w:tcW w:w="1234" w:type="dxa"/>
            <w:shd w:val="clear" w:color="auto" w:fill="FFF2CC"/>
          </w:tcPr>
          <w:p w14:paraId="34BE550D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Tanggal</w:t>
            </w:r>
          </w:p>
        </w:tc>
        <w:tc>
          <w:tcPr>
            <w:tcW w:w="1234" w:type="dxa"/>
            <w:shd w:val="clear" w:color="auto" w:fill="FFF2CC"/>
          </w:tcPr>
          <w:p w14:paraId="04D1B2B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Blok/area</w:t>
            </w:r>
          </w:p>
        </w:tc>
        <w:tc>
          <w:tcPr>
            <w:tcW w:w="1234" w:type="dxa"/>
            <w:shd w:val="clear" w:color="auto" w:fill="FFF2CC"/>
          </w:tcPr>
          <w:p w14:paraId="7BC2960F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pH</w:t>
            </w:r>
          </w:p>
        </w:tc>
        <w:tc>
          <w:tcPr>
            <w:tcW w:w="1234" w:type="dxa"/>
            <w:shd w:val="clear" w:color="auto" w:fill="FFF2CC"/>
          </w:tcPr>
          <w:p w14:paraId="7303AD6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Tekstur (pasir/debu/liat)</w:t>
            </w:r>
          </w:p>
        </w:tc>
        <w:tc>
          <w:tcPr>
            <w:tcW w:w="1234" w:type="dxa"/>
            <w:shd w:val="clear" w:color="auto" w:fill="FFF2CC"/>
          </w:tcPr>
          <w:p w14:paraId="6F1FBD67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Infiltrasi (cepat/lambat)</w:t>
            </w:r>
          </w:p>
        </w:tc>
        <w:tc>
          <w:tcPr>
            <w:tcW w:w="1234" w:type="dxa"/>
            <w:shd w:val="clear" w:color="auto" w:fill="FFF2CC"/>
          </w:tcPr>
          <w:p w14:paraId="2FB1FDC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Becek? (ya/tidak)</w:t>
            </w:r>
          </w:p>
        </w:tc>
        <w:tc>
          <w:tcPr>
            <w:tcW w:w="1234" w:type="dxa"/>
            <w:shd w:val="clear" w:color="auto" w:fill="FFF2CC"/>
          </w:tcPr>
          <w:p w14:paraId="5A624BCE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Catatan</w:t>
            </w:r>
          </w:p>
        </w:tc>
      </w:tr>
      <w:tr w:rsidR="0025614D" w:rsidRPr="00206C75" w14:paraId="1383BC56" w14:textId="77777777">
        <w:tc>
          <w:tcPr>
            <w:tcW w:w="1234" w:type="dxa"/>
          </w:tcPr>
          <w:p w14:paraId="787F3001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261839C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202CB11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0352B63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2CE3123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B3FB9B9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16C4B5EB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25614D" w:rsidRPr="00206C75" w14:paraId="421F6B6B" w14:textId="77777777">
        <w:tc>
          <w:tcPr>
            <w:tcW w:w="1234" w:type="dxa"/>
          </w:tcPr>
          <w:p w14:paraId="3FDCD90D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167FAF34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B710B73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AD0FF09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ED4E851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8E1426C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4BDD84A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25614D" w:rsidRPr="00206C75" w14:paraId="408BE95D" w14:textId="77777777">
        <w:tc>
          <w:tcPr>
            <w:tcW w:w="1234" w:type="dxa"/>
          </w:tcPr>
          <w:p w14:paraId="4A68CE39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1BC3F31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1DD11684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9598603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A772CE7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90297DF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3892CE4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25614D" w:rsidRPr="00206C75" w14:paraId="7E3F4CD7" w14:textId="77777777">
        <w:tc>
          <w:tcPr>
            <w:tcW w:w="1234" w:type="dxa"/>
          </w:tcPr>
          <w:p w14:paraId="52847A03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F49AE24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8AA67E2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C60038D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5A74DF69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50AB98E8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6215ED59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5D73C851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2F75B5"/>
          <w:sz w:val="32"/>
          <w:szCs w:val="28"/>
        </w:rPr>
        <w:t>B) Catatan input perbaikan tanah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3220"/>
        <w:gridCol w:w="1360"/>
        <w:gridCol w:w="1242"/>
        <w:gridCol w:w="1375"/>
        <w:gridCol w:w="1375"/>
      </w:tblGrid>
      <w:tr w:rsidR="0025614D" w:rsidRPr="00206C75" w14:paraId="22C08538" w14:textId="77777777">
        <w:tc>
          <w:tcPr>
            <w:tcW w:w="1440" w:type="dxa"/>
            <w:shd w:val="clear" w:color="auto" w:fill="FCE4D6"/>
          </w:tcPr>
          <w:p w14:paraId="3DD8C123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Tanggal</w:t>
            </w:r>
          </w:p>
        </w:tc>
        <w:tc>
          <w:tcPr>
            <w:tcW w:w="1440" w:type="dxa"/>
            <w:shd w:val="clear" w:color="auto" w:fill="FCE4D6"/>
          </w:tcPr>
          <w:p w14:paraId="3F764344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Input (kompos/kapur/jerami)</w:t>
            </w:r>
          </w:p>
        </w:tc>
        <w:tc>
          <w:tcPr>
            <w:tcW w:w="1440" w:type="dxa"/>
            <w:shd w:val="clear" w:color="auto" w:fill="FCE4D6"/>
          </w:tcPr>
          <w:p w14:paraId="36FF6298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Jumlah</w:t>
            </w:r>
          </w:p>
        </w:tc>
        <w:tc>
          <w:tcPr>
            <w:tcW w:w="1440" w:type="dxa"/>
            <w:shd w:val="clear" w:color="auto" w:fill="FCE4D6"/>
          </w:tcPr>
          <w:p w14:paraId="7E76215B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Area</w:t>
            </w:r>
          </w:p>
        </w:tc>
        <w:tc>
          <w:tcPr>
            <w:tcW w:w="1440" w:type="dxa"/>
            <w:shd w:val="clear" w:color="auto" w:fill="FCE4D6"/>
          </w:tcPr>
          <w:p w14:paraId="14EA8C7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Cara aplikasi</w:t>
            </w:r>
          </w:p>
        </w:tc>
        <w:tc>
          <w:tcPr>
            <w:tcW w:w="1440" w:type="dxa"/>
            <w:shd w:val="clear" w:color="auto" w:fill="FCE4D6"/>
          </w:tcPr>
          <w:p w14:paraId="051C1E3C" w14:textId="77777777" w:rsidR="0025614D" w:rsidRPr="00206C75" w:rsidRDefault="00000000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206C75">
              <w:rPr>
                <w:rFonts w:ascii="Helvetica" w:hAnsi="Helvetica"/>
                <w:b/>
                <w:color w:val="1F4E79"/>
                <w:sz w:val="28"/>
                <w:szCs w:val="28"/>
              </w:rPr>
              <w:t>Catatan hasil</w:t>
            </w:r>
          </w:p>
        </w:tc>
      </w:tr>
      <w:tr w:rsidR="0025614D" w:rsidRPr="00206C75" w14:paraId="51A965AE" w14:textId="77777777">
        <w:tc>
          <w:tcPr>
            <w:tcW w:w="1440" w:type="dxa"/>
          </w:tcPr>
          <w:p w14:paraId="4EC36945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9AA5130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5F95F19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AC238EB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80E6C5B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C5FC8DC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25614D" w:rsidRPr="00206C75" w14:paraId="61815002" w14:textId="77777777">
        <w:tc>
          <w:tcPr>
            <w:tcW w:w="1440" w:type="dxa"/>
          </w:tcPr>
          <w:p w14:paraId="6AAEA22B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48904348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171FE11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D2CB501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728D79B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24E432E5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25614D" w:rsidRPr="00206C75" w14:paraId="69B23D28" w14:textId="77777777">
        <w:tc>
          <w:tcPr>
            <w:tcW w:w="1440" w:type="dxa"/>
          </w:tcPr>
          <w:p w14:paraId="38E74E3E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1CB1817C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0C1272B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D089481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7D360AAD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1D448BC1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25614D" w:rsidRPr="00206C75" w14:paraId="1F1C98BC" w14:textId="77777777">
        <w:tc>
          <w:tcPr>
            <w:tcW w:w="1440" w:type="dxa"/>
          </w:tcPr>
          <w:p w14:paraId="75E123C2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925CFD2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1AA29F5B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BC82765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789C3683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1BE4444A" w14:textId="77777777" w:rsidR="0025614D" w:rsidRPr="00206C75" w:rsidRDefault="0025614D" w:rsidP="00206C75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271C3393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7FF3489E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b/>
          <w:color w:val="1F4E79"/>
          <w:sz w:val="36"/>
          <w:szCs w:val="28"/>
        </w:rPr>
        <w:t>11) Kesalahan yang sering bikin boncos (hindari)</w:t>
      </w:r>
    </w:p>
    <w:p w14:paraId="3335DAC6" w14:textId="77777777" w:rsidR="0025614D" w:rsidRPr="00206C75" w:rsidRDefault="00000000" w:rsidP="00206C75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 xml:space="preserve">Ngasih pupuk banyak tapi drainase jelek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akar busuk, pupuk kebuang.</w:t>
      </w:r>
    </w:p>
    <w:p w14:paraId="34169DB2" w14:textId="77777777" w:rsidR="0025614D" w:rsidRPr="00206C75" w:rsidRDefault="00000000" w:rsidP="00206C75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 xml:space="preserve">Mengapurkan terlalu banyak sekaligus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pH melonjak, mikro hara jadi ‘ngunci’.</w:t>
      </w:r>
    </w:p>
    <w:p w14:paraId="62AC7F3E" w14:textId="77777777" w:rsidR="0025614D" w:rsidRPr="00206C75" w:rsidRDefault="00000000" w:rsidP="00206C75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 xml:space="preserve">Pakai pupuk kandang ‘segar’ dekat akar muda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panas/penyakit.</w:t>
      </w:r>
    </w:p>
    <w:p w14:paraId="0E9A559A" w14:textId="77777777" w:rsidR="0025614D" w:rsidRPr="00206C75" w:rsidRDefault="00000000" w:rsidP="00206C75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 xml:space="preserve">Mengolah tanah saat terlalu basah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struktur rusak &amp; makin padat.</w:t>
      </w:r>
    </w:p>
    <w:p w14:paraId="51D2B3E2" w14:textId="77777777" w:rsidR="0025614D" w:rsidRPr="00206C75" w:rsidRDefault="00000000" w:rsidP="00206C75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sz w:val="28"/>
          <w:szCs w:val="28"/>
        </w:rPr>
        <w:t xml:space="preserve">Bakar jerami/serasah terus-menerus </w:t>
      </w:r>
      <w:r w:rsidRPr="00206C75">
        <w:rPr>
          <w:rFonts w:ascii="Times New Roman" w:hAnsi="Times New Roman" w:cs="Times New Roman"/>
          <w:sz w:val="28"/>
          <w:szCs w:val="28"/>
        </w:rPr>
        <w:t>→</w:t>
      </w:r>
      <w:r w:rsidRPr="00206C75">
        <w:rPr>
          <w:rFonts w:ascii="Helvetica" w:hAnsi="Helvetica"/>
          <w:sz w:val="28"/>
          <w:szCs w:val="28"/>
        </w:rPr>
        <w:t xml:space="preserve"> bahan organik turun, tanah cepat capek.</w:t>
      </w:r>
    </w:p>
    <w:p w14:paraId="1B4BD51F" w14:textId="77777777" w:rsidR="0025614D" w:rsidRPr="00206C75" w:rsidRDefault="0025614D" w:rsidP="00206C75">
      <w:pPr>
        <w:spacing w:line="360" w:lineRule="auto"/>
        <w:rPr>
          <w:rFonts w:ascii="Helvetica" w:hAnsi="Helvetica"/>
          <w:sz w:val="28"/>
          <w:szCs w:val="28"/>
        </w:rPr>
      </w:pPr>
    </w:p>
    <w:p w14:paraId="473BCEF1" w14:textId="77777777" w:rsidR="0025614D" w:rsidRPr="00206C75" w:rsidRDefault="00000000" w:rsidP="00206C75">
      <w:pPr>
        <w:spacing w:line="360" w:lineRule="auto"/>
        <w:rPr>
          <w:rFonts w:ascii="Helvetica" w:hAnsi="Helvetica"/>
          <w:sz w:val="28"/>
          <w:szCs w:val="28"/>
        </w:rPr>
      </w:pPr>
      <w:r w:rsidRPr="00206C75">
        <w:rPr>
          <w:rFonts w:ascii="Helvetica" w:hAnsi="Helvetica"/>
          <w:i/>
          <w:color w:val="555555"/>
          <w:sz w:val="28"/>
          <w:szCs w:val="28"/>
        </w:rPr>
        <w:t>Dibuat pada 15 January 2026 (Asia/Jakarta).</w:t>
      </w:r>
    </w:p>
    <w:sectPr w:rsidR="0025614D" w:rsidRPr="00206C75" w:rsidSect="00206C75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897404">
    <w:abstractNumId w:val="8"/>
  </w:num>
  <w:num w:numId="2" w16cid:durableId="1548763247">
    <w:abstractNumId w:val="6"/>
  </w:num>
  <w:num w:numId="3" w16cid:durableId="1303000862">
    <w:abstractNumId w:val="5"/>
  </w:num>
  <w:num w:numId="4" w16cid:durableId="1657227888">
    <w:abstractNumId w:val="4"/>
  </w:num>
  <w:num w:numId="5" w16cid:durableId="1841962244">
    <w:abstractNumId w:val="7"/>
  </w:num>
  <w:num w:numId="6" w16cid:durableId="406194170">
    <w:abstractNumId w:val="3"/>
  </w:num>
  <w:num w:numId="7" w16cid:durableId="144468831">
    <w:abstractNumId w:val="2"/>
  </w:num>
  <w:num w:numId="8" w16cid:durableId="704208654">
    <w:abstractNumId w:val="1"/>
  </w:num>
  <w:num w:numId="9" w16cid:durableId="14459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C75"/>
    <w:rsid w:val="0025614D"/>
    <w:rsid w:val="0029639D"/>
    <w:rsid w:val="00326F90"/>
    <w:rsid w:val="00AA1D8D"/>
    <w:rsid w:val="00AC73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596CBF"/>
  <w14:defaultImageDpi w14:val="300"/>
  <w15:docId w15:val="{A765208B-29A1-714D-96FC-36FB147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1138</Words>
  <Characters>6296</Characters>
  <Application>Microsoft Office Word</Application>
  <DocSecurity>0</DocSecurity>
  <Lines>484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2026-01-15T06:07:00Z</dcterms:modified>
  <cp:category/>
</cp:coreProperties>
</file>