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Kode Dokumen</w:t>
      </w:r>
      <w:r w:rsidDel="00000000" w:rsidR="00000000" w:rsidRPr="00000000">
        <w:rPr>
          <w:sz w:val="24"/>
          <w:szCs w:val="24"/>
          <w:rtl w:val="0"/>
        </w:rPr>
        <w:t xml:space="preserve">: SOP-GEN-001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Departemen</w:t>
      </w:r>
      <w:r w:rsidDel="00000000" w:rsidR="00000000" w:rsidRPr="00000000">
        <w:rPr>
          <w:sz w:val="24"/>
          <w:szCs w:val="24"/>
          <w:rtl w:val="0"/>
        </w:rPr>
        <w:t xml:space="preserve">: Umum / Semua Departemen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Posisi Terkait</w:t>
      </w:r>
      <w:r w:rsidDel="00000000" w:rsidR="00000000" w:rsidRPr="00000000">
        <w:rPr>
          <w:sz w:val="24"/>
          <w:szCs w:val="24"/>
          <w:rtl w:val="0"/>
        </w:rPr>
        <w:t xml:space="preserve">: Manajer Departemen, HRD, Supervisor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Tanggal Berlaku</w:t>
      </w:r>
      <w:r w:rsidDel="00000000" w:rsidR="00000000" w:rsidRPr="00000000">
        <w:rPr>
          <w:sz w:val="24"/>
          <w:szCs w:val="24"/>
          <w:rtl w:val="0"/>
        </w:rPr>
        <w:t xml:space="preserve">: [Isi Tanggal]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Disusun Oleh</w:t>
      </w:r>
      <w:r w:rsidDel="00000000" w:rsidR="00000000" w:rsidRPr="00000000">
        <w:rPr>
          <w:sz w:val="24"/>
          <w:szCs w:val="24"/>
          <w:rtl w:val="0"/>
        </w:rPr>
        <w:t xml:space="preserve">: [Nama Penyusun]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Disetujui Oleh</w:t>
      </w:r>
      <w:r w:rsidDel="00000000" w:rsidR="00000000" w:rsidRPr="00000000">
        <w:rPr>
          <w:sz w:val="24"/>
          <w:szCs w:val="24"/>
          <w:rtl w:val="0"/>
        </w:rPr>
        <w:t xml:space="preserve">: [Nama Atasan / HR Manager / Direksi]</w:t>
      </w:r>
    </w:p>
    <w:p w:rsidR="00000000" w:rsidDel="00000000" w:rsidP="00000000" w:rsidRDefault="00000000" w:rsidRPr="00000000" w14:paraId="00000002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fn90jq4z9i" w:id="0"/>
      <w:bookmarkEnd w:id="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1. TUJUAN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Memberikan panduan sistematis dalam pelaksanaan onboarding karyawan baru agar proses adaptasi berjalan efektif, cepat, dan sesuai standar kerja perusahaan.</w:t>
      </w:r>
    </w:p>
    <w:p w:rsidR="00000000" w:rsidDel="00000000" w:rsidP="00000000" w:rsidRDefault="00000000" w:rsidRPr="00000000" w14:paraId="00000005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dsz9d8y89268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2. RUANG LINGKUP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SOP ini berlaku untuk seluruh karyawan baru yang masuk ke dalam unit/departemen apapun di lingkungan perusahaan.</w:t>
      </w:r>
    </w:p>
    <w:p w:rsidR="00000000" w:rsidDel="00000000" w:rsidP="00000000" w:rsidRDefault="00000000" w:rsidRPr="00000000" w14:paraId="00000008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lczgfz4n77n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 DEFINISI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rtl w:val="0"/>
        </w:rPr>
        <w:t xml:space="preserve">Onboarding</w:t>
      </w:r>
      <w:r w:rsidDel="00000000" w:rsidR="00000000" w:rsidRPr="00000000">
        <w:rPr>
          <w:sz w:val="24"/>
          <w:szCs w:val="24"/>
          <w:rtl w:val="0"/>
        </w:rPr>
        <w:t xml:space="preserve">: Proses pengenalan, orientasi, dan penyesuaian karyawan baru terhadap budaya, sistem kerja, dan tanggung jawab di perusahaan.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Mentor / Buddy</w:t>
      </w:r>
      <w:r w:rsidDel="00000000" w:rsidR="00000000" w:rsidRPr="00000000">
        <w:rPr>
          <w:sz w:val="24"/>
          <w:szCs w:val="24"/>
          <w:rtl w:val="0"/>
        </w:rPr>
        <w:t xml:space="preserve">: Karyawan yang ditunjuk untuk mendampingi karyawan baru selama masa orientasi.</w:t>
      </w:r>
    </w:p>
    <w:p w:rsidR="00000000" w:rsidDel="00000000" w:rsidP="00000000" w:rsidRDefault="00000000" w:rsidRPr="00000000" w14:paraId="0000000C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nu8dndseord8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4. PENANGGUNG JAWAB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(fasilitator onboarding umum &amp; administrasi)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 (penugasan kerja &amp; pembinaan)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Supervisor / Senior (pendamping harian dan penilaian adaptasi awal)</w:t>
      </w:r>
    </w:p>
    <w:p w:rsidR="00000000" w:rsidDel="00000000" w:rsidP="00000000" w:rsidRDefault="00000000" w:rsidRPr="00000000" w14:paraId="00000011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a590denrd1cq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 PROSEDUR KERJA</w:t>
      </w:r>
    </w:p>
    <w:p w:rsidR="00000000" w:rsidDel="00000000" w:rsidP="00000000" w:rsidRDefault="00000000" w:rsidRPr="00000000" w14:paraId="00000013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xnjwd89q0snw" w:id="5"/>
      <w:bookmarkEnd w:id="5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5.1. Persiapan Sebelum Kedatangan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memastikan seluruh dokumen administratif telah lengkap.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 IT &amp; General Affair mempersiapkan: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Peralatan kerja (laptop, seragam, ID card, akses login)</w:t>
      </w:r>
    </w:p>
    <w:p w:rsidR="00000000" w:rsidDel="00000000" w:rsidP="00000000" w:rsidRDefault="00000000" w:rsidRPr="00000000" w14:paraId="00000017">
      <w:pPr>
        <w:numPr>
          <w:ilvl w:val="1"/>
          <w:numId w:val="8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Ruang kerja &amp; perlengkapan dasar</w:t>
      </w:r>
    </w:p>
    <w:p w:rsidR="00000000" w:rsidDel="00000000" w:rsidP="00000000" w:rsidRDefault="00000000" w:rsidRPr="00000000" w14:paraId="00000018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e0c4mbbsvoeh" w:id="6"/>
      <w:bookmarkEnd w:id="6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5.2. Hari Pertama Masuk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menyambut karyawan baru, menjelaskan struktur perusahaan, budaya kerja, dan kebijakan umum.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Penandatanganan dokumen penting seperti kontrak kerja, NDA, dan tata tertib.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diperkenalkan ke rekan kerja dan manajernya.</w:t>
      </w:r>
    </w:p>
    <w:p w:rsidR="00000000" w:rsidDel="00000000" w:rsidP="00000000" w:rsidRDefault="00000000" w:rsidRPr="00000000" w14:paraId="0000001C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27s96t7kpv5f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5.3. Orientasi Departemen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departemen menjelaskan:</w:t>
      </w:r>
    </w:p>
    <w:p w:rsidR="00000000" w:rsidDel="00000000" w:rsidP="00000000" w:rsidRDefault="00000000" w:rsidRPr="00000000" w14:paraId="0000001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Struktur tim &amp; alur kerja</w:t>
      </w:r>
    </w:p>
    <w:p w:rsidR="00000000" w:rsidDel="00000000" w:rsidP="00000000" w:rsidRDefault="00000000" w:rsidRPr="00000000" w14:paraId="0000001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Tujuan posisi</w:t>
      </w:r>
    </w:p>
    <w:p w:rsidR="00000000" w:rsidDel="00000000" w:rsidP="00000000" w:rsidRDefault="00000000" w:rsidRPr="00000000" w14:paraId="00000020">
      <w:pPr>
        <w:numPr>
          <w:ilvl w:val="1"/>
          <w:numId w:val="9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Target awal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Menunjuk mentor/buddy untuk 7 hari pertama adaptasi</w:t>
      </w:r>
    </w:p>
    <w:p w:rsidR="00000000" w:rsidDel="00000000" w:rsidP="00000000" w:rsidRDefault="00000000" w:rsidRPr="00000000" w14:paraId="00000022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y0chvzepmtoi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5.4. Pelatihan Awal &amp; Observasi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Hari ke-2 s.d ke-5:</w:t>
      </w:r>
    </w:p>
    <w:p w:rsidR="00000000" w:rsidDel="00000000" w:rsidP="00000000" w:rsidRDefault="00000000" w:rsidRPr="00000000" w14:paraId="0000002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Observasi proses kerja nyata</w:t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Pengenalan tools / aplikasi kerja</w:t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Sesi tanya jawab dengan tim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qdrcnsbds6vk" w:id="9"/>
      <w:bookmarkEnd w:id="9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5.5. Evaluasi Mingguan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Minggu ke-1 dan ke-2 dilakukan review singkat: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Kehadiran dan kedisiplinan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Interaksi tim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Pemahaman dasar tugas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dan Manajer mengevaluasi apakah onboarding dapat dilanjutkan atau perlu perpanjangan masa adaptasi</w:t>
      </w:r>
    </w:p>
    <w:p w:rsidR="00000000" w:rsidDel="00000000" w:rsidP="00000000" w:rsidRDefault="00000000" w:rsidRPr="00000000" w14:paraId="0000002D">
      <w:pPr>
        <w:pStyle w:val="Heading5"/>
        <w:keepNext w:val="0"/>
        <w:keepLines w:val="0"/>
        <w:spacing w:after="40" w:before="220" w:lineRule="auto"/>
        <w:ind w:left="1440" w:hanging="360"/>
        <w:rPr>
          <w:b w:val="1"/>
          <w:color w:val="000000"/>
          <w:sz w:val="20"/>
          <w:szCs w:val="20"/>
        </w:rPr>
      </w:pPr>
      <w:bookmarkStart w:colFirst="0" w:colLast="0" w:name="_yyp6g42uq07" w:id="10"/>
      <w:bookmarkEnd w:id="10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5.6. Penyelesaian Onboarding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Setelah minggu ke-4: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baru menyelesaikan “Lembar Evaluasi Onboarding”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Manajer memberikan umpan balik resmi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240" w:before="0" w:beforeAutospacing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HRD mengarsipkan hasil onboarding &amp; menetapkan status aktif penuh</w:t>
      </w:r>
    </w:p>
    <w:p w:rsidR="00000000" w:rsidDel="00000000" w:rsidP="00000000" w:rsidRDefault="00000000" w:rsidRPr="00000000" w14:paraId="00000032">
      <w:p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4"/>
        <w:keepNext w:val="0"/>
        <w:keepLines w:val="0"/>
        <w:spacing w:after="40" w:before="240" w:lineRule="auto"/>
        <w:ind w:left="1440" w:hanging="360"/>
        <w:rPr>
          <w:b w:val="1"/>
          <w:color w:val="000000"/>
          <w:sz w:val="22"/>
          <w:szCs w:val="22"/>
        </w:rPr>
      </w:pPr>
      <w:bookmarkStart w:colFirst="0" w:colLast="0" w:name="_1rspdkbjs8us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6. KETENTUAN TAMBAHAN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Masa onboarding berlangsung maksimal 30 hari kalender kerja.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Karyawan baru yang menunjukkan kesulitan serius dalam beradaptasi dapat diperpanjang onboarding-nya maksimal 2 minggu tambahan.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Setiap proses wajib didokumentasikan oleh HR dan ditandatangani oleh karyawan serta atasan langsung.</w:t>
      </w: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widowControl w:val="0"/>
      <w:rPr/>
    </w:pPr>
    <w:r w:rsidDel="00000000" w:rsidR="00000000" w:rsidRPr="00000000">
      <w:rPr>
        <w:rtl w:val="0"/>
      </w:rPr>
    </w:r>
  </w:p>
  <w:tbl>
    <w:tblPr>
      <w:tblStyle w:val="Table1"/>
      <w:tblW w:w="901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2405"/>
      <w:gridCol w:w="2103"/>
      <w:gridCol w:w="2254"/>
      <w:gridCol w:w="2254"/>
      <w:tblGridChange w:id="0">
        <w:tblGrid>
          <w:gridCol w:w="2405"/>
          <w:gridCol w:w="2103"/>
          <w:gridCol w:w="2254"/>
          <w:gridCol w:w="2254"/>
        </w:tblGrid>
      </w:tblGridChange>
    </w:tblGrid>
    <w:tr>
      <w:trPr>
        <w:cantSplit w:val="0"/>
        <w:trHeight w:val="841" w:hRule="atLeast"/>
        <w:tblHeader w:val="0"/>
      </w:trPr>
      <w:tc>
        <w:tcPr>
          <w:gridSpan w:val="3"/>
          <w:vAlign w:val="center"/>
        </w:tcPr>
        <w:p w:rsidR="00000000" w:rsidDel="00000000" w:rsidP="00000000" w:rsidRDefault="00000000" w:rsidRPr="00000000" w14:paraId="00000038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STANDARD OPERATING PROCEDURE</w:t>
          </w:r>
        </w:p>
        <w:p w:rsidR="00000000" w:rsidDel="00000000" w:rsidP="00000000" w:rsidRDefault="00000000" w:rsidRPr="00000000" w14:paraId="00000039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Onboarding Karyawan Baru</w:t>
          </w:r>
        </w:p>
      </w:tc>
      <w:tc>
        <w:tcPr>
          <w:vAlign w:val="center"/>
        </w:tcPr>
        <w:p w:rsidR="00000000" w:rsidDel="00000000" w:rsidP="00000000" w:rsidRDefault="00000000" w:rsidRPr="00000000" w14:paraId="0000003C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sz w:val="24"/>
              <w:szCs w:val="24"/>
              <w:rtl w:val="0"/>
            </w:rPr>
            <w:t xml:space="preserve">NAMA PERUSAHAAN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3D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NOMOR DOKUMEN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E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STATUS REVISI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3F">
          <w:pPr>
            <w:spacing w:line="276" w:lineRule="auto"/>
            <w:jc w:val="center"/>
            <w:rPr>
              <w:rFonts w:ascii="Times New Roman" w:cs="Times New Roman" w:eastAsia="Times New Roman" w:hAnsi="Times New Roman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TANGGAL TERBIT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40">
          <w:pPr>
            <w:spacing w:line="276" w:lineRule="auto"/>
            <w:jc w:val="center"/>
            <w:rPr>
              <w:rFonts w:ascii="Times New Roman" w:cs="Times New Roman" w:eastAsia="Times New Roman" w:hAnsi="Times New Roman"/>
              <w:b w:val="1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1"/>
              <w:rtl w:val="0"/>
            </w:rPr>
            <w:t xml:space="preserve">DISETUJUI</w:t>
          </w:r>
        </w:p>
      </w:tc>
    </w:tr>
    <w:tr>
      <w:trPr>
        <w:cantSplit w:val="0"/>
        <w:tblHeader w:val="0"/>
      </w:trPr>
      <w:tc>
        <w:tcPr>
          <w:vAlign w:val="center"/>
        </w:tcPr>
        <w:p w:rsidR="00000000" w:rsidDel="00000000" w:rsidP="00000000" w:rsidRDefault="00000000" w:rsidRPr="00000000" w14:paraId="00000041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(Isi Sendiri)</w:t>
          </w:r>
        </w:p>
      </w:tc>
      <w:tc>
        <w:tcPr>
          <w:vAlign w:val="center"/>
        </w:tcPr>
        <w:p w:rsidR="00000000" w:rsidDel="00000000" w:rsidP="00000000" w:rsidRDefault="00000000" w:rsidRPr="00000000" w14:paraId="00000042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(Revisi ke-X)</w:t>
          </w:r>
        </w:p>
      </w:tc>
      <w:tc>
        <w:tcPr>
          <w:vAlign w:val="center"/>
        </w:tcPr>
        <w:p w:rsidR="00000000" w:rsidDel="00000000" w:rsidP="00000000" w:rsidRDefault="00000000" w:rsidRPr="00000000" w14:paraId="00000043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(Cth: 1 Juni 2028)</w:t>
          </w:r>
        </w:p>
      </w:tc>
      <w:tc>
        <w:tcPr>
          <w:vAlign w:val="center"/>
        </w:tcPr>
        <w:p w:rsidR="00000000" w:rsidDel="00000000" w:rsidP="00000000" w:rsidRDefault="00000000" w:rsidRPr="00000000" w14:paraId="00000044">
          <w:pPr>
            <w:spacing w:line="276" w:lineRule="auto"/>
            <w:jc w:val="center"/>
            <w:rPr>
              <w:rFonts w:ascii="Times New Roman" w:cs="Times New Roman" w:eastAsia="Times New Roman" w:hAnsi="Times New Roman"/>
              <w:sz w:val="24"/>
              <w:szCs w:val="24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4"/>
              <w:szCs w:val="24"/>
              <w:rtl w:val="0"/>
            </w:rPr>
            <w:t xml:space="preserve">(Nama HR)</w:t>
          </w:r>
        </w:p>
      </w:tc>
    </w:tr>
  </w:tbl>
  <w:p w:rsidR="00000000" w:rsidDel="00000000" w:rsidP="00000000" w:rsidRDefault="00000000" w:rsidRPr="00000000" w14:paraId="00000045">
    <w:pPr>
      <w:spacing w:after="160" w:line="276" w:lineRule="auto"/>
      <w:jc w:val="both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