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9EF1B" w14:textId="77777777" w:rsidR="00D12B2D" w:rsidRDefault="00000000">
      <w:pPr>
        <w:jc w:val="center"/>
      </w:pPr>
      <w:r>
        <w:rPr>
          <w:b/>
          <w:sz w:val="28"/>
        </w:rPr>
        <w:t>SURAT PERJANJIAN PEMBELIAN HASIL PANEN</w:t>
      </w:r>
      <w:r>
        <w:rPr>
          <w:b/>
          <w:sz w:val="28"/>
        </w:rPr>
        <w:br/>
        <w:t>DENGAN STANDAR MUTU (GRADE) DAN TIMBANGAN</w:t>
      </w:r>
    </w:p>
    <w:p w14:paraId="69D6A28B" w14:textId="77777777" w:rsidR="00D12B2D" w:rsidRDefault="00000000">
      <w:pPr>
        <w:jc w:val="center"/>
      </w:pPr>
      <w:r>
        <w:rPr>
          <w:b/>
        </w:rPr>
        <w:t>Nomor: [●]/[●]/[●]/[TAHUN]</w:t>
      </w:r>
    </w:p>
    <w:p w14:paraId="6A269020" w14:textId="77777777" w:rsidR="00D12B2D" w:rsidRDefault="00D12B2D"/>
    <w:p w14:paraId="64740F76" w14:textId="77777777" w:rsidR="00D12B2D" w:rsidRDefault="00000000">
      <w:pPr>
        <w:spacing w:after="0"/>
        <w:jc w:val="both"/>
      </w:pPr>
      <w:r>
        <w:t>Pada hari ini, [HARI], tanggal [TANGGAL] (selanjutnya disebut "Tanggal Penandatanganan"), bertempat di [TEMPAT], telah dibuat dan ditandatangani Surat Perjanjian ini ("Perjanjian") oleh dan antara:</w:t>
      </w:r>
    </w:p>
    <w:p w14:paraId="53821B06" w14:textId="77777777" w:rsidR="00D12B2D" w:rsidRDefault="00D12B2D"/>
    <w:p w14:paraId="4153AA5E" w14:textId="77777777" w:rsidR="00D12B2D" w:rsidRDefault="00000000">
      <w:pPr>
        <w:jc w:val="both"/>
      </w:pPr>
      <w:r>
        <w:rPr>
          <w:b/>
        </w:rPr>
        <w:t>PIHAK PERTAMA (PEMBELI/OFFTAKER):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40"/>
        <w:gridCol w:w="5669"/>
      </w:tblGrid>
      <w:tr w:rsidR="00D12B2D" w14:paraId="628A2676" w14:textId="77777777">
        <w:tc>
          <w:tcPr>
            <w:tcW w:w="2268" w:type="dxa"/>
          </w:tcPr>
          <w:p w14:paraId="41BBB549" w14:textId="77777777" w:rsidR="00D12B2D" w:rsidRDefault="00000000">
            <w:pPr>
              <w:spacing w:after="0"/>
            </w:pPr>
            <w:r>
              <w:t>Nama</w:t>
            </w:r>
          </w:p>
        </w:tc>
        <w:tc>
          <w:tcPr>
            <w:tcW w:w="340" w:type="dxa"/>
          </w:tcPr>
          <w:p w14:paraId="592682E4" w14:textId="77777777" w:rsidR="00D12B2D" w:rsidRDefault="00000000">
            <w:pPr>
              <w:spacing w:after="0"/>
              <w:jc w:val="center"/>
            </w:pPr>
            <w:r>
              <w:t>:</w:t>
            </w:r>
          </w:p>
        </w:tc>
        <w:tc>
          <w:tcPr>
            <w:tcW w:w="5669" w:type="dxa"/>
          </w:tcPr>
          <w:p w14:paraId="357848B5" w14:textId="77777777" w:rsidR="00D12B2D" w:rsidRDefault="00000000">
            <w:pPr>
              <w:spacing w:after="0"/>
            </w:pPr>
            <w:r>
              <w:t>[NAMA PEMBELI]</w:t>
            </w:r>
          </w:p>
        </w:tc>
      </w:tr>
      <w:tr w:rsidR="00D12B2D" w14:paraId="147492C7" w14:textId="77777777">
        <w:tc>
          <w:tcPr>
            <w:tcW w:w="2268" w:type="dxa"/>
          </w:tcPr>
          <w:p w14:paraId="68F26D7B" w14:textId="77777777" w:rsidR="00D12B2D" w:rsidRDefault="00000000">
            <w:pPr>
              <w:spacing w:after="0"/>
            </w:pPr>
            <w:r>
              <w:t>Tempat/Tgl Lahir</w:t>
            </w:r>
          </w:p>
        </w:tc>
        <w:tc>
          <w:tcPr>
            <w:tcW w:w="340" w:type="dxa"/>
          </w:tcPr>
          <w:p w14:paraId="375F081D" w14:textId="77777777" w:rsidR="00D12B2D" w:rsidRDefault="00000000">
            <w:pPr>
              <w:spacing w:after="0"/>
              <w:jc w:val="center"/>
            </w:pPr>
            <w:r>
              <w:t>:</w:t>
            </w:r>
          </w:p>
        </w:tc>
        <w:tc>
          <w:tcPr>
            <w:tcW w:w="5669" w:type="dxa"/>
          </w:tcPr>
          <w:p w14:paraId="53C700BF" w14:textId="77777777" w:rsidR="00D12B2D" w:rsidRDefault="00000000">
            <w:pPr>
              <w:spacing w:after="0"/>
            </w:pPr>
            <w:r>
              <w:t>[TEMPAT, TANGGAL LAHIR]</w:t>
            </w:r>
          </w:p>
        </w:tc>
      </w:tr>
      <w:tr w:rsidR="00D12B2D" w14:paraId="38B07DE1" w14:textId="77777777">
        <w:tc>
          <w:tcPr>
            <w:tcW w:w="2268" w:type="dxa"/>
          </w:tcPr>
          <w:p w14:paraId="572FABA4" w14:textId="77777777" w:rsidR="00D12B2D" w:rsidRDefault="00000000">
            <w:pPr>
              <w:spacing w:after="0"/>
            </w:pPr>
            <w:r>
              <w:t>Pekerjaan/Jabatan</w:t>
            </w:r>
          </w:p>
        </w:tc>
        <w:tc>
          <w:tcPr>
            <w:tcW w:w="340" w:type="dxa"/>
          </w:tcPr>
          <w:p w14:paraId="5AD89A21" w14:textId="77777777" w:rsidR="00D12B2D" w:rsidRDefault="00000000">
            <w:pPr>
              <w:spacing w:after="0"/>
              <w:jc w:val="center"/>
            </w:pPr>
            <w:r>
              <w:t>:</w:t>
            </w:r>
          </w:p>
        </w:tc>
        <w:tc>
          <w:tcPr>
            <w:tcW w:w="5669" w:type="dxa"/>
          </w:tcPr>
          <w:p w14:paraId="429DBEE0" w14:textId="77777777" w:rsidR="00D12B2D" w:rsidRDefault="00000000">
            <w:pPr>
              <w:spacing w:after="0"/>
            </w:pPr>
            <w:r>
              <w:t>[PEKERJAAN/JABATAN]</w:t>
            </w:r>
          </w:p>
        </w:tc>
      </w:tr>
      <w:tr w:rsidR="00D12B2D" w14:paraId="307C0B09" w14:textId="77777777">
        <w:tc>
          <w:tcPr>
            <w:tcW w:w="2268" w:type="dxa"/>
          </w:tcPr>
          <w:p w14:paraId="65D9E6CB" w14:textId="77777777" w:rsidR="00D12B2D" w:rsidRDefault="00000000">
            <w:pPr>
              <w:spacing w:after="0"/>
            </w:pPr>
            <w:r>
              <w:t>Alamat</w:t>
            </w:r>
          </w:p>
        </w:tc>
        <w:tc>
          <w:tcPr>
            <w:tcW w:w="340" w:type="dxa"/>
          </w:tcPr>
          <w:p w14:paraId="7377F394" w14:textId="77777777" w:rsidR="00D12B2D" w:rsidRDefault="00000000">
            <w:pPr>
              <w:spacing w:after="0"/>
              <w:jc w:val="center"/>
            </w:pPr>
            <w:r>
              <w:t>:</w:t>
            </w:r>
          </w:p>
        </w:tc>
        <w:tc>
          <w:tcPr>
            <w:tcW w:w="5669" w:type="dxa"/>
          </w:tcPr>
          <w:p w14:paraId="5BC85BF1" w14:textId="77777777" w:rsidR="00D12B2D" w:rsidRDefault="00000000">
            <w:pPr>
              <w:spacing w:after="0"/>
            </w:pPr>
            <w:r>
              <w:t>[ALAMAT LENGKAP]</w:t>
            </w:r>
          </w:p>
        </w:tc>
      </w:tr>
      <w:tr w:rsidR="00D12B2D" w14:paraId="159BEB38" w14:textId="77777777">
        <w:tc>
          <w:tcPr>
            <w:tcW w:w="2268" w:type="dxa"/>
          </w:tcPr>
          <w:p w14:paraId="21C033FC" w14:textId="77777777" w:rsidR="00D12B2D" w:rsidRDefault="00000000">
            <w:pPr>
              <w:spacing w:after="0"/>
            </w:pPr>
            <w:r>
              <w:t>No. Identitas</w:t>
            </w:r>
          </w:p>
        </w:tc>
        <w:tc>
          <w:tcPr>
            <w:tcW w:w="340" w:type="dxa"/>
          </w:tcPr>
          <w:p w14:paraId="65970A9C" w14:textId="77777777" w:rsidR="00D12B2D" w:rsidRDefault="00000000">
            <w:pPr>
              <w:spacing w:after="0"/>
              <w:jc w:val="center"/>
            </w:pPr>
            <w:r>
              <w:t>:</w:t>
            </w:r>
          </w:p>
        </w:tc>
        <w:tc>
          <w:tcPr>
            <w:tcW w:w="5669" w:type="dxa"/>
          </w:tcPr>
          <w:p w14:paraId="6E7EE81F" w14:textId="77777777" w:rsidR="00D12B2D" w:rsidRDefault="00000000">
            <w:pPr>
              <w:spacing w:after="0"/>
            </w:pPr>
            <w:r>
              <w:t>[NIK/PASPOR]</w:t>
            </w:r>
          </w:p>
        </w:tc>
      </w:tr>
    </w:tbl>
    <w:p w14:paraId="199B83DC" w14:textId="77777777" w:rsidR="00D12B2D" w:rsidRDefault="00000000">
      <w:pPr>
        <w:spacing w:after="0"/>
        <w:jc w:val="both"/>
      </w:pPr>
      <w:r>
        <w:t>Dalam hal ini bertindak untuk dan atas nama [BADAN USAHA/PRIBADI], berdasarkan [DASAR KEWENANGAN].</w:t>
      </w:r>
    </w:p>
    <w:p w14:paraId="7E1E5174" w14:textId="77777777" w:rsidR="00D12B2D" w:rsidRDefault="00000000">
      <w:pPr>
        <w:spacing w:after="0"/>
        <w:jc w:val="both"/>
      </w:pPr>
      <w:r>
        <w:t>Selanjutnya disebut "PIHAK PERTAMA".</w:t>
      </w:r>
    </w:p>
    <w:p w14:paraId="6C27DABB" w14:textId="77777777" w:rsidR="00D12B2D" w:rsidRDefault="00D12B2D"/>
    <w:p w14:paraId="4FFF210F" w14:textId="77777777" w:rsidR="00D12B2D" w:rsidRDefault="00000000">
      <w:pPr>
        <w:jc w:val="both"/>
      </w:pPr>
      <w:r>
        <w:rPr>
          <w:b/>
        </w:rPr>
        <w:t>PIHAK KEDUA (PENJUAL/PETANI/KELOMPOK TANI):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40"/>
        <w:gridCol w:w="5669"/>
      </w:tblGrid>
      <w:tr w:rsidR="00D12B2D" w14:paraId="06F06AE7" w14:textId="77777777">
        <w:tc>
          <w:tcPr>
            <w:tcW w:w="2268" w:type="dxa"/>
          </w:tcPr>
          <w:p w14:paraId="09A4104C" w14:textId="77777777" w:rsidR="00D12B2D" w:rsidRDefault="00000000">
            <w:pPr>
              <w:spacing w:after="0"/>
            </w:pPr>
            <w:r>
              <w:t>Nama</w:t>
            </w:r>
          </w:p>
        </w:tc>
        <w:tc>
          <w:tcPr>
            <w:tcW w:w="340" w:type="dxa"/>
          </w:tcPr>
          <w:p w14:paraId="7611F0E6" w14:textId="77777777" w:rsidR="00D12B2D" w:rsidRDefault="00000000">
            <w:pPr>
              <w:spacing w:after="0"/>
              <w:jc w:val="center"/>
            </w:pPr>
            <w:r>
              <w:t>:</w:t>
            </w:r>
          </w:p>
        </w:tc>
        <w:tc>
          <w:tcPr>
            <w:tcW w:w="5669" w:type="dxa"/>
          </w:tcPr>
          <w:p w14:paraId="295397B9" w14:textId="77777777" w:rsidR="00D12B2D" w:rsidRDefault="00000000">
            <w:pPr>
              <w:spacing w:after="0"/>
            </w:pPr>
            <w:r>
              <w:t>[NAMA PENJUAL]</w:t>
            </w:r>
          </w:p>
        </w:tc>
      </w:tr>
      <w:tr w:rsidR="00D12B2D" w14:paraId="5801A4FF" w14:textId="77777777">
        <w:tc>
          <w:tcPr>
            <w:tcW w:w="2268" w:type="dxa"/>
          </w:tcPr>
          <w:p w14:paraId="5041D976" w14:textId="77777777" w:rsidR="00D12B2D" w:rsidRDefault="00000000">
            <w:pPr>
              <w:spacing w:after="0"/>
            </w:pPr>
            <w:r>
              <w:t>Tempat/Tgl Lahir</w:t>
            </w:r>
          </w:p>
        </w:tc>
        <w:tc>
          <w:tcPr>
            <w:tcW w:w="340" w:type="dxa"/>
          </w:tcPr>
          <w:p w14:paraId="094070E4" w14:textId="77777777" w:rsidR="00D12B2D" w:rsidRDefault="00000000">
            <w:pPr>
              <w:spacing w:after="0"/>
              <w:jc w:val="center"/>
            </w:pPr>
            <w:r>
              <w:t>:</w:t>
            </w:r>
          </w:p>
        </w:tc>
        <w:tc>
          <w:tcPr>
            <w:tcW w:w="5669" w:type="dxa"/>
          </w:tcPr>
          <w:p w14:paraId="08379952" w14:textId="77777777" w:rsidR="00D12B2D" w:rsidRDefault="00000000">
            <w:pPr>
              <w:spacing w:after="0"/>
            </w:pPr>
            <w:r>
              <w:t>[TEMPAT, TANGGAL LAHIR]</w:t>
            </w:r>
          </w:p>
        </w:tc>
      </w:tr>
      <w:tr w:rsidR="00D12B2D" w14:paraId="5F086676" w14:textId="77777777">
        <w:tc>
          <w:tcPr>
            <w:tcW w:w="2268" w:type="dxa"/>
          </w:tcPr>
          <w:p w14:paraId="5223AC0B" w14:textId="77777777" w:rsidR="00D12B2D" w:rsidRDefault="00000000">
            <w:pPr>
              <w:spacing w:after="0"/>
            </w:pPr>
            <w:r>
              <w:t>Pekerjaan</w:t>
            </w:r>
          </w:p>
        </w:tc>
        <w:tc>
          <w:tcPr>
            <w:tcW w:w="340" w:type="dxa"/>
          </w:tcPr>
          <w:p w14:paraId="3D8C00EE" w14:textId="77777777" w:rsidR="00D12B2D" w:rsidRDefault="00000000">
            <w:pPr>
              <w:spacing w:after="0"/>
              <w:jc w:val="center"/>
            </w:pPr>
            <w:r>
              <w:t>:</w:t>
            </w:r>
          </w:p>
        </w:tc>
        <w:tc>
          <w:tcPr>
            <w:tcW w:w="5669" w:type="dxa"/>
          </w:tcPr>
          <w:p w14:paraId="3F0C899F" w14:textId="77777777" w:rsidR="00D12B2D" w:rsidRDefault="00000000">
            <w:pPr>
              <w:spacing w:after="0"/>
            </w:pPr>
            <w:r>
              <w:t>[PEKERJAAN]</w:t>
            </w:r>
          </w:p>
        </w:tc>
      </w:tr>
      <w:tr w:rsidR="00D12B2D" w14:paraId="7ACD8AA5" w14:textId="77777777">
        <w:tc>
          <w:tcPr>
            <w:tcW w:w="2268" w:type="dxa"/>
          </w:tcPr>
          <w:p w14:paraId="604FA491" w14:textId="77777777" w:rsidR="00D12B2D" w:rsidRDefault="00000000">
            <w:pPr>
              <w:spacing w:after="0"/>
            </w:pPr>
            <w:r>
              <w:t>Alamat</w:t>
            </w:r>
          </w:p>
        </w:tc>
        <w:tc>
          <w:tcPr>
            <w:tcW w:w="340" w:type="dxa"/>
          </w:tcPr>
          <w:p w14:paraId="6A693780" w14:textId="77777777" w:rsidR="00D12B2D" w:rsidRDefault="00000000">
            <w:pPr>
              <w:spacing w:after="0"/>
              <w:jc w:val="center"/>
            </w:pPr>
            <w:r>
              <w:t>:</w:t>
            </w:r>
          </w:p>
        </w:tc>
        <w:tc>
          <w:tcPr>
            <w:tcW w:w="5669" w:type="dxa"/>
          </w:tcPr>
          <w:p w14:paraId="618307C2" w14:textId="77777777" w:rsidR="00D12B2D" w:rsidRDefault="00000000">
            <w:pPr>
              <w:spacing w:after="0"/>
            </w:pPr>
            <w:r>
              <w:t>[ALAMAT LENGKAP]</w:t>
            </w:r>
          </w:p>
        </w:tc>
      </w:tr>
      <w:tr w:rsidR="00D12B2D" w14:paraId="65CD5C07" w14:textId="77777777">
        <w:tc>
          <w:tcPr>
            <w:tcW w:w="2268" w:type="dxa"/>
          </w:tcPr>
          <w:p w14:paraId="3A4CCEBB" w14:textId="77777777" w:rsidR="00D12B2D" w:rsidRDefault="00000000">
            <w:pPr>
              <w:spacing w:after="0"/>
            </w:pPr>
            <w:r>
              <w:t>No. Identitas</w:t>
            </w:r>
          </w:p>
        </w:tc>
        <w:tc>
          <w:tcPr>
            <w:tcW w:w="340" w:type="dxa"/>
          </w:tcPr>
          <w:p w14:paraId="2FA3C044" w14:textId="77777777" w:rsidR="00D12B2D" w:rsidRDefault="00000000">
            <w:pPr>
              <w:spacing w:after="0"/>
              <w:jc w:val="center"/>
            </w:pPr>
            <w:r>
              <w:t>:</w:t>
            </w:r>
          </w:p>
        </w:tc>
        <w:tc>
          <w:tcPr>
            <w:tcW w:w="5669" w:type="dxa"/>
          </w:tcPr>
          <w:p w14:paraId="3813AC7F" w14:textId="77777777" w:rsidR="00D12B2D" w:rsidRDefault="00000000">
            <w:pPr>
              <w:spacing w:after="0"/>
            </w:pPr>
            <w:r>
              <w:t>[NIK/PASPOR]</w:t>
            </w:r>
          </w:p>
        </w:tc>
      </w:tr>
      <w:tr w:rsidR="00D12B2D" w14:paraId="5DB7BE34" w14:textId="77777777">
        <w:tc>
          <w:tcPr>
            <w:tcW w:w="2268" w:type="dxa"/>
          </w:tcPr>
          <w:p w14:paraId="125054DC" w14:textId="77777777" w:rsidR="00D12B2D" w:rsidRDefault="00000000">
            <w:pPr>
              <w:spacing w:after="0"/>
            </w:pPr>
            <w:r>
              <w:t>Keterangan</w:t>
            </w:r>
          </w:p>
        </w:tc>
        <w:tc>
          <w:tcPr>
            <w:tcW w:w="340" w:type="dxa"/>
          </w:tcPr>
          <w:p w14:paraId="2ED42702" w14:textId="77777777" w:rsidR="00D12B2D" w:rsidRDefault="00000000">
            <w:pPr>
              <w:spacing w:after="0"/>
              <w:jc w:val="center"/>
            </w:pPr>
            <w:r>
              <w:t>:</w:t>
            </w:r>
          </w:p>
        </w:tc>
        <w:tc>
          <w:tcPr>
            <w:tcW w:w="5669" w:type="dxa"/>
          </w:tcPr>
          <w:p w14:paraId="1BE93C37" w14:textId="77777777" w:rsidR="00D12B2D" w:rsidRDefault="00000000">
            <w:pPr>
              <w:spacing w:after="0"/>
            </w:pPr>
            <w:r>
              <w:t>Jika mewakili kelompok tani/koperasi: [NAMA, AKTA/AD-ART/SURAT KUASA]</w:t>
            </w:r>
          </w:p>
        </w:tc>
      </w:tr>
    </w:tbl>
    <w:p w14:paraId="6D08C1E1" w14:textId="77777777" w:rsidR="00D12B2D" w:rsidRDefault="00000000">
      <w:pPr>
        <w:spacing w:after="0"/>
        <w:jc w:val="both"/>
      </w:pPr>
      <w:r>
        <w:t>Selanjutnya disebut "PIHAK KEDUA".</w:t>
      </w:r>
    </w:p>
    <w:p w14:paraId="0402D1A6" w14:textId="77777777" w:rsidR="00D12B2D" w:rsidRDefault="00D12B2D"/>
    <w:p w14:paraId="7B3178FC" w14:textId="77777777" w:rsidR="00D12B2D" w:rsidRDefault="00000000">
      <w:pPr>
        <w:spacing w:after="0"/>
        <w:jc w:val="both"/>
      </w:pPr>
      <w:r>
        <w:t>PIHAK PERTAMA dan PIHAK KEDUA selanjutnya secara bersama-sama disebut "Para Pihak".</w:t>
      </w:r>
    </w:p>
    <w:p w14:paraId="33FB57C7" w14:textId="77777777" w:rsidR="00D12B2D" w:rsidRDefault="00D12B2D"/>
    <w:p w14:paraId="4C634D47" w14:textId="77777777" w:rsidR="00D12B2D" w:rsidRDefault="00000000">
      <w:pPr>
        <w:spacing w:after="0"/>
        <w:jc w:val="both"/>
      </w:pPr>
      <w:r>
        <w:t>Para Pihak terlebih dahulu menerangkan hal-hal sebagai berikut:</w:t>
      </w:r>
    </w:p>
    <w:p w14:paraId="18986A6C" w14:textId="77777777" w:rsidR="00D12B2D" w:rsidRDefault="00000000">
      <w:pPr>
        <w:spacing w:after="0"/>
        <w:ind w:left="425" w:hanging="425"/>
        <w:jc w:val="both"/>
      </w:pPr>
      <w:r>
        <w:lastRenderedPageBreak/>
        <w:t>1. PIHAK PERTAMA adalah pihak yang melakukan pembelian komoditas hasil panen dari PIHAK KEDUA sesuai ketentuan Perjanjian ini.</w:t>
      </w:r>
    </w:p>
    <w:p w14:paraId="2A376B9B" w14:textId="77777777" w:rsidR="00D12B2D" w:rsidRDefault="00000000">
      <w:pPr>
        <w:spacing w:after="0"/>
        <w:ind w:left="425" w:hanging="425"/>
        <w:jc w:val="both"/>
      </w:pPr>
      <w:r>
        <w:t>2. PIHAK KEDUA adalah pihak yang menjual dan menyerahkan komoditas hasil panen kepada PIHAK PERTAMA sesuai ketentuan Perjanjian ini.</w:t>
      </w:r>
    </w:p>
    <w:p w14:paraId="2B27DFE5" w14:textId="77777777" w:rsidR="00D12B2D" w:rsidRDefault="00000000">
      <w:pPr>
        <w:spacing w:after="0"/>
        <w:ind w:left="425" w:hanging="425"/>
        <w:jc w:val="both"/>
      </w:pPr>
      <w:r>
        <w:t>3. Komoditas adalah [JENIS KOMODITAS] yang diproduksi/diusahakan oleh PIHAK KEDUA dan akan dijual kepada PIHAK PERTAMA berdasarkan standar mutu (grade) dan ketentuan penimbangan dalam Perjanjian ini.</w:t>
      </w:r>
    </w:p>
    <w:p w14:paraId="33C50BB7" w14:textId="77777777" w:rsidR="00D12B2D" w:rsidRDefault="00000000">
      <w:pPr>
        <w:spacing w:after="0"/>
        <w:ind w:left="425" w:hanging="425"/>
        <w:jc w:val="both"/>
      </w:pPr>
      <w:r>
        <w:t>4. Standar Mutu (Grade) adalah kriteria kualitas Komoditas sebagaimana tercantum dalam Lampiran I Perjanjian ini, termasuk namun tidak terbatas pada kadar air, kadar kotoran/impurities, tingkat kerusakan, ukuran, warna, dan parameter lain yang disepakati.</w:t>
      </w:r>
    </w:p>
    <w:p w14:paraId="295F35D0" w14:textId="77777777" w:rsidR="00D12B2D" w:rsidRDefault="00000000">
      <w:pPr>
        <w:spacing w:after="0"/>
        <w:ind w:left="425" w:hanging="425"/>
        <w:jc w:val="both"/>
      </w:pPr>
      <w:r>
        <w:t>5. Timbangan adalah alat ukur berat (timbangan lantai/jembatan timbang/digital) yang digunakan untuk menentukan berat bersih (netto) Komoditas sesuai prosedur dalam Lampiran II Perjanjian ini.</w:t>
      </w:r>
    </w:p>
    <w:p w14:paraId="44A0273B" w14:textId="77777777" w:rsidR="00D12B2D" w:rsidRDefault="00000000">
      <w:pPr>
        <w:spacing w:after="0"/>
        <w:ind w:left="425" w:hanging="425"/>
        <w:jc w:val="both"/>
      </w:pPr>
      <w:r>
        <w:t>6. Hari Kerja adalah hari Senin sampai dengan Jumat, kecuali hari libur nasional.</w:t>
      </w:r>
    </w:p>
    <w:p w14:paraId="4F0DE4E4" w14:textId="77777777" w:rsidR="00D12B2D" w:rsidRDefault="00D12B2D"/>
    <w:p w14:paraId="6312CC3A" w14:textId="77777777" w:rsidR="00D12B2D" w:rsidRDefault="00000000">
      <w:pPr>
        <w:jc w:val="center"/>
      </w:pPr>
      <w:r>
        <w:rPr>
          <w:b/>
        </w:rPr>
        <w:t>PASAL 1</w:t>
      </w:r>
      <w:r>
        <w:rPr>
          <w:b/>
        </w:rPr>
        <w:br/>
        <w:t>MAKSUD DAN OBJEK PERJANJIAN</w:t>
      </w:r>
    </w:p>
    <w:p w14:paraId="6331BF42" w14:textId="77777777" w:rsidR="00D12B2D" w:rsidRDefault="00000000">
      <w:pPr>
        <w:spacing w:after="0"/>
        <w:ind w:left="425" w:hanging="425"/>
        <w:jc w:val="both"/>
      </w:pPr>
      <w:r>
        <w:t>1. PIHAK KEDUA setuju untuk menjual dan menyerahkan kepada PIHAK PERTAMA, dan PIHAK PERTAMA setuju untuk membeli dari PIHAK KEDUA, Komoditas berupa [JENIS KOMODITAS], dengan perkiraan volume [●] kg/ton per [PERIODE/MUSIM] ("Volume Perkiraan").</w:t>
      </w:r>
    </w:p>
    <w:p w14:paraId="0683404A" w14:textId="77777777" w:rsidR="00D12B2D" w:rsidRDefault="00000000">
      <w:pPr>
        <w:spacing w:after="0"/>
        <w:ind w:left="425" w:hanging="425"/>
        <w:jc w:val="both"/>
      </w:pPr>
      <w:r>
        <w:t>2. Komoditas sebagaimana dimaksud pada ayat (1) wajib memenuhi Standar Mutu (Grade) sebagaimana diatur dalam Perjanjian ini dan Lampiran I.</w:t>
      </w:r>
    </w:p>
    <w:p w14:paraId="74460D47" w14:textId="77777777" w:rsidR="00D12B2D" w:rsidRDefault="00000000">
      <w:pPr>
        <w:spacing w:after="0"/>
        <w:ind w:left="425" w:hanging="425"/>
        <w:jc w:val="both"/>
      </w:pPr>
      <w:r>
        <w:t>3. Lokasi asal Komoditas: [DESA/KEC/KAB/PROV] dan/atau lokasi gudang/penampungan: [●].</w:t>
      </w:r>
    </w:p>
    <w:p w14:paraId="3E78580D" w14:textId="77777777" w:rsidR="00D12B2D" w:rsidRDefault="00D12B2D"/>
    <w:p w14:paraId="29D6BCEC" w14:textId="77777777" w:rsidR="00D12B2D" w:rsidRDefault="00000000">
      <w:pPr>
        <w:jc w:val="center"/>
      </w:pPr>
      <w:r>
        <w:rPr>
          <w:b/>
        </w:rPr>
        <w:t>PASAL 2</w:t>
      </w:r>
      <w:r>
        <w:rPr>
          <w:b/>
        </w:rPr>
        <w:br/>
        <w:t>JANGKA WAKTU DAN JADWAL PENYERAHAN</w:t>
      </w:r>
    </w:p>
    <w:p w14:paraId="2E1A672D" w14:textId="77777777" w:rsidR="00D12B2D" w:rsidRDefault="00000000">
      <w:pPr>
        <w:spacing w:after="0"/>
        <w:ind w:left="425" w:hanging="425"/>
        <w:jc w:val="both"/>
      </w:pPr>
      <w:r>
        <w:t>1. Perjanjian ini berlaku sejak Tanggal Penandatanganan sampai dengan [TANGGAL BERAKHIR] dan dapat diperpanjang berdasarkan kesepakatan tertulis Para Pihak.</w:t>
      </w:r>
    </w:p>
    <w:p w14:paraId="45F50117" w14:textId="77777777" w:rsidR="00D12B2D" w:rsidRDefault="00000000">
      <w:pPr>
        <w:spacing w:after="0"/>
        <w:ind w:left="425" w:hanging="425"/>
        <w:jc w:val="both"/>
      </w:pPr>
      <w:r>
        <w:t>2. Jadwal pengiriman/penyerahan Komoditas mengikuti Lampiran IV atau kesepakatan tertulis lain (surat, email, pesan resmi) yang disetujui Para Pihak.</w:t>
      </w:r>
    </w:p>
    <w:p w14:paraId="63379DBB" w14:textId="77777777" w:rsidR="00D12B2D" w:rsidRDefault="00D12B2D"/>
    <w:p w14:paraId="67AAE89F" w14:textId="77777777" w:rsidR="00D12B2D" w:rsidRDefault="00000000">
      <w:pPr>
        <w:jc w:val="center"/>
      </w:pPr>
      <w:r>
        <w:rPr>
          <w:b/>
        </w:rPr>
        <w:t>PASAL 3</w:t>
      </w:r>
      <w:r>
        <w:rPr>
          <w:b/>
        </w:rPr>
        <w:br/>
        <w:t>STANDAR MUTU (GRADE) DAN PEMERIKSAAN KUALITAS</w:t>
      </w:r>
    </w:p>
    <w:p w14:paraId="22AB05DD" w14:textId="77777777" w:rsidR="00D12B2D" w:rsidRDefault="00000000">
      <w:pPr>
        <w:spacing w:after="0"/>
        <w:ind w:left="425" w:hanging="425"/>
        <w:jc w:val="both"/>
      </w:pPr>
      <w:r>
        <w:lastRenderedPageBreak/>
        <w:t>1. PIHAK KEDUA menjamin Komoditas yang diserahkan sesuai Standar Mutu (Grade) sebagaimana Lampiran I, termasuk parameter pengujian dan toleransi yang disepakati.</w:t>
      </w:r>
    </w:p>
    <w:p w14:paraId="160CAA8E" w14:textId="77777777" w:rsidR="00D12B2D" w:rsidRDefault="00000000">
      <w:pPr>
        <w:spacing w:after="0"/>
        <w:ind w:left="425" w:hanging="425"/>
        <w:jc w:val="both"/>
      </w:pPr>
      <w:r>
        <w:t>2. Pemeriksaan kualitas dilakukan pada saat serah terima di [LOKASI UJI: gudang PIHAK PERTAMA/lokasi PIHAK KEDUA/tempat lain] dengan metode sampling dan/atau pengujian menggunakan alat [MOISTURE METER/ALAT UJI LAIN] yang terkalibrasi.</w:t>
      </w:r>
    </w:p>
    <w:p w14:paraId="7EF7D70F" w14:textId="77777777" w:rsidR="00D12B2D" w:rsidRDefault="00000000">
      <w:pPr>
        <w:spacing w:after="0"/>
        <w:ind w:left="425" w:hanging="425"/>
        <w:jc w:val="both"/>
      </w:pPr>
      <w:r>
        <w:t>3. Apabila hasil uji menunjukkan Komoditas berada pada Grade yang lebih rendah dari yang dinyatakan, maka harga dan/atau potongan kualitas berlaku sesuai Pasal 4 dan Lampiran III.</w:t>
      </w:r>
    </w:p>
    <w:p w14:paraId="0502539D" w14:textId="77777777" w:rsidR="00D12B2D" w:rsidRDefault="00000000">
      <w:pPr>
        <w:spacing w:after="0"/>
        <w:ind w:left="425" w:hanging="425"/>
        <w:jc w:val="both"/>
      </w:pPr>
      <w:r>
        <w:t>4. Apabila terjadi perselisihan hasil uji, Para Pihak sepakat untuk (i) melakukan uji ulang 1 (satu) kali dengan metode yang sama; dan/atau (ii) menggunakan pihak ketiga independen/laboratorium [NAMA] sebagai penentu terakhir, dengan biaya ditanggung [PIHAK PERTAMA/PIHAK KEDUA/bersama].</w:t>
      </w:r>
    </w:p>
    <w:p w14:paraId="454E5692" w14:textId="77777777" w:rsidR="00D12B2D" w:rsidRDefault="00D12B2D"/>
    <w:p w14:paraId="695C0324" w14:textId="77777777" w:rsidR="00D12B2D" w:rsidRDefault="00000000">
      <w:pPr>
        <w:jc w:val="both"/>
      </w:pPr>
      <w:r>
        <w:rPr>
          <w:b/>
        </w:rPr>
        <w:t>Tabel Standar Mutu (contoh; dapat disesuaikan pada Lampiran I):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587"/>
        <w:gridCol w:w="1814"/>
        <w:gridCol w:w="1814"/>
        <w:gridCol w:w="2665"/>
      </w:tblGrid>
      <w:tr w:rsidR="00D12B2D" w14:paraId="2704FB61" w14:textId="77777777">
        <w:trPr>
          <w:jc w:val="center"/>
        </w:trPr>
        <w:tc>
          <w:tcPr>
            <w:tcW w:w="907" w:type="dxa"/>
          </w:tcPr>
          <w:p w14:paraId="09F16FB2" w14:textId="77777777" w:rsidR="00D12B2D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GRADE</w:t>
            </w:r>
          </w:p>
        </w:tc>
        <w:tc>
          <w:tcPr>
            <w:tcW w:w="1587" w:type="dxa"/>
          </w:tcPr>
          <w:p w14:paraId="0E56BD8F" w14:textId="77777777" w:rsidR="00D12B2D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KADAR AIR</w:t>
            </w:r>
            <w:r>
              <w:rPr>
                <w:b/>
                <w:sz w:val="19"/>
              </w:rPr>
              <w:br/>
              <w:t>(MAKS)</w:t>
            </w:r>
          </w:p>
        </w:tc>
        <w:tc>
          <w:tcPr>
            <w:tcW w:w="1814" w:type="dxa"/>
          </w:tcPr>
          <w:p w14:paraId="30B2CBC6" w14:textId="77777777" w:rsidR="00D12B2D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KOTORAN/</w:t>
            </w:r>
            <w:r>
              <w:rPr>
                <w:b/>
                <w:sz w:val="19"/>
              </w:rPr>
              <w:br/>
              <w:t>IMPURITIES</w:t>
            </w:r>
            <w:r>
              <w:rPr>
                <w:b/>
                <w:sz w:val="19"/>
              </w:rPr>
              <w:br/>
              <w:t>(MAKS)</w:t>
            </w:r>
          </w:p>
        </w:tc>
        <w:tc>
          <w:tcPr>
            <w:tcW w:w="1814" w:type="dxa"/>
          </w:tcPr>
          <w:p w14:paraId="564046F1" w14:textId="77777777" w:rsidR="00D12B2D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BUTIR RUSAK/</w:t>
            </w:r>
            <w:r>
              <w:rPr>
                <w:b/>
                <w:sz w:val="19"/>
              </w:rPr>
              <w:br/>
              <w:t>DEFECT</w:t>
            </w:r>
            <w:r>
              <w:rPr>
                <w:b/>
                <w:sz w:val="19"/>
              </w:rPr>
              <w:br/>
              <w:t>(MAKS)</w:t>
            </w:r>
          </w:p>
        </w:tc>
        <w:tc>
          <w:tcPr>
            <w:tcW w:w="2665" w:type="dxa"/>
          </w:tcPr>
          <w:p w14:paraId="7AEE677C" w14:textId="77777777" w:rsidR="00D12B2D" w:rsidRDefault="00000000">
            <w:pPr>
              <w:spacing w:after="0"/>
              <w:jc w:val="center"/>
            </w:pPr>
            <w:r>
              <w:rPr>
                <w:b/>
                <w:sz w:val="19"/>
              </w:rPr>
              <w:t>CATATAN</w:t>
            </w:r>
          </w:p>
        </w:tc>
      </w:tr>
      <w:tr w:rsidR="00D12B2D" w14:paraId="6C7F4487" w14:textId="77777777">
        <w:trPr>
          <w:jc w:val="center"/>
        </w:trPr>
        <w:tc>
          <w:tcPr>
            <w:tcW w:w="907" w:type="dxa"/>
          </w:tcPr>
          <w:p w14:paraId="052C9155" w14:textId="77777777" w:rsidR="00D12B2D" w:rsidRDefault="00000000">
            <w:pPr>
              <w:spacing w:after="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587" w:type="dxa"/>
          </w:tcPr>
          <w:p w14:paraId="19D01C3C" w14:textId="77777777" w:rsidR="00D12B2D" w:rsidRDefault="00000000">
            <w:pPr>
              <w:spacing w:after="0"/>
            </w:pPr>
            <w:r>
              <w:rPr>
                <w:sz w:val="20"/>
              </w:rPr>
              <w:t>[●]%</w:t>
            </w:r>
          </w:p>
        </w:tc>
        <w:tc>
          <w:tcPr>
            <w:tcW w:w="1814" w:type="dxa"/>
          </w:tcPr>
          <w:p w14:paraId="5FD7DFAB" w14:textId="77777777" w:rsidR="00D12B2D" w:rsidRDefault="00000000">
            <w:pPr>
              <w:spacing w:after="0"/>
            </w:pPr>
            <w:r>
              <w:rPr>
                <w:sz w:val="20"/>
              </w:rPr>
              <w:t>[●]%</w:t>
            </w:r>
          </w:p>
        </w:tc>
        <w:tc>
          <w:tcPr>
            <w:tcW w:w="1814" w:type="dxa"/>
          </w:tcPr>
          <w:p w14:paraId="77AC93F6" w14:textId="77777777" w:rsidR="00D12B2D" w:rsidRDefault="00000000">
            <w:pPr>
              <w:spacing w:after="0"/>
            </w:pPr>
            <w:r>
              <w:rPr>
                <w:sz w:val="20"/>
              </w:rPr>
              <w:t>[●]%</w:t>
            </w:r>
          </w:p>
        </w:tc>
        <w:tc>
          <w:tcPr>
            <w:tcW w:w="2665" w:type="dxa"/>
          </w:tcPr>
          <w:p w14:paraId="32B53356" w14:textId="77777777" w:rsidR="00D12B2D" w:rsidRDefault="00000000">
            <w:pPr>
              <w:spacing w:after="0"/>
            </w:pPr>
            <w:r>
              <w:rPr>
                <w:sz w:val="20"/>
              </w:rPr>
              <w:t>Memenuhi spesifikasi premium</w:t>
            </w:r>
          </w:p>
        </w:tc>
      </w:tr>
      <w:tr w:rsidR="00D12B2D" w14:paraId="28F73F3A" w14:textId="77777777">
        <w:trPr>
          <w:jc w:val="center"/>
        </w:trPr>
        <w:tc>
          <w:tcPr>
            <w:tcW w:w="907" w:type="dxa"/>
          </w:tcPr>
          <w:p w14:paraId="6974EA86" w14:textId="77777777" w:rsidR="00D12B2D" w:rsidRDefault="00000000">
            <w:pPr>
              <w:spacing w:after="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587" w:type="dxa"/>
          </w:tcPr>
          <w:p w14:paraId="4555FDB5" w14:textId="77777777" w:rsidR="00D12B2D" w:rsidRDefault="00000000">
            <w:pPr>
              <w:spacing w:after="0"/>
            </w:pPr>
            <w:r>
              <w:rPr>
                <w:sz w:val="20"/>
              </w:rPr>
              <w:t>[●]%</w:t>
            </w:r>
          </w:p>
        </w:tc>
        <w:tc>
          <w:tcPr>
            <w:tcW w:w="1814" w:type="dxa"/>
          </w:tcPr>
          <w:p w14:paraId="0EF2D93B" w14:textId="77777777" w:rsidR="00D12B2D" w:rsidRDefault="00000000">
            <w:pPr>
              <w:spacing w:after="0"/>
            </w:pPr>
            <w:r>
              <w:rPr>
                <w:sz w:val="20"/>
              </w:rPr>
              <w:t>[●]%</w:t>
            </w:r>
          </w:p>
        </w:tc>
        <w:tc>
          <w:tcPr>
            <w:tcW w:w="1814" w:type="dxa"/>
          </w:tcPr>
          <w:p w14:paraId="1584630F" w14:textId="77777777" w:rsidR="00D12B2D" w:rsidRDefault="00000000">
            <w:pPr>
              <w:spacing w:after="0"/>
            </w:pPr>
            <w:r>
              <w:rPr>
                <w:sz w:val="20"/>
              </w:rPr>
              <w:t>[●]%</w:t>
            </w:r>
          </w:p>
        </w:tc>
        <w:tc>
          <w:tcPr>
            <w:tcW w:w="2665" w:type="dxa"/>
          </w:tcPr>
          <w:p w14:paraId="12D8F9E3" w14:textId="77777777" w:rsidR="00D12B2D" w:rsidRDefault="00000000">
            <w:pPr>
              <w:spacing w:after="0"/>
            </w:pPr>
            <w:r>
              <w:rPr>
                <w:sz w:val="20"/>
              </w:rPr>
              <w:t>Memenuhi spesifikasi standar</w:t>
            </w:r>
          </w:p>
        </w:tc>
      </w:tr>
      <w:tr w:rsidR="00D12B2D" w14:paraId="35766178" w14:textId="77777777">
        <w:trPr>
          <w:jc w:val="center"/>
        </w:trPr>
        <w:tc>
          <w:tcPr>
            <w:tcW w:w="907" w:type="dxa"/>
          </w:tcPr>
          <w:p w14:paraId="30414BAB" w14:textId="77777777" w:rsidR="00D12B2D" w:rsidRDefault="00000000">
            <w:pPr>
              <w:spacing w:after="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587" w:type="dxa"/>
          </w:tcPr>
          <w:p w14:paraId="5400B06B" w14:textId="77777777" w:rsidR="00D12B2D" w:rsidRDefault="00000000">
            <w:pPr>
              <w:spacing w:after="0"/>
            </w:pPr>
            <w:r>
              <w:rPr>
                <w:sz w:val="20"/>
              </w:rPr>
              <w:t>[●]%</w:t>
            </w:r>
          </w:p>
        </w:tc>
        <w:tc>
          <w:tcPr>
            <w:tcW w:w="1814" w:type="dxa"/>
          </w:tcPr>
          <w:p w14:paraId="397CD5C8" w14:textId="77777777" w:rsidR="00D12B2D" w:rsidRDefault="00000000">
            <w:pPr>
              <w:spacing w:after="0"/>
            </w:pPr>
            <w:r>
              <w:rPr>
                <w:sz w:val="20"/>
              </w:rPr>
              <w:t>[●]%</w:t>
            </w:r>
          </w:p>
        </w:tc>
        <w:tc>
          <w:tcPr>
            <w:tcW w:w="1814" w:type="dxa"/>
          </w:tcPr>
          <w:p w14:paraId="05223C7E" w14:textId="77777777" w:rsidR="00D12B2D" w:rsidRDefault="00000000">
            <w:pPr>
              <w:spacing w:after="0"/>
            </w:pPr>
            <w:r>
              <w:rPr>
                <w:sz w:val="20"/>
              </w:rPr>
              <w:t>[●]%</w:t>
            </w:r>
          </w:p>
        </w:tc>
        <w:tc>
          <w:tcPr>
            <w:tcW w:w="2665" w:type="dxa"/>
          </w:tcPr>
          <w:p w14:paraId="0D77514B" w14:textId="77777777" w:rsidR="00D12B2D" w:rsidRDefault="00000000">
            <w:pPr>
              <w:spacing w:after="0"/>
            </w:pPr>
            <w:r>
              <w:rPr>
                <w:sz w:val="20"/>
              </w:rPr>
              <w:t>Di bawah standar; harga/penolakan sesuai Pasal 4</w:t>
            </w:r>
          </w:p>
        </w:tc>
      </w:tr>
    </w:tbl>
    <w:p w14:paraId="19860D6A" w14:textId="77777777" w:rsidR="00D12B2D" w:rsidRDefault="00D12B2D"/>
    <w:p w14:paraId="46BD66A9" w14:textId="77777777" w:rsidR="00D12B2D" w:rsidRDefault="00000000">
      <w:pPr>
        <w:jc w:val="center"/>
      </w:pPr>
      <w:r>
        <w:rPr>
          <w:b/>
        </w:rPr>
        <w:t>PASAL 4</w:t>
      </w:r>
      <w:r>
        <w:rPr>
          <w:b/>
        </w:rPr>
        <w:br/>
        <w:t>HARGA, POTONGAN, DAN PENOLAKAN</w:t>
      </w:r>
    </w:p>
    <w:p w14:paraId="6B184259" w14:textId="77777777" w:rsidR="00D12B2D" w:rsidRDefault="00000000">
      <w:pPr>
        <w:spacing w:after="0"/>
        <w:ind w:left="425" w:hanging="425"/>
        <w:jc w:val="both"/>
      </w:pPr>
      <w:r>
        <w:t>1. Harga pembelian Komoditas ditetapkan berdasarkan Grade dan/atau rumus harga sebagaimana Lampiran III, dengan satuan [Rp/kg atau Rp/ton].</w:t>
      </w:r>
    </w:p>
    <w:p w14:paraId="1CB6522F" w14:textId="77777777" w:rsidR="00D12B2D" w:rsidRDefault="00000000">
      <w:pPr>
        <w:spacing w:after="0"/>
        <w:ind w:left="425" w:hanging="425"/>
        <w:jc w:val="both"/>
      </w:pPr>
      <w:r>
        <w:t>2. Dalam hal Komoditas tidak memenuhi Grade minimum yang disepakati (Grade minimum: [●]), PIHAK PERTAMA berhak: (a) menolak seluruhnya; atau (b) menerima dengan potongan kualitas/penyesuaian harga; atau (c) meminta PIHAK KEDUA melakukan sortasi/perbaikan kualitas dalam jangka waktu [●] Hari Kerja.</w:t>
      </w:r>
    </w:p>
    <w:p w14:paraId="197BA6AC" w14:textId="77777777" w:rsidR="00D12B2D" w:rsidRDefault="00000000">
      <w:pPr>
        <w:spacing w:after="0"/>
        <w:ind w:left="425" w:hanging="425"/>
        <w:jc w:val="both"/>
      </w:pPr>
      <w:r>
        <w:t>3. Biaya sortasi, pengeringan, pembersihan, pengemasan ulang, dan/atau tindakan perbaikan kualitas akibat ketidaksesuaian mutu menjadi tanggung jawab [PIHAK KEDUA/PIHAK PERTAMA/sesuai kesepakatan tertulis].</w:t>
      </w:r>
    </w:p>
    <w:p w14:paraId="37B5E6E8" w14:textId="77777777" w:rsidR="00D12B2D" w:rsidRDefault="00000000">
      <w:pPr>
        <w:spacing w:after="0"/>
        <w:ind w:left="425" w:hanging="425"/>
        <w:jc w:val="both"/>
      </w:pPr>
      <w:r>
        <w:t>4. Penolakan atau penerimaan dengan potongan dituangkan dalam Berita Acara Pemeriksaan Mutu/Serah Terima yang ditandatangani Para Pihak atau wakilnya.</w:t>
      </w:r>
    </w:p>
    <w:p w14:paraId="586824A0" w14:textId="77777777" w:rsidR="00D12B2D" w:rsidRDefault="00D12B2D"/>
    <w:p w14:paraId="2E51FFDE" w14:textId="77777777" w:rsidR="00D12B2D" w:rsidRDefault="00000000">
      <w:pPr>
        <w:jc w:val="center"/>
      </w:pPr>
      <w:r>
        <w:rPr>
          <w:b/>
        </w:rPr>
        <w:lastRenderedPageBreak/>
        <w:t>PASAL 5</w:t>
      </w:r>
      <w:r>
        <w:rPr>
          <w:b/>
        </w:rPr>
        <w:br/>
        <w:t>PENIMBANGAN DAN PENETAPAN BERAT</w:t>
      </w:r>
    </w:p>
    <w:p w14:paraId="1AD1B726" w14:textId="77777777" w:rsidR="00D12B2D" w:rsidRDefault="00000000">
      <w:pPr>
        <w:spacing w:after="0"/>
        <w:ind w:left="425" w:hanging="425"/>
        <w:jc w:val="both"/>
      </w:pPr>
      <w:r>
        <w:t>1. Penimbangan dilakukan menggunakan Timbangan milik [PIHAK PERTAMA/PIHAK KEDUA/pihak ketiga] yang terkalibrasi, dengan prosedur penimbangan (gross-tare-netto) dan toleransi sebagaimana Lampiran II.</w:t>
      </w:r>
    </w:p>
    <w:p w14:paraId="7A6BFBED" w14:textId="77777777" w:rsidR="00D12B2D" w:rsidRDefault="00000000">
      <w:pPr>
        <w:spacing w:after="0"/>
        <w:ind w:left="425" w:hanging="425"/>
        <w:jc w:val="both"/>
      </w:pPr>
      <w:r>
        <w:t>2. Hasil penimbangan yang dituangkan dalam bukti timbang (tiket timbang/print out digital) menjadi dasar penetapan berat bersih (netto) untuk perhitungan pembayaran.</w:t>
      </w:r>
    </w:p>
    <w:p w14:paraId="1BACAC1C" w14:textId="77777777" w:rsidR="00D12B2D" w:rsidRDefault="00000000">
      <w:pPr>
        <w:spacing w:after="0"/>
        <w:ind w:left="425" w:hanging="425"/>
        <w:jc w:val="both"/>
      </w:pPr>
      <w:r>
        <w:t>3. Para Pihak sepakat bahwa susut wajar, toleransi timbangan, dan/atau potongan kadar air (bila berlaku) mengikuti ketentuan Lampiran II dan Lampiran III.</w:t>
      </w:r>
    </w:p>
    <w:p w14:paraId="4A536F22" w14:textId="77777777" w:rsidR="00D12B2D" w:rsidRDefault="00000000">
      <w:pPr>
        <w:spacing w:after="0"/>
        <w:ind w:left="425" w:hanging="425"/>
        <w:jc w:val="both"/>
      </w:pPr>
      <w:r>
        <w:t>4. PIHAK KEDUA berhak hadir atau mengutus wakil untuk menyaksikan penimbangan. Apabila PIHAK KEDUA tidak hadir, penimbangan tetap sah sepanjang dilakukan sesuai Lampiran II.</w:t>
      </w:r>
    </w:p>
    <w:p w14:paraId="7DDB57B2" w14:textId="77777777" w:rsidR="00D12B2D" w:rsidRDefault="00D12B2D"/>
    <w:p w14:paraId="62C03A87" w14:textId="77777777" w:rsidR="00D12B2D" w:rsidRDefault="00000000">
      <w:pPr>
        <w:jc w:val="center"/>
      </w:pPr>
      <w:r>
        <w:rPr>
          <w:b/>
        </w:rPr>
        <w:t>PASAL 6</w:t>
      </w:r>
      <w:r>
        <w:rPr>
          <w:b/>
        </w:rPr>
        <w:br/>
        <w:t>PENYERAHAN, PENGANGKUTAN, DAN PERALIHAN RISIKO</w:t>
      </w:r>
    </w:p>
    <w:p w14:paraId="0392386B" w14:textId="77777777" w:rsidR="00D12B2D" w:rsidRDefault="00000000">
      <w:pPr>
        <w:spacing w:after="0"/>
        <w:ind w:left="425" w:hanging="425"/>
        <w:jc w:val="both"/>
      </w:pPr>
      <w:r>
        <w:t>1. Penyerahan Komoditas dilakukan di [LOKASI SERAH TERIMA] pada jam operasional [●].</w:t>
      </w:r>
    </w:p>
    <w:p w14:paraId="1B8B1F84" w14:textId="77777777" w:rsidR="00D12B2D" w:rsidRDefault="00000000">
      <w:pPr>
        <w:spacing w:after="0"/>
        <w:ind w:left="425" w:hanging="425"/>
        <w:jc w:val="both"/>
      </w:pPr>
      <w:r>
        <w:t>2. Pengangkutan ditanggung oleh [PIHAK PERTAMA/PIHAK KEDUA] dengan kendaraan [●].</w:t>
      </w:r>
    </w:p>
    <w:p w14:paraId="4344B8BC" w14:textId="77777777" w:rsidR="00D12B2D" w:rsidRDefault="00000000">
      <w:pPr>
        <w:spacing w:after="0"/>
        <w:ind w:left="425" w:hanging="425"/>
        <w:jc w:val="both"/>
      </w:pPr>
      <w:r>
        <w:t>3. Risiko kehilangan/kerusakan beralih dari PIHAK KEDUA kepada PIHAK PERTAMA sejak (i) Komoditas diterima; (ii) lulus pemeriksaan mutu sesuai Pasal 3; dan (iii) ditetapkan berat bersih sesuai Pasal 5, yang dibuktikan dengan Berita Acara Serah Terima.</w:t>
      </w:r>
    </w:p>
    <w:p w14:paraId="3E6FDD76" w14:textId="77777777" w:rsidR="00D12B2D" w:rsidRDefault="00D12B2D"/>
    <w:p w14:paraId="648FD78C" w14:textId="77777777" w:rsidR="00D12B2D" w:rsidRDefault="00000000">
      <w:pPr>
        <w:jc w:val="center"/>
      </w:pPr>
      <w:r>
        <w:rPr>
          <w:b/>
        </w:rPr>
        <w:t>PASAL 7</w:t>
      </w:r>
      <w:r>
        <w:rPr>
          <w:b/>
        </w:rPr>
        <w:br/>
        <w:t>PEMBAYARAN</w:t>
      </w:r>
    </w:p>
    <w:p w14:paraId="7D4D1456" w14:textId="77777777" w:rsidR="00D12B2D" w:rsidRDefault="00000000">
      <w:pPr>
        <w:spacing w:after="0"/>
        <w:ind w:left="425" w:hanging="425"/>
        <w:jc w:val="both"/>
      </w:pPr>
      <w:r>
        <w:t>1. Pembayaran dilakukan melalui transfer bank ke rekening PIHAK KEDUA: Bank [●], No. Rekening [●], a.n. [●], paling lambat [●] Hari Kerja setelah Komoditas diterima dan Berita Acara Serah Terima ditandatangani.</w:t>
      </w:r>
    </w:p>
    <w:p w14:paraId="11121876" w14:textId="77777777" w:rsidR="00D12B2D" w:rsidRDefault="00000000">
      <w:pPr>
        <w:spacing w:after="0"/>
        <w:ind w:left="425" w:hanging="425"/>
        <w:jc w:val="both"/>
      </w:pPr>
      <w:r>
        <w:t>2. Apabila disepakati uang muka, maka ketentuan uang muka, potongan pelunasan, dan rekonsiliasi akhir mengikuti Lampiran III.</w:t>
      </w:r>
    </w:p>
    <w:p w14:paraId="7E412C06" w14:textId="77777777" w:rsidR="00D12B2D" w:rsidRDefault="00000000">
      <w:pPr>
        <w:spacing w:after="0"/>
        <w:ind w:left="425" w:hanging="425"/>
        <w:jc w:val="both"/>
      </w:pPr>
      <w:r>
        <w:t>3. Keterlambatan pembayaran dikenakan denda sebesar [●]% per [hari/bulan] dari nilai yang tertunggak, dihitung sejak lewatnya jatuh tempo, sepanjang tidak disebabkan Keadaan Kahar (Force Majeure).</w:t>
      </w:r>
    </w:p>
    <w:p w14:paraId="2542D51F" w14:textId="77777777" w:rsidR="00D12B2D" w:rsidRDefault="00000000">
      <w:pPr>
        <w:spacing w:after="0"/>
        <w:ind w:left="425" w:hanging="425"/>
        <w:jc w:val="both"/>
      </w:pPr>
      <w:r>
        <w:t>4. Pajak-pajak yang timbul sehubungan dengan Perjanjian ini ditanggung oleh [PIHAK PERTAMA/PIHAK KEDUA/masing-masing sesuai peraturan perundang-undangan].</w:t>
      </w:r>
    </w:p>
    <w:p w14:paraId="0FF6D22B" w14:textId="77777777" w:rsidR="00D12B2D" w:rsidRDefault="00D12B2D"/>
    <w:p w14:paraId="0AE96F2D" w14:textId="77777777" w:rsidR="00D12B2D" w:rsidRDefault="00000000">
      <w:pPr>
        <w:jc w:val="center"/>
      </w:pPr>
      <w:r>
        <w:rPr>
          <w:b/>
        </w:rPr>
        <w:t>PASAL 8</w:t>
      </w:r>
      <w:r>
        <w:rPr>
          <w:b/>
        </w:rPr>
        <w:br/>
        <w:t>JAMINAN DAN PERNYATAAN</w:t>
      </w:r>
    </w:p>
    <w:p w14:paraId="385AC3A0" w14:textId="77777777" w:rsidR="00D12B2D" w:rsidRDefault="00000000">
      <w:pPr>
        <w:spacing w:after="0"/>
        <w:ind w:left="425" w:hanging="425"/>
        <w:jc w:val="both"/>
      </w:pPr>
      <w:r>
        <w:t>1. PIHAK KEDUA menjamin Komoditas berasal dari sumber yang sah, tidak dalam sengketa, dan tidak melanggar ketentuan peraturan perundang-undangan.</w:t>
      </w:r>
    </w:p>
    <w:p w14:paraId="0D0FA666" w14:textId="77777777" w:rsidR="00D12B2D" w:rsidRDefault="00000000">
      <w:pPr>
        <w:spacing w:after="0"/>
        <w:ind w:left="425" w:hanging="425"/>
        <w:jc w:val="both"/>
      </w:pPr>
      <w:r>
        <w:t>2. PIHAK KEDUA menjamin Komoditas bebas dari kontaminan berbahaya dan penggunaan bahan terlarang, sesuai ketentuan yang berlaku.</w:t>
      </w:r>
    </w:p>
    <w:p w14:paraId="2C6F3F4B" w14:textId="77777777" w:rsidR="00D12B2D" w:rsidRDefault="00000000">
      <w:pPr>
        <w:spacing w:after="0"/>
        <w:ind w:left="425" w:hanging="425"/>
        <w:jc w:val="both"/>
      </w:pPr>
      <w:r>
        <w:t>3. PIHAK PERTAMA menjamin memiliki kemampuan dan kewenangan untuk melakukan pembelian sesuai Perjanjian ini.</w:t>
      </w:r>
    </w:p>
    <w:p w14:paraId="42DBE87A" w14:textId="77777777" w:rsidR="00D12B2D" w:rsidRDefault="00D12B2D"/>
    <w:p w14:paraId="09726E0F" w14:textId="77777777" w:rsidR="00D12B2D" w:rsidRDefault="00000000">
      <w:pPr>
        <w:jc w:val="center"/>
      </w:pPr>
      <w:r>
        <w:rPr>
          <w:b/>
        </w:rPr>
        <w:t>PASAL 9</w:t>
      </w:r>
      <w:r>
        <w:rPr>
          <w:b/>
        </w:rPr>
        <w:br/>
        <w:t>WANPRESTASI DAN PENGAKHIRAN</w:t>
      </w:r>
    </w:p>
    <w:p w14:paraId="05F4F1D8" w14:textId="77777777" w:rsidR="00D12B2D" w:rsidRDefault="00000000">
      <w:pPr>
        <w:spacing w:after="0"/>
        <w:ind w:left="425" w:hanging="425"/>
        <w:jc w:val="both"/>
      </w:pPr>
      <w:r>
        <w:t>1. Para Pihak dianggap wanprestasi apabila tidak melaksanakan kewajiban materialnya sesuai Perjanjian ini dan tidak memperbaiki dalam waktu [●] Hari Kerja sejak menerima pemberitahuan tertulis (somasi) dari pihak lainnya.</w:t>
      </w:r>
    </w:p>
    <w:p w14:paraId="20EEAE62" w14:textId="77777777" w:rsidR="00D12B2D" w:rsidRDefault="00000000">
      <w:pPr>
        <w:spacing w:after="0"/>
        <w:ind w:left="425" w:hanging="425"/>
        <w:jc w:val="both"/>
      </w:pPr>
      <w:r>
        <w:t>2. Dalam hal wanprestasi, pihak yang dirugikan berhak mengakhiri Perjanjian secara sepihak dengan pemberitahuan tertulis, serta menuntut ganti rugi sesuai ketentuan hukum yang berlaku.</w:t>
      </w:r>
    </w:p>
    <w:p w14:paraId="7FA4A0F1" w14:textId="77777777" w:rsidR="00D12B2D" w:rsidRDefault="00000000">
      <w:pPr>
        <w:spacing w:after="0"/>
        <w:ind w:left="425" w:hanging="425"/>
        <w:jc w:val="both"/>
      </w:pPr>
      <w:r>
        <w:t>3. Pengakhiran tidak menghapus kewajiban pembayaran yang telah timbul sebelum tanggal pengakhiran.</w:t>
      </w:r>
    </w:p>
    <w:p w14:paraId="69BF385B" w14:textId="77777777" w:rsidR="00D12B2D" w:rsidRDefault="00D12B2D"/>
    <w:p w14:paraId="67E1F02B" w14:textId="77777777" w:rsidR="00D12B2D" w:rsidRDefault="00000000">
      <w:pPr>
        <w:jc w:val="center"/>
      </w:pPr>
      <w:r>
        <w:rPr>
          <w:b/>
        </w:rPr>
        <w:t>PASAL 10</w:t>
      </w:r>
      <w:r>
        <w:rPr>
          <w:b/>
        </w:rPr>
        <w:br/>
        <w:t>KEADAAN KAHAR (FORCE MAJEURE)</w:t>
      </w:r>
    </w:p>
    <w:p w14:paraId="61C79E26" w14:textId="77777777" w:rsidR="00D12B2D" w:rsidRDefault="00000000">
      <w:pPr>
        <w:spacing w:after="0"/>
        <w:ind w:left="425" w:hanging="425"/>
        <w:jc w:val="both"/>
      </w:pPr>
      <w:r>
        <w:t>1. Keadaan Kahar adalah peristiwa di luar kemampuan Para Pihak yang mengakibatkan tidak dapat dipenuhinya sebagian/seluruh kewajiban, termasuk namun tidak terbatas pada bencana alam, kebakaran, banjir, gempa, perang, huru-hara, epidemi/pandemi, pemogokan, kebijakan pemerintah, atau gangguan transportasi yang signifikan.</w:t>
      </w:r>
    </w:p>
    <w:p w14:paraId="420B13A9" w14:textId="77777777" w:rsidR="00D12B2D" w:rsidRDefault="00000000">
      <w:pPr>
        <w:spacing w:after="0"/>
        <w:ind w:left="425" w:hanging="425"/>
        <w:jc w:val="both"/>
      </w:pPr>
      <w:r>
        <w:t>2. Pihak yang mengalami Keadaan Kahar wajib memberitahukan secara tertulis kepada pihak lainnya paling lambat [●] Hari Kerja sejak terjadinya Keadaan Kahar, disertai bukti yang memadai.</w:t>
      </w:r>
    </w:p>
    <w:p w14:paraId="3DFE1DE6" w14:textId="77777777" w:rsidR="00D12B2D" w:rsidRDefault="00000000">
      <w:pPr>
        <w:spacing w:after="0"/>
        <w:ind w:left="425" w:hanging="425"/>
        <w:jc w:val="both"/>
      </w:pPr>
      <w:r>
        <w:t>3. Selama Keadaan Kahar, kewajiban Para Pihak ditangguhkan sepanjang terdampak, dan Para Pihak akan bermusyawarah untuk penjadwalan ulang/penyesuaian yang wajar.</w:t>
      </w:r>
    </w:p>
    <w:p w14:paraId="58CDE2C9" w14:textId="77777777" w:rsidR="00D12B2D" w:rsidRDefault="00D12B2D"/>
    <w:p w14:paraId="6D8217E0" w14:textId="77777777" w:rsidR="00D12B2D" w:rsidRDefault="00000000">
      <w:pPr>
        <w:jc w:val="center"/>
      </w:pPr>
      <w:r>
        <w:rPr>
          <w:b/>
        </w:rPr>
        <w:lastRenderedPageBreak/>
        <w:t>PASAL 11</w:t>
      </w:r>
      <w:r>
        <w:rPr>
          <w:b/>
        </w:rPr>
        <w:br/>
        <w:t>KERAHASIAAN</w:t>
      </w:r>
    </w:p>
    <w:p w14:paraId="32DAEAEE" w14:textId="77777777" w:rsidR="00D12B2D" w:rsidRDefault="00000000">
      <w:pPr>
        <w:spacing w:after="0"/>
        <w:ind w:left="425" w:hanging="425"/>
        <w:jc w:val="both"/>
      </w:pPr>
      <w:r>
        <w:t>1. Para Pihak sepakat menjaga kerahasiaan informasi komersial, harga, data pemasok, dan informasi lain yang dinyatakan rahasia, kecuali diwajibkan oleh hukum atau atas persetujuan tertulis pihak pemberi informasi.</w:t>
      </w:r>
    </w:p>
    <w:p w14:paraId="13737E5C" w14:textId="77777777" w:rsidR="00D12B2D" w:rsidRDefault="00000000">
      <w:pPr>
        <w:spacing w:after="0"/>
        <w:ind w:left="425" w:hanging="425"/>
        <w:jc w:val="both"/>
      </w:pPr>
      <w:r>
        <w:t>2. Kewajiban kerahasiaan tetap berlaku selama [●] tahun sejak berakhirnya Perjanjian.</w:t>
      </w:r>
    </w:p>
    <w:p w14:paraId="50C3575A" w14:textId="77777777" w:rsidR="00D12B2D" w:rsidRDefault="00D12B2D"/>
    <w:p w14:paraId="70FAFFEB" w14:textId="77777777" w:rsidR="00D12B2D" w:rsidRDefault="00000000">
      <w:pPr>
        <w:jc w:val="center"/>
      </w:pPr>
      <w:r>
        <w:rPr>
          <w:b/>
        </w:rPr>
        <w:t>PASAL 12</w:t>
      </w:r>
      <w:r>
        <w:rPr>
          <w:b/>
        </w:rPr>
        <w:br/>
        <w:t>PENYELESAIAN PERSELISIHAN</w:t>
      </w:r>
    </w:p>
    <w:p w14:paraId="6838CD9C" w14:textId="77777777" w:rsidR="00D12B2D" w:rsidRDefault="00000000">
      <w:pPr>
        <w:spacing w:after="0"/>
        <w:ind w:left="425" w:hanging="425"/>
        <w:jc w:val="both"/>
      </w:pPr>
      <w:r>
        <w:t>1. Setiap perselisihan yang timbul dari Perjanjian ini diselesaikan terlebih dahulu secara musyawarah untuk mufakat dalam waktu paling lama [●] Hari Kerja sejak salah satu pihak menyampaikan pemberitahuan perselisihan.</w:t>
      </w:r>
    </w:p>
    <w:p w14:paraId="6634C172" w14:textId="77777777" w:rsidR="00D12B2D" w:rsidRDefault="00000000">
      <w:pPr>
        <w:spacing w:after="0"/>
        <w:ind w:left="425" w:hanging="425"/>
        <w:jc w:val="both"/>
      </w:pPr>
      <w:r>
        <w:t>2. Apabila musyawarah tidak mencapai kesepakatan, Para Pihak sepakat menempuh mediasi di [LEMBAGA/INSTANSI] dan/atau mengajukan gugatan ke Pengadilan Negeri [KOTA] tanpa mengurangi hak untuk upaya hukum lain sesuai peraturan yang berlaku.</w:t>
      </w:r>
    </w:p>
    <w:p w14:paraId="10EE2236" w14:textId="77777777" w:rsidR="00D12B2D" w:rsidRDefault="00D12B2D"/>
    <w:p w14:paraId="1AA32565" w14:textId="77777777" w:rsidR="00D12B2D" w:rsidRDefault="00000000">
      <w:pPr>
        <w:jc w:val="center"/>
      </w:pPr>
      <w:r>
        <w:rPr>
          <w:b/>
        </w:rPr>
        <w:t>PASAL 13</w:t>
      </w:r>
      <w:r>
        <w:rPr>
          <w:b/>
        </w:rPr>
        <w:br/>
        <w:t>KETENTUAN LAIN-LAIN</w:t>
      </w:r>
    </w:p>
    <w:p w14:paraId="7FDE5ADF" w14:textId="77777777" w:rsidR="00D12B2D" w:rsidRDefault="00000000">
      <w:pPr>
        <w:spacing w:after="0"/>
        <w:ind w:left="425" w:hanging="425"/>
        <w:jc w:val="both"/>
      </w:pPr>
      <w:r>
        <w:t>1. Segala perubahan/addendum Perjanjian hanya sah apabila dibuat secara tertulis dan ditandatangani Para Pihak.</w:t>
      </w:r>
    </w:p>
    <w:p w14:paraId="10510C49" w14:textId="77777777" w:rsidR="00D12B2D" w:rsidRDefault="00000000">
      <w:pPr>
        <w:spacing w:after="0"/>
        <w:ind w:left="425" w:hanging="425"/>
        <w:jc w:val="both"/>
      </w:pPr>
      <w:r>
        <w:t>2. Lampiran I sampai dengan Lampiran IV merupakan satu kesatuan dan bagian yang tidak terpisahkan dari Perjanjian ini.</w:t>
      </w:r>
    </w:p>
    <w:p w14:paraId="1050F5F5" w14:textId="77777777" w:rsidR="00D12B2D" w:rsidRDefault="00000000">
      <w:pPr>
        <w:spacing w:after="0"/>
        <w:ind w:left="425" w:hanging="425"/>
        <w:jc w:val="both"/>
      </w:pPr>
      <w:r>
        <w:t>3. Apabila salah satu ketentuan Perjanjian ini dinyatakan tidak sah oleh putusan pengadilan yang berkekuatan hukum tetap, ketentuan lainnya tetap berlaku.</w:t>
      </w:r>
    </w:p>
    <w:p w14:paraId="0CF87CA4" w14:textId="77777777" w:rsidR="00D12B2D" w:rsidRDefault="00000000">
      <w:r>
        <w:br w:type="page"/>
      </w:r>
    </w:p>
    <w:p w14:paraId="33D261BE" w14:textId="77777777" w:rsidR="00D12B2D" w:rsidRDefault="00000000">
      <w:pPr>
        <w:jc w:val="center"/>
      </w:pPr>
      <w:r>
        <w:rPr>
          <w:b/>
          <w:sz w:val="28"/>
        </w:rPr>
        <w:lastRenderedPageBreak/>
        <w:t>LAMPIRAN-LAMPIRAN</w:t>
      </w:r>
      <w:r>
        <w:rPr>
          <w:b/>
          <w:sz w:val="28"/>
        </w:rPr>
        <w:br/>
        <w:t>SURAT PERJANJIAN PEMBELIAN HASIL PANEN</w:t>
      </w:r>
      <w:r>
        <w:rPr>
          <w:b/>
          <w:sz w:val="28"/>
        </w:rPr>
        <w:br/>
        <w:t>DENGAN STANDAR MUTU (GRADE) DAN TIMBANGAN</w:t>
      </w:r>
    </w:p>
    <w:p w14:paraId="28FC7869" w14:textId="77777777" w:rsidR="00D12B2D" w:rsidRDefault="00000000">
      <w:pPr>
        <w:jc w:val="center"/>
      </w:pPr>
      <w:r>
        <w:rPr>
          <w:b/>
        </w:rPr>
        <w:t>Nomor: [●]/[●]/[●]/[TAHUN]</w:t>
      </w:r>
    </w:p>
    <w:p w14:paraId="78A42B6F" w14:textId="77777777" w:rsidR="00D12B2D" w:rsidRDefault="00D12B2D"/>
    <w:p w14:paraId="4D23329E" w14:textId="77777777" w:rsidR="00D12B2D" w:rsidRDefault="00000000">
      <w:pPr>
        <w:jc w:val="center"/>
      </w:pPr>
      <w:r>
        <w:rPr>
          <w:b/>
        </w:rPr>
        <w:t>LAMPIRAN I - STANDAR MUTU (GRADE) DAN PARAMETER UJI</w:t>
      </w:r>
    </w:p>
    <w:p w14:paraId="5A59A373" w14:textId="77777777" w:rsidR="00D12B2D" w:rsidRDefault="00000000">
      <w:pPr>
        <w:spacing w:after="0"/>
        <w:jc w:val="both"/>
      </w:pPr>
      <w:r>
        <w:t>Isi Lampiran I: definisi Grade, parameter uji (kadar air, impurity, butir rusak, ukuran, warna, residu, dll.), metode pengujian, toleransi, dan ketentuan grade minimum.</w:t>
      </w:r>
    </w:p>
    <w:p w14:paraId="3BE05AA1" w14:textId="77777777" w:rsidR="00D12B2D" w:rsidRDefault="00D12B2D"/>
    <w:p w14:paraId="2901A2E3" w14:textId="77777777" w:rsidR="00D12B2D" w:rsidRDefault="00000000">
      <w:pPr>
        <w:jc w:val="center"/>
      </w:pPr>
      <w:r>
        <w:rPr>
          <w:b/>
        </w:rPr>
        <w:t>LAMPIRAN II - SOP SAMPLING DAN PENIMBANGAN</w:t>
      </w:r>
    </w:p>
    <w:p w14:paraId="3ED2B47C" w14:textId="77777777" w:rsidR="00D12B2D" w:rsidRDefault="00000000">
      <w:pPr>
        <w:spacing w:after="0"/>
        <w:jc w:val="both"/>
      </w:pPr>
      <w:r>
        <w:t>Isi Lampiran II: prosedur pengambilan sampel, alat uji yang digunakan, kalibrasi, prosedur penimbangan (gross-tare-net), toleransi/rounding, bukti timbang, serta penanganan selisih timbang.</w:t>
      </w:r>
    </w:p>
    <w:p w14:paraId="3462C09B" w14:textId="77777777" w:rsidR="00D12B2D" w:rsidRDefault="00D12B2D"/>
    <w:p w14:paraId="4B83BFB1" w14:textId="77777777" w:rsidR="00D12B2D" w:rsidRDefault="00000000">
      <w:pPr>
        <w:jc w:val="center"/>
      </w:pPr>
      <w:r>
        <w:rPr>
          <w:b/>
        </w:rPr>
        <w:t>LAMPIRAN III - DAFTAR HARGA, RUMUS HARGA, DAN POTONGAN</w:t>
      </w:r>
    </w:p>
    <w:p w14:paraId="185DCAC9" w14:textId="77777777" w:rsidR="00D12B2D" w:rsidRDefault="00000000">
      <w:pPr>
        <w:spacing w:after="0"/>
        <w:jc w:val="both"/>
      </w:pPr>
      <w:r>
        <w:t>Isi Lampiran III: harga per grade, rumus harga (mis. harga pasar -/+), potongan kadar air/susut, biaya sortasi/pengeringan, ketentuan uang muka, denda, dan pajak.</w:t>
      </w:r>
    </w:p>
    <w:p w14:paraId="6139408F" w14:textId="77777777" w:rsidR="00D12B2D" w:rsidRDefault="00D12B2D"/>
    <w:p w14:paraId="6C6E88FC" w14:textId="77777777" w:rsidR="00D12B2D" w:rsidRDefault="00000000">
      <w:pPr>
        <w:jc w:val="center"/>
      </w:pPr>
      <w:r>
        <w:rPr>
          <w:b/>
        </w:rPr>
        <w:t>LAMPIRAN IV - JADWAL PENYERAHAN/PENGIRIMAN</w:t>
      </w:r>
    </w:p>
    <w:p w14:paraId="678A1FFC" w14:textId="77777777" w:rsidR="00D12B2D" w:rsidRDefault="00000000">
      <w:pPr>
        <w:spacing w:after="0"/>
        <w:jc w:val="both"/>
      </w:pPr>
      <w:r>
        <w:t>Isi Lampiran IV: periode pengiriman, target volume per minggu/bulan, lokasi serah terima, jam operasional, PIC, dan format berita acara serah terima.</w:t>
      </w:r>
    </w:p>
    <w:p w14:paraId="38F9EABA" w14:textId="77777777" w:rsidR="00D12B2D" w:rsidRDefault="00000000">
      <w:r>
        <w:br w:type="page"/>
      </w:r>
    </w:p>
    <w:p w14:paraId="66AEB5CA" w14:textId="77777777" w:rsidR="00D12B2D" w:rsidRDefault="00000000">
      <w:pPr>
        <w:jc w:val="center"/>
      </w:pPr>
      <w:r>
        <w:rPr>
          <w:b/>
          <w:sz w:val="28"/>
        </w:rPr>
        <w:lastRenderedPageBreak/>
        <w:t>PENUTUP DAN TANDA TANGAN</w:t>
      </w:r>
    </w:p>
    <w:p w14:paraId="5780E684" w14:textId="77777777" w:rsidR="00D12B2D" w:rsidRDefault="00000000">
      <w:pPr>
        <w:jc w:val="center"/>
      </w:pPr>
      <w:r>
        <w:rPr>
          <w:b/>
        </w:rPr>
        <w:t>Nomor: [●]/[●]/[●]/[TAHUN]</w:t>
      </w:r>
    </w:p>
    <w:p w14:paraId="07183185" w14:textId="77777777" w:rsidR="00D12B2D" w:rsidRDefault="00D12B2D"/>
    <w:p w14:paraId="46306D72" w14:textId="77777777" w:rsidR="00D12B2D" w:rsidRDefault="00000000">
      <w:pPr>
        <w:spacing w:after="0"/>
        <w:jc w:val="both"/>
      </w:pPr>
      <w:r>
        <w:t>Demikian Perjanjian ini dibuat dalam rangkap [●] ( [●] ) yang masing-masing bermeterai cukup dan mempunyai kekuatan hukum yang sama, ditandatangani oleh Para Pihak dalam keadaan sadar, tanpa paksaan, penipuan, atau kekhilafan dari pihak manapun.</w:t>
      </w:r>
    </w:p>
    <w:p w14:paraId="4AE375BF" w14:textId="77777777" w:rsidR="00D12B2D" w:rsidRDefault="00D12B2D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40"/>
        <w:gridCol w:w="5953"/>
      </w:tblGrid>
      <w:tr w:rsidR="00D12B2D" w14:paraId="2B58E6A0" w14:textId="77777777">
        <w:tc>
          <w:tcPr>
            <w:tcW w:w="1984" w:type="dxa"/>
          </w:tcPr>
          <w:p w14:paraId="1328F73B" w14:textId="77777777" w:rsidR="00D12B2D" w:rsidRDefault="00000000">
            <w:pPr>
              <w:spacing w:after="0"/>
            </w:pPr>
            <w:r>
              <w:t>Dibuat di</w:t>
            </w:r>
          </w:p>
        </w:tc>
        <w:tc>
          <w:tcPr>
            <w:tcW w:w="340" w:type="dxa"/>
          </w:tcPr>
          <w:p w14:paraId="25A159EB" w14:textId="77777777" w:rsidR="00D12B2D" w:rsidRDefault="00000000">
            <w:pPr>
              <w:spacing w:after="0"/>
              <w:jc w:val="center"/>
            </w:pPr>
            <w:r>
              <w:t>:</w:t>
            </w:r>
          </w:p>
        </w:tc>
        <w:tc>
          <w:tcPr>
            <w:tcW w:w="5953" w:type="dxa"/>
          </w:tcPr>
          <w:p w14:paraId="3A034AC9" w14:textId="77777777" w:rsidR="00D12B2D" w:rsidRDefault="00000000">
            <w:pPr>
              <w:spacing w:after="0"/>
            </w:pPr>
            <w:r>
              <w:t>[TEMPAT]</w:t>
            </w:r>
          </w:p>
        </w:tc>
      </w:tr>
      <w:tr w:rsidR="00D12B2D" w14:paraId="3E11953D" w14:textId="77777777">
        <w:tc>
          <w:tcPr>
            <w:tcW w:w="1984" w:type="dxa"/>
          </w:tcPr>
          <w:p w14:paraId="0C94474B" w14:textId="77777777" w:rsidR="00D12B2D" w:rsidRDefault="00000000">
            <w:pPr>
              <w:spacing w:after="0"/>
            </w:pPr>
            <w:r>
              <w:t>Pada tanggal</w:t>
            </w:r>
          </w:p>
        </w:tc>
        <w:tc>
          <w:tcPr>
            <w:tcW w:w="340" w:type="dxa"/>
          </w:tcPr>
          <w:p w14:paraId="2F7FC072" w14:textId="77777777" w:rsidR="00D12B2D" w:rsidRDefault="00000000">
            <w:pPr>
              <w:spacing w:after="0"/>
              <w:jc w:val="center"/>
            </w:pPr>
            <w:r>
              <w:t>:</w:t>
            </w:r>
          </w:p>
        </w:tc>
        <w:tc>
          <w:tcPr>
            <w:tcW w:w="5953" w:type="dxa"/>
          </w:tcPr>
          <w:p w14:paraId="530691BB" w14:textId="77777777" w:rsidR="00D12B2D" w:rsidRDefault="00000000">
            <w:pPr>
              <w:spacing w:after="0"/>
            </w:pPr>
            <w:r>
              <w:t>[TANGGAL]</w:t>
            </w:r>
          </w:p>
        </w:tc>
      </w:tr>
    </w:tbl>
    <w:p w14:paraId="43972AFD" w14:textId="77777777" w:rsidR="00D12B2D" w:rsidRDefault="00D12B2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D12B2D" w14:paraId="550AF70B" w14:textId="77777777">
        <w:trPr>
          <w:jc w:val="center"/>
        </w:trPr>
        <w:tc>
          <w:tcPr>
            <w:tcW w:w="4561" w:type="dxa"/>
          </w:tcPr>
          <w:p w14:paraId="1958FFFB" w14:textId="77777777" w:rsidR="00D12B2D" w:rsidRDefault="00000000">
            <w:pPr>
              <w:jc w:val="center"/>
            </w:pPr>
            <w:r>
              <w:rPr>
                <w:b/>
              </w:rPr>
              <w:t>PIHAK PERTAMA</w:t>
            </w:r>
          </w:p>
        </w:tc>
        <w:tc>
          <w:tcPr>
            <w:tcW w:w="4561" w:type="dxa"/>
          </w:tcPr>
          <w:p w14:paraId="06611262" w14:textId="77777777" w:rsidR="00D12B2D" w:rsidRDefault="00000000">
            <w:pPr>
              <w:jc w:val="center"/>
            </w:pPr>
            <w:r>
              <w:rPr>
                <w:b/>
              </w:rPr>
              <w:t>PIHAK KEDUA</w:t>
            </w:r>
          </w:p>
        </w:tc>
      </w:tr>
      <w:tr w:rsidR="00D12B2D" w14:paraId="16BD27F6" w14:textId="77777777">
        <w:trPr>
          <w:jc w:val="center"/>
        </w:trPr>
        <w:tc>
          <w:tcPr>
            <w:tcW w:w="4561" w:type="dxa"/>
          </w:tcPr>
          <w:p w14:paraId="20B438BD" w14:textId="77777777" w:rsidR="00D12B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  <w:t>([NAMA LENGKAP])</w:t>
            </w:r>
            <w:r>
              <w:br/>
            </w:r>
          </w:p>
        </w:tc>
        <w:tc>
          <w:tcPr>
            <w:tcW w:w="4561" w:type="dxa"/>
          </w:tcPr>
          <w:p w14:paraId="3CF17909" w14:textId="77777777" w:rsidR="00D12B2D" w:rsidRDefault="00000000"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  <w:t>([NAMA LENGKAP])</w:t>
            </w:r>
            <w:r>
              <w:br/>
            </w:r>
          </w:p>
        </w:tc>
      </w:tr>
    </w:tbl>
    <w:p w14:paraId="71B2CC1A" w14:textId="77777777" w:rsidR="00D12B2D" w:rsidRDefault="00D12B2D"/>
    <w:p w14:paraId="734CE313" w14:textId="77777777" w:rsidR="00D12B2D" w:rsidRDefault="00000000">
      <w:pPr>
        <w:jc w:val="both"/>
      </w:pPr>
      <w:r>
        <w:rPr>
          <w:b/>
        </w:rPr>
        <w:t>Saksi-saksi: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D12B2D" w14:paraId="10736AE1" w14:textId="77777777">
        <w:trPr>
          <w:jc w:val="center"/>
        </w:trPr>
        <w:tc>
          <w:tcPr>
            <w:tcW w:w="4561" w:type="dxa"/>
          </w:tcPr>
          <w:p w14:paraId="67B043D0" w14:textId="77777777" w:rsidR="00D12B2D" w:rsidRDefault="00000000">
            <w:pPr>
              <w:jc w:val="center"/>
            </w:pPr>
            <w:r>
              <w:rPr>
                <w:b/>
                <w:sz w:val="22"/>
              </w:rPr>
              <w:t>SAKSI 1</w:t>
            </w:r>
          </w:p>
        </w:tc>
        <w:tc>
          <w:tcPr>
            <w:tcW w:w="4561" w:type="dxa"/>
          </w:tcPr>
          <w:p w14:paraId="702682C3" w14:textId="77777777" w:rsidR="00D12B2D" w:rsidRDefault="00000000">
            <w:pPr>
              <w:jc w:val="center"/>
            </w:pPr>
            <w:r>
              <w:rPr>
                <w:b/>
                <w:sz w:val="22"/>
              </w:rPr>
              <w:t>SAKSI 2</w:t>
            </w:r>
          </w:p>
        </w:tc>
      </w:tr>
      <w:tr w:rsidR="00D12B2D" w14:paraId="48E1ECB7" w14:textId="77777777">
        <w:trPr>
          <w:jc w:val="center"/>
        </w:trPr>
        <w:tc>
          <w:tcPr>
            <w:tcW w:w="4561" w:type="dxa"/>
          </w:tcPr>
          <w:p w14:paraId="36D7ECC4" w14:textId="77777777" w:rsidR="00D12B2D" w:rsidRDefault="00000000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([NAMA])</w:t>
            </w:r>
            <w:r>
              <w:rPr>
                <w:sz w:val="22"/>
              </w:rPr>
              <w:br/>
              <w:t>NIK: [●]</w:t>
            </w:r>
          </w:p>
        </w:tc>
        <w:tc>
          <w:tcPr>
            <w:tcW w:w="4561" w:type="dxa"/>
          </w:tcPr>
          <w:p w14:paraId="14A2E96E" w14:textId="77777777" w:rsidR="00D12B2D" w:rsidRDefault="00000000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([NAMA])</w:t>
            </w:r>
            <w:r>
              <w:rPr>
                <w:sz w:val="22"/>
              </w:rPr>
              <w:br/>
              <w:t>NIK: [●]</w:t>
            </w:r>
          </w:p>
        </w:tc>
      </w:tr>
    </w:tbl>
    <w:p w14:paraId="1E42F476" w14:textId="77777777" w:rsidR="00E70622" w:rsidRDefault="00E70622"/>
    <w:sectPr w:rsidR="00E70622" w:rsidSect="00034616">
      <w:pgSz w:w="12240" w:h="15840"/>
      <w:pgMar w:top="1701" w:right="1417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305247">
    <w:abstractNumId w:val="8"/>
  </w:num>
  <w:num w:numId="2" w16cid:durableId="1168138581">
    <w:abstractNumId w:val="6"/>
  </w:num>
  <w:num w:numId="3" w16cid:durableId="1384594482">
    <w:abstractNumId w:val="5"/>
  </w:num>
  <w:num w:numId="4" w16cid:durableId="2092509723">
    <w:abstractNumId w:val="4"/>
  </w:num>
  <w:num w:numId="5" w16cid:durableId="1061559357">
    <w:abstractNumId w:val="7"/>
  </w:num>
  <w:num w:numId="6" w16cid:durableId="718675658">
    <w:abstractNumId w:val="3"/>
  </w:num>
  <w:num w:numId="7" w16cid:durableId="1728605217">
    <w:abstractNumId w:val="2"/>
  </w:num>
  <w:num w:numId="8" w16cid:durableId="519708156">
    <w:abstractNumId w:val="1"/>
  </w:num>
  <w:num w:numId="9" w16cid:durableId="96408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1928"/>
    <w:rsid w:val="00AA1D8D"/>
    <w:rsid w:val="00B47730"/>
    <w:rsid w:val="00CB0664"/>
    <w:rsid w:val="00D12B2D"/>
    <w:rsid w:val="00E42FC4"/>
    <w:rsid w:val="00E706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FC8E62"/>
  <w14:defaultImageDpi w14:val="300"/>
  <w15:docId w15:val="{0B99B647-6767-2249-9984-DFE562E49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1493</Words>
  <Characters>9846</Characters>
  <Application>Microsoft Office Word</Application>
  <DocSecurity>0</DocSecurity>
  <Lines>307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2026-01-22T08:05:00Z</dcterms:created>
  <dcterms:modified xsi:type="dcterms:W3CDTF">2026-01-22T08:05:00Z</dcterms:modified>
  <cp:category/>
</cp:coreProperties>
</file>