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D2B24" w14:textId="77777777" w:rsidR="00864E95" w:rsidRPr="00864E95" w:rsidRDefault="00864E95" w:rsidP="0050342C">
      <w:pPr>
        <w:pStyle w:val="ae"/>
      </w:pPr>
      <w:r>
        <w:rPr>
          <w:rFonts w:hint="eastAsia"/>
        </w:rPr>
        <w:t>FIR</w:t>
      </w:r>
      <w:r>
        <w:t xml:space="preserve"> </w:t>
      </w:r>
      <w:r>
        <w:rPr>
          <w:rFonts w:hint="eastAsia"/>
        </w:rPr>
        <w:t>Filter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on</w:t>
      </w:r>
      <w:r>
        <w:t xml:space="preserve"> VHDL</w:t>
      </w:r>
    </w:p>
    <w:p w14:paraId="28FCC0FF" w14:textId="77777777" w:rsidR="00864E95" w:rsidRDefault="00864E95" w:rsidP="00864E95">
      <w:pPr>
        <w:pStyle w:val="1"/>
      </w:pPr>
      <w:r>
        <w:rPr>
          <w:rFonts w:hint="eastAsia"/>
          <w:lang w:eastAsia="zh-CN"/>
        </w:rPr>
        <w:t>第一阶段：查阅资料，熟悉</w:t>
      </w:r>
      <w:r>
        <w:rPr>
          <w:rFonts w:hint="eastAsia"/>
          <w:lang w:eastAsia="zh-CN"/>
        </w:rPr>
        <w:t>FIR</w:t>
      </w:r>
      <w:r>
        <w:rPr>
          <w:rFonts w:hint="eastAsia"/>
          <w:lang w:eastAsia="zh-CN"/>
        </w:rPr>
        <w:t>滤波器的架构</w:t>
      </w:r>
    </w:p>
    <w:p w14:paraId="0384C3F7" w14:textId="77777777" w:rsidR="00864E95" w:rsidRDefault="00864E95" w:rsidP="00864E95">
      <w:r>
        <w:rPr>
          <w:rFonts w:hint="eastAsia"/>
          <w:lang w:eastAsia="zh-CN"/>
        </w:rPr>
        <w:t>彭瑞迪：查阅资料</w:t>
      </w:r>
      <w:r w:rsidR="00383976">
        <w:rPr>
          <w:rFonts w:hint="eastAsia"/>
          <w:lang w:eastAsia="zh-CN"/>
        </w:rPr>
        <w:t>，复习</w:t>
      </w:r>
      <w:r w:rsidR="00383976">
        <w:rPr>
          <w:rFonts w:hint="eastAsia"/>
          <w:lang w:eastAsia="zh-CN"/>
        </w:rPr>
        <w:t>DSP</w:t>
      </w:r>
      <w:r w:rsidR="00383976">
        <w:rPr>
          <w:rFonts w:hint="eastAsia"/>
          <w:lang w:eastAsia="zh-CN"/>
        </w:rPr>
        <w:t>有关知识</w:t>
      </w:r>
    </w:p>
    <w:p w14:paraId="175E9F98" w14:textId="77777777" w:rsidR="00864E95" w:rsidRDefault="00864E95" w:rsidP="00864E95">
      <w:r>
        <w:rPr>
          <w:rFonts w:hint="eastAsia"/>
          <w:lang w:eastAsia="zh-CN"/>
        </w:rPr>
        <w:t>蔡平易：阅读</w:t>
      </w:r>
      <w:r w:rsidR="00383976">
        <w:rPr>
          <w:rFonts w:hint="eastAsia"/>
          <w:lang w:eastAsia="zh-CN"/>
        </w:rPr>
        <w:t>文献，理解</w:t>
      </w:r>
      <w:r w:rsidR="00383976">
        <w:rPr>
          <w:rFonts w:hint="eastAsia"/>
          <w:lang w:eastAsia="zh-CN"/>
        </w:rPr>
        <w:t>DSP</w:t>
      </w:r>
      <w:r w:rsidR="00383976">
        <w:rPr>
          <w:rFonts w:hint="eastAsia"/>
          <w:lang w:eastAsia="zh-CN"/>
        </w:rPr>
        <w:t>有关知识</w:t>
      </w:r>
    </w:p>
    <w:p w14:paraId="241D3AED" w14:textId="77777777" w:rsidR="00864E95" w:rsidRDefault="00864E95" w:rsidP="00864E95">
      <w:pPr>
        <w:pStyle w:val="1"/>
      </w:pPr>
      <w:r>
        <w:rPr>
          <w:rFonts w:hint="eastAsia"/>
          <w:lang w:eastAsia="zh-CN"/>
        </w:rPr>
        <w:t>第二阶段：</w:t>
      </w:r>
      <w:r w:rsidR="00383976">
        <w:rPr>
          <w:rFonts w:hint="eastAsia"/>
          <w:lang w:eastAsia="zh-CN"/>
        </w:rPr>
        <w:t>理解与</w:t>
      </w:r>
      <w:r>
        <w:rPr>
          <w:rFonts w:hint="eastAsia"/>
          <w:lang w:eastAsia="zh-CN"/>
        </w:rPr>
        <w:t>优化</w:t>
      </w:r>
      <w:r>
        <w:rPr>
          <w:rFonts w:hint="eastAsia"/>
          <w:lang w:eastAsia="zh-CN"/>
        </w:rPr>
        <w:t>FIR</w:t>
      </w:r>
      <w:r>
        <w:rPr>
          <w:rFonts w:hint="eastAsia"/>
          <w:lang w:eastAsia="zh-CN"/>
        </w:rPr>
        <w:t>滤波器的算法</w:t>
      </w:r>
    </w:p>
    <w:p w14:paraId="106A4C20" w14:textId="77777777" w:rsidR="00864E95" w:rsidRDefault="00864E95" w:rsidP="00864E95">
      <w:r>
        <w:rPr>
          <w:rFonts w:hint="eastAsia"/>
          <w:lang w:eastAsia="zh-CN"/>
        </w:rPr>
        <w:t>彭瑞迪：</w:t>
      </w:r>
      <w:r w:rsidR="00383976">
        <w:rPr>
          <w:rFonts w:hint="eastAsia"/>
          <w:lang w:eastAsia="zh-CN"/>
        </w:rPr>
        <w:t>理解</w:t>
      </w:r>
      <w:r>
        <w:rPr>
          <w:rFonts w:hint="eastAsia"/>
          <w:lang w:eastAsia="zh-CN"/>
        </w:rPr>
        <w:t>算法</w:t>
      </w:r>
    </w:p>
    <w:p w14:paraId="58F719AD" w14:textId="77777777" w:rsidR="00864E95" w:rsidRDefault="00864E95" w:rsidP="00864E95">
      <w:r>
        <w:rPr>
          <w:rFonts w:hint="eastAsia"/>
          <w:lang w:eastAsia="zh-CN"/>
        </w:rPr>
        <w:t>蔡平易：优化算法</w:t>
      </w:r>
    </w:p>
    <w:p w14:paraId="1AA0E894" w14:textId="77777777" w:rsidR="00864E95" w:rsidRDefault="00864E95" w:rsidP="00864E95">
      <w:pPr>
        <w:pStyle w:val="1"/>
      </w:pPr>
      <w:r>
        <w:rPr>
          <w:rFonts w:hint="eastAsia"/>
          <w:lang w:eastAsia="zh-CN"/>
        </w:rPr>
        <w:t>第三阶段：划分</w:t>
      </w:r>
      <w:r>
        <w:rPr>
          <w:rFonts w:hint="eastAsia"/>
          <w:lang w:eastAsia="zh-CN"/>
        </w:rPr>
        <w:t>FIR</w:t>
      </w:r>
      <w:r>
        <w:rPr>
          <w:rFonts w:hint="eastAsia"/>
          <w:lang w:eastAsia="zh-CN"/>
        </w:rPr>
        <w:t>的总体设计以及各个子模块</w:t>
      </w:r>
    </w:p>
    <w:p w14:paraId="2A072A5E" w14:textId="77777777" w:rsidR="00864E95" w:rsidRDefault="00864E95" w:rsidP="00864E95">
      <w:r>
        <w:rPr>
          <w:rFonts w:hint="eastAsia"/>
          <w:lang w:eastAsia="zh-CN"/>
        </w:rPr>
        <w:t>彭瑞迪：</w:t>
      </w:r>
      <w:r w:rsidR="00383976">
        <w:rPr>
          <w:rFonts w:hint="eastAsia"/>
          <w:lang w:eastAsia="zh-CN"/>
        </w:rPr>
        <w:t>功能优化</w:t>
      </w:r>
    </w:p>
    <w:p w14:paraId="6FF11F41" w14:textId="77777777" w:rsidR="00864E95" w:rsidRDefault="00864E95" w:rsidP="00864E95">
      <w:r>
        <w:rPr>
          <w:rFonts w:hint="eastAsia"/>
          <w:lang w:eastAsia="zh-CN"/>
        </w:rPr>
        <w:t>蔡平易：</w:t>
      </w:r>
      <w:r w:rsidR="00383976"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实现</w:t>
      </w:r>
    </w:p>
    <w:p w14:paraId="1048E8EB" w14:textId="77777777" w:rsidR="00864E95" w:rsidRDefault="00864E95" w:rsidP="00864E95">
      <w:pPr>
        <w:pStyle w:val="1"/>
      </w:pPr>
      <w:r>
        <w:rPr>
          <w:rFonts w:hint="eastAsia"/>
          <w:lang w:eastAsia="zh-CN"/>
        </w:rPr>
        <w:t>第四阶段：优化性能</w:t>
      </w:r>
    </w:p>
    <w:p w14:paraId="581C2CDA" w14:textId="77777777" w:rsidR="00864E95" w:rsidRDefault="00864E95" w:rsidP="00864E95">
      <w:r>
        <w:rPr>
          <w:rFonts w:hint="eastAsia"/>
          <w:lang w:eastAsia="zh-CN"/>
        </w:rPr>
        <w:t>彭瑞迪：优化性能</w:t>
      </w:r>
    </w:p>
    <w:p w14:paraId="4BF18AD9" w14:textId="77777777" w:rsidR="00864E95" w:rsidRDefault="00864E95" w:rsidP="00864E95">
      <w:r>
        <w:rPr>
          <w:rFonts w:hint="eastAsia"/>
          <w:lang w:eastAsia="zh-CN"/>
        </w:rPr>
        <w:t>蔡平易：优化性能</w:t>
      </w:r>
    </w:p>
    <w:p w14:paraId="0C689701" w14:textId="77777777" w:rsidR="00864E95" w:rsidRDefault="00864E95" w:rsidP="00864E95">
      <w:pPr>
        <w:pStyle w:val="1"/>
        <w:rPr>
          <w:lang w:eastAsia="zh-CN"/>
        </w:rPr>
      </w:pPr>
      <w:r>
        <w:rPr>
          <w:rFonts w:hint="eastAsia"/>
          <w:lang w:eastAsia="zh-CN"/>
        </w:rPr>
        <w:t>目前进展：</w:t>
      </w:r>
    </w:p>
    <w:p w14:paraId="2375B19F" w14:textId="77777777" w:rsidR="00864E95" w:rsidRDefault="00864E95" w:rsidP="00864E95">
      <w:r>
        <w:rPr>
          <w:rFonts w:hint="eastAsia"/>
          <w:lang w:eastAsia="zh-CN"/>
        </w:rPr>
        <w:t>已完成第一和第二阶段的任务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计划两周内完成剩下内容</w:t>
      </w:r>
    </w:p>
    <w:p w14:paraId="752BD356" w14:textId="77777777" w:rsidR="00864E95" w:rsidRDefault="00864E95" w:rsidP="00864E95">
      <w:pPr>
        <w:pStyle w:val="1"/>
        <w:rPr>
          <w:lang w:eastAsia="zh-CN"/>
        </w:rPr>
      </w:pPr>
      <w:r>
        <w:rPr>
          <w:rFonts w:hint="eastAsia"/>
          <w:lang w:eastAsia="zh-CN"/>
        </w:rPr>
        <w:t>保障制度：</w:t>
      </w:r>
    </w:p>
    <w:p w14:paraId="2D577B63" w14:textId="77777777" w:rsidR="00864E95" w:rsidRDefault="00864E95" w:rsidP="00864E95">
      <w:r>
        <w:rPr>
          <w:rFonts w:hint="eastAsia"/>
          <w:lang w:eastAsia="zh-CN"/>
        </w:rPr>
        <w:t>每周沟通并记录一次，一边做一边写报告，完成时两人互换代码与报告</w:t>
      </w:r>
    </w:p>
    <w:p w14:paraId="1025433C" w14:textId="77777777" w:rsidR="00A40744" w:rsidRPr="00864E95" w:rsidRDefault="00A40744" w:rsidP="00864E95">
      <w:pPr>
        <w:ind w:left="0"/>
        <w:rPr>
          <w:rFonts w:eastAsia="MS Mincho"/>
        </w:rPr>
      </w:pPr>
    </w:p>
    <w:sectPr w:rsidR="00A40744" w:rsidRPr="00864E95">
      <w:footerReference w:type="default" r:id="rId7"/>
      <w:headerReference w:type="firs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9B0A5" w14:textId="77777777" w:rsidR="00631D7B" w:rsidRDefault="00631D7B">
      <w:pPr>
        <w:spacing w:after="0" w:line="240" w:lineRule="auto"/>
      </w:pPr>
      <w:r>
        <w:separator/>
      </w:r>
    </w:p>
    <w:p w14:paraId="2BBAA726" w14:textId="77777777" w:rsidR="00631D7B" w:rsidRDefault="00631D7B"/>
  </w:endnote>
  <w:endnote w:type="continuationSeparator" w:id="0">
    <w:p w14:paraId="32AB244A" w14:textId="77777777" w:rsidR="00631D7B" w:rsidRDefault="00631D7B">
      <w:pPr>
        <w:spacing w:after="0" w:line="240" w:lineRule="auto"/>
      </w:pPr>
      <w:r>
        <w:continuationSeparator/>
      </w:r>
    </w:p>
    <w:p w14:paraId="6A9BE94C" w14:textId="77777777" w:rsidR="00631D7B" w:rsidRDefault="00631D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3DADA" w14:textId="77777777" w:rsidR="00B979D8" w:rsidRDefault="00917394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FA05B" w14:textId="77777777" w:rsidR="00631D7B" w:rsidRDefault="00631D7B">
      <w:pPr>
        <w:spacing w:after="0" w:line="240" w:lineRule="auto"/>
      </w:pPr>
      <w:r>
        <w:separator/>
      </w:r>
    </w:p>
    <w:p w14:paraId="7FC7BACA" w14:textId="77777777" w:rsidR="00631D7B" w:rsidRDefault="00631D7B"/>
  </w:footnote>
  <w:footnote w:type="continuationSeparator" w:id="0">
    <w:p w14:paraId="2C55E1C7" w14:textId="77777777" w:rsidR="00631D7B" w:rsidRDefault="00631D7B">
      <w:pPr>
        <w:spacing w:after="0" w:line="240" w:lineRule="auto"/>
      </w:pPr>
      <w:r>
        <w:continuationSeparator/>
      </w:r>
    </w:p>
    <w:p w14:paraId="75C355A6" w14:textId="77777777" w:rsidR="00631D7B" w:rsidRDefault="00631D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60A8D" w14:textId="77777777" w:rsidR="00696D06" w:rsidRDefault="004E7D2D" w:rsidP="004E7D2D">
    <w:pPr>
      <w:pStyle w:val="a5"/>
      <w:jc w:val="center"/>
    </w:pPr>
    <w:r>
      <w:t>EE332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95"/>
    <w:rsid w:val="00051678"/>
    <w:rsid w:val="00080C63"/>
    <w:rsid w:val="000C47C7"/>
    <w:rsid w:val="000D1F66"/>
    <w:rsid w:val="000D3390"/>
    <w:rsid w:val="001800F8"/>
    <w:rsid w:val="00277038"/>
    <w:rsid w:val="00294C3F"/>
    <w:rsid w:val="002C1552"/>
    <w:rsid w:val="00303660"/>
    <w:rsid w:val="00315E05"/>
    <w:rsid w:val="0034617C"/>
    <w:rsid w:val="00356102"/>
    <w:rsid w:val="00383976"/>
    <w:rsid w:val="003B0C99"/>
    <w:rsid w:val="003F2336"/>
    <w:rsid w:val="003F397A"/>
    <w:rsid w:val="003F3D12"/>
    <w:rsid w:val="004343C1"/>
    <w:rsid w:val="004C0D7C"/>
    <w:rsid w:val="004E7D2D"/>
    <w:rsid w:val="0050342C"/>
    <w:rsid w:val="00521179"/>
    <w:rsid w:val="0055429E"/>
    <w:rsid w:val="00567C7E"/>
    <w:rsid w:val="005C7BF4"/>
    <w:rsid w:val="00631D7B"/>
    <w:rsid w:val="00696D06"/>
    <w:rsid w:val="006B6AF4"/>
    <w:rsid w:val="007002A7"/>
    <w:rsid w:val="00721AE6"/>
    <w:rsid w:val="00740829"/>
    <w:rsid w:val="00793758"/>
    <w:rsid w:val="007A06AE"/>
    <w:rsid w:val="00807F4F"/>
    <w:rsid w:val="00814746"/>
    <w:rsid w:val="00851BEE"/>
    <w:rsid w:val="00864E95"/>
    <w:rsid w:val="00890F29"/>
    <w:rsid w:val="00917394"/>
    <w:rsid w:val="009866E2"/>
    <w:rsid w:val="00A40744"/>
    <w:rsid w:val="00AE3359"/>
    <w:rsid w:val="00B51EB3"/>
    <w:rsid w:val="00B979D8"/>
    <w:rsid w:val="00BB1F80"/>
    <w:rsid w:val="00BB7054"/>
    <w:rsid w:val="00C11B7B"/>
    <w:rsid w:val="00CF7F3E"/>
    <w:rsid w:val="00DB445C"/>
    <w:rsid w:val="00E129F9"/>
    <w:rsid w:val="00E60CF9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100EAF"/>
  <w15:chartTrackingRefBased/>
  <w15:docId w15:val="{50135F6F-F9F5-489D-B1F1-8422748C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2336"/>
  </w:style>
  <w:style w:type="paragraph" w:styleId="1">
    <w:name w:val="heading 1"/>
    <w:basedOn w:val="a1"/>
    <w:link w:val="10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1"/>
    <w:next w:val="a1"/>
    <w:link w:val="20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5">
    <w:name w:val="heading 5"/>
    <w:basedOn w:val="a1"/>
    <w:link w:val="50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1"/>
    <w:link w:val="60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1"/>
    <w:link w:val="70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1"/>
    <w:link w:val="80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1"/>
    <w:link w:val="90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2"/>
    <w:link w:val="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5">
    <w:name w:val="header"/>
    <w:basedOn w:val="a1"/>
    <w:link w:val="a6"/>
    <w:uiPriority w:val="99"/>
    <w:unhideWhenUsed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paragraph" w:styleId="a9">
    <w:name w:val="caption"/>
    <w:basedOn w:val="a1"/>
    <w:next w:val="a1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aa">
    <w:name w:val="Title"/>
    <w:basedOn w:val="1"/>
    <w:link w:val="ab"/>
    <w:uiPriority w:val="2"/>
    <w:unhideWhenUsed/>
    <w:qFormat/>
    <w:rsid w:val="00864E95"/>
    <w:pPr>
      <w:jc w:val="center"/>
    </w:pPr>
    <w:rPr>
      <w:rFonts w:ascii="Palatino Linotype" w:eastAsia="宋体" w:hAnsi="Palatino Linotype" w:cs="Arial"/>
      <w:b/>
      <w:bCs/>
      <w:caps w:val="0"/>
      <w:color w:val="auto"/>
      <w:spacing w:val="0"/>
      <w:sz w:val="44"/>
      <w:szCs w:val="40"/>
      <w:lang w:eastAsia="zh-CN"/>
    </w:rPr>
  </w:style>
  <w:style w:type="character" w:customStyle="1" w:styleId="ab">
    <w:name w:val="标题 字符"/>
    <w:basedOn w:val="a2"/>
    <w:link w:val="aa"/>
    <w:uiPriority w:val="2"/>
    <w:rsid w:val="00864E95"/>
    <w:rPr>
      <w:rFonts w:ascii="Palatino Linotype" w:eastAsia="宋体" w:hAnsi="Palatino Linotype" w:cs="Arial"/>
      <w:b/>
      <w:bCs/>
      <w:color w:val="auto"/>
      <w:sz w:val="44"/>
      <w:szCs w:val="40"/>
      <w:lang w:eastAsia="zh-CN"/>
    </w:rPr>
  </w:style>
  <w:style w:type="paragraph" w:styleId="ac">
    <w:name w:val="Subtitle"/>
    <w:basedOn w:val="a1"/>
    <w:next w:val="a1"/>
    <w:link w:val="ad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e">
    <w:name w:val="Date"/>
    <w:basedOn w:val="a1"/>
    <w:next w:val="aa"/>
    <w:link w:val="af"/>
    <w:uiPriority w:val="2"/>
    <w:qFormat/>
    <w:pPr>
      <w:spacing w:after="360"/>
      <w:ind w:left="0"/>
    </w:pPr>
    <w:rPr>
      <w:sz w:val="28"/>
    </w:rPr>
  </w:style>
  <w:style w:type="character" w:customStyle="1" w:styleId="af">
    <w:name w:val="日期 字符"/>
    <w:basedOn w:val="a2"/>
    <w:link w:val="ae"/>
    <w:uiPriority w:val="2"/>
    <w:rPr>
      <w:sz w:val="28"/>
    </w:rPr>
  </w:style>
  <w:style w:type="character" w:styleId="af0">
    <w:name w:val="Intense Emphasis"/>
    <w:basedOn w:val="a2"/>
    <w:uiPriority w:val="21"/>
    <w:semiHidden/>
    <w:unhideWhenUsed/>
    <w:qFormat/>
    <w:rPr>
      <w:b/>
      <w:iCs/>
      <w:color w:val="2E2E2E" w:themeColor="accent2"/>
    </w:rPr>
  </w:style>
  <w:style w:type="paragraph" w:styleId="af1">
    <w:name w:val="Intense Quote"/>
    <w:basedOn w:val="a1"/>
    <w:next w:val="a1"/>
    <w:link w:val="af2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2">
    <w:name w:val="明显引用 字符"/>
    <w:basedOn w:val="a2"/>
    <w:link w:val="af1"/>
    <w:uiPriority w:val="30"/>
    <w:semiHidden/>
    <w:rPr>
      <w:b/>
      <w:i/>
      <w:iCs/>
      <w:color w:val="2E2E2E" w:themeColor="accent2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5">
    <w:name w:val="引用 字符"/>
    <w:basedOn w:val="a2"/>
    <w:link w:val="af4"/>
    <w:uiPriority w:val="29"/>
    <w:semiHidden/>
    <w:rPr>
      <w:i/>
      <w:iCs/>
    </w:rPr>
  </w:style>
  <w:style w:type="character" w:styleId="af6">
    <w:name w:val="Strong"/>
    <w:basedOn w:val="a2"/>
    <w:uiPriority w:val="22"/>
    <w:semiHidden/>
    <w:unhideWhenUsed/>
    <w:qFormat/>
    <w:rPr>
      <w:b/>
      <w:bCs/>
    </w:rPr>
  </w:style>
  <w:style w:type="character" w:styleId="af7">
    <w:name w:val="Subtle Emphasis"/>
    <w:basedOn w:val="a2"/>
    <w:uiPriority w:val="19"/>
    <w:semiHidden/>
    <w:unhideWhenUsed/>
    <w:qFormat/>
    <w:rPr>
      <w:i/>
      <w:iCs/>
      <w:color w:val="707070" w:themeColor="accent1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i/>
      <w:spacing w:val="15"/>
      <w:sz w:val="32"/>
    </w:rPr>
  </w:style>
  <w:style w:type="character" w:styleId="af9">
    <w:name w:val="Placeholder Text"/>
    <w:basedOn w:val="a2"/>
    <w:uiPriority w:val="99"/>
    <w:semiHidden/>
    <w:rsid w:val="00793758"/>
    <w:rPr>
      <w:color w:val="707070" w:themeColor="text2"/>
    </w:rPr>
  </w:style>
  <w:style w:type="paragraph" w:styleId="afa">
    <w:name w:val="Balloon Text"/>
    <w:basedOn w:val="a1"/>
    <w:link w:val="afb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b">
    <w:name w:val="批注框文本 字符"/>
    <w:basedOn w:val="a2"/>
    <w:link w:val="afa"/>
    <w:uiPriority w:val="99"/>
    <w:semiHidden/>
    <w:rsid w:val="00BB1F80"/>
    <w:rPr>
      <w:rFonts w:ascii="Segoe UI" w:hAnsi="Segoe UI" w:cs="Segoe UI"/>
      <w:szCs w:val="18"/>
    </w:rPr>
  </w:style>
  <w:style w:type="paragraph" w:styleId="3">
    <w:name w:val="Body Text 3"/>
    <w:basedOn w:val="a1"/>
    <w:link w:val="30"/>
    <w:uiPriority w:val="99"/>
    <w:semiHidden/>
    <w:unhideWhenUsed/>
    <w:rsid w:val="00BB1F80"/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BB1F80"/>
    <w:rPr>
      <w:szCs w:val="16"/>
    </w:rPr>
  </w:style>
  <w:style w:type="paragraph" w:styleId="31">
    <w:name w:val="Body Text Indent 3"/>
    <w:basedOn w:val="a1"/>
    <w:link w:val="32"/>
    <w:uiPriority w:val="99"/>
    <w:semiHidden/>
    <w:unhideWhenUsed/>
    <w:rsid w:val="00BB1F80"/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BB1F80"/>
    <w:rPr>
      <w:szCs w:val="16"/>
    </w:rPr>
  </w:style>
  <w:style w:type="character" w:styleId="afc">
    <w:name w:val="annotation reference"/>
    <w:basedOn w:val="a2"/>
    <w:uiPriority w:val="99"/>
    <w:semiHidden/>
    <w:unhideWhenUsed/>
    <w:rsid w:val="00BB1F80"/>
    <w:rPr>
      <w:sz w:val="22"/>
      <w:szCs w:val="16"/>
    </w:rPr>
  </w:style>
  <w:style w:type="paragraph" w:styleId="afd">
    <w:name w:val="annotation text"/>
    <w:basedOn w:val="a1"/>
    <w:link w:val="afe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afe">
    <w:name w:val="批注文字 字符"/>
    <w:basedOn w:val="a2"/>
    <w:link w:val="afd"/>
    <w:uiPriority w:val="99"/>
    <w:semiHidden/>
    <w:rsid w:val="00BB1F80"/>
    <w:rPr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BB1F80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BB1F80"/>
    <w:rPr>
      <w:b/>
      <w:bCs/>
      <w:szCs w:val="20"/>
    </w:rPr>
  </w:style>
  <w:style w:type="paragraph" w:styleId="aff1">
    <w:name w:val="endnote text"/>
    <w:basedOn w:val="a1"/>
    <w:link w:val="aff2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aff2">
    <w:name w:val="尾注文本 字符"/>
    <w:basedOn w:val="a2"/>
    <w:link w:val="aff1"/>
    <w:uiPriority w:val="99"/>
    <w:semiHidden/>
    <w:rsid w:val="00BB1F80"/>
    <w:rPr>
      <w:szCs w:val="20"/>
    </w:rPr>
  </w:style>
  <w:style w:type="paragraph" w:styleId="aff3">
    <w:name w:val="Document Map"/>
    <w:basedOn w:val="a1"/>
    <w:link w:val="aff4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4">
    <w:name w:val="文档结构图 字符"/>
    <w:basedOn w:val="a2"/>
    <w:link w:val="aff3"/>
    <w:uiPriority w:val="99"/>
    <w:semiHidden/>
    <w:rsid w:val="00BB1F80"/>
    <w:rPr>
      <w:rFonts w:ascii="Segoe UI" w:hAnsi="Segoe UI" w:cs="Segoe UI"/>
      <w:szCs w:val="16"/>
    </w:rPr>
  </w:style>
  <w:style w:type="paragraph" w:styleId="aff5">
    <w:name w:val="envelope return"/>
    <w:basedOn w:val="a1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6">
    <w:name w:val="footnote text"/>
    <w:basedOn w:val="a1"/>
    <w:link w:val="aff7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aff7">
    <w:name w:val="脚注文本 字符"/>
    <w:basedOn w:val="a2"/>
    <w:link w:val="aff6"/>
    <w:uiPriority w:val="99"/>
    <w:semiHidden/>
    <w:rsid w:val="00BB1F80"/>
    <w:rPr>
      <w:szCs w:val="20"/>
    </w:rPr>
  </w:style>
  <w:style w:type="character" w:styleId="HTML">
    <w:name w:val="HTML Code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BB1F80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aff8">
    <w:name w:val="macro"/>
    <w:link w:val="aff9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9">
    <w:name w:val="宏文本 字符"/>
    <w:basedOn w:val="a2"/>
    <w:link w:val="aff8"/>
    <w:uiPriority w:val="99"/>
    <w:semiHidden/>
    <w:rsid w:val="00BB1F80"/>
    <w:rPr>
      <w:rFonts w:ascii="Consolas" w:hAnsi="Consolas"/>
      <w:szCs w:val="20"/>
    </w:rPr>
  </w:style>
  <w:style w:type="paragraph" w:styleId="affa">
    <w:name w:val="Plain Text"/>
    <w:basedOn w:val="a1"/>
    <w:link w:val="affb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affb">
    <w:name w:val="纯文本 字符"/>
    <w:basedOn w:val="a2"/>
    <w:link w:val="affa"/>
    <w:uiPriority w:val="99"/>
    <w:semiHidden/>
    <w:rsid w:val="00BB1F80"/>
    <w:rPr>
      <w:rFonts w:ascii="Consolas" w:hAnsi="Consolas"/>
      <w:szCs w:val="21"/>
    </w:rPr>
  </w:style>
  <w:style w:type="paragraph" w:styleId="affc">
    <w:name w:val="Message Header"/>
    <w:basedOn w:val="a1"/>
    <w:link w:val="affd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affd">
    <w:name w:val="信息标题 字符"/>
    <w:basedOn w:val="a2"/>
    <w:link w:val="affc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a0">
    <w:name w:val="List Number"/>
    <w:basedOn w:val="a1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a">
    <w:name w:val="List Bullet"/>
    <w:basedOn w:val="a1"/>
    <w:uiPriority w:val="10"/>
    <w:rsid w:val="003F2336"/>
    <w:pPr>
      <w:numPr>
        <w:numId w:val="1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79;&#36733;\tf16392934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tf16392934.dotx</Template>
  <TotalTime>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彭瑞迪</dc:creator>
  <cp:keywords/>
  <dc:description/>
  <cp:lastModifiedBy>瑞迪 彭</cp:lastModifiedBy>
  <cp:revision>5</cp:revision>
  <dcterms:created xsi:type="dcterms:W3CDTF">2020-04-29T02:56:00Z</dcterms:created>
  <dcterms:modified xsi:type="dcterms:W3CDTF">2020-05-07T08:57:00Z</dcterms:modified>
</cp:coreProperties>
</file>