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0AE79" w14:textId="45A040A0" w:rsidR="00155726" w:rsidRDefault="00155726">
      <w:r w:rsidRPr="00155726">
        <w:rPr>
          <w:noProof/>
        </w:rPr>
        <w:drawing>
          <wp:inline distT="0" distB="0" distL="0" distR="0" wp14:anchorId="2FDC18C3" wp14:editId="2D368EB0">
            <wp:extent cx="5943600" cy="4375785"/>
            <wp:effectExtent l="0" t="0" r="0" b="5715"/>
            <wp:docPr id="94431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1954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55CA" w14:textId="263C1511" w:rsidR="00233BF5" w:rsidRDefault="00233BF5">
      <w:r>
        <w:br w:type="page"/>
      </w:r>
    </w:p>
    <w:p w14:paraId="6A0103DE" w14:textId="77777777" w:rsidR="00F92A89" w:rsidRDefault="00F92A89"/>
    <w:p w14:paraId="109A16E5" w14:textId="42313515" w:rsidR="00F92A89" w:rsidRPr="0082645B" w:rsidRDefault="00233BF5">
      <w:pPr>
        <w:rPr>
          <w:lang w:val="es-ES"/>
        </w:rPr>
      </w:pPr>
      <w:r w:rsidRPr="0082645B">
        <w:rPr>
          <w:lang w:val="es-ES"/>
        </w:rPr>
        <w:t xml:space="preserve">MQ </w:t>
      </w:r>
    </w:p>
    <w:p w14:paraId="27A30C3C" w14:textId="47690169" w:rsidR="00233BF5" w:rsidRPr="0082645B" w:rsidRDefault="00233BF5">
      <w:pPr>
        <w:rPr>
          <w:lang w:val="es-ES"/>
        </w:rPr>
      </w:pPr>
      <w:r w:rsidRPr="0082645B">
        <w:rPr>
          <w:lang w:val="es-ES"/>
        </w:rPr>
        <w:t>MQ = Servers</w:t>
      </w:r>
    </w:p>
    <w:p w14:paraId="0B3FA39C" w14:textId="1EDF04AE" w:rsidR="00233BF5" w:rsidRPr="0082645B" w:rsidRDefault="00233BF5">
      <w:pPr>
        <w:rPr>
          <w:lang w:val="es-ES"/>
        </w:rPr>
      </w:pPr>
      <w:r w:rsidRPr="0082645B">
        <w:rPr>
          <w:lang w:val="es-ES"/>
        </w:rPr>
        <w:t xml:space="preserve">QL = Local </w:t>
      </w:r>
      <w:proofErr w:type="spellStart"/>
      <w:r w:rsidRPr="0082645B">
        <w:rPr>
          <w:lang w:val="es-ES"/>
        </w:rPr>
        <w:t>Queues</w:t>
      </w:r>
      <w:proofErr w:type="spellEnd"/>
    </w:p>
    <w:p w14:paraId="09DDD91E" w14:textId="018C8A43" w:rsidR="00233BF5" w:rsidRPr="0082645B" w:rsidRDefault="00233BF5">
      <w:pPr>
        <w:rPr>
          <w:lang w:val="es-ES"/>
        </w:rPr>
      </w:pPr>
      <w:r w:rsidRPr="0082645B">
        <w:rPr>
          <w:lang w:val="es-ES"/>
        </w:rPr>
        <w:t xml:space="preserve">QR = Remote </w:t>
      </w:r>
      <w:proofErr w:type="spellStart"/>
      <w:r w:rsidRPr="0082645B">
        <w:rPr>
          <w:lang w:val="es-ES"/>
        </w:rPr>
        <w:t>Queues</w:t>
      </w:r>
      <w:proofErr w:type="spellEnd"/>
    </w:p>
    <w:p w14:paraId="39C6252A" w14:textId="08D3F126" w:rsidR="00233BF5" w:rsidRDefault="00233BF5">
      <w:r>
        <w:t>QT = Transmission Queues</w:t>
      </w:r>
    </w:p>
    <w:p w14:paraId="01508391" w14:textId="3FF80068" w:rsidR="00233BF5" w:rsidRDefault="00233BF5">
      <w:r>
        <w:t>QA = Aliases Queues (points to a local queue )</w:t>
      </w:r>
    </w:p>
    <w:p w14:paraId="00E6FEB4" w14:textId="77777777" w:rsidR="00233BF5" w:rsidRDefault="00233BF5"/>
    <w:p w14:paraId="1AC6FA0F" w14:textId="13BACADE" w:rsidR="00233BF5" w:rsidRPr="0082645B" w:rsidRDefault="00233BF5">
      <w:r w:rsidRPr="0082645B">
        <w:t xml:space="preserve">XX.MTZ = (Mainframe test </w:t>
      </w:r>
      <w:proofErr w:type="spellStart"/>
      <w:r w:rsidRPr="0082645B">
        <w:t>Zentrale</w:t>
      </w:r>
      <w:proofErr w:type="spellEnd"/>
      <w:r w:rsidRPr="0082645B">
        <w:t>)</w:t>
      </w:r>
    </w:p>
    <w:p w14:paraId="0A48CF0E" w14:textId="77777777" w:rsidR="00233BF5" w:rsidRPr="0082645B" w:rsidRDefault="00233BF5"/>
    <w:p w14:paraId="2B1D6B05" w14:textId="696F80AB" w:rsidR="00D149AB" w:rsidRPr="0082645B" w:rsidRDefault="00D149AB">
      <w:r w:rsidRPr="0082645B">
        <w:br w:type="page"/>
      </w:r>
    </w:p>
    <w:p w14:paraId="75A80E90" w14:textId="77777777" w:rsidR="00F92A89" w:rsidRPr="0082645B" w:rsidRDefault="00F92A89"/>
    <w:p w14:paraId="25DF0960" w14:textId="2BA1883D" w:rsidR="00380F21" w:rsidRPr="006160CC" w:rsidRDefault="00380F21" w:rsidP="00380F21">
      <w:r w:rsidRPr="006160CC">
        <w:t>QMAXTE11</w:t>
      </w:r>
      <w:r w:rsidRPr="006160CC">
        <w:br/>
        <w:t>QREMOTE</w:t>
      </w:r>
      <w:r w:rsidRPr="00380F21">
        <w:t> </w:t>
      </w:r>
      <w:r w:rsidR="00D149AB" w:rsidRPr="006160CC">
        <w:tab/>
      </w:r>
      <w:r w:rsidR="00D149AB" w:rsidRPr="006160CC">
        <w:tab/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6160CC">
        <w:t>-&gt;  Transmission</w:t>
      </w:r>
      <w:r w:rsidRPr="00380F21">
        <w:t> </w:t>
      </w:r>
      <w:r w:rsidRPr="00380F21">
        <w:t> </w:t>
      </w:r>
      <w:r w:rsidR="00D149AB" w:rsidRPr="006160CC">
        <w:tab/>
      </w:r>
      <w:r w:rsidRPr="006160CC">
        <w:t>-&gt; Sender Channel</w:t>
      </w:r>
      <w:r w:rsidRPr="00380F21">
        <w:t> </w:t>
      </w:r>
      <w:r w:rsidRPr="006160CC">
        <w:t xml:space="preserve">-&gt; </w:t>
      </w:r>
      <w:proofErr w:type="spellStart"/>
      <w:r w:rsidRPr="006160CC">
        <w:t>Queuemanager</w:t>
      </w:r>
      <w:proofErr w:type="spellEnd"/>
      <w:r w:rsidRPr="00380F21">
        <w:t> </w:t>
      </w:r>
      <w:r w:rsidRPr="00380F21">
        <w:t> </w:t>
      </w:r>
      <w:r w:rsidRPr="006160CC">
        <w:t>-&gt; Local Queue</w:t>
      </w:r>
      <w:r w:rsidRPr="006160CC">
        <w:br/>
        <w:t xml:space="preserve">QR00.ATD.RAMON.TEST   </w:t>
      </w:r>
      <w:r w:rsidR="00D149AB" w:rsidRPr="006160CC">
        <w:tab/>
      </w:r>
      <w:r w:rsidRPr="00380F21">
        <w:t> </w:t>
      </w:r>
      <w:r w:rsidRPr="00380F21">
        <w:t> </w:t>
      </w:r>
      <w:r w:rsidRPr="006160CC">
        <w:t>-&gt;  QT00.TE11.TE12     </w:t>
      </w:r>
      <w:r w:rsidR="00D149AB" w:rsidRPr="006160CC">
        <w:tab/>
      </w:r>
      <w:r w:rsidRPr="006160CC">
        <w:t>-&gt; CH00.TE11.TE12    -&gt; QMAXTE12</w:t>
      </w:r>
      <w:r w:rsidRPr="00380F21">
        <w:t> </w:t>
      </w:r>
      <w:r w:rsidRPr="00380F21">
        <w:t> </w:t>
      </w:r>
      <w:r w:rsidRPr="00380F21">
        <w:t> </w:t>
      </w:r>
      <w:r w:rsidRPr="00380F21">
        <w:t> </w:t>
      </w:r>
      <w:r w:rsidRPr="006160CC">
        <w:t>-&gt; QL00.ATD.RAMON12</w:t>
      </w:r>
    </w:p>
    <w:p w14:paraId="571ED929" w14:textId="78775EDF" w:rsidR="00F92A89" w:rsidRPr="006160CC" w:rsidRDefault="00380F21" w:rsidP="00380F21">
      <w:r w:rsidRPr="006160CC">
        <w:t> </w:t>
      </w:r>
    </w:p>
    <w:p w14:paraId="620248C1" w14:textId="1D5CD9B8" w:rsidR="00380F21" w:rsidRDefault="00380F21" w:rsidP="00380F21">
      <w:r w:rsidRPr="00380F21">
        <w:rPr>
          <w:noProof/>
        </w:rPr>
        <w:drawing>
          <wp:inline distT="0" distB="0" distL="0" distR="0" wp14:anchorId="0E19243D" wp14:editId="14D5B78E">
            <wp:extent cx="5943600" cy="2148205"/>
            <wp:effectExtent l="0" t="0" r="0" b="4445"/>
            <wp:docPr id="125238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88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8A5A3" w14:textId="77777777" w:rsidR="00380F21" w:rsidRDefault="00380F21" w:rsidP="00380F21"/>
    <w:p w14:paraId="3B92F4F0" w14:textId="3D8FE433" w:rsidR="00646AFD" w:rsidRDefault="00380F21" w:rsidP="00380F21">
      <w:r w:rsidRPr="00380F21">
        <w:rPr>
          <w:noProof/>
        </w:rPr>
        <w:drawing>
          <wp:inline distT="0" distB="0" distL="0" distR="0" wp14:anchorId="0541713B" wp14:editId="647E2C83">
            <wp:extent cx="5943600" cy="1480820"/>
            <wp:effectExtent l="0" t="0" r="0" b="5080"/>
            <wp:docPr id="44567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731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5643" w14:textId="77777777" w:rsidR="00646AFD" w:rsidRDefault="00646AFD">
      <w:r>
        <w:br w:type="page"/>
      </w:r>
    </w:p>
    <w:p w14:paraId="6D42FA79" w14:textId="39B461B6" w:rsidR="00380F21" w:rsidRPr="006160CC" w:rsidRDefault="00646AFD" w:rsidP="00380F21">
      <w:pPr>
        <w:rPr>
          <w:b/>
          <w:bCs/>
          <w:u w:val="single"/>
          <w:lang w:val="es-ES"/>
        </w:rPr>
      </w:pPr>
      <w:proofErr w:type="spellStart"/>
      <w:r w:rsidRPr="006160CC">
        <w:rPr>
          <w:b/>
          <w:bCs/>
          <w:u w:val="single"/>
          <w:lang w:val="es-ES"/>
        </w:rPr>
        <w:lastRenderedPageBreak/>
        <w:t>Exercises</w:t>
      </w:r>
      <w:proofErr w:type="spellEnd"/>
      <w:r w:rsidRPr="006160CC">
        <w:rPr>
          <w:b/>
          <w:bCs/>
          <w:u w:val="single"/>
          <w:lang w:val="es-ES"/>
        </w:rPr>
        <w:t>:</w:t>
      </w:r>
    </w:p>
    <w:p w14:paraId="4B4E2BE6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>QT00.TE11.TE12</w:t>
      </w:r>
    </w:p>
    <w:p w14:paraId="10F6F62B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 xml:space="preserve"> </w:t>
      </w:r>
    </w:p>
    <w:p w14:paraId="6D4E7A67" w14:textId="77777777" w:rsidR="00646AFD" w:rsidRPr="00646AFD" w:rsidRDefault="00646AFD" w:rsidP="00646AFD">
      <w:pPr>
        <w:rPr>
          <w:lang w:val="es-ES"/>
        </w:rPr>
      </w:pPr>
      <w:r w:rsidRPr="00646AFD">
        <w:rPr>
          <w:lang w:val="es-ES"/>
        </w:rPr>
        <w:t>QMAXTE12</w:t>
      </w:r>
    </w:p>
    <w:p w14:paraId="4614DAC1" w14:textId="76BAB6C1" w:rsidR="00646AFD" w:rsidRDefault="00646AFD" w:rsidP="00646AFD">
      <w:pPr>
        <w:rPr>
          <w:lang w:val="es-ES"/>
        </w:rPr>
      </w:pPr>
      <w:r w:rsidRPr="00646AFD">
        <w:rPr>
          <w:lang w:val="es-ES"/>
        </w:rPr>
        <w:t xml:space="preserve"> QL00.ATD.RAMON12</w:t>
      </w:r>
    </w:p>
    <w:p w14:paraId="71FB8C25" w14:textId="77777777" w:rsidR="0082645B" w:rsidRDefault="0082645B" w:rsidP="00646AFD">
      <w:pPr>
        <w:rPr>
          <w:lang w:val="es-ES"/>
        </w:rPr>
      </w:pPr>
    </w:p>
    <w:p w14:paraId="58E2A7F6" w14:textId="77777777" w:rsidR="0082645B" w:rsidRDefault="0082645B" w:rsidP="00646AFD">
      <w:pPr>
        <w:rPr>
          <w:lang w:val="es-ES"/>
        </w:rPr>
      </w:pPr>
    </w:p>
    <w:p w14:paraId="193A52A4" w14:textId="3616F946" w:rsidR="0082645B" w:rsidRDefault="0082645B" w:rsidP="00646AFD">
      <w:pPr>
        <w:rPr>
          <w:lang w:val="es-ES"/>
        </w:rPr>
      </w:pPr>
      <w:proofErr w:type="spellStart"/>
      <w:r w:rsidRPr="0082645B">
        <w:rPr>
          <w:lang w:val="es-ES"/>
        </w:rPr>
        <w:t>Brachthaeuser</w:t>
      </w:r>
      <w:proofErr w:type="spellEnd"/>
      <w:r w:rsidRPr="0082645B">
        <w:rPr>
          <w:lang w:val="es-ES"/>
        </w:rPr>
        <w:t>, Feli</w:t>
      </w:r>
    </w:p>
    <w:p w14:paraId="1C2C9DD4" w14:textId="581816B7" w:rsidR="006160CC" w:rsidRDefault="00704396" w:rsidP="00646AFD">
      <w:pPr>
        <w:rPr>
          <w:lang w:val="es-ES"/>
        </w:rPr>
      </w:pPr>
      <w:r w:rsidRPr="00704396">
        <w:rPr>
          <w:noProof/>
          <w:lang w:val="es-ES"/>
        </w:rPr>
        <w:drawing>
          <wp:inline distT="0" distB="0" distL="0" distR="0" wp14:anchorId="442B4A84" wp14:editId="4BD67362">
            <wp:extent cx="7478169" cy="2324424"/>
            <wp:effectExtent l="0" t="0" r="8890" b="0"/>
            <wp:docPr id="880323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23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7816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93E19" w14:textId="77777777" w:rsidR="00E74627" w:rsidRDefault="00E74627">
      <w:pPr>
        <w:rPr>
          <w:lang w:val="es-ES"/>
        </w:rPr>
      </w:pPr>
    </w:p>
    <w:p w14:paraId="2F2C4213" w14:textId="059BA302" w:rsidR="006160CC" w:rsidRDefault="006160CC">
      <w:pPr>
        <w:rPr>
          <w:lang w:val="es-ES"/>
        </w:rPr>
      </w:pPr>
      <w:r>
        <w:rPr>
          <w:lang w:val="es-ES"/>
        </w:rPr>
        <w:br w:type="page"/>
      </w:r>
    </w:p>
    <w:p w14:paraId="04AC56A6" w14:textId="00464B8B" w:rsidR="00E74627" w:rsidRPr="00E74627" w:rsidRDefault="00E74627" w:rsidP="00646AFD">
      <w:r w:rsidRPr="00E74627">
        <w:lastRenderedPageBreak/>
        <w:t xml:space="preserve">Day 6: MQ </w:t>
      </w:r>
      <w:proofErr w:type="spellStart"/>
      <w:r w:rsidRPr="00E74627">
        <w:t>ressources</w:t>
      </w:r>
      <w:proofErr w:type="spellEnd"/>
      <w:r w:rsidRPr="00E74627">
        <w:t xml:space="preserve"> 5: Client channels, Channel authentications, optimization plan, security</w:t>
      </w:r>
    </w:p>
    <w:p w14:paraId="76F60B30" w14:textId="49600BAA" w:rsidR="0082645B" w:rsidRDefault="00DD644E" w:rsidP="00646AFD">
      <w:pPr>
        <w:rPr>
          <w:lang w:val="es-ES"/>
        </w:rPr>
      </w:pPr>
      <w:r w:rsidRPr="00DD644E">
        <w:rPr>
          <w:lang w:val="es-ES"/>
        </w:rPr>
        <w:drawing>
          <wp:inline distT="0" distB="0" distL="0" distR="0" wp14:anchorId="67CCCEA5" wp14:editId="328942CB">
            <wp:extent cx="8229600" cy="5189855"/>
            <wp:effectExtent l="0" t="0" r="0" b="0"/>
            <wp:docPr id="213692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38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8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3F95" w14:textId="02293E5E" w:rsidR="00DD644E" w:rsidRDefault="00DD644E" w:rsidP="00646AFD">
      <w:pPr>
        <w:rPr>
          <w:lang w:val="es-ES"/>
        </w:rPr>
      </w:pPr>
      <w:r w:rsidRPr="00DD644E">
        <w:rPr>
          <w:lang w:val="es-ES"/>
        </w:rPr>
        <w:lastRenderedPageBreak/>
        <w:drawing>
          <wp:inline distT="0" distB="0" distL="0" distR="0" wp14:anchorId="034A5134" wp14:editId="3CC666E9">
            <wp:extent cx="8229600" cy="5095875"/>
            <wp:effectExtent l="0" t="0" r="0" b="9525"/>
            <wp:docPr id="662292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2922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A3F8" w14:textId="3F21137F" w:rsidR="005A3631" w:rsidRDefault="005A3631" w:rsidP="00646AFD">
      <w:pPr>
        <w:rPr>
          <w:lang w:val="es-ES"/>
        </w:rPr>
      </w:pPr>
      <w:r w:rsidRPr="005A3631">
        <w:rPr>
          <w:lang w:val="es-ES"/>
        </w:rPr>
        <w:lastRenderedPageBreak/>
        <w:drawing>
          <wp:inline distT="0" distB="0" distL="0" distR="0" wp14:anchorId="72F5B2B8" wp14:editId="28C6861A">
            <wp:extent cx="8229600" cy="3634105"/>
            <wp:effectExtent l="0" t="0" r="0" b="4445"/>
            <wp:docPr id="836163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630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B227" w14:textId="784EFC19" w:rsidR="005A3631" w:rsidRDefault="005A3631" w:rsidP="00646AFD">
      <w:pPr>
        <w:rPr>
          <w:lang w:val="es-ES"/>
        </w:rPr>
      </w:pPr>
      <w:r w:rsidRPr="005A3631">
        <w:rPr>
          <w:lang w:val="es-ES"/>
        </w:rPr>
        <w:lastRenderedPageBreak/>
        <w:drawing>
          <wp:inline distT="0" distB="0" distL="0" distR="0" wp14:anchorId="092A52A2" wp14:editId="12A4E6AA">
            <wp:extent cx="8229600" cy="4175125"/>
            <wp:effectExtent l="0" t="0" r="0" b="0"/>
            <wp:docPr id="84345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576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EDD43" w14:textId="3C3FDBB1" w:rsidR="00DD644E" w:rsidRDefault="00DD644E" w:rsidP="00646AFD">
      <w:pPr>
        <w:rPr>
          <w:lang w:val="es-ES"/>
        </w:rPr>
      </w:pPr>
      <w:r w:rsidRPr="00DD644E">
        <w:rPr>
          <w:lang w:val="es-ES"/>
        </w:rPr>
        <w:lastRenderedPageBreak/>
        <w:drawing>
          <wp:inline distT="0" distB="0" distL="0" distR="0" wp14:anchorId="78DBE672" wp14:editId="7B454410">
            <wp:extent cx="8229600" cy="5173980"/>
            <wp:effectExtent l="0" t="0" r="0" b="7620"/>
            <wp:docPr id="97650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3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ABF91" w14:textId="3C2D8B3B" w:rsidR="003F6E6C" w:rsidRDefault="003F6E6C" w:rsidP="00646AFD">
      <w:pPr>
        <w:rPr>
          <w:lang w:val="es-ES"/>
        </w:rPr>
      </w:pPr>
      <w:r w:rsidRPr="003F6E6C">
        <w:rPr>
          <w:lang w:val="es-ES"/>
        </w:rPr>
        <w:lastRenderedPageBreak/>
        <w:drawing>
          <wp:inline distT="0" distB="0" distL="0" distR="0" wp14:anchorId="3A431B4B" wp14:editId="356F5287">
            <wp:extent cx="8229600" cy="4988560"/>
            <wp:effectExtent l="0" t="0" r="0" b="2540"/>
            <wp:docPr id="129657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76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0A2" w14:textId="27C60726" w:rsidR="002B2745" w:rsidRDefault="002B2745" w:rsidP="00646AFD">
      <w:pPr>
        <w:rPr>
          <w:lang w:val="es-ES"/>
        </w:rPr>
      </w:pPr>
      <w:r w:rsidRPr="002B2745">
        <w:rPr>
          <w:lang w:val="es-ES"/>
        </w:rPr>
        <w:lastRenderedPageBreak/>
        <w:drawing>
          <wp:inline distT="0" distB="0" distL="0" distR="0" wp14:anchorId="730D0675" wp14:editId="36174A7C">
            <wp:extent cx="8229600" cy="5001260"/>
            <wp:effectExtent l="0" t="0" r="0" b="8890"/>
            <wp:docPr id="190216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75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00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BB9A" w14:textId="1299FFEF" w:rsidR="002B2745" w:rsidRDefault="002B2745" w:rsidP="00646AFD">
      <w:pPr>
        <w:rPr>
          <w:lang w:val="es-ES"/>
        </w:rPr>
      </w:pPr>
      <w:r w:rsidRPr="002B2745">
        <w:rPr>
          <w:lang w:val="es-ES"/>
        </w:rPr>
        <w:lastRenderedPageBreak/>
        <w:drawing>
          <wp:inline distT="0" distB="0" distL="0" distR="0" wp14:anchorId="26F7B82A" wp14:editId="428429A9">
            <wp:extent cx="8229600" cy="3038475"/>
            <wp:effectExtent l="0" t="0" r="0" b="9525"/>
            <wp:docPr id="129512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223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C24C1E">
        <w:rPr>
          <w:lang w:val="es-ES"/>
        </w:rPr>
        <w:t>chlauth</w:t>
      </w:r>
      <w:proofErr w:type="spellEnd"/>
      <w:r w:rsidR="00C24C1E">
        <w:rPr>
          <w:lang w:val="es-ES"/>
        </w:rPr>
        <w:t>==’</w:t>
      </w:r>
    </w:p>
    <w:p w14:paraId="59EADD85" w14:textId="77777777" w:rsidR="004B514F" w:rsidRDefault="004B514F" w:rsidP="00646AFD">
      <w:pPr>
        <w:rPr>
          <w:lang w:val="es-ES"/>
        </w:rPr>
      </w:pPr>
    </w:p>
    <w:p w14:paraId="4EB3174F" w14:textId="77777777" w:rsidR="004B514F" w:rsidRDefault="004B514F" w:rsidP="00646AFD">
      <w:pPr>
        <w:rPr>
          <w:lang w:val="es-ES"/>
        </w:rPr>
      </w:pPr>
    </w:p>
    <w:p w14:paraId="496F97B1" w14:textId="77777777" w:rsidR="004B514F" w:rsidRDefault="004B514F" w:rsidP="00646AFD">
      <w:pPr>
        <w:rPr>
          <w:lang w:val="es-ES"/>
        </w:rPr>
      </w:pPr>
    </w:p>
    <w:p w14:paraId="353EDD13" w14:textId="6BEED534" w:rsidR="004B514F" w:rsidRDefault="004B514F" w:rsidP="00646AFD">
      <w:pPr>
        <w:rPr>
          <w:lang w:val="es-ES"/>
        </w:rPr>
      </w:pPr>
      <w:r w:rsidRPr="004B514F">
        <w:rPr>
          <w:lang w:val="es-ES"/>
        </w:rPr>
        <w:lastRenderedPageBreak/>
        <w:drawing>
          <wp:inline distT="0" distB="0" distL="0" distR="0" wp14:anchorId="447623C7" wp14:editId="7FCEAB55">
            <wp:extent cx="8229600" cy="5507355"/>
            <wp:effectExtent l="0" t="0" r="0" b="0"/>
            <wp:docPr id="890350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50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50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514F">
        <w:rPr>
          <w:lang w:val="es-ES"/>
        </w:rPr>
        <w:lastRenderedPageBreak/>
        <w:drawing>
          <wp:inline distT="0" distB="0" distL="0" distR="0" wp14:anchorId="7E05062F" wp14:editId="22BDCD75">
            <wp:extent cx="8229600" cy="4760595"/>
            <wp:effectExtent l="0" t="0" r="0" b="1905"/>
            <wp:docPr id="167781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13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41B2" w14:textId="77777777" w:rsidR="00226D78" w:rsidRDefault="00226D78" w:rsidP="00646AFD">
      <w:pPr>
        <w:rPr>
          <w:lang w:val="es-ES"/>
        </w:rPr>
      </w:pPr>
    </w:p>
    <w:p w14:paraId="4915AABA" w14:textId="77777777" w:rsidR="00226D78" w:rsidRDefault="00226D78" w:rsidP="00646AFD">
      <w:pPr>
        <w:rPr>
          <w:lang w:val="es-ES"/>
        </w:rPr>
      </w:pPr>
    </w:p>
    <w:p w14:paraId="3B836770" w14:textId="77777777" w:rsidR="00226D78" w:rsidRDefault="00226D78" w:rsidP="00646AFD"/>
    <w:p w14:paraId="3A91C070" w14:textId="59CCDBC7" w:rsidR="00226D78" w:rsidRPr="00226D78" w:rsidRDefault="00226D78" w:rsidP="00646AFD">
      <w:r w:rsidRPr="00226D78">
        <w:lastRenderedPageBreak/>
        <w:t>Task 2.24 to create these e</w:t>
      </w:r>
      <w:r>
        <w:t xml:space="preserve">ntries to  the </w:t>
      </w:r>
      <w:r w:rsidR="008C159E">
        <w:t xml:space="preserve">“LOGOMATE” </w:t>
      </w:r>
      <w:r>
        <w:t>ACL</w:t>
      </w:r>
    </w:p>
    <w:p w14:paraId="29DBD7C2" w14:textId="5F43794F" w:rsidR="00494FFD" w:rsidRDefault="00494FFD" w:rsidP="00646AFD">
      <w:pPr>
        <w:rPr>
          <w:lang w:val="es-ES"/>
        </w:rPr>
      </w:pPr>
      <w:r w:rsidRPr="00494FFD">
        <w:rPr>
          <w:lang w:val="es-ES"/>
        </w:rPr>
        <w:drawing>
          <wp:inline distT="0" distB="0" distL="0" distR="0" wp14:anchorId="2654DE5C" wp14:editId="0B309AED">
            <wp:extent cx="8229600" cy="3583305"/>
            <wp:effectExtent l="0" t="0" r="0" b="0"/>
            <wp:docPr id="81299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9906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58BD" w14:textId="77777777" w:rsidR="00226D78" w:rsidRPr="00646AFD" w:rsidRDefault="00226D78" w:rsidP="00646AFD">
      <w:pPr>
        <w:rPr>
          <w:lang w:val="es-ES"/>
        </w:rPr>
      </w:pPr>
    </w:p>
    <w:sectPr w:rsidR="00226D78" w:rsidRPr="00646AFD" w:rsidSect="00D149A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726"/>
    <w:rsid w:val="00155726"/>
    <w:rsid w:val="001C32CC"/>
    <w:rsid w:val="00226D78"/>
    <w:rsid w:val="00233BF5"/>
    <w:rsid w:val="00234591"/>
    <w:rsid w:val="002B2745"/>
    <w:rsid w:val="00380F21"/>
    <w:rsid w:val="003F6E6C"/>
    <w:rsid w:val="00494FFD"/>
    <w:rsid w:val="004B514F"/>
    <w:rsid w:val="00537C92"/>
    <w:rsid w:val="005449B2"/>
    <w:rsid w:val="005A3631"/>
    <w:rsid w:val="006160CC"/>
    <w:rsid w:val="00646AFD"/>
    <w:rsid w:val="00704396"/>
    <w:rsid w:val="0082645B"/>
    <w:rsid w:val="008C159E"/>
    <w:rsid w:val="008D3F0D"/>
    <w:rsid w:val="009A7F7F"/>
    <w:rsid w:val="00A639A2"/>
    <w:rsid w:val="00BD0EBA"/>
    <w:rsid w:val="00C24C1E"/>
    <w:rsid w:val="00D149AB"/>
    <w:rsid w:val="00D57266"/>
    <w:rsid w:val="00DD644E"/>
    <w:rsid w:val="00E74627"/>
    <w:rsid w:val="00EC24D5"/>
    <w:rsid w:val="00F9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F4FB4"/>
  <w15:chartTrackingRefBased/>
  <w15:docId w15:val="{F89131DF-F456-43EB-8629-670B3DF6A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10</cp:revision>
  <dcterms:created xsi:type="dcterms:W3CDTF">2026-01-22T09:38:00Z</dcterms:created>
  <dcterms:modified xsi:type="dcterms:W3CDTF">2026-02-24T13:30:00Z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2026-01-22T14:31:54Z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8a99f4ec-8039-4341-9628-f827250e8cd6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