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17" w:rsidRPr="00B30E7D" w:rsidRDefault="00767317" w:rsidP="007A4FF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E7D">
        <w:rPr>
          <w:rFonts w:ascii="Times New Roman" w:hAnsi="Times New Roman" w:cs="Times New Roman"/>
          <w:b/>
          <w:sz w:val="28"/>
          <w:szCs w:val="28"/>
        </w:rPr>
        <w:t>CHEME 7770 – Problem Set 1</w:t>
      </w:r>
    </w:p>
    <w:p w:rsidR="00767317" w:rsidRPr="00B30E7D" w:rsidRDefault="00767317" w:rsidP="007A4FF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E7D">
        <w:rPr>
          <w:rFonts w:ascii="Times New Roman" w:hAnsi="Times New Roman" w:cs="Times New Roman"/>
          <w:b/>
          <w:sz w:val="28"/>
          <w:szCs w:val="28"/>
        </w:rPr>
        <w:t>Robert Dunleavy</w:t>
      </w:r>
    </w:p>
    <w:p w:rsidR="00767317" w:rsidRPr="007A4FFB" w:rsidRDefault="0076731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4FFB" w:rsidRPr="007A4FFB" w:rsidRDefault="00A062D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A4FFB">
        <w:rPr>
          <w:rFonts w:ascii="Times New Roman" w:hAnsi="Times New Roman" w:cs="Times New Roman"/>
          <w:b/>
          <w:sz w:val="24"/>
          <w:szCs w:val="24"/>
        </w:rPr>
        <w:t>1a)</w:t>
      </w:r>
      <w:r w:rsidR="007A4FFB" w:rsidRPr="007A4FFB">
        <w:rPr>
          <w:rFonts w:ascii="Times New Roman" w:hAnsi="Times New Roman" w:cs="Times New Roman"/>
          <w:b/>
          <w:sz w:val="24"/>
          <w:szCs w:val="24"/>
        </w:rPr>
        <w:t xml:space="preserve"> Modifying RNAP to account for the closed complex</w:t>
      </w:r>
      <w:r w:rsidRPr="007A4F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4FFB" w:rsidRDefault="007A4FFB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2DA" w:rsidRDefault="00A062DA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We assumed that changing the W_gene1_RNAP parameter to 1.0 effectively turns on transcription of gene 1. This assumes that all available RNAP is present in the open c</w:t>
      </w:r>
      <w:r w:rsidR="0090434B">
        <w:rPr>
          <w:rFonts w:ascii="Times New Roman" w:hAnsi="Times New Roman" w:cs="Times New Roman"/>
          <w:sz w:val="24"/>
          <w:szCs w:val="24"/>
        </w:rPr>
        <w:t>omplex. However, RNAP can exist</w:t>
      </w:r>
      <w:r w:rsidRPr="007A4FFB">
        <w:rPr>
          <w:rFonts w:ascii="Times New Roman" w:hAnsi="Times New Roman" w:cs="Times New Roman"/>
          <w:sz w:val="24"/>
          <w:szCs w:val="24"/>
        </w:rPr>
        <w:t xml:space="preserve"> in equilibrium between the closed and open complex, </w:t>
      </w:r>
    </w:p>
    <w:p w:rsidR="007A4FFB" w:rsidRPr="007A4FFB" w:rsidRDefault="007A4FFB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2DA" w:rsidRPr="007A4FFB" w:rsidRDefault="00A062DA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R + P &lt;--&gt;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RP_closed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&lt;--&gt; RP _open </w:t>
      </w:r>
    </w:p>
    <w:p w:rsidR="00A062DA" w:rsidRPr="007A4FFB" w:rsidRDefault="00A062DA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Where R = Free RNAP and P= promoter concentration </w:t>
      </w:r>
    </w:p>
    <w:p w:rsidR="007A4FFB" w:rsidRDefault="007A4FFB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2DA" w:rsidRPr="007A4FFB" w:rsidRDefault="00A062DA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The expression that [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RP_</w:t>
      </w:r>
      <w:proofErr w:type="gramStart"/>
      <w:r w:rsidRPr="007A4FF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A157D9" w:rsidRPr="007A4FF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="00A157D9" w:rsidRPr="007A4F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157D9" w:rsidRPr="007A4FFB">
        <w:rPr>
          <w:rFonts w:ascii="Times New Roman" w:hAnsi="Times New Roman" w:cs="Times New Roman"/>
          <w:sz w:val="24"/>
          <w:szCs w:val="24"/>
        </w:rPr>
        <w:t>RNAP</w:t>
      </w:r>
      <w:r w:rsidR="009B0A5D">
        <w:rPr>
          <w:rFonts w:ascii="Times New Roman" w:hAnsi="Times New Roman" w:cs="Times New Roman"/>
          <w:sz w:val="24"/>
          <w:szCs w:val="24"/>
        </w:rPr>
        <w:t>_total</w:t>
      </w:r>
      <w:proofErr w:type="spellEnd"/>
      <w:r w:rsidR="009B0A5D">
        <w:rPr>
          <w:rFonts w:ascii="Times New Roman" w:hAnsi="Times New Roman" w:cs="Times New Roman"/>
          <w:sz w:val="24"/>
          <w:szCs w:val="24"/>
        </w:rPr>
        <w:t>]*(1-exp(-t/</w:t>
      </w:r>
      <w:proofErr w:type="spellStart"/>
      <w:r w:rsidR="009B0A5D">
        <w:rPr>
          <w:rFonts w:ascii="Times New Roman" w:hAnsi="Times New Roman" w:cs="Times New Roman"/>
          <w:sz w:val="24"/>
          <w:szCs w:val="24"/>
        </w:rPr>
        <w:t>k</w:t>
      </w:r>
      <w:r w:rsidRPr="007A4FFB">
        <w:rPr>
          <w:rFonts w:ascii="Times New Roman" w:hAnsi="Times New Roman" w:cs="Times New Roman"/>
          <w:sz w:val="24"/>
          <w:szCs w:val="24"/>
        </w:rPr>
        <w:t>_obs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)) can be </w:t>
      </w:r>
      <w:r w:rsidR="00A157D9" w:rsidRPr="007A4FFB">
        <w:rPr>
          <w:rFonts w:ascii="Times New Roman" w:hAnsi="Times New Roman" w:cs="Times New Roman"/>
          <w:sz w:val="24"/>
          <w:szCs w:val="24"/>
        </w:rPr>
        <w:t xml:space="preserve">used to </w:t>
      </w:r>
      <w:r w:rsidR="0090434B">
        <w:rPr>
          <w:rFonts w:ascii="Times New Roman" w:hAnsi="Times New Roman" w:cs="Times New Roman"/>
          <w:sz w:val="24"/>
          <w:szCs w:val="24"/>
        </w:rPr>
        <w:t>account for the time dependence</w:t>
      </w:r>
      <w:r w:rsidR="00A157D9" w:rsidRPr="007A4FFB">
        <w:rPr>
          <w:rFonts w:ascii="Times New Roman" w:hAnsi="Times New Roman" w:cs="Times New Roman"/>
          <w:sz w:val="24"/>
          <w:szCs w:val="24"/>
        </w:rPr>
        <w:t xml:space="preserve"> for RNAP to equilibrate to the open position</w:t>
      </w:r>
      <w:r w:rsidRPr="007A4FFB">
        <w:rPr>
          <w:rFonts w:ascii="Times New Roman" w:hAnsi="Times New Roman" w:cs="Times New Roman"/>
          <w:sz w:val="24"/>
          <w:szCs w:val="24"/>
        </w:rPr>
        <w:t>.</w:t>
      </w:r>
      <w:r w:rsidR="00A157D9" w:rsidRPr="007A4FFB">
        <w:rPr>
          <w:rFonts w:ascii="Times New Roman" w:hAnsi="Times New Roman" w:cs="Times New Roman"/>
          <w:sz w:val="24"/>
          <w:szCs w:val="24"/>
        </w:rPr>
        <w:t xml:space="preserve"> </w:t>
      </w:r>
      <w:r w:rsidRPr="007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FFB" w:rsidRDefault="007A4FFB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5307D" w:rsidRPr="007A4FFB" w:rsidRDefault="009530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Changes were made to the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Kinetics.jl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file so that </w:t>
      </w:r>
    </w:p>
    <w:p w:rsidR="0095307D" w:rsidRPr="007A4FFB" w:rsidRDefault="009530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A4FFB">
        <w:rPr>
          <w:rFonts w:ascii="Times New Roman" w:hAnsi="Times New Roman" w:cs="Times New Roman"/>
          <w:sz w:val="24"/>
          <w:szCs w:val="24"/>
        </w:rPr>
        <w:t>rnapII_concentration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rnapII_concentration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>*(1-exp(-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k_obs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>*(t-10)))</w:t>
      </w:r>
    </w:p>
    <w:p w:rsidR="0095307D" w:rsidRPr="007A4FFB" w:rsidRDefault="0076731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k_obs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was estimated to be 0.36 [1/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7A4FFB">
        <w:rPr>
          <w:rFonts w:ascii="Times New Roman" w:hAnsi="Times New Roman" w:cs="Times New Roman"/>
          <w:sz w:val="24"/>
          <w:szCs w:val="24"/>
        </w:rPr>
        <w:t>according to</w:t>
      </w:r>
      <w:proofErr w:type="gramEnd"/>
      <w:r w:rsidRPr="007A4FFB">
        <w:rPr>
          <w:rFonts w:ascii="Times New Roman" w:hAnsi="Times New Roman" w:cs="Times New Roman"/>
          <w:sz w:val="24"/>
          <w:szCs w:val="24"/>
        </w:rPr>
        <w:t xml:space="preserve"> Figure 2.</w:t>
      </w:r>
    </w:p>
    <w:p w:rsidR="00767317" w:rsidRPr="007A4FFB" w:rsidRDefault="0076731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4FFB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A4FFB">
        <w:rPr>
          <w:rFonts w:ascii="Times New Roman" w:hAnsi="Times New Roman" w:cs="Times New Roman"/>
          <w:b/>
          <w:sz w:val="24"/>
          <w:szCs w:val="24"/>
        </w:rPr>
        <w:t>1</w:t>
      </w:r>
      <w:r w:rsidR="0095307D" w:rsidRPr="007A4FFB">
        <w:rPr>
          <w:rFonts w:ascii="Times New Roman" w:hAnsi="Times New Roman" w:cs="Times New Roman"/>
          <w:b/>
          <w:sz w:val="24"/>
          <w:szCs w:val="24"/>
        </w:rPr>
        <w:t>b)</w:t>
      </w:r>
      <w:r w:rsidR="007A4FFB" w:rsidRPr="007A4FFB">
        <w:rPr>
          <w:rFonts w:ascii="Times New Roman" w:hAnsi="Times New Roman" w:cs="Times New Roman"/>
          <w:b/>
          <w:sz w:val="24"/>
          <w:szCs w:val="24"/>
        </w:rPr>
        <w:t xml:space="preserve"> Comparison of Constant versus Non-constant RNAP      </w:t>
      </w:r>
      <w:r w:rsidR="00767317" w:rsidRPr="007A4F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4FFB" w:rsidRDefault="007A4FFB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67317" w:rsidRPr="007A4FFB" w:rsidRDefault="0076731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Having RNAP</w:t>
      </w:r>
      <w:r w:rsidR="00CB5272" w:rsidRPr="007A4FFB">
        <w:rPr>
          <w:rFonts w:ascii="Times New Roman" w:hAnsi="Times New Roman" w:cs="Times New Roman"/>
          <w:sz w:val="24"/>
          <w:szCs w:val="24"/>
        </w:rPr>
        <w:t xml:space="preserve"> be a function of time shifts the amount of protein produced to the right</w:t>
      </w:r>
      <w:r w:rsidR="007A4FFB">
        <w:rPr>
          <w:rFonts w:ascii="Times New Roman" w:hAnsi="Times New Roman" w:cs="Times New Roman"/>
          <w:sz w:val="24"/>
          <w:szCs w:val="24"/>
        </w:rPr>
        <w:t xml:space="preserve">, as less RNAP is immediately available for transcription.  </w:t>
      </w:r>
      <w:r w:rsidRPr="007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317" w:rsidRPr="007A4FFB" w:rsidRDefault="0076731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3ACB5" wp14:editId="39748F16">
            <wp:extent cx="4820062" cy="35357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30" cy="35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Pr="0027624C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762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1c) </w:t>
      </w:r>
      <w:r w:rsidR="0027624C" w:rsidRPr="0027624C">
        <w:rPr>
          <w:rFonts w:ascii="Times New Roman" w:hAnsi="Times New Roman" w:cs="Times New Roman"/>
          <w:b/>
          <w:sz w:val="24"/>
          <w:szCs w:val="24"/>
        </w:rPr>
        <w:t>Effect of Gene Length</w:t>
      </w: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5307D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Gene read length drastically affects the amount of protein produced, shorter genes are transcribed </w:t>
      </w:r>
      <w:r w:rsidR="0027624C">
        <w:rPr>
          <w:rFonts w:ascii="Times New Roman" w:hAnsi="Times New Roman" w:cs="Times New Roman"/>
          <w:sz w:val="24"/>
          <w:szCs w:val="24"/>
        </w:rPr>
        <w:t xml:space="preserve">much </w:t>
      </w:r>
      <w:r w:rsidRPr="007A4FFB">
        <w:rPr>
          <w:rFonts w:ascii="Times New Roman" w:hAnsi="Times New Roman" w:cs="Times New Roman"/>
          <w:sz w:val="24"/>
          <w:szCs w:val="24"/>
        </w:rPr>
        <w:t>quicker.</w:t>
      </w:r>
      <w:r w:rsidR="0027624C">
        <w:rPr>
          <w:rFonts w:ascii="Times New Roman" w:hAnsi="Times New Roman" w:cs="Times New Roman"/>
          <w:sz w:val="24"/>
          <w:szCs w:val="24"/>
        </w:rPr>
        <w:t xml:space="preserve"> However, in practice a 10 bp gene (perhaps 2 amino acids) would not be transcribed.   </w:t>
      </w:r>
      <w:r w:rsidRPr="007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33109</wp:posOffset>
            </wp:positionV>
            <wp:extent cx="5238750" cy="3771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F6C" w:rsidRPr="007A4FFB" w:rsidRDefault="00BE3EF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2DA" w:rsidRPr="007A4FFB" w:rsidRDefault="00A062DA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7A4FFB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126" w:rsidRPr="00EF04A5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F04A5">
        <w:rPr>
          <w:rFonts w:ascii="Times New Roman" w:hAnsi="Times New Roman" w:cs="Times New Roman"/>
          <w:b/>
          <w:sz w:val="24"/>
          <w:szCs w:val="24"/>
        </w:rPr>
        <w:t xml:space="preserve">Problem 1 – Code Specifics </w:t>
      </w: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C56B8" w:rsidRDefault="00DC56B8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Gene Example was modified to plot only Protein 1. </w:t>
      </w:r>
    </w:p>
    <w:p w:rsidR="00DA7455" w:rsidRDefault="00DA745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7455" w:rsidRDefault="00DA745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in 1b) was created by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Washout.jl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commenting line 39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Kinetics.jl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has RNAP as a function of time. </w:t>
      </w:r>
    </w:p>
    <w:p w:rsidR="00DA7455" w:rsidRDefault="00DA745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7455" w:rsidRDefault="00DA745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in 1c) was prepared by manually changing the length of gene 1 in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dictionary.jl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455" w:rsidRDefault="00DA745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7455" w:rsidRDefault="00DA745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FB1D08">
        <w:rPr>
          <w:rFonts w:ascii="Times New Roman" w:hAnsi="Times New Roman" w:cs="Times New Roman"/>
          <w:sz w:val="24"/>
          <w:szCs w:val="24"/>
        </w:rPr>
        <w:t xml:space="preserve"> would</w:t>
      </w:r>
      <w:r>
        <w:rPr>
          <w:rFonts w:ascii="Times New Roman" w:hAnsi="Times New Roman" w:cs="Times New Roman"/>
          <w:sz w:val="24"/>
          <w:szCs w:val="24"/>
        </w:rPr>
        <w:t xml:space="preserve"> be better to produce 1b) and 1c) in a for loop instead of preparing the figures manually.    </w:t>
      </w: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624C" w:rsidRDefault="0027624C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22AFE" w:rsidRDefault="00822AF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22AFE" w:rsidRDefault="00822AF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7455" w:rsidRPr="00DD3E90" w:rsidRDefault="000C2126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D3E90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B16C75" w:rsidRPr="00DD3E90">
        <w:rPr>
          <w:rFonts w:ascii="Times New Roman" w:hAnsi="Times New Roman" w:cs="Times New Roman"/>
          <w:b/>
          <w:sz w:val="24"/>
          <w:szCs w:val="24"/>
        </w:rPr>
        <w:t>a</w:t>
      </w:r>
      <w:r w:rsidRPr="00DD3E90">
        <w:rPr>
          <w:rFonts w:ascii="Times New Roman" w:hAnsi="Times New Roman" w:cs="Times New Roman"/>
          <w:b/>
          <w:sz w:val="24"/>
          <w:szCs w:val="24"/>
        </w:rPr>
        <w:t>)</w:t>
      </w:r>
      <w:r w:rsidR="00B16C75" w:rsidRPr="00DD3E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3E90" w:rsidRPr="00DD3E90">
        <w:rPr>
          <w:rFonts w:ascii="Times New Roman" w:hAnsi="Times New Roman" w:cs="Times New Roman"/>
          <w:b/>
          <w:sz w:val="24"/>
          <w:szCs w:val="24"/>
        </w:rPr>
        <w:t xml:space="preserve">Average Scaled Sensitivity Array  </w:t>
      </w:r>
    </w:p>
    <w:p w:rsidR="00822AFE" w:rsidRDefault="00822AF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D1E49" w:rsidRDefault="00CD1E49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an estimate of the parameters involved an average </w:t>
      </w:r>
      <w:r w:rsidR="002715AD">
        <w:rPr>
          <w:rFonts w:ascii="Times New Roman" w:hAnsi="Times New Roman" w:cs="Times New Roman"/>
          <w:sz w:val="24"/>
          <w:szCs w:val="24"/>
        </w:rPr>
        <w:t>scaled</w:t>
      </w:r>
      <w:r>
        <w:rPr>
          <w:rFonts w:ascii="Times New Roman" w:hAnsi="Times New Roman" w:cs="Times New Roman"/>
          <w:sz w:val="24"/>
          <w:szCs w:val="24"/>
        </w:rPr>
        <w:t xml:space="preserve"> sensitivity array was calculated </w:t>
      </w:r>
    </w:p>
    <w:p w:rsidR="00DD3E90" w:rsidRDefault="00DD3E9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2978"/>
        <w:gridCol w:w="3416"/>
      </w:tblGrid>
      <w:tr w:rsidR="00CD1E49" w:rsidTr="00CD1E49">
        <w:tc>
          <w:tcPr>
            <w:tcW w:w="2956" w:type="dxa"/>
          </w:tcPr>
          <w:p w:rsidR="00CD1E49" w:rsidRDefault="00CD1E49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CD1E49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Number</w:t>
            </w:r>
          </w:p>
        </w:tc>
        <w:tc>
          <w:tcPr>
            <w:tcW w:w="3416" w:type="dxa"/>
          </w:tcPr>
          <w:p w:rsidR="00CD1E49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 3</w:t>
            </w:r>
          </w:p>
        </w:tc>
        <w:tc>
          <w:tcPr>
            <w:tcW w:w="2978" w:type="dxa"/>
          </w:tcPr>
          <w:p w:rsidR="00DD3E90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6" w:type="dxa"/>
          </w:tcPr>
          <w:p w:rsidR="00DD3E90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n_gene_3_gene_1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Default="00DD3E90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6" w:type="dxa"/>
          </w:tcPr>
          <w:p w:rsidR="00DD3E90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K_gene_3_gene_1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Default="00DD3E90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6" w:type="dxa"/>
          </w:tcPr>
          <w:p w:rsidR="00DD3E90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n_gene_3_gene_2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Default="00DD3E90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6" w:type="dxa"/>
          </w:tcPr>
          <w:p w:rsidR="00DD3E90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K_gene_3_gene_2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6" w:type="dxa"/>
          </w:tcPr>
          <w:p w:rsidR="00DD3E90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W_gene_3_gene_1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6" w:type="dxa"/>
          </w:tcPr>
          <w:p w:rsidR="00DD3E90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W_gene_3_gene_2</w:t>
            </w:r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Pr="002715AD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6" w:type="dxa"/>
          </w:tcPr>
          <w:p w:rsidR="00DD3E90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rnapII_concentration</w:t>
            </w:r>
            <w:proofErr w:type="spellEnd"/>
          </w:p>
        </w:tc>
      </w:tr>
      <w:tr w:rsidR="00DD3E90" w:rsidTr="00CD1E49">
        <w:tc>
          <w:tcPr>
            <w:tcW w:w="2956" w:type="dxa"/>
          </w:tcPr>
          <w:p w:rsidR="00DD3E90" w:rsidRDefault="00DD3E90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DD3E90" w:rsidRPr="002715AD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6" w:type="dxa"/>
          </w:tcPr>
          <w:p w:rsidR="00DD3E90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ribosome_concentration</w:t>
            </w:r>
            <w:proofErr w:type="spellEnd"/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Pr="002715AD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16" w:type="dxa"/>
          </w:tcPr>
          <w:p w:rsidR="000E7D5B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kcat_translation</w:t>
            </w:r>
            <w:proofErr w:type="spellEnd"/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Pr="002715AD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16" w:type="dxa"/>
          </w:tcPr>
          <w:p w:rsidR="000E7D5B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saturation_constant_transcription</w:t>
            </w:r>
            <w:proofErr w:type="spellEnd"/>
          </w:p>
        </w:tc>
      </w:tr>
      <w:tr w:rsidR="00CD1E49" w:rsidTr="00CD1E49">
        <w:tc>
          <w:tcPr>
            <w:tcW w:w="2956" w:type="dxa"/>
          </w:tcPr>
          <w:p w:rsidR="00CD1E49" w:rsidRDefault="00CD1E49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CD1E49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16" w:type="dxa"/>
          </w:tcPr>
          <w:p w:rsidR="00CD1E49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saturation_constant_transcription</w:t>
            </w:r>
            <w:proofErr w:type="spellEnd"/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 2</w:t>
            </w:r>
          </w:p>
        </w:tc>
        <w:tc>
          <w:tcPr>
            <w:tcW w:w="2978" w:type="dxa"/>
          </w:tcPr>
          <w:p w:rsidR="000E7D5B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</w:tcPr>
          <w:p w:rsidR="000E7D5B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n_gene_2_gene_1</w:t>
            </w:r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6" w:type="dxa"/>
          </w:tcPr>
          <w:p w:rsidR="000E7D5B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K_gene_2_gene_1</w:t>
            </w:r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6" w:type="dxa"/>
          </w:tcPr>
          <w:p w:rsidR="000E7D5B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n_gene_2_gene_3</w:t>
            </w:r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6" w:type="dxa"/>
          </w:tcPr>
          <w:p w:rsidR="000E7D5B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K_gene_2_gene_3</w:t>
            </w:r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6" w:type="dxa"/>
          </w:tcPr>
          <w:p w:rsidR="000E7D5B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W_gene_2_gene_1</w:t>
            </w:r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6" w:type="dxa"/>
          </w:tcPr>
          <w:p w:rsidR="000E7D5B" w:rsidRDefault="00CD1E49" w:rsidP="00CD1E49">
            <w:pPr>
              <w:ind w:firstLine="7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W_gene_2_gene_3</w:t>
            </w:r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Pr="002715AD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6" w:type="dxa"/>
          </w:tcPr>
          <w:p w:rsidR="000E7D5B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rnapII_concentration</w:t>
            </w:r>
            <w:proofErr w:type="spellEnd"/>
          </w:p>
        </w:tc>
      </w:tr>
      <w:tr w:rsidR="000E7D5B" w:rsidTr="00CD1E49">
        <w:tc>
          <w:tcPr>
            <w:tcW w:w="2956" w:type="dxa"/>
          </w:tcPr>
          <w:p w:rsidR="000E7D5B" w:rsidRDefault="000E7D5B" w:rsidP="00DD3E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0E7D5B" w:rsidRPr="002715AD" w:rsidRDefault="000E7D5B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6" w:type="dxa"/>
          </w:tcPr>
          <w:p w:rsidR="000E7D5B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ribosome_concentration</w:t>
            </w:r>
            <w:proofErr w:type="spellEnd"/>
          </w:p>
        </w:tc>
      </w:tr>
      <w:tr w:rsidR="00CD1E49" w:rsidTr="00CD1E49">
        <w:tc>
          <w:tcPr>
            <w:tcW w:w="2956" w:type="dxa"/>
          </w:tcPr>
          <w:p w:rsidR="00CD1E49" w:rsidRDefault="00CD1E49" w:rsidP="00CD1E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CD1E49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16" w:type="dxa"/>
          </w:tcPr>
          <w:p w:rsidR="00CD1E49" w:rsidRPr="002715AD" w:rsidRDefault="00CD1E49" w:rsidP="00CD1E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kcat_translation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saturation_constant_transcription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P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16" w:type="dxa"/>
          </w:tcPr>
          <w:p w:rsidR="002715AD" w:rsidRP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5AD">
              <w:rPr>
                <w:rFonts w:ascii="Times New Roman" w:hAnsi="Times New Roman" w:cs="Times New Roman"/>
                <w:sz w:val="24"/>
                <w:szCs w:val="24"/>
              </w:rPr>
              <w:t>saturation_constant_translation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 1</w:t>
            </w: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W_gene_1_RNAP</w:t>
            </w:r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rnapII_concentration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ribosome_concentration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degradation_constant_protein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kcat_transcription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kcat_translation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maximum_specific_growth_rate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saturation_constant_transcription</w:t>
            </w:r>
            <w:proofErr w:type="spellEnd"/>
          </w:p>
        </w:tc>
      </w:tr>
      <w:tr w:rsidR="002715AD" w:rsidTr="00CD1E49">
        <w:tc>
          <w:tcPr>
            <w:tcW w:w="2956" w:type="dxa"/>
          </w:tcPr>
          <w:p w:rsidR="002715AD" w:rsidRDefault="002715AD" w:rsidP="002715A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16" w:type="dxa"/>
          </w:tcPr>
          <w:p w:rsidR="002715AD" w:rsidRDefault="002715AD" w:rsidP="002715A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E49">
              <w:rPr>
                <w:rFonts w:ascii="Times New Roman" w:hAnsi="Times New Roman" w:cs="Times New Roman"/>
                <w:sz w:val="24"/>
                <w:szCs w:val="24"/>
              </w:rPr>
              <w:t>saturation_constant_translation</w:t>
            </w:r>
            <w:proofErr w:type="spellEnd"/>
          </w:p>
        </w:tc>
      </w:tr>
    </w:tbl>
    <w:p w:rsidR="00DD3E90" w:rsidRDefault="00DD3E90" w:rsidP="00DD3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22AFE" w:rsidRDefault="00CD1E49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the control parameters (W, n, and K) affect</w:t>
      </w:r>
      <w:r w:rsidR="002715AD">
        <w:rPr>
          <w:rFonts w:ascii="Times New Roman" w:hAnsi="Times New Roman" w:cs="Times New Roman"/>
          <w:sz w:val="24"/>
          <w:szCs w:val="24"/>
        </w:rPr>
        <w:t xml:space="preserve"> their target. Global parameters (roughly 16 through 24) affect most protein</w:t>
      </w:r>
      <w:r w:rsidR="00B30E7D">
        <w:rPr>
          <w:rFonts w:ascii="Times New Roman" w:hAnsi="Times New Roman" w:cs="Times New Roman"/>
          <w:sz w:val="24"/>
          <w:szCs w:val="24"/>
        </w:rPr>
        <w:t>s</w:t>
      </w:r>
      <w:r w:rsidR="002715AD">
        <w:rPr>
          <w:rFonts w:ascii="Times New Roman" w:hAnsi="Times New Roman" w:cs="Times New Roman"/>
          <w:sz w:val="24"/>
          <w:szCs w:val="24"/>
        </w:rPr>
        <w:t xml:space="preserve"> present.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(States are on the y-axis, from Protein 3,2,1 then mRNA 3,2,1 then gene 3,2,1)</w:t>
      </w: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(Parameters are on the </w:t>
      </w:r>
      <w:r w:rsidR="00B30E7D">
        <w:rPr>
          <w:rFonts w:ascii="Times New Roman" w:hAnsi="Times New Roman" w:cs="Times New Roman"/>
          <w:sz w:val="24"/>
          <w:szCs w:val="24"/>
        </w:rPr>
        <w:t>x-axis, from parameter 1 (far left) to parameter 24 (far right))</w:t>
      </w:r>
      <w:r w:rsidRPr="007A4F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275930</wp:posOffset>
            </wp:positionV>
            <wp:extent cx="5943600" cy="2212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5AD" w:rsidRPr="00B30E7D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0E7D">
        <w:rPr>
          <w:rFonts w:ascii="Times New Roman" w:hAnsi="Times New Roman" w:cs="Times New Roman"/>
          <w:b/>
          <w:sz w:val="24"/>
          <w:szCs w:val="24"/>
        </w:rPr>
        <w:t>2a) SVD Analysis</w:t>
      </w:r>
    </w:p>
    <w:p w:rsidR="00B30E7D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0E7D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SVD was performed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 w:rsidRPr="00B30E7D">
        <w:rPr>
          <w:rFonts w:ascii="Consolas" w:hAnsi="Consolas" w:cs="Times New Roman"/>
          <w:sz w:val="24"/>
          <w:szCs w:val="24"/>
        </w:rPr>
        <w:t>(</w:t>
      </w:r>
      <w:proofErr w:type="gramStart"/>
      <w:r w:rsidRPr="00B30E7D">
        <w:rPr>
          <w:rFonts w:ascii="Consolas" w:hAnsi="Consolas" w:cs="Times New Roman"/>
          <w:sz w:val="24"/>
          <w:szCs w:val="24"/>
        </w:rPr>
        <w:t>U,S</w:t>
      </w:r>
      <w:proofErr w:type="gramEnd"/>
      <w:r w:rsidRPr="00B30E7D">
        <w:rPr>
          <w:rFonts w:ascii="Consolas" w:hAnsi="Consolas" w:cs="Times New Roman"/>
          <w:sz w:val="24"/>
          <w:szCs w:val="24"/>
        </w:rPr>
        <w:t xml:space="preserve">,V) = </w:t>
      </w:r>
      <w:proofErr w:type="spellStart"/>
      <w:r w:rsidRPr="00B30E7D">
        <w:rPr>
          <w:rFonts w:ascii="Consolas" w:hAnsi="Consolas" w:cs="Times New Roman"/>
          <w:sz w:val="24"/>
          <w:szCs w:val="24"/>
        </w:rPr>
        <w:t>svd</w:t>
      </w:r>
      <w:proofErr w:type="spellEnd"/>
      <w:r w:rsidRPr="00B30E7D">
        <w:rPr>
          <w:rFonts w:ascii="Consolas" w:hAnsi="Consolas" w:cs="Times New Roman"/>
          <w:sz w:val="24"/>
          <w:szCs w:val="24"/>
        </w:rPr>
        <w:t>(</w:t>
      </w:r>
      <w:proofErr w:type="spellStart"/>
      <w:r w:rsidRPr="00B30E7D">
        <w:rPr>
          <w:rFonts w:ascii="Consolas" w:hAnsi="Consolas" w:cs="Times New Roman"/>
          <w:sz w:val="24"/>
          <w:szCs w:val="24"/>
        </w:rPr>
        <w:t>SA,thin</w:t>
      </w:r>
      <w:proofErr w:type="spellEnd"/>
      <w:r w:rsidRPr="00B30E7D">
        <w:rPr>
          <w:rFonts w:ascii="Consolas" w:hAnsi="Consolas" w:cs="Times New Roman"/>
          <w:sz w:val="24"/>
          <w:szCs w:val="24"/>
        </w:rPr>
        <w:t>=false)</w:t>
      </w:r>
    </w:p>
    <w:p w:rsidR="00B30E7D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15B0" w:rsidRDefault="002515B0" w:rsidP="002515B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looking at V, the global parameters (</w:t>
      </w:r>
      <w:proofErr w:type="spellStart"/>
      <w:r w:rsidRPr="002715AD">
        <w:rPr>
          <w:rFonts w:ascii="Times New Roman" w:hAnsi="Times New Roman" w:cs="Times New Roman"/>
          <w:sz w:val="24"/>
          <w:szCs w:val="24"/>
        </w:rPr>
        <w:t>rnapII_concentration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5AD">
        <w:rPr>
          <w:rFonts w:ascii="Times New Roman" w:hAnsi="Times New Roman" w:cs="Times New Roman"/>
          <w:sz w:val="24"/>
          <w:szCs w:val="24"/>
        </w:rPr>
        <w:t>ribosome_concentration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control the steady state abundance of the three proteins.    </w:t>
      </w:r>
    </w:p>
    <w:p w:rsidR="00B30E7D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7A22" w:rsidRDefault="00D97A22" w:rsidP="00D97A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sure how to </w:t>
      </w:r>
      <w:r w:rsidR="009B0A5D">
        <w:rPr>
          <w:rFonts w:ascii="Times New Roman" w:hAnsi="Times New Roman" w:cs="Times New Roman"/>
          <w:sz w:val="24"/>
          <w:szCs w:val="24"/>
        </w:rPr>
        <w:t>construct a</w:t>
      </w:r>
      <w:r>
        <w:rPr>
          <w:rFonts w:ascii="Times New Roman" w:hAnsi="Times New Roman" w:cs="Times New Roman"/>
          <w:sz w:val="24"/>
          <w:szCs w:val="24"/>
        </w:rPr>
        <w:t xml:space="preserve"> dynamic sensitivity analysis, but I would guess that </w:t>
      </w:r>
      <w:proofErr w:type="spellStart"/>
      <w:r w:rsidRPr="00CD1E49">
        <w:rPr>
          <w:rFonts w:ascii="Times New Roman" w:hAnsi="Times New Roman" w:cs="Times New Roman"/>
          <w:sz w:val="24"/>
          <w:szCs w:val="24"/>
        </w:rPr>
        <w:t>saturation_constant_transcription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1E49">
        <w:rPr>
          <w:rFonts w:ascii="Times New Roman" w:hAnsi="Times New Roman" w:cs="Times New Roman"/>
          <w:sz w:val="24"/>
          <w:szCs w:val="24"/>
        </w:rPr>
        <w:t>saturation_constant_translation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the dynamics of protein induction.</w:t>
      </w:r>
    </w:p>
    <w:p w:rsidR="00B30E7D" w:rsidRDefault="00D97A2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0E7D" w:rsidRPr="00360E1A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0E1A">
        <w:rPr>
          <w:rFonts w:ascii="Times New Roman" w:hAnsi="Times New Roman" w:cs="Times New Roman"/>
          <w:b/>
          <w:sz w:val="24"/>
          <w:szCs w:val="24"/>
        </w:rPr>
        <w:t xml:space="preserve">2b) </w:t>
      </w:r>
      <w:r w:rsidR="00360E1A" w:rsidRPr="00360E1A">
        <w:rPr>
          <w:rFonts w:ascii="Times New Roman" w:hAnsi="Times New Roman" w:cs="Times New Roman"/>
          <w:b/>
          <w:sz w:val="24"/>
          <w:szCs w:val="24"/>
        </w:rPr>
        <w:t xml:space="preserve">Identifiable Parameters  </w:t>
      </w:r>
    </w:p>
    <w:p w:rsidR="00B30E7D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15B0" w:rsidRDefault="002515B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sampling frequency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=100 did not influence the number of measurable parameters, there is probably an error in the code someplace.  </w:t>
      </w:r>
    </w:p>
    <w:p w:rsidR="002515B0" w:rsidRDefault="002515B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0E1A" w:rsidRDefault="00360E1A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function </w:t>
      </w:r>
      <w:proofErr w:type="spellStart"/>
      <w:r w:rsidRPr="00360E1A">
        <w:rPr>
          <w:rFonts w:ascii="Consolas" w:hAnsi="Consolas" w:cs="Times New Roman"/>
          <w:sz w:val="24"/>
          <w:szCs w:val="24"/>
        </w:rPr>
        <w:t>estimate_identifiable_parameters</w:t>
      </w:r>
      <w:proofErr w:type="spellEnd"/>
      <w:r w:rsidRPr="00360E1A">
        <w:rPr>
          <w:rFonts w:ascii="Consolas" w:hAnsi="Consolas" w:cs="Times New Roman"/>
          <w:sz w:val="24"/>
          <w:szCs w:val="24"/>
        </w:rPr>
        <w:t>(SA,0.01)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full sensitivity array allows 5 parameters to be estimated (</w:t>
      </w:r>
      <w:r w:rsidRPr="00360E1A">
        <w:rPr>
          <w:rFonts w:ascii="Times New Roman" w:hAnsi="Times New Roman" w:cs="Times New Roman"/>
          <w:sz w:val="24"/>
          <w:szCs w:val="24"/>
        </w:rPr>
        <w:t>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E1A">
        <w:rPr>
          <w:rFonts w:ascii="Times New Roman" w:hAnsi="Times New Roman" w:cs="Times New Roman"/>
          <w:sz w:val="24"/>
          <w:szCs w:val="24"/>
        </w:rPr>
        <w:t>16,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E1A">
        <w:rPr>
          <w:rFonts w:ascii="Times New Roman" w:hAnsi="Times New Roman" w:cs="Times New Roman"/>
          <w:sz w:val="24"/>
          <w:szCs w:val="24"/>
        </w:rPr>
        <w:t>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E1A">
        <w:rPr>
          <w:rFonts w:ascii="Times New Roman" w:hAnsi="Times New Roman" w:cs="Times New Roman"/>
          <w:sz w:val="24"/>
          <w:szCs w:val="24"/>
        </w:rPr>
        <w:t>18,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E1A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)</w:t>
      </w:r>
      <w:r w:rsidR="00D97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A22" w:rsidRDefault="00D97A2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A0E11" w:rsidRDefault="00FB1D08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sensitivity array only included Protein 3 and mRNA1, only 2 parameters could be estimated (17, 18).    </w:t>
      </w:r>
      <w:r w:rsidR="00360E1A">
        <w:rPr>
          <w:rFonts w:ascii="Times New Roman" w:hAnsi="Times New Roman" w:cs="Times New Roman"/>
          <w:sz w:val="24"/>
          <w:szCs w:val="24"/>
        </w:rPr>
        <w:t xml:space="preserve">  </w:t>
      </w:r>
      <w:r w:rsidR="00360E1A">
        <w:rPr>
          <w:rFonts w:ascii="Consolas" w:hAnsi="Consolas" w:cs="Times New Roman"/>
          <w:sz w:val="24"/>
          <w:szCs w:val="24"/>
        </w:rPr>
        <w:t xml:space="preserve"> </w:t>
      </w: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:rsidR="00D97A22" w:rsidRDefault="00D97A2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5AD" w:rsidRPr="00045145" w:rsidRDefault="00B30E7D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0E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2 - Code Specifics </w:t>
      </w:r>
    </w:p>
    <w:p w:rsidR="002715AD" w:rsidRDefault="002715A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874E6" w:rsidRDefault="00B16C7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725DE" w:rsidRPr="007A4FFB">
        <w:rPr>
          <w:rFonts w:ascii="Times New Roman" w:hAnsi="Times New Roman" w:cs="Times New Roman"/>
          <w:sz w:val="24"/>
          <w:szCs w:val="24"/>
        </w:rPr>
        <w:t>AdjDriver</w:t>
      </w:r>
      <w:r w:rsidRPr="007A4FFB">
        <w:rPr>
          <w:rFonts w:ascii="Times New Roman" w:hAnsi="Times New Roman" w:cs="Times New Roman"/>
          <w:sz w:val="24"/>
          <w:szCs w:val="24"/>
        </w:rPr>
        <w:t>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script was modified to call</w:t>
      </w:r>
      <w:r w:rsidR="006725DE" w:rsidRPr="007A4FF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6725DE" w:rsidRPr="007A4FFB">
        <w:rPr>
          <w:rFonts w:ascii="Times New Roman" w:hAnsi="Times New Roman" w:cs="Times New Roman"/>
          <w:sz w:val="24"/>
          <w:szCs w:val="24"/>
        </w:rPr>
        <w:t>adjoint_washout_</w:t>
      </w:r>
      <w:proofErr w:type="gramStart"/>
      <w:r w:rsidR="006725DE" w:rsidRPr="007A4FFB">
        <w:rPr>
          <w:rFonts w:ascii="Times New Roman" w:hAnsi="Times New Roman" w:cs="Times New Roman"/>
          <w:sz w:val="24"/>
          <w:szCs w:val="24"/>
        </w:rPr>
        <w:t>simulation.jl</w:t>
      </w:r>
      <w:proofErr w:type="spellEnd"/>
      <w:proofErr w:type="gramEnd"/>
      <w:r w:rsidR="006725DE" w:rsidRPr="007A4FFB">
        <w:rPr>
          <w:rFonts w:ascii="Times New Roman" w:hAnsi="Times New Roman" w:cs="Times New Roman"/>
          <w:sz w:val="24"/>
          <w:szCs w:val="24"/>
        </w:rPr>
        <w:t xml:space="preserve"> which is identical to the </w:t>
      </w:r>
      <w:proofErr w:type="spellStart"/>
      <w:r w:rsidR="006725DE" w:rsidRPr="007A4FFB">
        <w:rPr>
          <w:rFonts w:ascii="Times New Roman" w:hAnsi="Times New Roman" w:cs="Times New Roman"/>
          <w:sz w:val="24"/>
          <w:szCs w:val="24"/>
        </w:rPr>
        <w:t>Washout.jl</w:t>
      </w:r>
      <w:proofErr w:type="spellEnd"/>
      <w:r w:rsidR="006725DE" w:rsidRPr="007A4FFB">
        <w:rPr>
          <w:rFonts w:ascii="Times New Roman" w:hAnsi="Times New Roman" w:cs="Times New Roman"/>
          <w:sz w:val="24"/>
          <w:szCs w:val="24"/>
        </w:rPr>
        <w:t xml:space="preserve"> script expect it calls </w:t>
      </w:r>
      <w:proofErr w:type="spellStart"/>
      <w:r w:rsidR="006725DE" w:rsidRPr="007A4FFB">
        <w:rPr>
          <w:rFonts w:ascii="Times New Roman" w:hAnsi="Times New Roman" w:cs="Times New Roman"/>
          <w:sz w:val="24"/>
          <w:szCs w:val="24"/>
        </w:rPr>
        <w:t>SolveAdjBalances</w:t>
      </w:r>
      <w:proofErr w:type="spellEnd"/>
      <w:r w:rsidR="006725DE" w:rsidRPr="007A4FFB">
        <w:rPr>
          <w:rFonts w:ascii="Times New Roman" w:hAnsi="Times New Roman" w:cs="Times New Roman"/>
          <w:sz w:val="24"/>
          <w:szCs w:val="24"/>
        </w:rPr>
        <w:t xml:space="preserve"> instead of just </w:t>
      </w:r>
      <w:proofErr w:type="spellStart"/>
      <w:r w:rsidR="006725DE" w:rsidRPr="007A4FFB">
        <w:rPr>
          <w:rFonts w:ascii="Times New Roman" w:hAnsi="Times New Roman" w:cs="Times New Roman"/>
          <w:sz w:val="24"/>
          <w:szCs w:val="24"/>
        </w:rPr>
        <w:t>SolveBalances</w:t>
      </w:r>
      <w:proofErr w:type="spellEnd"/>
      <w:r w:rsidR="006725DE" w:rsidRPr="007A4F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74E6" w:rsidRDefault="002874E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25DE" w:rsidRPr="007A4FFB" w:rsidRDefault="006725D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AdjDriver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script takes about an hour to run and it solves for the states and sensitivity coefficients while changing 24 parameters. </w:t>
      </w:r>
    </w:p>
    <w:p w:rsidR="002874E6" w:rsidRDefault="002874E6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15C3" w:rsidRDefault="006725D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The time data for each parameter is saved to a file in Problem_2/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>/sensitivity</w:t>
      </w:r>
      <w:r w:rsidR="00D97A22">
        <w:rPr>
          <w:rFonts w:ascii="Times New Roman" w:hAnsi="Times New Roman" w:cs="Times New Roman"/>
          <w:sz w:val="24"/>
          <w:szCs w:val="24"/>
        </w:rPr>
        <w:t>2</w:t>
      </w:r>
      <w:r w:rsidRPr="007A4FFB">
        <w:rPr>
          <w:rFonts w:ascii="Times New Roman" w:hAnsi="Times New Roman" w:cs="Times New Roman"/>
          <w:sz w:val="24"/>
          <w:szCs w:val="24"/>
        </w:rPr>
        <w:t xml:space="preserve">. The file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Sensitivity.jl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calculates the average sensitivity array, plots this arr</w:t>
      </w:r>
      <w:r w:rsidR="00F615C3">
        <w:rPr>
          <w:rFonts w:ascii="Times New Roman" w:hAnsi="Times New Roman" w:cs="Times New Roman"/>
          <w:sz w:val="24"/>
          <w:szCs w:val="24"/>
        </w:rPr>
        <w:t xml:space="preserve">ay using </w:t>
      </w:r>
      <w:proofErr w:type="spellStart"/>
      <w:r w:rsidR="00F615C3">
        <w:rPr>
          <w:rFonts w:ascii="Times New Roman" w:hAnsi="Times New Roman" w:cs="Times New Roman"/>
          <w:sz w:val="24"/>
          <w:szCs w:val="24"/>
        </w:rPr>
        <w:t>PlotSensitivity.jl</w:t>
      </w:r>
      <w:proofErr w:type="spellEnd"/>
      <w:r w:rsidR="00F615C3">
        <w:rPr>
          <w:rFonts w:ascii="Times New Roman" w:hAnsi="Times New Roman" w:cs="Times New Roman"/>
          <w:sz w:val="24"/>
          <w:szCs w:val="24"/>
        </w:rPr>
        <w:t>,</w:t>
      </w:r>
      <w:r w:rsidRPr="007A4FFB">
        <w:rPr>
          <w:rFonts w:ascii="Times New Roman" w:hAnsi="Times New Roman" w:cs="Times New Roman"/>
          <w:sz w:val="24"/>
          <w:szCs w:val="24"/>
        </w:rPr>
        <w:t xml:space="preserve"> performs SVD on the</w:t>
      </w:r>
      <w:r w:rsidR="001C4A81" w:rsidRPr="007A4FFB">
        <w:rPr>
          <w:rFonts w:ascii="Times New Roman" w:hAnsi="Times New Roman" w:cs="Times New Roman"/>
          <w:sz w:val="24"/>
          <w:szCs w:val="24"/>
        </w:rPr>
        <w:t xml:space="preserve"> time </w:t>
      </w:r>
      <w:r w:rsidR="00C00C27" w:rsidRPr="007A4FFB">
        <w:rPr>
          <w:rFonts w:ascii="Times New Roman" w:hAnsi="Times New Roman" w:cs="Times New Roman"/>
          <w:sz w:val="24"/>
          <w:szCs w:val="24"/>
        </w:rPr>
        <w:t>averaged sensitivity array</w:t>
      </w:r>
      <w:r w:rsidR="00007B24" w:rsidRPr="007A4FFB">
        <w:rPr>
          <w:rFonts w:ascii="Times New Roman" w:hAnsi="Times New Roman" w:cs="Times New Roman"/>
          <w:sz w:val="24"/>
          <w:szCs w:val="24"/>
        </w:rPr>
        <w:t xml:space="preserve"> (which outputs U,</w:t>
      </w:r>
      <w:r w:rsidR="00D879F4" w:rsidRPr="007A4FFB">
        <w:rPr>
          <w:rFonts w:ascii="Times New Roman" w:hAnsi="Times New Roman" w:cs="Times New Roman"/>
          <w:sz w:val="24"/>
          <w:szCs w:val="24"/>
        </w:rPr>
        <w:t xml:space="preserve"> </w:t>
      </w:r>
      <w:r w:rsidR="00007B24" w:rsidRPr="007A4FFB">
        <w:rPr>
          <w:rFonts w:ascii="Times New Roman" w:hAnsi="Times New Roman" w:cs="Times New Roman"/>
          <w:sz w:val="24"/>
          <w:szCs w:val="24"/>
        </w:rPr>
        <w:t>S, and V)</w:t>
      </w:r>
      <w:r w:rsidR="00F615C3">
        <w:rPr>
          <w:rFonts w:ascii="Times New Roman" w:hAnsi="Times New Roman" w:cs="Times New Roman"/>
          <w:sz w:val="24"/>
          <w:szCs w:val="24"/>
        </w:rPr>
        <w:t xml:space="preserve">, and estimates the number of </w:t>
      </w:r>
      <w:r w:rsidR="009B0A5D">
        <w:rPr>
          <w:rFonts w:ascii="Times New Roman" w:hAnsi="Times New Roman" w:cs="Times New Roman"/>
          <w:sz w:val="24"/>
          <w:szCs w:val="24"/>
        </w:rPr>
        <w:t>identifiable</w:t>
      </w:r>
      <w:r w:rsidR="00F615C3">
        <w:rPr>
          <w:rFonts w:ascii="Times New Roman" w:hAnsi="Times New Roman" w:cs="Times New Roman"/>
          <w:sz w:val="24"/>
          <w:szCs w:val="24"/>
        </w:rPr>
        <w:t xml:space="preserve"> parameters.</w:t>
      </w:r>
    </w:p>
    <w:p w:rsidR="00F615C3" w:rsidRDefault="00F615C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0C27" w:rsidRPr="007A4FFB" w:rsidRDefault="00F615C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C27" w:rsidRPr="007A4FFB" w:rsidRDefault="00C00C27" w:rsidP="007A4FFB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C00C27" w:rsidRPr="007A4FFB" w:rsidRDefault="00C00C2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0C27" w:rsidRPr="007A4FFB" w:rsidRDefault="00C00C2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0C27" w:rsidRPr="007A4FFB" w:rsidRDefault="00C00C2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25DE" w:rsidRPr="007A4FFB" w:rsidRDefault="006725D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725DE" w:rsidRPr="007A4FFB" w:rsidRDefault="006725DE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5145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434B" w:rsidRDefault="0090434B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69C2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0E11">
        <w:rPr>
          <w:rFonts w:ascii="Times New Roman" w:hAnsi="Times New Roman" w:cs="Times New Roman"/>
          <w:b/>
          <w:sz w:val="24"/>
          <w:szCs w:val="24"/>
        </w:rPr>
        <w:lastRenderedPageBreak/>
        <w:t>3a)</w:t>
      </w:r>
      <w:r w:rsidR="002A3A3D" w:rsidRPr="00BA0E11">
        <w:rPr>
          <w:rFonts w:ascii="Times New Roman" w:hAnsi="Times New Roman" w:cs="Times New Roman"/>
          <w:b/>
          <w:sz w:val="24"/>
          <w:szCs w:val="24"/>
        </w:rPr>
        <w:t xml:space="preserve"> Strategy for Model Discrimination</w:t>
      </w:r>
    </w:p>
    <w:p w:rsidR="00045145" w:rsidRPr="00BA0E11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969C2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Generate Three </w:t>
      </w:r>
      <w:r w:rsidR="00045145">
        <w:rPr>
          <w:rFonts w:ascii="Times New Roman" w:hAnsi="Times New Roman" w:cs="Times New Roman"/>
          <w:sz w:val="24"/>
          <w:szCs w:val="24"/>
        </w:rPr>
        <w:t>Models</w:t>
      </w:r>
      <w:r w:rsidRPr="007A4FFB">
        <w:rPr>
          <w:rFonts w:ascii="Times New Roman" w:hAnsi="Times New Roman" w:cs="Times New Roman"/>
          <w:sz w:val="24"/>
          <w:szCs w:val="24"/>
        </w:rPr>
        <w:t xml:space="preserve"> for the Experimental Data</w:t>
      </w:r>
    </w:p>
    <w:p w:rsidR="00045145" w:rsidRPr="007A4FFB" w:rsidRDefault="00045145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969C2" w:rsidRPr="007A4FFB" w:rsidTr="00C969C2">
        <w:tc>
          <w:tcPr>
            <w:tcW w:w="1165" w:type="dxa"/>
          </w:tcPr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8185" w:type="dxa"/>
          </w:tcPr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Inducer induces Gene 1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1 activates Gene 2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2 inhibits Gene 3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1 inhibits Gene 3</w:t>
            </w:r>
          </w:p>
        </w:tc>
      </w:tr>
      <w:tr w:rsidR="00C969C2" w:rsidRPr="007A4FFB" w:rsidTr="00C969C2">
        <w:tc>
          <w:tcPr>
            <w:tcW w:w="1165" w:type="dxa"/>
          </w:tcPr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8185" w:type="dxa"/>
          </w:tcPr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Inducer induces Gene 1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1 activates Gene 2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2 inhibits Gene 3</w:t>
            </w:r>
          </w:p>
        </w:tc>
      </w:tr>
      <w:tr w:rsidR="00C969C2" w:rsidRPr="007A4FFB" w:rsidTr="00C969C2">
        <w:tc>
          <w:tcPr>
            <w:tcW w:w="1165" w:type="dxa"/>
          </w:tcPr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8185" w:type="dxa"/>
          </w:tcPr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Inducer induces Gene 1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1 activates Gene 2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2 inhibits Gene 3</w:t>
            </w:r>
          </w:p>
          <w:p w:rsidR="00C969C2" w:rsidRPr="007A4FFB" w:rsidRDefault="00C969C2" w:rsidP="007A4FF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hAnsi="Times New Roman" w:cs="Times New Roman"/>
                <w:sz w:val="24"/>
                <w:szCs w:val="24"/>
              </w:rPr>
              <w:t>Gene 3 inhibits Gene 2</w:t>
            </w:r>
          </w:p>
        </w:tc>
      </w:tr>
    </w:tbl>
    <w:p w:rsidR="000C2126" w:rsidRPr="007A4FFB" w:rsidRDefault="00C969C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 </w:t>
      </w:r>
      <w:r w:rsidR="000C2126" w:rsidRPr="007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9C2" w:rsidRPr="007A4FFB" w:rsidRDefault="00C969C2" w:rsidP="007A4F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JuGRN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to generate model code for each Hypothesis</w:t>
      </w:r>
    </w:p>
    <w:p w:rsidR="00C969C2" w:rsidRPr="007A4FFB" w:rsidRDefault="00C969C2" w:rsidP="007A4F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Create an Error function</w:t>
      </w:r>
      <w:r w:rsidR="002A3A3D" w:rsidRPr="007A4F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3A3D" w:rsidRPr="007A4FFB">
        <w:rPr>
          <w:rFonts w:ascii="Times New Roman" w:hAnsi="Times New Roman" w:cs="Times New Roman"/>
          <w:sz w:val="24"/>
          <w:szCs w:val="24"/>
        </w:rPr>
        <w:t>Error.jl</w:t>
      </w:r>
      <w:proofErr w:type="spellEnd"/>
      <w:r w:rsidR="002A3A3D" w:rsidRPr="007A4FFB">
        <w:rPr>
          <w:rFonts w:ascii="Times New Roman" w:hAnsi="Times New Roman" w:cs="Times New Roman"/>
          <w:sz w:val="24"/>
          <w:szCs w:val="24"/>
        </w:rPr>
        <w:t>)</w:t>
      </w:r>
      <w:r w:rsidRPr="007A4FFB">
        <w:rPr>
          <w:rFonts w:ascii="Times New Roman" w:hAnsi="Times New Roman" w:cs="Times New Roman"/>
          <w:sz w:val="24"/>
          <w:szCs w:val="24"/>
        </w:rPr>
        <w:t xml:space="preserve"> that given a vector of model parameters </w:t>
      </w:r>
    </w:p>
    <w:p w:rsidR="00C969C2" w:rsidRPr="007A4FFB" w:rsidRDefault="00C969C2" w:rsidP="007A4F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Runs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Washout.jl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and returns the average value for P1, P2, and P3</w:t>
      </w:r>
    </w:p>
    <w:p w:rsidR="002A3A3D" w:rsidRPr="007A4FFB" w:rsidRDefault="00C969C2" w:rsidP="007A4F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Calculates the error between the average values and the data given for Figure 2.</w:t>
      </w:r>
    </w:p>
    <w:p w:rsidR="002A3A3D" w:rsidRPr="007A4FFB" w:rsidRDefault="002A3A3D" w:rsidP="007A4F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Create a function (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Final.jl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>) that mi</w:t>
      </w:r>
      <w:r w:rsidR="0090434B">
        <w:rPr>
          <w:rFonts w:ascii="Times New Roman" w:hAnsi="Times New Roman" w:cs="Times New Roman"/>
          <w:sz w:val="24"/>
          <w:szCs w:val="24"/>
        </w:rPr>
        <w:t xml:space="preserve">nimizes </w:t>
      </w:r>
      <w:proofErr w:type="spellStart"/>
      <w:r w:rsidR="0090434B">
        <w:rPr>
          <w:rFonts w:ascii="Times New Roman" w:hAnsi="Times New Roman" w:cs="Times New Roman"/>
          <w:sz w:val="24"/>
          <w:szCs w:val="24"/>
        </w:rPr>
        <w:t>Error.jl</w:t>
      </w:r>
      <w:proofErr w:type="spellEnd"/>
      <w:r w:rsidR="0090434B">
        <w:rPr>
          <w:rFonts w:ascii="Times New Roman" w:hAnsi="Times New Roman" w:cs="Times New Roman"/>
          <w:sz w:val="24"/>
          <w:szCs w:val="24"/>
        </w:rPr>
        <w:t xml:space="preserve"> by changing </w:t>
      </w:r>
      <w:r w:rsidRPr="007A4FFB">
        <w:rPr>
          <w:rFonts w:ascii="Times New Roman" w:hAnsi="Times New Roman" w:cs="Times New Roman"/>
          <w:sz w:val="24"/>
          <w:szCs w:val="24"/>
        </w:rPr>
        <w:t xml:space="preserve">parameters that appear in data dictionary. Using the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NLopt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package, a minimum for the Error can be found. </w:t>
      </w: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A3A3D" w:rsidRPr="003C5593" w:rsidRDefault="002A3A3D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C5593">
        <w:rPr>
          <w:rFonts w:ascii="Times New Roman" w:hAnsi="Times New Roman" w:cs="Times New Roman"/>
          <w:b/>
          <w:sz w:val="24"/>
          <w:szCs w:val="24"/>
        </w:rPr>
        <w:t>3b) Results</w:t>
      </w:r>
    </w:p>
    <w:p w:rsidR="003C5593" w:rsidRPr="007A4FFB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3A3D" w:rsidRDefault="002A3A3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In general, the minimization function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Final.jl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, while able to be run, does not minimize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Error.jl</w:t>
      </w:r>
      <w:proofErr w:type="spellEnd"/>
      <w:r w:rsidRPr="007A4FFB">
        <w:rPr>
          <w:rFonts w:ascii="Times New Roman" w:hAnsi="Times New Roman" w:cs="Times New Roman"/>
          <w:sz w:val="24"/>
          <w:szCs w:val="24"/>
        </w:rPr>
        <w:t xml:space="preserve"> completely. It would be better to perform a detailed sensitivity analysis to only change parameters that affect P1, P2, and P3 the most.    </w:t>
      </w:r>
    </w:p>
    <w:p w:rsidR="003C5593" w:rsidRPr="007A4FFB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177" w:rsidRPr="007A4FFB" w:rsidRDefault="00A42177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Perhaps specifying relative tolerances or allowing the minimization to continue for a longer time would help. </w:t>
      </w: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A12" w:rsidRPr="00FA3250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A3250">
        <w:rPr>
          <w:rFonts w:ascii="Times New Roman" w:hAnsi="Times New Roman" w:cs="Times New Roman"/>
          <w:sz w:val="24"/>
          <w:szCs w:val="24"/>
          <w:u w:val="single"/>
        </w:rPr>
        <w:t>In summary, Model 3 appears to fit the shape of the experimental</w:t>
      </w:r>
      <w:r w:rsidR="009B0A5D" w:rsidRPr="00FA3250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 w:rsidRPr="00FA3250">
        <w:rPr>
          <w:rFonts w:ascii="Times New Roman" w:hAnsi="Times New Roman" w:cs="Times New Roman"/>
          <w:sz w:val="24"/>
          <w:szCs w:val="24"/>
          <w:u w:val="single"/>
        </w:rPr>
        <w:t xml:space="preserve"> the best.  </w:t>
      </w: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A12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E3EFD" w:rsidRPr="007A4FFB" w:rsidRDefault="00BE3EF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7290" w:rsidRPr="007A4FFB" w:rsidRDefault="00C97290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F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1</w:t>
      </w:r>
    </w:p>
    <w:p w:rsidR="00285C3F" w:rsidRDefault="00285C3F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Neglecting the magnitude of the proteins produced, there is a small change in P3 when P1 falls.    </w:t>
      </w:r>
    </w:p>
    <w:p w:rsidR="003C5593" w:rsidRPr="007A4FFB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0ABA" w:rsidRPr="007A4FFB" w:rsidRDefault="00285C3F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F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48125" cy="3180715"/>
            <wp:effectExtent l="0" t="0" r="9525" b="635"/>
            <wp:wrapSquare wrapText="bothSides"/>
            <wp:docPr id="3" name="Picture 3" descr="C:\Users\Robert\AppData\Local\Microsoft\Windows\INetCache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\AppData\Local\Microsoft\Windows\INetCache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" t="5664" r="8469"/>
                    <a:stretch/>
                  </pic:blipFill>
                  <pic:spPr bwMode="auto">
                    <a:xfrm>
                      <a:off x="0" y="0"/>
                      <a:ext cx="404812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ABA" w:rsidRPr="007A4FFB" w:rsidRDefault="00E90ABA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4340" w:type="dxa"/>
        <w:tblLook w:val="04A0" w:firstRow="1" w:lastRow="0" w:firstColumn="1" w:lastColumn="0" w:noHBand="0" w:noVBand="1"/>
      </w:tblPr>
      <w:tblGrid>
        <w:gridCol w:w="2536"/>
        <w:gridCol w:w="1158"/>
        <w:gridCol w:w="1158"/>
      </w:tblGrid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n_gene_2_gene_1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0.933755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K_gene_2_gene_1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122.847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n_gene_3_gene_2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0.983646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K_gene_3_gene_2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120.401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n_gene_3_gene_1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0.989281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K_gene_3_gene_1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122.189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W_gene_1_RNAP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0.002175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W_gene_2_RNAP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0.017389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W_gene_2_gene_1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0.497263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W_gene_3_RNAP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0.975153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W_gene_3_gene_2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0.971979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W_gene_3_gene_1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0.964657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rnapII_concentration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10964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5307.75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ribosome_concentration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1.20E+06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5.69E+05</w:t>
            </w:r>
          </w:p>
        </w:tc>
      </w:tr>
      <w:tr w:rsidR="007B7604" w:rsidRPr="007A4FFB" w:rsidTr="007B7604">
        <w:trPr>
          <w:trHeight w:val="300"/>
        </w:trPr>
        <w:tc>
          <w:tcPr>
            <w:tcW w:w="2420" w:type="dxa"/>
            <w:noWrap/>
            <w:hideMark/>
          </w:tcPr>
          <w:p w:rsidR="007B7604" w:rsidRPr="007A4FFB" w:rsidRDefault="007B7604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285C3F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25156</w:t>
            </w:r>
          </w:p>
        </w:tc>
        <w:tc>
          <w:tcPr>
            <w:tcW w:w="960" w:type="dxa"/>
            <w:noWrap/>
            <w:hideMark/>
          </w:tcPr>
          <w:p w:rsidR="007B7604" w:rsidRPr="007A4FFB" w:rsidRDefault="00285C3F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4643</w:t>
            </w:r>
          </w:p>
        </w:tc>
      </w:tr>
    </w:tbl>
    <w:p w:rsidR="00C97290" w:rsidRPr="007A4FFB" w:rsidRDefault="00C9729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BE3EFD" w:rsidRDefault="00BE3EF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BE3EFD" w:rsidRPr="007A4FFB" w:rsidRDefault="00BE3EF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265A12" w:rsidRPr="007A4FFB" w:rsidRDefault="004809D8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F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2</w:t>
      </w:r>
    </w:p>
    <w:p w:rsidR="007B7604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>Neglecting the magnitude of the proteins produced, this appears to match the experimental values</w:t>
      </w:r>
      <w:r w:rsidR="00474F7D">
        <w:rPr>
          <w:rFonts w:ascii="Times New Roman" w:hAnsi="Times New Roman" w:cs="Times New Roman"/>
          <w:sz w:val="24"/>
          <w:szCs w:val="24"/>
        </w:rPr>
        <w:t xml:space="preserve"> better than Model 1</w:t>
      </w:r>
      <w:r w:rsidRPr="007A4FFB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7B7604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A4F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10795</wp:posOffset>
            </wp:positionV>
            <wp:extent cx="4101478" cy="3276600"/>
            <wp:effectExtent l="0" t="0" r="0" b="0"/>
            <wp:wrapSquare wrapText="bothSides"/>
            <wp:docPr id="4" name="Picture 4" descr="C:\Users\Robert\AppData\Local\Microsoft\Windows\INetCacheContent.Word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AppData\Local\Microsoft\Windows\INetCacheContent.Word\figure_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" t="6536" r="7003"/>
                    <a:stretch/>
                  </pic:blipFill>
                  <pic:spPr bwMode="auto">
                    <a:xfrm>
                      <a:off x="0" y="0"/>
                      <a:ext cx="4101478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4340" w:type="dxa"/>
        <w:tblLook w:val="04A0" w:firstRow="1" w:lastRow="0" w:firstColumn="1" w:lastColumn="0" w:noHBand="0" w:noVBand="1"/>
      </w:tblPr>
      <w:tblGrid>
        <w:gridCol w:w="2536"/>
        <w:gridCol w:w="1158"/>
        <w:gridCol w:w="1158"/>
      </w:tblGrid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n_gene_2_gene_1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0.352577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K_gene_2_gene_1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91.9121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n_gene_3_gene_2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0.566859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K_gene_3_gene_2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109.7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W_gene_1_RNAP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0.086042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W_gene_2_RNAP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0.276489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W_gene_2_gene_1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0.231164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W_gene_3_RNAP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0.286561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W_gene_3_gene_2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0.58469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rnapII_concentration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10964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55755.6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ribosome_concentration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1.20E+06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6.19E+06</w:t>
            </w:r>
          </w:p>
        </w:tc>
      </w:tr>
      <w:tr w:rsidR="00265A12" w:rsidRPr="007A4FFB" w:rsidTr="00265A12">
        <w:trPr>
          <w:trHeight w:val="300"/>
        </w:trPr>
        <w:tc>
          <w:tcPr>
            <w:tcW w:w="2420" w:type="dxa"/>
            <w:noWrap/>
            <w:hideMark/>
          </w:tcPr>
          <w:p w:rsidR="00265A12" w:rsidRPr="007A4FFB" w:rsidRDefault="00265A1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8355</w:t>
            </w:r>
          </w:p>
        </w:tc>
        <w:tc>
          <w:tcPr>
            <w:tcW w:w="960" w:type="dxa"/>
            <w:noWrap/>
            <w:hideMark/>
          </w:tcPr>
          <w:p w:rsidR="00265A12" w:rsidRPr="007A4FFB" w:rsidRDefault="00265A1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4839</w:t>
            </w:r>
          </w:p>
        </w:tc>
      </w:tr>
    </w:tbl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265A12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74F7D" w:rsidRDefault="00474F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74F7D" w:rsidRDefault="00474F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74F7D" w:rsidRDefault="00474F7D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9A5030" w:rsidRDefault="009A503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74F7D" w:rsidRDefault="004809D8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F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3</w:t>
      </w:r>
    </w:p>
    <w:p w:rsidR="003C5593" w:rsidRPr="007A4FFB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09D8" w:rsidRPr="007A4FFB" w:rsidRDefault="004809D8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Neglecting the magnitude of the proteins produced, this appears to best match the experimental values.    </w:t>
      </w:r>
    </w:p>
    <w:p w:rsidR="00265A12" w:rsidRPr="007A4FFB" w:rsidRDefault="00DE677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A4F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937375</wp:posOffset>
            </wp:positionH>
            <wp:positionV relativeFrom="paragraph">
              <wp:posOffset>44903</wp:posOffset>
            </wp:positionV>
            <wp:extent cx="3642995" cy="2719070"/>
            <wp:effectExtent l="0" t="0" r="0" b="5080"/>
            <wp:wrapSquare wrapText="bothSides"/>
            <wp:docPr id="5" name="Picture 5" descr="C:\Users\Robert\AppData\Local\Microsoft\Windows\INetCache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\AppData\Local\Microsoft\Windows\INetCache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265A12" w:rsidRPr="007A4FFB" w:rsidRDefault="00265A1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B7604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DE6772" w:rsidRPr="007A4FFB" w:rsidRDefault="00DE677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DE6772" w:rsidRPr="007A4FFB" w:rsidRDefault="00DE677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4340" w:type="dxa"/>
        <w:tblLook w:val="04A0" w:firstRow="1" w:lastRow="0" w:firstColumn="1" w:lastColumn="0" w:noHBand="0" w:noVBand="1"/>
      </w:tblPr>
      <w:tblGrid>
        <w:gridCol w:w="2536"/>
        <w:gridCol w:w="1158"/>
        <w:gridCol w:w="1158"/>
      </w:tblGrid>
      <w:tr w:rsidR="00DE6772" w:rsidRPr="007A4FFB" w:rsidTr="00DE6772">
        <w:trPr>
          <w:trHeight w:val="300"/>
        </w:trPr>
        <w:tc>
          <w:tcPr>
            <w:tcW w:w="2420" w:type="dxa"/>
            <w:noWrap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960" w:type="dxa"/>
            <w:noWrap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960" w:type="dxa"/>
            <w:noWrap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n_gene_2_gene_1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1.93506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K_gene_2_gene_1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183.209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n_gene_2_gene_3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1.94307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K_gene_2_gene_3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183.621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n_gene_3_gene_2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2.21159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K_gene_3_gene_2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169.313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W_gene_1_RNAP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0.316946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W_gene_2_RNAP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0.311712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W_gene_2_gene_1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0.692489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W_gene_2_gene_3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0.683372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W_gene_3_RNAP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0.682877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W_gene_3_gene_2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0.682443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rnapII_concentration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10964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62491.1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ribosome_concentration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1.20E+06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6.19E+06</w:t>
            </w:r>
          </w:p>
        </w:tc>
      </w:tr>
      <w:tr w:rsidR="00DE6772" w:rsidRPr="007A4FFB" w:rsidTr="00DE6772">
        <w:trPr>
          <w:trHeight w:val="300"/>
        </w:trPr>
        <w:tc>
          <w:tcPr>
            <w:tcW w:w="2420" w:type="dxa"/>
            <w:noWrap/>
            <w:hideMark/>
          </w:tcPr>
          <w:p w:rsidR="00DE6772" w:rsidRPr="007A4FFB" w:rsidRDefault="00DE6772" w:rsidP="007A4FFB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8360</w:t>
            </w:r>
          </w:p>
        </w:tc>
        <w:tc>
          <w:tcPr>
            <w:tcW w:w="960" w:type="dxa"/>
            <w:noWrap/>
            <w:hideMark/>
          </w:tcPr>
          <w:p w:rsidR="00DE6772" w:rsidRPr="007A4FFB" w:rsidRDefault="00DE6772" w:rsidP="007A4FFB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4498</w:t>
            </w:r>
          </w:p>
        </w:tc>
      </w:tr>
    </w:tbl>
    <w:p w:rsidR="00DE6772" w:rsidRPr="007A4FFB" w:rsidRDefault="00DE6772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C5593" w:rsidRPr="003C5593" w:rsidRDefault="003C5593" w:rsidP="007A4F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C5593">
        <w:rPr>
          <w:rFonts w:ascii="Times New Roman" w:hAnsi="Times New Roman" w:cs="Times New Roman"/>
          <w:b/>
          <w:sz w:val="24"/>
          <w:szCs w:val="24"/>
        </w:rPr>
        <w:t xml:space="preserve">Problem 3 - </w:t>
      </w:r>
      <w:r w:rsidR="007B7604" w:rsidRPr="003C5593">
        <w:rPr>
          <w:rFonts w:ascii="Times New Roman" w:hAnsi="Times New Roman" w:cs="Times New Roman"/>
          <w:b/>
          <w:sz w:val="24"/>
          <w:szCs w:val="24"/>
        </w:rPr>
        <w:t>Code Specifics</w:t>
      </w:r>
    </w:p>
    <w:p w:rsidR="003C5593" w:rsidRPr="007A4FFB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Each model </w:t>
      </w:r>
      <w:bookmarkStart w:id="0" w:name="_GoBack"/>
      <w:bookmarkEnd w:id="0"/>
      <w:r w:rsidRPr="007A4FFB">
        <w:rPr>
          <w:rFonts w:ascii="Times New Roman" w:hAnsi="Times New Roman" w:cs="Times New Roman"/>
          <w:sz w:val="24"/>
          <w:szCs w:val="24"/>
        </w:rPr>
        <w:t>is listed under Problem_3</w:t>
      </w:r>
      <w:r w:rsidR="003C5593">
        <w:rPr>
          <w:rFonts w:ascii="Times New Roman" w:hAnsi="Times New Roman" w:cs="Times New Roman"/>
          <w:sz w:val="24"/>
          <w:szCs w:val="24"/>
        </w:rPr>
        <w:t>/Model_#/</w:t>
      </w:r>
      <w:proofErr w:type="spellStart"/>
      <w:r w:rsidR="003C5593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3C5593" w:rsidRDefault="007B7604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FFB">
        <w:rPr>
          <w:rFonts w:ascii="Times New Roman" w:hAnsi="Times New Roman" w:cs="Times New Roman"/>
          <w:sz w:val="24"/>
          <w:szCs w:val="24"/>
        </w:rPr>
        <w:t xml:space="preserve">For each model, under the source folder, run </w:t>
      </w:r>
      <w:proofErr w:type="spellStart"/>
      <w:r w:rsidRPr="007A4FFB">
        <w:rPr>
          <w:rFonts w:ascii="Times New Roman" w:hAnsi="Times New Roman" w:cs="Times New Roman"/>
          <w:sz w:val="24"/>
          <w:szCs w:val="24"/>
        </w:rPr>
        <w:t>Final.jl</w:t>
      </w:r>
      <w:proofErr w:type="spellEnd"/>
      <w:r w:rsidR="00474F7D">
        <w:rPr>
          <w:rFonts w:ascii="Times New Roman" w:hAnsi="Times New Roman" w:cs="Times New Roman"/>
          <w:sz w:val="24"/>
          <w:szCs w:val="24"/>
        </w:rPr>
        <w:t xml:space="preserve"> to create</w:t>
      </w:r>
      <w:r w:rsidRPr="007A4FFB">
        <w:rPr>
          <w:rFonts w:ascii="Times New Roman" w:hAnsi="Times New Roman" w:cs="Times New Roman"/>
          <w:sz w:val="24"/>
          <w:szCs w:val="24"/>
        </w:rPr>
        <w:t xml:space="preserve"> the figures produced, return final parameters and the initial/final error.</w:t>
      </w:r>
      <w:r w:rsidR="003C5593">
        <w:rPr>
          <w:rFonts w:ascii="Times New Roman" w:hAnsi="Times New Roman" w:cs="Times New Roman"/>
          <w:sz w:val="24"/>
          <w:szCs w:val="24"/>
        </w:rPr>
        <w:t xml:space="preserve"> Depending on the constraint for maximum time provided, each </w:t>
      </w:r>
      <w:proofErr w:type="spellStart"/>
      <w:r w:rsidR="003C5593">
        <w:rPr>
          <w:rFonts w:ascii="Times New Roman" w:hAnsi="Times New Roman" w:cs="Times New Roman"/>
          <w:sz w:val="24"/>
          <w:szCs w:val="24"/>
        </w:rPr>
        <w:t>Final.jl</w:t>
      </w:r>
      <w:proofErr w:type="spellEnd"/>
      <w:r w:rsidR="003C5593">
        <w:rPr>
          <w:rFonts w:ascii="Times New Roman" w:hAnsi="Times New Roman" w:cs="Times New Roman"/>
          <w:sz w:val="24"/>
          <w:szCs w:val="24"/>
        </w:rPr>
        <w:t xml:space="preserve"> make take up to 5 minutes to run. </w:t>
      </w:r>
    </w:p>
    <w:p w:rsidR="00FA3250" w:rsidRDefault="00FA325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Error.jl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>
        <w:rPr>
          <w:rFonts w:ascii="Times New Roman" w:hAnsi="Times New Roman" w:cs="Times New Roman"/>
          <w:sz w:val="24"/>
          <w:szCs w:val="24"/>
        </w:rPr>
        <w:t>final.jl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Error.jl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outputs the RMS error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Error_final.jl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outputs the states for plotting given the final parameter vector. </w:t>
      </w:r>
    </w:p>
    <w:p w:rsidR="00C97290" w:rsidRPr="00E642D6" w:rsidRDefault="009A5030" w:rsidP="007A4F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 </w:t>
      </w:r>
      <w:r w:rsidRPr="009A5030">
        <w:rPr>
          <w:rFonts w:ascii="Consolas" w:hAnsi="Consolas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maxtime</w:t>
      </w:r>
      <w:proofErr w:type="spellEnd"/>
      <w:r>
        <w:rPr>
          <w:rFonts w:ascii="Consolas" w:hAnsi="Consolas" w:cs="Times New Roman"/>
          <w:sz w:val="24"/>
          <w:szCs w:val="24"/>
        </w:rPr>
        <w:t>!(</w:t>
      </w:r>
      <w:proofErr w:type="gramEnd"/>
      <w:r>
        <w:rPr>
          <w:rFonts w:ascii="Consolas" w:hAnsi="Consolas" w:cs="Times New Roman"/>
          <w:sz w:val="24"/>
          <w:szCs w:val="24"/>
        </w:rPr>
        <w:t>opt, t</w:t>
      </w:r>
      <w:r w:rsidRPr="009A5030">
        <w:rPr>
          <w:rFonts w:ascii="Consolas" w:hAnsi="Consolas" w:cs="Times New Roman"/>
          <w:sz w:val="24"/>
          <w:szCs w:val="24"/>
        </w:rPr>
        <w:t>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9A5030">
        <w:rPr>
          <w:rFonts w:ascii="Times New Roman" w:hAnsi="Times New Roman" w:cs="Times New Roman"/>
          <w:sz w:val="24"/>
          <w:szCs w:val="24"/>
        </w:rPr>
        <w:t>to have the minimization run in shorter time.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3C5593">
        <w:rPr>
          <w:rFonts w:ascii="Times New Roman" w:hAnsi="Times New Roman" w:cs="Times New Roman"/>
          <w:sz w:val="24"/>
          <w:szCs w:val="24"/>
        </w:rPr>
        <w:t xml:space="preserve">  </w:t>
      </w:r>
      <w:r w:rsidR="007B7604" w:rsidRPr="007A4FF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C97290" w:rsidRPr="00E6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B6B32"/>
    <w:multiLevelType w:val="hybridMultilevel"/>
    <w:tmpl w:val="6B6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134EE"/>
    <w:multiLevelType w:val="hybridMultilevel"/>
    <w:tmpl w:val="B48E2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DA"/>
    <w:rsid w:val="00007B24"/>
    <w:rsid w:val="00045145"/>
    <w:rsid w:val="000939C8"/>
    <w:rsid w:val="000C2126"/>
    <w:rsid w:val="000C69FE"/>
    <w:rsid w:val="000E7D5B"/>
    <w:rsid w:val="001C4A81"/>
    <w:rsid w:val="002515B0"/>
    <w:rsid w:val="00265A12"/>
    <w:rsid w:val="002715AD"/>
    <w:rsid w:val="0027624C"/>
    <w:rsid w:val="00285C3F"/>
    <w:rsid w:val="002874E6"/>
    <w:rsid w:val="002A3A3D"/>
    <w:rsid w:val="00360E1A"/>
    <w:rsid w:val="003C5593"/>
    <w:rsid w:val="00432AD8"/>
    <w:rsid w:val="00474F7D"/>
    <w:rsid w:val="004809D8"/>
    <w:rsid w:val="006725DE"/>
    <w:rsid w:val="006F68B6"/>
    <w:rsid w:val="00751E8C"/>
    <w:rsid w:val="00753DF7"/>
    <w:rsid w:val="00767317"/>
    <w:rsid w:val="007A4FFB"/>
    <w:rsid w:val="007B7604"/>
    <w:rsid w:val="00822AFE"/>
    <w:rsid w:val="0090434B"/>
    <w:rsid w:val="0095307D"/>
    <w:rsid w:val="009A5030"/>
    <w:rsid w:val="009B0A5D"/>
    <w:rsid w:val="00A062DA"/>
    <w:rsid w:val="00A157D9"/>
    <w:rsid w:val="00A42177"/>
    <w:rsid w:val="00AE25DE"/>
    <w:rsid w:val="00B16C75"/>
    <w:rsid w:val="00B30E7D"/>
    <w:rsid w:val="00B34D01"/>
    <w:rsid w:val="00B60A3B"/>
    <w:rsid w:val="00BA0E11"/>
    <w:rsid w:val="00BE3EFD"/>
    <w:rsid w:val="00C00C27"/>
    <w:rsid w:val="00C12FDF"/>
    <w:rsid w:val="00C969C2"/>
    <w:rsid w:val="00C97290"/>
    <w:rsid w:val="00CB5272"/>
    <w:rsid w:val="00CD1E49"/>
    <w:rsid w:val="00D879F4"/>
    <w:rsid w:val="00D97A22"/>
    <w:rsid w:val="00DA7455"/>
    <w:rsid w:val="00DC56B8"/>
    <w:rsid w:val="00DD3E90"/>
    <w:rsid w:val="00DE6772"/>
    <w:rsid w:val="00E642D6"/>
    <w:rsid w:val="00E90ABA"/>
    <w:rsid w:val="00EF04A5"/>
    <w:rsid w:val="00F615C3"/>
    <w:rsid w:val="00FA3250"/>
    <w:rsid w:val="00FB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90F"/>
  <w15:chartTrackingRefBased/>
  <w15:docId w15:val="{4F5CAE3E-07C8-435C-AD32-9E6F0F50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DA"/>
    <w:pPr>
      <w:ind w:left="720"/>
      <w:contextualSpacing/>
    </w:pPr>
  </w:style>
  <w:style w:type="table" w:styleId="TableGrid">
    <w:name w:val="Table Grid"/>
    <w:basedOn w:val="TableNormal"/>
    <w:uiPriority w:val="39"/>
    <w:rsid w:val="00C96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Dunleavy</dc:creator>
  <cp:keywords/>
  <dc:description/>
  <cp:lastModifiedBy>Robert Dunleavy</cp:lastModifiedBy>
  <cp:revision>35</cp:revision>
  <dcterms:created xsi:type="dcterms:W3CDTF">2017-03-12T21:09:00Z</dcterms:created>
  <dcterms:modified xsi:type="dcterms:W3CDTF">2017-03-16T19:40:00Z</dcterms:modified>
</cp:coreProperties>
</file>