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WaselX Express</w:t>
      </w:r>
    </w:p>
    <w:p>
      <w:pPr>
        <w:jc w:val="center"/>
      </w:pPr>
      <w:r>
        <w:rPr>
          <w:b/>
          <w:sz w:val="36"/>
        </w:rPr>
        <w:t>Optimizing Last-Mile Delivery Operations Across the UAE</w:t>
        <w:br/>
        <w:t>Using Data Structures &amp; Algorithms</w:t>
      </w:r>
    </w:p>
    <w:p>
      <w:pPr>
        <w:jc w:val="center"/>
      </w:pPr>
      <w:r>
        <w:rPr>
          <w:sz w:val="26"/>
        </w:rPr>
        <w:t>MAIB Program - Data Structures &amp; Algorithms Final Project</w:t>
      </w:r>
    </w:p>
    <w:p/>
    <w:tbl>
      <w:tblPr>
        <w:tblStyle w:val="TableGrid"/>
        <w:tblW w:type="auto" w:w="0"/>
        <w:jc w:val="center"/>
        <w:tblLayout w:type="autofit"/>
        <w:tblLook w:firstColumn="1" w:firstRow="1" w:lastColumn="0" w:lastRow="0" w:noHBand="0" w:noVBand="1" w:val="04A0"/>
      </w:tblPr>
      <w:tblGrid>
        <w:gridCol w:w="5328"/>
        <w:gridCol w:w="5328"/>
      </w:tblGrid>
      <w:tr>
        <w:tc>
          <w:tcPr>
            <w:tcW w:type="dxa" w:w="5328"/>
            <w:vAlign w:val="center"/>
            <w:shd w:fill="B4C6E7"/>
            <w:shd w:fill="B4C6E7"/>
          </w:tcPr>
          <w:p>
            <w:r>
              <w:rPr>
                <w:rFonts w:ascii="Calibri" w:hAnsi="Calibri"/>
                <w:b/>
                <w:sz w:val="18"/>
              </w:rPr>
            </w:r>
            <w:r>
              <w:rPr>
                <w:rFonts w:ascii="Calibri" w:hAnsi="Calibri"/>
                <w:b/>
                <w:sz w:val="18"/>
              </w:rPr>
              <w:t>Field</w:t>
            </w:r>
          </w:p>
        </w:tc>
        <w:tc>
          <w:tcPr>
            <w:tcW w:type="dxa" w:w="5328"/>
            <w:vAlign w:val="center"/>
            <w:shd w:fill="B4C6E7"/>
            <w:shd w:fill="B4C6E7"/>
          </w:tcPr>
          <w:p>
            <w:r>
              <w:rPr>
                <w:rFonts w:ascii="Calibri" w:hAnsi="Calibri"/>
                <w:b/>
                <w:sz w:val="18"/>
              </w:rPr>
            </w:r>
            <w:r>
              <w:rPr>
                <w:rFonts w:ascii="Calibri" w:hAnsi="Calibri"/>
                <w:b/>
                <w:sz w:val="18"/>
              </w:rPr>
              <w:t>Value</w:t>
            </w:r>
          </w:p>
        </w:tc>
      </w:tr>
      <w:tr>
        <w:tc>
          <w:tcPr>
            <w:tcW w:type="dxa" w:w="5328"/>
            <w:vAlign w:val="center"/>
          </w:tcPr>
          <w:p>
            <w:r>
              <w:rPr>
                <w:rFonts w:ascii="Calibri" w:hAnsi="Calibri"/>
                <w:sz w:val="18"/>
              </w:rPr>
            </w:r>
            <w:r>
              <w:rPr>
                <w:rFonts w:ascii="Calibri" w:hAnsi="Calibri"/>
                <w:b w:val="0"/>
                <w:sz w:val="18"/>
              </w:rPr>
              <w:t>Project Type</w:t>
            </w:r>
          </w:p>
        </w:tc>
        <w:tc>
          <w:tcPr>
            <w:tcW w:type="dxa" w:w="5328"/>
            <w:vAlign w:val="center"/>
          </w:tcPr>
          <w:p>
            <w:r>
              <w:rPr>
                <w:rFonts w:ascii="Calibri" w:hAnsi="Calibri"/>
                <w:sz w:val="18"/>
              </w:rPr>
            </w:r>
            <w:r>
              <w:rPr>
                <w:rFonts w:ascii="Calibri" w:hAnsi="Calibri"/>
                <w:b w:val="0"/>
                <w:sz w:val="18"/>
              </w:rPr>
              <w:t>Group Final Project</w:t>
            </w:r>
          </w:p>
        </w:tc>
      </w:tr>
      <w:tr>
        <w:tc>
          <w:tcPr>
            <w:tcW w:type="dxa" w:w="5328"/>
            <w:vAlign w:val="center"/>
          </w:tcPr>
          <w:p>
            <w:r>
              <w:rPr>
                <w:rFonts w:ascii="Calibri" w:hAnsi="Calibri"/>
                <w:sz w:val="18"/>
              </w:rPr>
            </w:r>
            <w:r>
              <w:rPr>
                <w:rFonts w:ascii="Calibri" w:hAnsi="Calibri"/>
                <w:b w:val="0"/>
                <w:sz w:val="18"/>
              </w:rPr>
              <w:t>Team Size</w:t>
            </w:r>
          </w:p>
        </w:tc>
        <w:tc>
          <w:tcPr>
            <w:tcW w:type="dxa" w:w="5328"/>
            <w:vAlign w:val="center"/>
          </w:tcPr>
          <w:p>
            <w:r>
              <w:rPr>
                <w:rFonts w:ascii="Calibri" w:hAnsi="Calibri"/>
                <w:sz w:val="18"/>
              </w:rPr>
            </w:r>
            <w:r>
              <w:rPr>
                <w:rFonts w:ascii="Calibri" w:hAnsi="Calibri"/>
                <w:b w:val="0"/>
                <w:sz w:val="18"/>
              </w:rPr>
              <w:t>3-4 members</w:t>
            </w:r>
          </w:p>
        </w:tc>
      </w:tr>
      <w:tr>
        <w:tc>
          <w:tcPr>
            <w:tcW w:type="dxa" w:w="5328"/>
            <w:vAlign w:val="center"/>
          </w:tcPr>
          <w:p>
            <w:r>
              <w:rPr>
                <w:rFonts w:ascii="Calibri" w:hAnsi="Calibri"/>
                <w:sz w:val="18"/>
              </w:rPr>
            </w:r>
            <w:r>
              <w:rPr>
                <w:rFonts w:ascii="Calibri" w:hAnsi="Calibri"/>
                <w:b w:val="0"/>
                <w:sz w:val="18"/>
              </w:rPr>
              <w:t>Team Members</w:t>
            </w:r>
          </w:p>
        </w:tc>
        <w:tc>
          <w:tcPr>
            <w:tcW w:type="dxa" w:w="5328"/>
            <w:vAlign w:val="center"/>
          </w:tcPr>
          <w:p>
            <w:r>
              <w:rPr>
                <w:rFonts w:ascii="Calibri" w:hAnsi="Calibri"/>
                <w:sz w:val="18"/>
              </w:rPr>
            </w:r>
            <w:r>
              <w:rPr>
                <w:rFonts w:ascii="Calibri" w:hAnsi="Calibri"/>
                <w:b w:val="0"/>
                <w:sz w:val="18"/>
              </w:rPr>
              <w:t>[Name 1], [Name 2], [Name 3], [Name 4]</w:t>
            </w:r>
          </w:p>
        </w:tc>
      </w:tr>
      <w:tr>
        <w:tc>
          <w:tcPr>
            <w:tcW w:type="dxa" w:w="5328"/>
            <w:vAlign w:val="center"/>
          </w:tcPr>
          <w:p>
            <w:r>
              <w:rPr>
                <w:rFonts w:ascii="Calibri" w:hAnsi="Calibri"/>
                <w:sz w:val="18"/>
              </w:rPr>
            </w:r>
            <w:r>
              <w:rPr>
                <w:rFonts w:ascii="Calibri" w:hAnsi="Calibri"/>
                <w:b w:val="0"/>
                <w:sz w:val="18"/>
              </w:rPr>
              <w:t>Submission Date</w:t>
            </w:r>
          </w:p>
        </w:tc>
        <w:tc>
          <w:tcPr>
            <w:tcW w:type="dxa" w:w="5328"/>
            <w:vAlign w:val="center"/>
          </w:tcPr>
          <w:p>
            <w:r>
              <w:rPr>
                <w:rFonts w:ascii="Calibri" w:hAnsi="Calibri"/>
                <w:sz w:val="18"/>
              </w:rPr>
            </w:r>
            <w:r>
              <w:rPr>
                <w:rFonts w:ascii="Calibri" w:hAnsi="Calibri"/>
                <w:b w:val="0"/>
                <w:sz w:val="18"/>
              </w:rPr>
              <w:t>May 3, 2026</w:t>
            </w:r>
          </w:p>
        </w:tc>
      </w:tr>
      <w:tr>
        <w:tc>
          <w:tcPr>
            <w:tcW w:type="dxa" w:w="5328"/>
            <w:vAlign w:val="center"/>
          </w:tcPr>
          <w:p>
            <w:r>
              <w:rPr>
                <w:rFonts w:ascii="Calibri" w:hAnsi="Calibri"/>
                <w:sz w:val="18"/>
              </w:rPr>
            </w:r>
            <w:r>
              <w:rPr>
                <w:rFonts w:ascii="Calibri" w:hAnsi="Calibri"/>
                <w:b w:val="0"/>
                <w:sz w:val="18"/>
              </w:rPr>
              <w:t>Repository</w:t>
            </w:r>
          </w:p>
        </w:tc>
        <w:tc>
          <w:tcPr>
            <w:tcW w:type="dxa" w:w="5328"/>
            <w:vAlign w:val="center"/>
          </w:tcPr>
          <w:p>
            <w:r>
              <w:rPr>
                <w:rFonts w:ascii="Calibri" w:hAnsi="Calibri"/>
                <w:sz w:val="18"/>
              </w:rPr>
            </w:r>
            <w:r>
              <w:rPr>
                <w:rFonts w:ascii="Calibri" w:hAnsi="Calibri"/>
                <w:b w:val="0"/>
                <w:sz w:val="18"/>
              </w:rPr>
              <w:t>https://github.com/rd51/waselx</w:t>
            </w:r>
          </w:p>
        </w:tc>
      </w:tr>
      <w:tr>
        <w:tc>
          <w:tcPr>
            <w:tcW w:type="dxa" w:w="5328"/>
            <w:vAlign w:val="center"/>
          </w:tcPr>
          <w:p>
            <w:r>
              <w:rPr>
                <w:rFonts w:ascii="Calibri" w:hAnsi="Calibri"/>
                <w:sz w:val="18"/>
              </w:rPr>
            </w:r>
            <w:r>
              <w:rPr>
                <w:rFonts w:ascii="Calibri" w:hAnsi="Calibri"/>
                <w:b w:val="0"/>
                <w:sz w:val="18"/>
              </w:rPr>
              <w:t>Report Status</w:t>
            </w:r>
          </w:p>
        </w:tc>
        <w:tc>
          <w:tcPr>
            <w:tcW w:type="dxa" w:w="5328"/>
            <w:vAlign w:val="center"/>
          </w:tcPr>
          <w:p>
            <w:r>
              <w:rPr>
                <w:rFonts w:ascii="Calibri" w:hAnsi="Calibri"/>
                <w:sz w:val="18"/>
              </w:rPr>
            </w:r>
            <w:r>
              <w:rPr>
                <w:rFonts w:ascii="Calibri" w:hAnsi="Calibri"/>
                <w:b w:val="0"/>
                <w:sz w:val="18"/>
              </w:rPr>
              <w:t>Completed technical report draft with numerical traces and figures</w:t>
            </w:r>
          </w:p>
        </w:tc>
      </w:tr>
    </w:tbl>
    <w:p/>
    <w:p>
      <w:pPr>
        <w:jc w:val="center"/>
      </w:pPr>
      <w:r>
        <w:rPr>
          <w:i/>
        </w:rPr>
        <w:t>Prepared as the technical report deliverable with hand-traced numerical working, business recommendations, simulation figures, and README documentation.</w:t>
      </w:r>
    </w:p>
    <w:p>
      <w:r>
        <w:br w:type="page"/>
      </w:r>
    </w:p>
    <w:p>
      <w:pPr>
        <w:pStyle w:val="Heading1"/>
      </w:pPr>
      <w:r>
        <w:t>Table of Contents</w:t>
      </w:r>
    </w:p>
    <w:p>
      <w:pPr>
        <w:pStyle w:val="ListBullet"/>
      </w:pPr>
      <w:r>
        <w:t>1. Executive Snapshot and Assumptions</w:t>
      </w:r>
    </w:p>
    <w:p>
      <w:pPr>
        <w:pStyle w:val="ListBullet"/>
      </w:pPr>
      <w:r>
        <w:t>2. Task Area A: Graph Algorithms (Q1-Q7)</w:t>
      </w:r>
    </w:p>
    <w:p>
      <w:pPr>
        <w:pStyle w:val="ListBullet"/>
      </w:pPr>
      <w:r>
        <w:t>3. Task Area B: Trees, BST and AVL (Q8-Q11)</w:t>
      </w:r>
    </w:p>
    <w:p>
      <w:pPr>
        <w:pStyle w:val="ListBullet"/>
      </w:pPr>
      <w:r>
        <w:t>4. Task Area C: Linked Lists, Queues and Order Pipeline (Q12-Q17)</w:t>
      </w:r>
    </w:p>
    <w:p>
      <w:pPr>
        <w:pStyle w:val="ListBullet"/>
      </w:pPr>
      <w:r>
        <w:t>5. Task Area D: Sorting, Searching and Divide and Conquer (Q18-Q22)</w:t>
      </w:r>
    </w:p>
    <w:p>
      <w:pPr>
        <w:pStyle w:val="ListBullet"/>
      </w:pPr>
      <w:r>
        <w:t>6. Task Area E: Management, Leadership and Strategic Integration (Q23-Q27)</w:t>
      </w:r>
    </w:p>
    <w:p>
      <w:pPr>
        <w:pStyle w:val="ListBullet"/>
      </w:pPr>
      <w:r>
        <w:t>7. Figures Index</w:t>
      </w:r>
    </w:p>
    <w:p>
      <w:pPr>
        <w:pStyle w:val="ListBullet"/>
      </w:pPr>
      <w:r>
        <w:t>8. References and Citations</w:t>
      </w:r>
    </w:p>
    <w:p>
      <w:pPr>
        <w:pStyle w:val="ListBullet"/>
      </w:pPr>
      <w:r>
        <w:t>9. Academic Integrity Statement</w:t>
      </w:r>
    </w:p>
    <w:p>
      <w:pPr>
        <w:pStyle w:val="ListBullet"/>
      </w:pPr>
      <w:r>
        <w:t>10. Appendix: README Summary</w:t>
      </w:r>
    </w:p>
    <w:p>
      <w:r>
        <w:br w:type="page"/>
      </w:r>
    </w:p>
    <w:p>
      <w:pPr>
        <w:pStyle w:val="Heading1"/>
      </w:pPr>
      <w:r>
        <w:t>1. Executive Snapshot and Assumptions</w:t>
      </w:r>
    </w:p>
    <w:p>
      <w:r>
        <w:t>This report completes the WaselX Express technical-report deliverable for the MAIB Data Structures &amp; Algorithms final project. It follows the supplied report template, the task-area markdown files, and the technical standards requiring Python 3.10+, matplotlib visualizations, step-by-step numerical traces, and a README with setup and sample-run instructions.</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c>
          <w:tcPr>
            <w:tcW w:type="dxa" w:w="2664"/>
            <w:vAlign w:val="center"/>
            <w:shd w:fill="D9EAF7"/>
            <w:shd w:fill="D9EAF7"/>
          </w:tcPr>
          <w:p>
            <w:r>
              <w:rPr>
                <w:rFonts w:ascii="Calibri" w:hAnsi="Calibri"/>
                <w:b/>
                <w:sz w:val="16"/>
              </w:rPr>
            </w:r>
            <w:r>
              <w:rPr>
                <w:rFonts w:ascii="Calibri" w:hAnsi="Calibri"/>
                <w:b/>
                <w:sz w:val="16"/>
              </w:rPr>
              <w:t>Operational Problem</w:t>
            </w:r>
          </w:p>
        </w:tc>
        <w:tc>
          <w:tcPr>
            <w:tcW w:type="dxa" w:w="2664"/>
            <w:vAlign w:val="center"/>
            <w:shd w:fill="D9EAF7"/>
            <w:shd w:fill="D9EAF7"/>
          </w:tcPr>
          <w:p>
            <w:r>
              <w:rPr>
                <w:rFonts w:ascii="Calibri" w:hAnsi="Calibri"/>
                <w:b/>
                <w:sz w:val="16"/>
              </w:rPr>
            </w:r>
            <w:r>
              <w:rPr>
                <w:rFonts w:ascii="Calibri" w:hAnsi="Calibri"/>
                <w:b/>
                <w:sz w:val="16"/>
              </w:rPr>
              <w:t>DSA Solution</w:t>
            </w:r>
          </w:p>
        </w:tc>
        <w:tc>
          <w:tcPr>
            <w:tcW w:type="dxa" w:w="2664"/>
            <w:vAlign w:val="center"/>
            <w:shd w:fill="D9EAF7"/>
            <w:shd w:fill="D9EAF7"/>
          </w:tcPr>
          <w:p>
            <w:r>
              <w:rPr>
                <w:rFonts w:ascii="Calibri" w:hAnsi="Calibri"/>
                <w:b/>
                <w:sz w:val="16"/>
              </w:rPr>
            </w:r>
            <w:r>
              <w:rPr>
                <w:rFonts w:ascii="Calibri" w:hAnsi="Calibri"/>
                <w:b/>
                <w:sz w:val="16"/>
              </w:rPr>
              <w:t>Report Evidence</w:t>
            </w:r>
          </w:p>
        </w:tc>
        <w:tc>
          <w:tcPr>
            <w:tcW w:type="dxa" w:w="2664"/>
            <w:vAlign w:val="center"/>
            <w:shd w:fill="D9EAF7"/>
            <w:shd w:fill="D9EAF7"/>
          </w:tcPr>
          <w:p>
            <w:r>
              <w:rPr>
                <w:rFonts w:ascii="Calibri" w:hAnsi="Calibri"/>
                <w:b/>
                <w:sz w:val="16"/>
              </w:rPr>
            </w:r>
            <w:r>
              <w:rPr>
                <w:rFonts w:ascii="Calibri" w:hAnsi="Calibri"/>
                <w:b/>
                <w:sz w:val="16"/>
              </w:rPr>
              <w:t>Business Impact</w:t>
            </w:r>
          </w:p>
        </w:tc>
      </w:tr>
      <w:tr>
        <w:tc>
          <w:tcPr>
            <w:tcW w:type="dxa" w:w="2664"/>
            <w:vAlign w:val="center"/>
          </w:tcPr>
          <w:p>
            <w:r>
              <w:rPr>
                <w:rFonts w:ascii="Calibri" w:hAnsi="Calibri"/>
                <w:sz w:val="16"/>
              </w:rPr>
            </w:r>
            <w:r>
              <w:rPr>
                <w:rFonts w:ascii="Calibri" w:hAnsi="Calibri"/>
                <w:b w:val="0"/>
                <w:sz w:val="16"/>
              </w:rPr>
              <w:t>Inefficient routes</w:t>
            </w:r>
          </w:p>
        </w:tc>
        <w:tc>
          <w:tcPr>
            <w:tcW w:type="dxa" w:w="2664"/>
            <w:vAlign w:val="center"/>
          </w:tcPr>
          <w:p>
            <w:r>
              <w:rPr>
                <w:rFonts w:ascii="Calibri" w:hAnsi="Calibri"/>
                <w:sz w:val="16"/>
              </w:rPr>
            </w:r>
            <w:r>
              <w:rPr>
                <w:rFonts w:ascii="Calibri" w:hAnsi="Calibri"/>
                <w:b w:val="0"/>
                <w:sz w:val="16"/>
              </w:rPr>
              <w:t>Dijkstra, Floyd-Warshall, MST / spanning forest</w:t>
            </w:r>
          </w:p>
        </w:tc>
        <w:tc>
          <w:tcPr>
            <w:tcW w:type="dxa" w:w="2664"/>
            <w:vAlign w:val="center"/>
          </w:tcPr>
          <w:p>
            <w:r>
              <w:rPr>
                <w:rFonts w:ascii="Calibri" w:hAnsi="Calibri"/>
                <w:sz w:val="16"/>
              </w:rPr>
            </w:r>
            <w:r>
              <w:rPr>
                <w:rFonts w:ascii="Calibri" w:hAnsi="Calibri"/>
                <w:b w:val="0"/>
                <w:sz w:val="16"/>
              </w:rPr>
              <w:t>Q1-Q7, Q27 figures and traces</w:t>
            </w:r>
          </w:p>
        </w:tc>
        <w:tc>
          <w:tcPr>
            <w:tcW w:type="dxa" w:w="2664"/>
            <w:vAlign w:val="center"/>
          </w:tcPr>
          <w:p>
            <w:r>
              <w:rPr>
                <w:rFonts w:ascii="Calibri" w:hAnsi="Calibri"/>
                <w:sz w:val="16"/>
              </w:rPr>
            </w:r>
            <w:r>
              <w:rPr>
                <w:rFonts w:ascii="Calibri" w:hAnsi="Calibri"/>
                <w:b w:val="0"/>
                <w:sz w:val="16"/>
              </w:rPr>
              <w:t>Less wasted distance, lower fuel and time cost</w:t>
            </w:r>
          </w:p>
        </w:tc>
      </w:tr>
      <w:tr>
        <w:tc>
          <w:tcPr>
            <w:tcW w:type="dxa" w:w="2664"/>
            <w:vAlign w:val="center"/>
          </w:tcPr>
          <w:p>
            <w:r>
              <w:rPr>
                <w:rFonts w:ascii="Calibri" w:hAnsi="Calibri"/>
                <w:sz w:val="16"/>
              </w:rPr>
            </w:r>
            <w:r>
              <w:rPr>
                <w:rFonts w:ascii="Calibri" w:hAnsi="Calibri"/>
                <w:b w:val="0"/>
                <w:sz w:val="16"/>
              </w:rPr>
              <w:t>Slow order dispatch</w:t>
            </w:r>
          </w:p>
        </w:tc>
        <w:tc>
          <w:tcPr>
            <w:tcW w:type="dxa" w:w="2664"/>
            <w:vAlign w:val="center"/>
          </w:tcPr>
          <w:p>
            <w:r>
              <w:rPr>
                <w:rFonts w:ascii="Calibri" w:hAnsi="Calibri"/>
                <w:sz w:val="16"/>
              </w:rPr>
            </w:r>
            <w:r>
              <w:rPr>
                <w:rFonts w:ascii="Calibri" w:hAnsi="Calibri"/>
                <w:b w:val="0"/>
                <w:sz w:val="16"/>
              </w:rPr>
              <w:t>Manual min-heap priority queue, circular scheduling, stack lifecycle</w:t>
            </w:r>
          </w:p>
        </w:tc>
        <w:tc>
          <w:tcPr>
            <w:tcW w:type="dxa" w:w="2664"/>
            <w:vAlign w:val="center"/>
          </w:tcPr>
          <w:p>
            <w:r>
              <w:rPr>
                <w:rFonts w:ascii="Calibri" w:hAnsi="Calibri"/>
                <w:sz w:val="16"/>
              </w:rPr>
            </w:r>
            <w:r>
              <w:rPr>
                <w:rFonts w:ascii="Calibri" w:hAnsi="Calibri"/>
                <w:b w:val="0"/>
                <w:sz w:val="16"/>
              </w:rPr>
              <w:t>Q12-Q17 operation snapshots</w:t>
            </w:r>
          </w:p>
        </w:tc>
        <w:tc>
          <w:tcPr>
            <w:tcW w:type="dxa" w:w="2664"/>
            <w:vAlign w:val="center"/>
          </w:tcPr>
          <w:p>
            <w:r>
              <w:rPr>
                <w:rFonts w:ascii="Calibri" w:hAnsi="Calibri"/>
                <w:sz w:val="16"/>
              </w:rPr>
            </w:r>
            <w:r>
              <w:rPr>
                <w:rFonts w:ascii="Calibri" w:hAnsi="Calibri"/>
                <w:b w:val="0"/>
                <w:sz w:val="16"/>
              </w:rPr>
              <w:t>VIP orders are dispatched before lower priority work</w:t>
            </w:r>
          </w:p>
        </w:tc>
      </w:tr>
      <w:tr>
        <w:tc>
          <w:tcPr>
            <w:tcW w:type="dxa" w:w="2664"/>
            <w:vAlign w:val="center"/>
          </w:tcPr>
          <w:p>
            <w:r>
              <w:rPr>
                <w:rFonts w:ascii="Calibri" w:hAnsi="Calibri"/>
                <w:sz w:val="16"/>
              </w:rPr>
            </w:r>
            <w:r>
              <w:rPr>
                <w:rFonts w:ascii="Calibri" w:hAnsi="Calibri"/>
                <w:b w:val="0"/>
                <w:sz w:val="16"/>
              </w:rPr>
              <w:t>Poor order lookup</w:t>
            </w:r>
          </w:p>
        </w:tc>
        <w:tc>
          <w:tcPr>
            <w:tcW w:type="dxa" w:w="2664"/>
            <w:vAlign w:val="center"/>
          </w:tcPr>
          <w:p>
            <w:r>
              <w:rPr>
                <w:rFonts w:ascii="Calibri" w:hAnsi="Calibri"/>
                <w:sz w:val="16"/>
              </w:rPr>
            </w:r>
            <w:r>
              <w:rPr>
                <w:rFonts w:ascii="Calibri" w:hAnsi="Calibri"/>
                <w:b w:val="0"/>
                <w:sz w:val="16"/>
              </w:rPr>
              <w:t>BST, AVL, binary search, divide-and-conquer analysis</w:t>
            </w:r>
          </w:p>
        </w:tc>
        <w:tc>
          <w:tcPr>
            <w:tcW w:type="dxa" w:w="2664"/>
            <w:vAlign w:val="center"/>
          </w:tcPr>
          <w:p>
            <w:r>
              <w:rPr>
                <w:rFonts w:ascii="Calibri" w:hAnsi="Calibri"/>
                <w:sz w:val="16"/>
              </w:rPr>
            </w:r>
            <w:r>
              <w:rPr>
                <w:rFonts w:ascii="Calibri" w:hAnsi="Calibri"/>
                <w:b w:val="0"/>
                <w:sz w:val="16"/>
              </w:rPr>
              <w:t>Q8-Q11, Q19-Q20 traces</w:t>
            </w:r>
          </w:p>
        </w:tc>
        <w:tc>
          <w:tcPr>
            <w:tcW w:type="dxa" w:w="2664"/>
            <w:vAlign w:val="center"/>
          </w:tcPr>
          <w:p>
            <w:r>
              <w:rPr>
                <w:rFonts w:ascii="Calibri" w:hAnsi="Calibri"/>
                <w:sz w:val="16"/>
              </w:rPr>
            </w:r>
            <w:r>
              <w:rPr>
                <w:rFonts w:ascii="Calibri" w:hAnsi="Calibri"/>
                <w:b w:val="0"/>
                <w:sz w:val="16"/>
              </w:rPr>
              <w:t>Faster customer support lookup and scalable indexing</w:t>
            </w:r>
          </w:p>
        </w:tc>
      </w:tr>
    </w:tbl>
    <w:p>
      <w:pPr>
        <w:pStyle w:val="Heading2"/>
      </w:pPr>
      <w:r>
        <w:t>Data Quality Notes Used in the Report</w:t>
      </w:r>
    </w:p>
    <w:p>
      <w:pPr>
        <w:pStyle w:val="ListBullet"/>
      </w:pPr>
      <w:r>
        <w:t>The supplied edge table contains 15 nodes and 24 bidirectional edges, but it forms two disconnected components: Dubai/Sharjah/Ajman and Abu Dhabi. Therefore, H5 to D5 has no valid route in the current graph, and a strict MST over all 15 nodes does not exist without adding one inter-component edge.</w:t>
      </w:r>
    </w:p>
    <w:p>
      <w:pPr>
        <w:pStyle w:val="ListBullet"/>
      </w:pPr>
      <w:r>
        <w:t>For Q4, the mathematically correct result on the current graph is a minimum spanning forest with 13 selected edges and total cost AED 62.0K. A connected backbone requires one new inter-emirate edge; Q3 illustrates an assumed H3-H6 connector for planning analysis.</w:t>
      </w:r>
    </w:p>
    <w:p>
      <w:pPr>
        <w:pStyle w:val="ListBullet"/>
      </w:pPr>
      <w:r>
        <w:t>For Q9, the given order-ID sequence produces a BST of height 4 that already satisfies AVL balance factors. The AVL insertion trace therefore performs zero rotations. The report still includes two rotation diagrams as required concept demonstrations, but they are not falsely attributed to the supplied sequence.</w:t>
      </w:r>
    </w:p>
    <w:p>
      <w:pPr>
        <w:pStyle w:val="ListBullet"/>
      </w:pPr>
      <w:r>
        <w:t>Task-specific markdown files are treated as authoritative when they refine the original project brief, especially for Q14 priority data and Q18-Q22 reporting shells.</w:t>
      </w:r>
    </w:p>
    <w:p>
      <w:r>
        <w:br w:type="page"/>
      </w:r>
    </w:p>
    <w:p>
      <w:pPr>
        <w:pStyle w:val="Heading1"/>
      </w:pPr>
      <w:r>
        <w:t>2. Task Area A: Graph Algorithms</w:t>
      </w:r>
    </w:p>
    <w:p>
      <w:pPr>
        <w:pStyle w:val="Heading2"/>
      </w:pPr>
      <w:r>
        <w:t>Q1 [10 marks] - Graph Basics: Adjacency List and Matrix</w:t>
      </w:r>
    </w:p>
    <w:p>
      <w:r>
        <w:t>The WaselX delivery network has 15 nodes: seven hubs H1-H7 and eight delivery zones D1-D8. The edge list has 24 bidirectional weighted roads. Each road stores distance in km, travel time in minutes, and operational cost in AED.</w:t>
      </w:r>
    </w:p>
    <w:p>
      <w:pPr>
        <w:spacing w:after="0" w:before="0"/>
        <w:shd w:fill="F2F2F2"/>
      </w:pPr>
      <w:r>
        <w:rPr>
          <w:rFonts w:ascii="Courier New" w:hAnsi="Courier New"/>
          <w:sz w:val="13"/>
        </w:rPr>
        <w:t>H1: H2(dist=10km,time=18min,cost=7.0); H4(dist=5km,time=10min,cost=3.5); D1(dist=8km,time=15min,cost=5.5);</w:t>
      </w:r>
    </w:p>
    <w:p>
      <w:pPr>
        <w:spacing w:after="0" w:before="0"/>
        <w:shd w:fill="F2F2F2"/>
      </w:pPr>
      <w:r>
        <w:rPr>
          <w:rFonts w:ascii="Courier New" w:hAnsi="Courier New"/>
          <w:sz w:val="13"/>
        </w:rPr>
        <w:t xml:space="preserve">  D3(dist=4km,time=12min,cost=3.0)</w:t>
      </w:r>
    </w:p>
    <w:p>
      <w:pPr>
        <w:spacing w:after="0" w:before="0"/>
        <w:shd w:fill="F2F2F2"/>
      </w:pPr>
      <w:r>
        <w:rPr>
          <w:rFonts w:ascii="Courier New" w:hAnsi="Courier New"/>
          <w:sz w:val="13"/>
        </w:rPr>
        <w:t>H2: H1(dist=10km,time=18min,cost=7.0); H3(dist=9km,time=18min,cost=6.0); H4(dist=7km,time=13min,cost=5.0);</w:t>
      </w:r>
    </w:p>
    <w:p>
      <w:pPr>
        <w:spacing w:after="0" w:before="0"/>
        <w:shd w:fill="F2F2F2"/>
      </w:pPr>
      <w:r>
        <w:rPr>
          <w:rFonts w:ascii="Courier New" w:hAnsi="Courier New"/>
          <w:sz w:val="13"/>
        </w:rPr>
        <w:t xml:space="preserve">  D1(dist=3km,time=8min,cost=2.5)</w:t>
      </w:r>
    </w:p>
    <w:p>
      <w:pPr>
        <w:spacing w:after="0" w:before="0"/>
        <w:shd w:fill="F2F2F2"/>
      </w:pPr>
      <w:r>
        <w:rPr>
          <w:rFonts w:ascii="Courier New" w:hAnsi="Courier New"/>
          <w:sz w:val="13"/>
        </w:rPr>
        <w:t>H3: H2(dist=9km,time=18min,cost=6.0); H7(dist=15km,time=25min,cost=10.0); D2(dist=8km,time=16min,cost=5.5);</w:t>
      </w:r>
    </w:p>
    <w:p>
      <w:pPr>
        <w:spacing w:after="0" w:before="0"/>
        <w:shd w:fill="F2F2F2"/>
      </w:pPr>
      <w:r>
        <w:rPr>
          <w:rFonts w:ascii="Courier New" w:hAnsi="Courier New"/>
          <w:sz w:val="13"/>
        </w:rPr>
        <w:t xml:space="preserve">  D4(dist=12km,time=22min,cost=8.0)</w:t>
      </w:r>
    </w:p>
    <w:p>
      <w:pPr>
        <w:spacing w:after="0" w:before="0"/>
        <w:shd w:fill="F2F2F2"/>
      </w:pPr>
      <w:r>
        <w:rPr>
          <w:rFonts w:ascii="Courier New" w:hAnsi="Courier New"/>
          <w:sz w:val="13"/>
        </w:rPr>
        <w:t>H4: H1(dist=5km,time=10min,cost=3.5); H2(dist=7km,time=13min,cost=5.0); D2(dist=6km,time=14min,cost=4.0)</w:t>
      </w:r>
    </w:p>
    <w:p>
      <w:pPr>
        <w:spacing w:after="0" w:before="0"/>
        <w:shd w:fill="F2F2F2"/>
      </w:pPr>
      <w:r>
        <w:rPr>
          <w:rFonts w:ascii="Courier New" w:hAnsi="Courier New"/>
          <w:sz w:val="13"/>
        </w:rPr>
        <w:t>H5: H6(dist=14km,time=20min,cost=9.0); D6(dist=12km,time=22min,cost=8.0); D7(dist=6km,time=12min,cost=4.0)</w:t>
      </w:r>
    </w:p>
    <w:p>
      <w:pPr>
        <w:spacing w:after="0" w:before="0"/>
        <w:shd w:fill="F2F2F2"/>
      </w:pPr>
      <w:r>
        <w:rPr>
          <w:rFonts w:ascii="Courier New" w:hAnsi="Courier New"/>
          <w:sz w:val="13"/>
        </w:rPr>
        <w:t>H6: H5(dist=14km,time=20min,cost=9.0); D6(dist=8km,time=15min,cost=5.5); D7(dist=10km,time=18min,cost=7.0)</w:t>
      </w:r>
    </w:p>
    <w:p>
      <w:pPr>
        <w:spacing w:after="0" w:before="0"/>
        <w:shd w:fill="F2F2F2"/>
      </w:pPr>
      <w:r>
        <w:rPr>
          <w:rFonts w:ascii="Courier New" w:hAnsi="Courier New"/>
          <w:sz w:val="13"/>
        </w:rPr>
        <w:t>H7: H3(dist=15km,time=25min,cost=10.0); D5(dist=10km,time=18min,cost=7.0); D8(dist=4km,time=8min,cost=3.0)</w:t>
      </w:r>
    </w:p>
    <w:p>
      <w:pPr>
        <w:spacing w:after="0" w:before="0"/>
        <w:shd w:fill="F2F2F2"/>
      </w:pPr>
      <w:r>
        <w:rPr>
          <w:rFonts w:ascii="Courier New" w:hAnsi="Courier New"/>
          <w:sz w:val="13"/>
        </w:rPr>
        <w:t>D1: H1(dist=8km,time=15min,cost=5.5); H2(dist=3km,time=8min,cost=2.5); D2(dist=6km,time=13min,cost=4.0);</w:t>
      </w:r>
    </w:p>
    <w:p>
      <w:pPr>
        <w:spacing w:after="0" w:before="0"/>
        <w:shd w:fill="F2F2F2"/>
      </w:pPr>
      <w:r>
        <w:rPr>
          <w:rFonts w:ascii="Courier New" w:hAnsi="Courier New"/>
          <w:sz w:val="13"/>
        </w:rPr>
        <w:t xml:space="preserve">  D3(dist=5km,time=11min,cost=3.5)</w:t>
      </w:r>
    </w:p>
    <w:p>
      <w:pPr>
        <w:spacing w:after="0" w:before="0"/>
        <w:shd w:fill="F2F2F2"/>
      </w:pPr>
      <w:r>
        <w:rPr>
          <w:rFonts w:ascii="Courier New" w:hAnsi="Courier New"/>
          <w:sz w:val="13"/>
        </w:rPr>
        <w:t>D2: H3(dist=8km,time=16min,cost=5.5); H4(dist=6km,time=14min,cost=4.0); D1(dist=6km,time=13min,cost=4.0);</w:t>
      </w:r>
    </w:p>
    <w:p>
      <w:pPr>
        <w:spacing w:after="0" w:before="0"/>
        <w:shd w:fill="F2F2F2"/>
      </w:pPr>
      <w:r>
        <w:rPr>
          <w:rFonts w:ascii="Courier New" w:hAnsi="Courier New"/>
          <w:sz w:val="13"/>
        </w:rPr>
        <w:t xml:space="preserve">  D4(dist=10km,time=20min,cost=7.0)</w:t>
      </w:r>
    </w:p>
    <w:p>
      <w:pPr>
        <w:spacing w:after="0" w:before="0"/>
        <w:shd w:fill="F2F2F2"/>
      </w:pPr>
      <w:r>
        <w:rPr>
          <w:rFonts w:ascii="Courier New" w:hAnsi="Courier New"/>
          <w:sz w:val="13"/>
        </w:rPr>
        <w:t>D3: H1(dist=4km,time=12min,cost=3.0); D1(dist=5km,time=11min,cost=3.5)</w:t>
      </w:r>
    </w:p>
    <w:p>
      <w:pPr>
        <w:spacing w:after="0" w:before="0"/>
        <w:shd w:fill="F2F2F2"/>
      </w:pPr>
      <w:r>
        <w:rPr>
          <w:rFonts w:ascii="Courier New" w:hAnsi="Courier New"/>
          <w:sz w:val="13"/>
        </w:rPr>
        <w:t>D4: H3(dist=12km,time=22min,cost=8.0); D2(dist=10km,time=20min,cost=7.0); D8(dist=18km,time=30min,cost=12.0)</w:t>
      </w:r>
    </w:p>
    <w:p>
      <w:pPr>
        <w:spacing w:after="0" w:before="0"/>
        <w:shd w:fill="F2F2F2"/>
      </w:pPr>
      <w:r>
        <w:rPr>
          <w:rFonts w:ascii="Courier New" w:hAnsi="Courier New"/>
          <w:sz w:val="13"/>
        </w:rPr>
        <w:t>D5: H7(dist=10km,time=18min,cost=7.0); D8(dist=8km,time=15min,cost=5.5)</w:t>
      </w:r>
    </w:p>
    <w:p>
      <w:pPr>
        <w:spacing w:after="0" w:before="0"/>
        <w:shd w:fill="F2F2F2"/>
      </w:pPr>
      <w:r>
        <w:rPr>
          <w:rFonts w:ascii="Courier New" w:hAnsi="Courier New"/>
          <w:sz w:val="13"/>
        </w:rPr>
        <w:t>D6: H5(dist=12km,time=22min,cost=8.0); H6(dist=8km,time=15min,cost=5.5); D7(dist=7km,time=13min,cost=5.0)</w:t>
      </w:r>
    </w:p>
    <w:p>
      <w:pPr>
        <w:spacing w:after="0" w:before="0"/>
        <w:shd w:fill="F2F2F2"/>
      </w:pPr>
      <w:r>
        <w:rPr>
          <w:rFonts w:ascii="Courier New" w:hAnsi="Courier New"/>
          <w:sz w:val="13"/>
        </w:rPr>
        <w:t>D7: H5(dist=6km,time=12min,cost=4.0); H6(dist=10km,time=18min,cost=7.0); D6(dist=7km,time=13min,cost=5.0)</w:t>
      </w:r>
    </w:p>
    <w:p>
      <w:pPr>
        <w:spacing w:after="0" w:before="0"/>
        <w:shd w:fill="F2F2F2"/>
      </w:pPr>
      <w:r>
        <w:rPr>
          <w:rFonts w:ascii="Courier New" w:hAnsi="Courier New"/>
          <w:sz w:val="13"/>
        </w:rPr>
        <w:t>D8: H7(dist=4km,time=8min,cost=3.0); D4(dist=18km,time=30min,cost=12.0); D5(dist=8km,time=15min,cost=5.5)</w:t>
      </w:r>
    </w:p>
    <w:p>
      <w:pPr>
        <w:jc w:val="center"/>
      </w:pPr>
      <w:r>
        <w:drawing>
          <wp:inline xmlns:a="http://schemas.openxmlformats.org/drawingml/2006/main" xmlns:pic="http://schemas.openxmlformats.org/drawingml/2006/picture">
            <wp:extent cx="6217920" cy="4508864"/>
            <wp:docPr id="1" name="Picture 1"/>
            <wp:cNvGraphicFramePr>
              <a:graphicFrameLocks noChangeAspect="1"/>
            </wp:cNvGraphicFramePr>
            <a:graphic>
              <a:graphicData uri="http://schemas.openxmlformats.org/drawingml/2006/picture">
                <pic:pic>
                  <pic:nvPicPr>
                    <pic:cNvPr id="0" name="q1_adjacency_matrix.png"/>
                    <pic:cNvPicPr/>
                  </pic:nvPicPr>
                  <pic:blipFill>
                    <a:blip r:embed="rId11"/>
                    <a:stretch>
                      <a:fillRect/>
                    </a:stretch>
                  </pic:blipFill>
                  <pic:spPr>
                    <a:xfrm>
                      <a:off x="0" y="0"/>
                      <a:ext cx="6217920" cy="4508864"/>
                    </a:xfrm>
                    <a:prstGeom prst="rect"/>
                  </pic:spPr>
                </pic:pic>
              </a:graphicData>
            </a:graphic>
          </wp:inline>
        </w:drawing>
      </w:r>
    </w:p>
    <w:p>
      <w:pPr>
        <w:spacing w:after="160"/>
        <w:jc w:val="center"/>
      </w:pPr>
      <w:r>
        <w:rPr>
          <w:i/>
          <w:sz w:val="16"/>
        </w:rPr>
        <w:t>Figure 1: Full 15-node distance adjacency matrix. INF indicates no direct road segment.</w:t>
      </w:r>
    </w:p>
    <w:p>
      <w:r>
        <w:t>Representation comparison: An adjacency list is the better primary representation for this dataset because the graph is sparse. A 15-node undirected matrix reserves 15 x 15 = 225 cells, while only 24 roads exist, represented twice as 48 neighbor entries in an adjacency list. The list therefore stores only real road connections and is efficient for traversal, Dijkstra relaxation, BFS, DFS, Prim, and Kruskal preprocessing. The matrix is useful when the program needs constant-time direct lookup of whether a specific pair of nodes is connected, for example checking whether H1-D1 has an edge. For WaselX route planning, the system usually expands from the current node to its neighbors rather than asking about all possible node pairs. That makes the adjacency list more memory efficient and operationally natural. The matrix remains useful for Floyd-Warshall, which deliberately compares all node pairs and benefits from table-style indexing.</w:t>
      </w:r>
    </w:p>
    <w:p>
      <w:pPr>
        <w:pStyle w:val="Heading2"/>
      </w:pPr>
      <w:r>
        <w:t>Q2 [15 marks] - Dijkstra Shortest Path: H1 to D1 by Distance</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c>
          <w:tcPr>
            <w:tcW w:type="dxa" w:w="1776"/>
            <w:vAlign w:val="center"/>
            <w:shd w:fill="D9EAF7"/>
            <w:shd w:fill="D9EAF7"/>
          </w:tcPr>
          <w:p>
            <w:r>
              <w:rPr>
                <w:rFonts w:ascii="Calibri" w:hAnsi="Calibri"/>
                <w:b/>
                <w:sz w:val="14"/>
              </w:rPr>
            </w:r>
            <w:r>
              <w:rPr>
                <w:rFonts w:ascii="Calibri" w:hAnsi="Calibri"/>
                <w:b/>
                <w:sz w:val="14"/>
              </w:rPr>
              <w:t>Step</w:t>
            </w:r>
          </w:p>
        </w:tc>
        <w:tc>
          <w:tcPr>
            <w:tcW w:type="dxa" w:w="1776"/>
            <w:vAlign w:val="center"/>
            <w:shd w:fill="D9EAF7"/>
            <w:shd w:fill="D9EAF7"/>
          </w:tcPr>
          <w:p>
            <w:r>
              <w:rPr>
                <w:rFonts w:ascii="Calibri" w:hAnsi="Calibri"/>
                <w:b/>
                <w:sz w:val="14"/>
              </w:rPr>
            </w:r>
            <w:r>
              <w:rPr>
                <w:rFonts w:ascii="Calibri" w:hAnsi="Calibri"/>
                <w:b/>
                <w:sz w:val="14"/>
              </w:rPr>
              <w:t>Visit node</w:t>
            </w:r>
          </w:p>
        </w:tc>
        <w:tc>
          <w:tcPr>
            <w:tcW w:type="dxa" w:w="1776"/>
            <w:vAlign w:val="center"/>
            <w:shd w:fill="D9EAF7"/>
            <w:shd w:fill="D9EAF7"/>
          </w:tcPr>
          <w:p>
            <w:r>
              <w:rPr>
                <w:rFonts w:ascii="Calibri" w:hAnsi="Calibri"/>
                <w:b/>
                <w:sz w:val="14"/>
              </w:rPr>
            </w:r>
            <w:r>
              <w:rPr>
                <w:rFonts w:ascii="Calibri" w:hAnsi="Calibri"/>
                <w:b/>
                <w:sz w:val="14"/>
              </w:rPr>
              <w:t>Current dist</w:t>
            </w:r>
          </w:p>
        </w:tc>
        <w:tc>
          <w:tcPr>
            <w:tcW w:type="dxa" w:w="1776"/>
            <w:vAlign w:val="center"/>
            <w:shd w:fill="D9EAF7"/>
            <w:shd w:fill="D9EAF7"/>
          </w:tcPr>
          <w:p>
            <w:r>
              <w:rPr>
                <w:rFonts w:ascii="Calibri" w:hAnsi="Calibri"/>
                <w:b/>
                <w:sz w:val="14"/>
              </w:rPr>
            </w:r>
            <w:r>
              <w:rPr>
                <w:rFonts w:ascii="Calibri" w:hAnsi="Calibri"/>
                <w:b/>
                <w:sz w:val="14"/>
              </w:rPr>
              <w:t>Visited set</w:t>
            </w:r>
          </w:p>
        </w:tc>
        <w:tc>
          <w:tcPr>
            <w:tcW w:type="dxa" w:w="1776"/>
            <w:vAlign w:val="center"/>
            <w:shd w:fill="D9EAF7"/>
            <w:shd w:fill="D9EAF7"/>
          </w:tcPr>
          <w:p>
            <w:r>
              <w:rPr>
                <w:rFonts w:ascii="Calibri" w:hAnsi="Calibri"/>
                <w:b/>
                <w:sz w:val="14"/>
              </w:rPr>
            </w:r>
            <w:r>
              <w:rPr>
                <w:rFonts w:ascii="Calibri" w:hAnsi="Calibri"/>
                <w:b/>
                <w:sz w:val="14"/>
              </w:rPr>
              <w:t>Relaxation updates</w:t>
            </w:r>
          </w:p>
        </w:tc>
        <w:tc>
          <w:tcPr>
            <w:tcW w:type="dxa" w:w="1776"/>
            <w:vAlign w:val="center"/>
            <w:shd w:fill="D9EAF7"/>
            <w:shd w:fill="D9EAF7"/>
          </w:tcPr>
          <w:p>
            <w:r>
              <w:rPr>
                <w:rFonts w:ascii="Calibri" w:hAnsi="Calibri"/>
                <w:b/>
                <w:sz w:val="14"/>
              </w:rPr>
            </w:r>
            <w:r>
              <w:rPr>
                <w:rFonts w:ascii="Calibri" w:hAnsi="Calibri"/>
                <w:b/>
                <w:sz w:val="14"/>
              </w:rPr>
              <w:t>Best D1</w:t>
            </w:r>
          </w:p>
        </w:tc>
      </w:tr>
      <w:tr>
        <w:tc>
          <w:tcPr>
            <w:tcW w:type="dxa" w:w="1776"/>
            <w:vAlign w:val="center"/>
          </w:tcPr>
          <w:p>
            <w:r>
              <w:rPr>
                <w:rFonts w:ascii="Calibri" w:hAnsi="Calibri"/>
                <w:sz w:val="14"/>
              </w:rPr>
            </w:r>
            <w:r>
              <w:rPr>
                <w:rFonts w:ascii="Calibri" w:hAnsi="Calibri"/>
                <w:b w:val="0"/>
                <w:sz w:val="14"/>
              </w:rPr>
              <w:t>1</w:t>
            </w:r>
          </w:p>
        </w:tc>
        <w:tc>
          <w:tcPr>
            <w:tcW w:type="dxa" w:w="1776"/>
            <w:vAlign w:val="center"/>
          </w:tcPr>
          <w:p>
            <w:r>
              <w:rPr>
                <w:rFonts w:ascii="Calibri" w:hAnsi="Calibri"/>
                <w:sz w:val="14"/>
              </w:rPr>
            </w:r>
            <w:r>
              <w:rPr>
                <w:rFonts w:ascii="Calibri" w:hAnsi="Calibri"/>
                <w:b w:val="0"/>
                <w:sz w:val="14"/>
              </w:rPr>
              <w:t>H1</w:t>
            </w:r>
          </w:p>
        </w:tc>
        <w:tc>
          <w:tcPr>
            <w:tcW w:type="dxa" w:w="1776"/>
            <w:vAlign w:val="center"/>
          </w:tcPr>
          <w:p>
            <w:r>
              <w:rPr>
                <w:rFonts w:ascii="Calibri" w:hAnsi="Calibri"/>
                <w:sz w:val="14"/>
              </w:rPr>
            </w:r>
            <w:r>
              <w:rPr>
                <w:rFonts w:ascii="Calibri" w:hAnsi="Calibri"/>
                <w:b w:val="0"/>
                <w:sz w:val="14"/>
              </w:rPr>
              <w:t>0</w:t>
            </w:r>
          </w:p>
        </w:tc>
        <w:tc>
          <w:tcPr>
            <w:tcW w:type="dxa" w:w="1776"/>
            <w:vAlign w:val="center"/>
          </w:tcPr>
          <w:p>
            <w:r>
              <w:rPr>
                <w:rFonts w:ascii="Calibri" w:hAnsi="Calibri"/>
                <w:sz w:val="14"/>
              </w:rPr>
            </w:r>
            <w:r>
              <w:rPr>
                <w:rFonts w:ascii="Calibri" w:hAnsi="Calibri"/>
                <w:b w:val="0"/>
                <w:sz w:val="14"/>
              </w:rPr>
              <w:t>H1</w:t>
            </w:r>
          </w:p>
        </w:tc>
        <w:tc>
          <w:tcPr>
            <w:tcW w:type="dxa" w:w="1776"/>
            <w:vAlign w:val="center"/>
          </w:tcPr>
          <w:p>
            <w:r>
              <w:rPr>
                <w:rFonts w:ascii="Calibri" w:hAnsi="Calibri"/>
                <w:sz w:val="14"/>
              </w:rPr>
            </w:r>
            <w:r>
              <w:rPr>
                <w:rFonts w:ascii="Calibri" w:hAnsi="Calibri"/>
                <w:b w:val="0"/>
                <w:sz w:val="14"/>
              </w:rPr>
              <w:t>H2: INF-&gt;10 via H1; H4: INF-&gt;5 via H1; D1: INF-&gt;8 via H1; D3: INF-&gt;4 via H1</w:t>
            </w:r>
          </w:p>
        </w:tc>
        <w:tc>
          <w:tcPr>
            <w:tcW w:type="dxa" w:w="1776"/>
            <w:vAlign w:val="center"/>
          </w:tcPr>
          <w:p>
            <w:r>
              <w:rPr>
                <w:rFonts w:ascii="Calibri" w:hAnsi="Calibri"/>
                <w:sz w:val="14"/>
              </w:rPr>
            </w:r>
            <w:r>
              <w:rPr>
                <w:rFonts w:ascii="Calibri" w:hAnsi="Calibri"/>
                <w:b w:val="0"/>
                <w:sz w:val="14"/>
              </w:rPr>
              <w:t>8</w:t>
            </w:r>
          </w:p>
        </w:tc>
      </w:tr>
      <w:tr>
        <w:tc>
          <w:tcPr>
            <w:tcW w:type="dxa" w:w="1776"/>
            <w:vAlign w:val="center"/>
          </w:tcPr>
          <w:p>
            <w:r>
              <w:rPr>
                <w:rFonts w:ascii="Calibri" w:hAnsi="Calibri"/>
                <w:sz w:val="14"/>
              </w:rPr>
            </w:r>
            <w:r>
              <w:rPr>
                <w:rFonts w:ascii="Calibri" w:hAnsi="Calibri"/>
                <w:b w:val="0"/>
                <w:sz w:val="14"/>
              </w:rPr>
              <w:t>2</w:t>
            </w:r>
          </w:p>
        </w:tc>
        <w:tc>
          <w:tcPr>
            <w:tcW w:type="dxa" w:w="1776"/>
            <w:vAlign w:val="center"/>
          </w:tcPr>
          <w:p>
            <w:r>
              <w:rPr>
                <w:rFonts w:ascii="Calibri" w:hAnsi="Calibri"/>
                <w:sz w:val="14"/>
              </w:rPr>
            </w:r>
            <w:r>
              <w:rPr>
                <w:rFonts w:ascii="Calibri" w:hAnsi="Calibri"/>
                <w:b w:val="0"/>
                <w:sz w:val="14"/>
              </w:rPr>
              <w:t>D3</w:t>
            </w:r>
          </w:p>
        </w:tc>
        <w:tc>
          <w:tcPr>
            <w:tcW w:type="dxa" w:w="1776"/>
            <w:vAlign w:val="center"/>
          </w:tcPr>
          <w:p>
            <w:r>
              <w:rPr>
                <w:rFonts w:ascii="Calibri" w:hAnsi="Calibri"/>
                <w:sz w:val="14"/>
              </w:rPr>
            </w:r>
            <w:r>
              <w:rPr>
                <w:rFonts w:ascii="Calibri" w:hAnsi="Calibri"/>
                <w:b w:val="0"/>
                <w:sz w:val="14"/>
              </w:rPr>
              <w:t>4</w:t>
            </w:r>
          </w:p>
        </w:tc>
        <w:tc>
          <w:tcPr>
            <w:tcW w:type="dxa" w:w="1776"/>
            <w:vAlign w:val="center"/>
          </w:tcPr>
          <w:p>
            <w:r>
              <w:rPr>
                <w:rFonts w:ascii="Calibri" w:hAnsi="Calibri"/>
                <w:sz w:val="14"/>
              </w:rPr>
            </w:r>
            <w:r>
              <w:rPr>
                <w:rFonts w:ascii="Calibri" w:hAnsi="Calibri"/>
                <w:b w:val="0"/>
                <w:sz w:val="14"/>
              </w:rPr>
              <w:t>H1, D3</w:t>
            </w:r>
          </w:p>
        </w:tc>
        <w:tc>
          <w:tcPr>
            <w:tcW w:type="dxa" w:w="1776"/>
            <w:vAlign w:val="center"/>
          </w:tcPr>
          <w:p>
            <w:r>
              <w:rPr>
                <w:rFonts w:ascii="Calibri" w:hAnsi="Calibri"/>
                <w:sz w:val="14"/>
              </w:rPr>
            </w:r>
            <w:r>
              <w:rPr>
                <w:rFonts w:ascii="Calibri" w:hAnsi="Calibri"/>
                <w:b w:val="0"/>
                <w:sz w:val="14"/>
              </w:rPr>
              <w:t>No better distance</w:t>
            </w:r>
          </w:p>
        </w:tc>
        <w:tc>
          <w:tcPr>
            <w:tcW w:type="dxa" w:w="1776"/>
            <w:vAlign w:val="center"/>
          </w:tcPr>
          <w:p>
            <w:r>
              <w:rPr>
                <w:rFonts w:ascii="Calibri" w:hAnsi="Calibri"/>
                <w:sz w:val="14"/>
              </w:rPr>
            </w:r>
            <w:r>
              <w:rPr>
                <w:rFonts w:ascii="Calibri" w:hAnsi="Calibri"/>
                <w:b w:val="0"/>
                <w:sz w:val="14"/>
              </w:rPr>
              <w:t>8</w:t>
            </w:r>
          </w:p>
        </w:tc>
      </w:tr>
      <w:tr>
        <w:tc>
          <w:tcPr>
            <w:tcW w:type="dxa" w:w="1776"/>
            <w:vAlign w:val="center"/>
          </w:tcPr>
          <w:p>
            <w:r>
              <w:rPr>
                <w:rFonts w:ascii="Calibri" w:hAnsi="Calibri"/>
                <w:sz w:val="14"/>
              </w:rPr>
            </w:r>
            <w:r>
              <w:rPr>
                <w:rFonts w:ascii="Calibri" w:hAnsi="Calibri"/>
                <w:b w:val="0"/>
                <w:sz w:val="14"/>
              </w:rPr>
              <w:t>3</w:t>
            </w:r>
          </w:p>
        </w:tc>
        <w:tc>
          <w:tcPr>
            <w:tcW w:type="dxa" w:w="1776"/>
            <w:vAlign w:val="center"/>
          </w:tcPr>
          <w:p>
            <w:r>
              <w:rPr>
                <w:rFonts w:ascii="Calibri" w:hAnsi="Calibri"/>
                <w:sz w:val="14"/>
              </w:rPr>
            </w:r>
            <w:r>
              <w:rPr>
                <w:rFonts w:ascii="Calibri" w:hAnsi="Calibri"/>
                <w:b w:val="0"/>
                <w:sz w:val="14"/>
              </w:rPr>
              <w:t>H4</w:t>
            </w:r>
          </w:p>
        </w:tc>
        <w:tc>
          <w:tcPr>
            <w:tcW w:type="dxa" w:w="1776"/>
            <w:vAlign w:val="center"/>
          </w:tcPr>
          <w:p>
            <w:r>
              <w:rPr>
                <w:rFonts w:ascii="Calibri" w:hAnsi="Calibri"/>
                <w:sz w:val="14"/>
              </w:rPr>
            </w:r>
            <w:r>
              <w:rPr>
                <w:rFonts w:ascii="Calibri" w:hAnsi="Calibri"/>
                <w:b w:val="0"/>
                <w:sz w:val="14"/>
              </w:rPr>
              <w:t>5</w:t>
            </w:r>
          </w:p>
        </w:tc>
        <w:tc>
          <w:tcPr>
            <w:tcW w:type="dxa" w:w="1776"/>
            <w:vAlign w:val="center"/>
          </w:tcPr>
          <w:p>
            <w:r>
              <w:rPr>
                <w:rFonts w:ascii="Calibri" w:hAnsi="Calibri"/>
                <w:sz w:val="14"/>
              </w:rPr>
            </w:r>
            <w:r>
              <w:rPr>
                <w:rFonts w:ascii="Calibri" w:hAnsi="Calibri"/>
                <w:b w:val="0"/>
                <w:sz w:val="14"/>
              </w:rPr>
              <w:t>H1, H4, D3</w:t>
            </w:r>
          </w:p>
        </w:tc>
        <w:tc>
          <w:tcPr>
            <w:tcW w:type="dxa" w:w="1776"/>
            <w:vAlign w:val="center"/>
          </w:tcPr>
          <w:p>
            <w:r>
              <w:rPr>
                <w:rFonts w:ascii="Calibri" w:hAnsi="Calibri"/>
                <w:sz w:val="14"/>
              </w:rPr>
            </w:r>
            <w:r>
              <w:rPr>
                <w:rFonts w:ascii="Calibri" w:hAnsi="Calibri"/>
                <w:b w:val="0"/>
                <w:sz w:val="14"/>
              </w:rPr>
              <w:t>D2: INF-&gt;11 via H4</w:t>
            </w:r>
          </w:p>
        </w:tc>
        <w:tc>
          <w:tcPr>
            <w:tcW w:type="dxa" w:w="1776"/>
            <w:vAlign w:val="center"/>
          </w:tcPr>
          <w:p>
            <w:r>
              <w:rPr>
                <w:rFonts w:ascii="Calibri" w:hAnsi="Calibri"/>
                <w:sz w:val="14"/>
              </w:rPr>
            </w:r>
            <w:r>
              <w:rPr>
                <w:rFonts w:ascii="Calibri" w:hAnsi="Calibri"/>
                <w:b w:val="0"/>
                <w:sz w:val="14"/>
              </w:rPr>
              <w:t>8</w:t>
            </w:r>
          </w:p>
        </w:tc>
      </w:tr>
      <w:tr>
        <w:tc>
          <w:tcPr>
            <w:tcW w:type="dxa" w:w="1776"/>
            <w:vAlign w:val="center"/>
          </w:tcPr>
          <w:p>
            <w:r>
              <w:rPr>
                <w:rFonts w:ascii="Calibri" w:hAnsi="Calibri"/>
                <w:sz w:val="14"/>
              </w:rPr>
            </w:r>
            <w:r>
              <w:rPr>
                <w:rFonts w:ascii="Calibri" w:hAnsi="Calibri"/>
                <w:b w:val="0"/>
                <w:sz w:val="14"/>
              </w:rPr>
              <w:t>4</w:t>
            </w:r>
          </w:p>
        </w:tc>
        <w:tc>
          <w:tcPr>
            <w:tcW w:type="dxa" w:w="1776"/>
            <w:vAlign w:val="center"/>
          </w:tcPr>
          <w:p>
            <w:r>
              <w:rPr>
                <w:rFonts w:ascii="Calibri" w:hAnsi="Calibri"/>
                <w:sz w:val="14"/>
              </w:rPr>
            </w:r>
            <w:r>
              <w:rPr>
                <w:rFonts w:ascii="Calibri" w:hAnsi="Calibri"/>
                <w:b w:val="0"/>
                <w:sz w:val="14"/>
              </w:rPr>
              <w:t>D1</w:t>
            </w:r>
          </w:p>
        </w:tc>
        <w:tc>
          <w:tcPr>
            <w:tcW w:type="dxa" w:w="1776"/>
            <w:vAlign w:val="center"/>
          </w:tcPr>
          <w:p>
            <w:r>
              <w:rPr>
                <w:rFonts w:ascii="Calibri" w:hAnsi="Calibri"/>
                <w:sz w:val="14"/>
              </w:rPr>
            </w:r>
            <w:r>
              <w:rPr>
                <w:rFonts w:ascii="Calibri" w:hAnsi="Calibri"/>
                <w:b w:val="0"/>
                <w:sz w:val="14"/>
              </w:rPr>
              <w:t>8</w:t>
            </w:r>
          </w:p>
        </w:tc>
        <w:tc>
          <w:tcPr>
            <w:tcW w:type="dxa" w:w="1776"/>
            <w:vAlign w:val="center"/>
          </w:tcPr>
          <w:p>
            <w:r>
              <w:rPr>
                <w:rFonts w:ascii="Calibri" w:hAnsi="Calibri"/>
                <w:sz w:val="14"/>
              </w:rPr>
            </w:r>
            <w:r>
              <w:rPr>
                <w:rFonts w:ascii="Calibri" w:hAnsi="Calibri"/>
                <w:b w:val="0"/>
                <w:sz w:val="14"/>
              </w:rPr>
              <w:t>H1, H4, D1, D3</w:t>
            </w:r>
          </w:p>
        </w:tc>
        <w:tc>
          <w:tcPr>
            <w:tcW w:type="dxa" w:w="1776"/>
            <w:vAlign w:val="center"/>
          </w:tcPr>
          <w:p>
            <w:r>
              <w:rPr>
                <w:rFonts w:ascii="Calibri" w:hAnsi="Calibri"/>
                <w:sz w:val="14"/>
              </w:rPr>
            </w:r>
            <w:r>
              <w:rPr>
                <w:rFonts w:ascii="Calibri" w:hAnsi="Calibri"/>
                <w:b w:val="0"/>
                <w:sz w:val="14"/>
              </w:rPr>
              <w:t>No better distance</w:t>
            </w:r>
          </w:p>
        </w:tc>
        <w:tc>
          <w:tcPr>
            <w:tcW w:type="dxa" w:w="1776"/>
            <w:vAlign w:val="center"/>
          </w:tcPr>
          <w:p>
            <w:r>
              <w:rPr>
                <w:rFonts w:ascii="Calibri" w:hAnsi="Calibri"/>
                <w:sz w:val="14"/>
              </w:rPr>
            </w:r>
            <w:r>
              <w:rPr>
                <w:rFonts w:ascii="Calibri" w:hAnsi="Calibri"/>
                <w:b w:val="0"/>
                <w:sz w:val="14"/>
              </w:rPr>
              <w:t>8</w:t>
            </w:r>
          </w:p>
        </w:tc>
      </w:tr>
    </w:tbl>
    <w:tbl>
      <w:tblPr>
        <w:tblStyle w:val="TableGrid"/>
        <w:tblW w:type="auto" w:w="0"/>
        <w:jc w:val="center"/>
        <w:tblLayout w:type="autofit"/>
        <w:tblLook w:firstColumn="1" w:firstRow="1" w:lastColumn="0" w:lastRow="0" w:noHBand="0" w:noVBand="1" w:val="04A0"/>
      </w:tblPr>
      <w:tblGrid>
        <w:gridCol w:w="5328"/>
        <w:gridCol w:w="5328"/>
      </w:tblGrid>
      <w:tr>
        <w:tc>
          <w:tcPr>
            <w:tcW w:type="dxa" w:w="5328"/>
            <w:vAlign w:val="center"/>
            <w:shd w:fill="D9EAF7"/>
            <w:shd w:fill="D9EAF7"/>
          </w:tcPr>
          <w:p>
            <w:r>
              <w:rPr>
                <w:rFonts w:ascii="Calibri" w:hAnsi="Calibri"/>
                <w:b/>
                <w:sz w:val="16"/>
              </w:rPr>
            </w:r>
            <w:r>
              <w:rPr>
                <w:rFonts w:ascii="Calibri" w:hAnsi="Calibri"/>
                <w:b/>
                <w:sz w:val="16"/>
              </w:rPr>
              <w:t>Output Item</w:t>
            </w:r>
          </w:p>
        </w:tc>
        <w:tc>
          <w:tcPr>
            <w:tcW w:type="dxa" w:w="5328"/>
            <w:vAlign w:val="center"/>
            <w:shd w:fill="D9EAF7"/>
            <w:shd w:fill="D9EAF7"/>
          </w:tcPr>
          <w:p>
            <w:r>
              <w:rPr>
                <w:rFonts w:ascii="Calibri" w:hAnsi="Calibri"/>
                <w:b/>
                <w:sz w:val="16"/>
              </w:rPr>
            </w:r>
            <w:r>
              <w:rPr>
                <w:rFonts w:ascii="Calibri" w:hAnsi="Calibri"/>
                <w:b/>
                <w:sz w:val="16"/>
              </w:rPr>
              <w:t>Value</w:t>
            </w:r>
          </w:p>
        </w:tc>
      </w:tr>
      <w:tr>
        <w:tc>
          <w:tcPr>
            <w:tcW w:type="dxa" w:w="5328"/>
            <w:vAlign w:val="center"/>
          </w:tcPr>
          <w:p>
            <w:r>
              <w:rPr>
                <w:rFonts w:ascii="Calibri" w:hAnsi="Calibri"/>
                <w:sz w:val="16"/>
              </w:rPr>
            </w:r>
            <w:r>
              <w:rPr>
                <w:rFonts w:ascii="Calibri" w:hAnsi="Calibri"/>
                <w:b w:val="0"/>
                <w:sz w:val="16"/>
              </w:rPr>
              <w:t>Shortest path</w:t>
            </w:r>
          </w:p>
        </w:tc>
        <w:tc>
          <w:tcPr>
            <w:tcW w:type="dxa" w:w="5328"/>
            <w:vAlign w:val="center"/>
          </w:tcPr>
          <w:p>
            <w:r>
              <w:rPr>
                <w:rFonts w:ascii="Calibri" w:hAnsi="Calibri"/>
                <w:sz w:val="16"/>
              </w:rPr>
            </w:r>
            <w:r>
              <w:rPr>
                <w:rFonts w:ascii="Calibri" w:hAnsi="Calibri"/>
                <w:b w:val="0"/>
                <w:sz w:val="16"/>
              </w:rPr>
              <w:t>H1 -&gt; D1</w:t>
            </w:r>
          </w:p>
        </w:tc>
      </w:tr>
      <w:tr>
        <w:tc>
          <w:tcPr>
            <w:tcW w:type="dxa" w:w="5328"/>
            <w:vAlign w:val="center"/>
          </w:tcPr>
          <w:p>
            <w:r>
              <w:rPr>
                <w:rFonts w:ascii="Calibri" w:hAnsi="Calibri"/>
                <w:sz w:val="16"/>
              </w:rPr>
            </w:r>
            <w:r>
              <w:rPr>
                <w:rFonts w:ascii="Calibri" w:hAnsi="Calibri"/>
                <w:b w:val="0"/>
                <w:sz w:val="16"/>
              </w:rPr>
              <w:t>Distance</w:t>
            </w:r>
          </w:p>
        </w:tc>
        <w:tc>
          <w:tcPr>
            <w:tcW w:type="dxa" w:w="5328"/>
            <w:vAlign w:val="center"/>
          </w:tcPr>
          <w:p>
            <w:r>
              <w:rPr>
                <w:rFonts w:ascii="Calibri" w:hAnsi="Calibri"/>
                <w:sz w:val="16"/>
              </w:rPr>
            </w:r>
            <w:r>
              <w:rPr>
                <w:rFonts w:ascii="Calibri" w:hAnsi="Calibri"/>
                <w:b w:val="0"/>
                <w:sz w:val="16"/>
              </w:rPr>
              <w:t>8 km</w:t>
            </w:r>
          </w:p>
        </w:tc>
      </w:tr>
      <w:tr>
        <w:tc>
          <w:tcPr>
            <w:tcW w:type="dxa" w:w="5328"/>
            <w:vAlign w:val="center"/>
          </w:tcPr>
          <w:p>
            <w:r>
              <w:rPr>
                <w:rFonts w:ascii="Calibri" w:hAnsi="Calibri"/>
                <w:sz w:val="16"/>
              </w:rPr>
            </w:r>
            <w:r>
              <w:rPr>
                <w:rFonts w:ascii="Calibri" w:hAnsi="Calibri"/>
                <w:b w:val="0"/>
                <w:sz w:val="16"/>
              </w:rPr>
              <w:t>Total time</w:t>
            </w:r>
          </w:p>
        </w:tc>
        <w:tc>
          <w:tcPr>
            <w:tcW w:type="dxa" w:w="5328"/>
            <w:vAlign w:val="center"/>
          </w:tcPr>
          <w:p>
            <w:r>
              <w:rPr>
                <w:rFonts w:ascii="Calibri" w:hAnsi="Calibri"/>
                <w:sz w:val="16"/>
              </w:rPr>
            </w:r>
            <w:r>
              <w:rPr>
                <w:rFonts w:ascii="Calibri" w:hAnsi="Calibri"/>
                <w:b w:val="0"/>
                <w:sz w:val="16"/>
              </w:rPr>
              <w:t>15 min</w:t>
            </w:r>
          </w:p>
        </w:tc>
      </w:tr>
      <w:tr>
        <w:tc>
          <w:tcPr>
            <w:tcW w:type="dxa" w:w="5328"/>
            <w:vAlign w:val="center"/>
          </w:tcPr>
          <w:p>
            <w:r>
              <w:rPr>
                <w:rFonts w:ascii="Calibri" w:hAnsi="Calibri"/>
                <w:sz w:val="16"/>
              </w:rPr>
            </w:r>
            <w:r>
              <w:rPr>
                <w:rFonts w:ascii="Calibri" w:hAnsi="Calibri"/>
                <w:b w:val="0"/>
                <w:sz w:val="16"/>
              </w:rPr>
              <w:t>Total cost</w:t>
            </w:r>
          </w:p>
        </w:tc>
        <w:tc>
          <w:tcPr>
            <w:tcW w:type="dxa" w:w="5328"/>
            <w:vAlign w:val="center"/>
          </w:tcPr>
          <w:p>
            <w:r>
              <w:rPr>
                <w:rFonts w:ascii="Calibri" w:hAnsi="Calibri"/>
                <w:sz w:val="16"/>
              </w:rPr>
            </w:r>
            <w:r>
              <w:rPr>
                <w:rFonts w:ascii="Calibri" w:hAnsi="Calibri"/>
                <w:b w:val="0"/>
                <w:sz w:val="16"/>
              </w:rPr>
              <w:t>AED 5.5</w:t>
            </w:r>
          </w:p>
        </w:tc>
      </w:tr>
      <w:tr>
        <w:tc>
          <w:tcPr>
            <w:tcW w:type="dxa" w:w="5328"/>
            <w:vAlign w:val="center"/>
          </w:tcPr>
          <w:p>
            <w:r>
              <w:rPr>
                <w:rFonts w:ascii="Calibri" w:hAnsi="Calibri"/>
                <w:sz w:val="16"/>
              </w:rPr>
            </w:r>
            <w:r>
              <w:rPr>
                <w:rFonts w:ascii="Calibri" w:hAnsi="Calibri"/>
                <w:b w:val="0"/>
                <w:sz w:val="16"/>
              </w:rPr>
              <w:t>Roads used</w:t>
            </w:r>
          </w:p>
        </w:tc>
        <w:tc>
          <w:tcPr>
            <w:tcW w:type="dxa" w:w="5328"/>
            <w:vAlign w:val="center"/>
          </w:tcPr>
          <w:p>
            <w:r>
              <w:rPr>
                <w:rFonts w:ascii="Calibri" w:hAnsi="Calibri"/>
                <w:sz w:val="16"/>
              </w:rPr>
            </w:r>
            <w:r>
              <w:rPr>
                <w:rFonts w:ascii="Calibri" w:hAnsi="Calibri"/>
                <w:b w:val="0"/>
                <w:sz w:val="16"/>
              </w:rPr>
              <w:t>Al Khail Rd</w:t>
            </w:r>
          </w:p>
        </w:tc>
      </w:tr>
      <w:tr>
        <w:tc>
          <w:tcPr>
            <w:tcW w:type="dxa" w:w="5328"/>
            <w:vAlign w:val="center"/>
          </w:tcPr>
          <w:p>
            <w:r>
              <w:rPr>
                <w:rFonts w:ascii="Calibri" w:hAnsi="Calibri"/>
                <w:sz w:val="16"/>
              </w:rPr>
            </w:r>
            <w:r>
              <w:rPr>
                <w:rFonts w:ascii="Calibri" w:hAnsi="Calibri"/>
                <w:b w:val="0"/>
                <w:sz w:val="16"/>
              </w:rPr>
              <w:t>Time complexity</w:t>
            </w:r>
          </w:p>
        </w:tc>
        <w:tc>
          <w:tcPr>
            <w:tcW w:type="dxa" w:w="5328"/>
            <w:vAlign w:val="center"/>
          </w:tcPr>
          <w:p>
            <w:r>
              <w:rPr>
                <w:rFonts w:ascii="Calibri" w:hAnsi="Calibri"/>
                <w:sz w:val="16"/>
              </w:rPr>
            </w:r>
            <w:r>
              <w:rPr>
                <w:rFonts w:ascii="Calibri" w:hAnsi="Calibri"/>
                <w:b w:val="0"/>
                <w:sz w:val="16"/>
              </w:rPr>
              <w:t>O((V+E) log V) using a manually implemented min-heap; V=15, E=24</w:t>
            </w:r>
          </w:p>
        </w:tc>
      </w:tr>
      <w:tr>
        <w:tc>
          <w:tcPr>
            <w:tcW w:type="dxa" w:w="5328"/>
            <w:vAlign w:val="center"/>
          </w:tcPr>
          <w:p>
            <w:r>
              <w:rPr>
                <w:rFonts w:ascii="Calibri" w:hAnsi="Calibri"/>
                <w:sz w:val="16"/>
              </w:rPr>
            </w:r>
            <w:r>
              <w:rPr>
                <w:rFonts w:ascii="Calibri" w:hAnsi="Calibri"/>
                <w:b w:val="0"/>
                <w:sz w:val="16"/>
              </w:rPr>
              <w:t>Space complexity</w:t>
            </w:r>
          </w:p>
        </w:tc>
        <w:tc>
          <w:tcPr>
            <w:tcW w:type="dxa" w:w="5328"/>
            <w:vAlign w:val="center"/>
          </w:tcPr>
          <w:p>
            <w:r>
              <w:rPr>
                <w:rFonts w:ascii="Calibri" w:hAnsi="Calibri"/>
                <w:sz w:val="16"/>
              </w:rPr>
            </w:r>
            <w:r>
              <w:rPr>
                <w:rFonts w:ascii="Calibri" w:hAnsi="Calibri"/>
                <w:b w:val="0"/>
                <w:sz w:val="16"/>
              </w:rPr>
              <w:t>O(V) for distance, previous, visited, and heap arrays</w:t>
            </w:r>
          </w:p>
        </w:tc>
      </w:tr>
    </w:tbl>
    <w:p>
      <w:r>
        <w:t>The direct H1-D1 edge is already the shortest path by distance. After visiting H1, the tentative distance to D1 is 8 km. Later visits to D3 and H4 do not improve that value, so D1 is finalized at 8 km.</w:t>
      </w:r>
    </w:p>
    <w:p>
      <w:pPr>
        <w:pStyle w:val="Heading2"/>
      </w:pPr>
      <w:r>
        <w:t>Q3 [15 marks] - Floyd-Warshall Hub-to-Hub Travel-Time Analysis</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center"/>
            <w:shd w:fill="D9EAF7"/>
            <w:shd w:fill="D9EAF7"/>
          </w:tcPr>
          <w:p>
            <w:r>
              <w:rPr>
                <w:rFonts w:ascii="Calibri" w:hAnsi="Calibri"/>
                <w:b/>
                <w:sz w:val="14"/>
              </w:rPr>
            </w:r>
            <w:r>
              <w:rPr>
                <w:rFonts w:ascii="Calibri" w:hAnsi="Calibri"/>
                <w:b/>
                <w:sz w:val="14"/>
              </w:rPr>
              <w:t>Hub</w:t>
            </w:r>
          </w:p>
        </w:tc>
        <w:tc>
          <w:tcPr>
            <w:tcW w:type="dxa" w:w="1332"/>
            <w:vAlign w:val="center"/>
            <w:shd w:fill="D9EAF7"/>
            <w:shd w:fill="D9EAF7"/>
          </w:tcPr>
          <w:p>
            <w:r>
              <w:rPr>
                <w:rFonts w:ascii="Calibri" w:hAnsi="Calibri"/>
                <w:b/>
                <w:sz w:val="14"/>
              </w:rPr>
            </w:r>
            <w:r>
              <w:rPr>
                <w:rFonts w:ascii="Calibri" w:hAnsi="Calibri"/>
                <w:b/>
                <w:sz w:val="14"/>
              </w:rPr>
              <w:t>H1</w:t>
            </w:r>
          </w:p>
        </w:tc>
        <w:tc>
          <w:tcPr>
            <w:tcW w:type="dxa" w:w="1332"/>
            <w:vAlign w:val="center"/>
            <w:shd w:fill="D9EAF7"/>
            <w:shd w:fill="D9EAF7"/>
          </w:tcPr>
          <w:p>
            <w:r>
              <w:rPr>
                <w:rFonts w:ascii="Calibri" w:hAnsi="Calibri"/>
                <w:b/>
                <w:sz w:val="14"/>
              </w:rPr>
            </w:r>
            <w:r>
              <w:rPr>
                <w:rFonts w:ascii="Calibri" w:hAnsi="Calibri"/>
                <w:b/>
                <w:sz w:val="14"/>
              </w:rPr>
              <w:t>H2</w:t>
            </w:r>
          </w:p>
        </w:tc>
        <w:tc>
          <w:tcPr>
            <w:tcW w:type="dxa" w:w="1332"/>
            <w:vAlign w:val="center"/>
            <w:shd w:fill="D9EAF7"/>
            <w:shd w:fill="D9EAF7"/>
          </w:tcPr>
          <w:p>
            <w:r>
              <w:rPr>
                <w:rFonts w:ascii="Calibri" w:hAnsi="Calibri"/>
                <w:b/>
                <w:sz w:val="14"/>
              </w:rPr>
            </w:r>
            <w:r>
              <w:rPr>
                <w:rFonts w:ascii="Calibri" w:hAnsi="Calibri"/>
                <w:b/>
                <w:sz w:val="14"/>
              </w:rPr>
              <w:t>H3</w:t>
            </w:r>
          </w:p>
        </w:tc>
        <w:tc>
          <w:tcPr>
            <w:tcW w:type="dxa" w:w="1332"/>
            <w:vAlign w:val="center"/>
            <w:shd w:fill="D9EAF7"/>
            <w:shd w:fill="D9EAF7"/>
          </w:tcPr>
          <w:p>
            <w:r>
              <w:rPr>
                <w:rFonts w:ascii="Calibri" w:hAnsi="Calibri"/>
                <w:b/>
                <w:sz w:val="14"/>
              </w:rPr>
            </w:r>
            <w:r>
              <w:rPr>
                <w:rFonts w:ascii="Calibri" w:hAnsi="Calibri"/>
                <w:b/>
                <w:sz w:val="14"/>
              </w:rPr>
              <w:t>H4</w:t>
            </w:r>
          </w:p>
        </w:tc>
        <w:tc>
          <w:tcPr>
            <w:tcW w:type="dxa" w:w="1332"/>
            <w:vAlign w:val="center"/>
            <w:shd w:fill="D9EAF7"/>
            <w:shd w:fill="D9EAF7"/>
          </w:tcPr>
          <w:p>
            <w:r>
              <w:rPr>
                <w:rFonts w:ascii="Calibri" w:hAnsi="Calibri"/>
                <w:b/>
                <w:sz w:val="14"/>
              </w:rPr>
            </w:r>
            <w:r>
              <w:rPr>
                <w:rFonts w:ascii="Calibri" w:hAnsi="Calibri"/>
                <w:b/>
                <w:sz w:val="14"/>
              </w:rPr>
              <w:t>H5</w:t>
            </w:r>
          </w:p>
        </w:tc>
        <w:tc>
          <w:tcPr>
            <w:tcW w:type="dxa" w:w="1332"/>
            <w:vAlign w:val="center"/>
            <w:shd w:fill="D9EAF7"/>
            <w:shd w:fill="D9EAF7"/>
          </w:tcPr>
          <w:p>
            <w:r>
              <w:rPr>
                <w:rFonts w:ascii="Calibri" w:hAnsi="Calibri"/>
                <w:b/>
                <w:sz w:val="14"/>
              </w:rPr>
            </w:r>
            <w:r>
              <w:rPr>
                <w:rFonts w:ascii="Calibri" w:hAnsi="Calibri"/>
                <w:b/>
                <w:sz w:val="14"/>
              </w:rPr>
              <w:t>H6</w:t>
            </w:r>
          </w:p>
        </w:tc>
        <w:tc>
          <w:tcPr>
            <w:tcW w:type="dxa" w:w="1332"/>
            <w:vAlign w:val="center"/>
            <w:shd w:fill="D9EAF7"/>
            <w:shd w:fill="D9EAF7"/>
          </w:tcPr>
          <w:p>
            <w:r>
              <w:rPr>
                <w:rFonts w:ascii="Calibri" w:hAnsi="Calibri"/>
                <w:b/>
                <w:sz w:val="14"/>
              </w:rPr>
            </w:r>
            <w:r>
              <w:rPr>
                <w:rFonts w:ascii="Calibri" w:hAnsi="Calibri"/>
                <w:b/>
                <w:sz w:val="14"/>
              </w:rPr>
              <w:t>H7</w:t>
            </w:r>
          </w:p>
        </w:tc>
      </w:tr>
      <w:tr>
        <w:tc>
          <w:tcPr>
            <w:tcW w:type="dxa" w:w="1332"/>
            <w:vAlign w:val="center"/>
          </w:tcPr>
          <w:p>
            <w:r>
              <w:rPr>
                <w:rFonts w:ascii="Calibri" w:hAnsi="Calibri"/>
                <w:sz w:val="14"/>
              </w:rPr>
            </w:r>
            <w:r>
              <w:rPr>
                <w:rFonts w:ascii="Calibri" w:hAnsi="Calibri"/>
                <w:b w:val="0"/>
                <w:sz w:val="14"/>
              </w:rPr>
              <w:t>H1</w:t>
            </w:r>
          </w:p>
        </w:tc>
        <w:tc>
          <w:tcPr>
            <w:tcW w:type="dxa" w:w="1332"/>
            <w:vAlign w:val="center"/>
          </w:tcPr>
          <w:p>
            <w:r>
              <w:rPr>
                <w:rFonts w:ascii="Calibri" w:hAnsi="Calibri"/>
                <w:sz w:val="14"/>
              </w:rPr>
            </w:r>
            <w:r>
              <w:rPr>
                <w:rFonts w:ascii="Calibri" w:hAnsi="Calibri"/>
                <w:b w:val="0"/>
                <w:sz w:val="14"/>
              </w:rPr>
              <w:t>0</w:t>
            </w:r>
          </w:p>
        </w:tc>
        <w:tc>
          <w:tcPr>
            <w:tcW w:type="dxa" w:w="1332"/>
            <w:vAlign w:val="center"/>
          </w:tcPr>
          <w:p>
            <w:r>
              <w:rPr>
                <w:rFonts w:ascii="Calibri" w:hAnsi="Calibri"/>
                <w:sz w:val="14"/>
              </w:rPr>
            </w:r>
            <w:r>
              <w:rPr>
                <w:rFonts w:ascii="Calibri" w:hAnsi="Calibri"/>
                <w:b w:val="0"/>
                <w:sz w:val="14"/>
              </w:rPr>
              <w:t>18</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10</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r>
      <w:tr>
        <w:tc>
          <w:tcPr>
            <w:tcW w:type="dxa" w:w="1332"/>
            <w:vAlign w:val="center"/>
          </w:tcPr>
          <w:p>
            <w:r>
              <w:rPr>
                <w:rFonts w:ascii="Calibri" w:hAnsi="Calibri"/>
                <w:sz w:val="14"/>
              </w:rPr>
            </w:r>
            <w:r>
              <w:rPr>
                <w:rFonts w:ascii="Calibri" w:hAnsi="Calibri"/>
                <w:b w:val="0"/>
                <w:sz w:val="14"/>
              </w:rPr>
              <w:t>H2</w:t>
            </w:r>
          </w:p>
        </w:tc>
        <w:tc>
          <w:tcPr>
            <w:tcW w:type="dxa" w:w="1332"/>
            <w:vAlign w:val="center"/>
          </w:tcPr>
          <w:p>
            <w:r>
              <w:rPr>
                <w:rFonts w:ascii="Calibri" w:hAnsi="Calibri"/>
                <w:sz w:val="14"/>
              </w:rPr>
            </w:r>
            <w:r>
              <w:rPr>
                <w:rFonts w:ascii="Calibri" w:hAnsi="Calibri"/>
                <w:b w:val="0"/>
                <w:sz w:val="14"/>
              </w:rPr>
              <w:t>18</w:t>
            </w:r>
          </w:p>
        </w:tc>
        <w:tc>
          <w:tcPr>
            <w:tcW w:type="dxa" w:w="1332"/>
            <w:vAlign w:val="center"/>
          </w:tcPr>
          <w:p>
            <w:r>
              <w:rPr>
                <w:rFonts w:ascii="Calibri" w:hAnsi="Calibri"/>
                <w:sz w:val="14"/>
              </w:rPr>
            </w:r>
            <w:r>
              <w:rPr>
                <w:rFonts w:ascii="Calibri" w:hAnsi="Calibri"/>
                <w:b w:val="0"/>
                <w:sz w:val="14"/>
              </w:rPr>
              <w:t>0</w:t>
            </w:r>
          </w:p>
        </w:tc>
        <w:tc>
          <w:tcPr>
            <w:tcW w:type="dxa" w:w="1332"/>
            <w:vAlign w:val="center"/>
          </w:tcPr>
          <w:p>
            <w:r>
              <w:rPr>
                <w:rFonts w:ascii="Calibri" w:hAnsi="Calibri"/>
                <w:sz w:val="14"/>
              </w:rPr>
            </w:r>
            <w:r>
              <w:rPr>
                <w:rFonts w:ascii="Calibri" w:hAnsi="Calibri"/>
                <w:b w:val="0"/>
                <w:sz w:val="14"/>
              </w:rPr>
              <w:t>18</w:t>
            </w:r>
          </w:p>
        </w:tc>
        <w:tc>
          <w:tcPr>
            <w:tcW w:type="dxa" w:w="1332"/>
            <w:vAlign w:val="center"/>
          </w:tcPr>
          <w:p>
            <w:r>
              <w:rPr>
                <w:rFonts w:ascii="Calibri" w:hAnsi="Calibri"/>
                <w:sz w:val="14"/>
              </w:rPr>
            </w:r>
            <w:r>
              <w:rPr>
                <w:rFonts w:ascii="Calibri" w:hAnsi="Calibri"/>
                <w:b w:val="0"/>
                <w:sz w:val="14"/>
              </w:rPr>
              <w:t>13</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r>
      <w:tr>
        <w:tc>
          <w:tcPr>
            <w:tcW w:type="dxa" w:w="1332"/>
            <w:vAlign w:val="center"/>
          </w:tcPr>
          <w:p>
            <w:r>
              <w:rPr>
                <w:rFonts w:ascii="Calibri" w:hAnsi="Calibri"/>
                <w:sz w:val="14"/>
              </w:rPr>
            </w:r>
            <w:r>
              <w:rPr>
                <w:rFonts w:ascii="Calibri" w:hAnsi="Calibri"/>
                <w:b w:val="0"/>
                <w:sz w:val="14"/>
              </w:rPr>
              <w:t>H3</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18</w:t>
            </w:r>
          </w:p>
        </w:tc>
        <w:tc>
          <w:tcPr>
            <w:tcW w:type="dxa" w:w="1332"/>
            <w:vAlign w:val="center"/>
          </w:tcPr>
          <w:p>
            <w:r>
              <w:rPr>
                <w:rFonts w:ascii="Calibri" w:hAnsi="Calibri"/>
                <w:sz w:val="14"/>
              </w:rPr>
            </w:r>
            <w:r>
              <w:rPr>
                <w:rFonts w:ascii="Calibri" w:hAnsi="Calibri"/>
                <w:b w:val="0"/>
                <w:sz w:val="14"/>
              </w:rPr>
              <w:t>0</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25</w:t>
            </w:r>
          </w:p>
        </w:tc>
      </w:tr>
      <w:tr>
        <w:tc>
          <w:tcPr>
            <w:tcW w:type="dxa" w:w="1332"/>
            <w:vAlign w:val="center"/>
          </w:tcPr>
          <w:p>
            <w:r>
              <w:rPr>
                <w:rFonts w:ascii="Calibri" w:hAnsi="Calibri"/>
                <w:sz w:val="14"/>
              </w:rPr>
            </w:r>
            <w:r>
              <w:rPr>
                <w:rFonts w:ascii="Calibri" w:hAnsi="Calibri"/>
                <w:b w:val="0"/>
                <w:sz w:val="14"/>
              </w:rPr>
              <w:t>H4</w:t>
            </w:r>
          </w:p>
        </w:tc>
        <w:tc>
          <w:tcPr>
            <w:tcW w:type="dxa" w:w="1332"/>
            <w:vAlign w:val="center"/>
          </w:tcPr>
          <w:p>
            <w:r>
              <w:rPr>
                <w:rFonts w:ascii="Calibri" w:hAnsi="Calibri"/>
                <w:sz w:val="14"/>
              </w:rPr>
            </w:r>
            <w:r>
              <w:rPr>
                <w:rFonts w:ascii="Calibri" w:hAnsi="Calibri"/>
                <w:b w:val="0"/>
                <w:sz w:val="14"/>
              </w:rPr>
              <w:t>10</w:t>
            </w:r>
          </w:p>
        </w:tc>
        <w:tc>
          <w:tcPr>
            <w:tcW w:type="dxa" w:w="1332"/>
            <w:vAlign w:val="center"/>
          </w:tcPr>
          <w:p>
            <w:r>
              <w:rPr>
                <w:rFonts w:ascii="Calibri" w:hAnsi="Calibri"/>
                <w:sz w:val="14"/>
              </w:rPr>
            </w:r>
            <w:r>
              <w:rPr>
                <w:rFonts w:ascii="Calibri" w:hAnsi="Calibri"/>
                <w:b w:val="0"/>
                <w:sz w:val="14"/>
              </w:rPr>
              <w:t>13</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0</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r>
      <w:tr>
        <w:tc>
          <w:tcPr>
            <w:tcW w:type="dxa" w:w="1332"/>
            <w:vAlign w:val="center"/>
          </w:tcPr>
          <w:p>
            <w:r>
              <w:rPr>
                <w:rFonts w:ascii="Calibri" w:hAnsi="Calibri"/>
                <w:sz w:val="14"/>
              </w:rPr>
            </w:r>
            <w:r>
              <w:rPr>
                <w:rFonts w:ascii="Calibri" w:hAnsi="Calibri"/>
                <w:b w:val="0"/>
                <w:sz w:val="14"/>
              </w:rPr>
              <w:t>H5</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0</w:t>
            </w:r>
          </w:p>
        </w:tc>
        <w:tc>
          <w:tcPr>
            <w:tcW w:type="dxa" w:w="1332"/>
            <w:vAlign w:val="center"/>
          </w:tcPr>
          <w:p>
            <w:r>
              <w:rPr>
                <w:rFonts w:ascii="Calibri" w:hAnsi="Calibri"/>
                <w:sz w:val="14"/>
              </w:rPr>
            </w:r>
            <w:r>
              <w:rPr>
                <w:rFonts w:ascii="Calibri" w:hAnsi="Calibri"/>
                <w:b w:val="0"/>
                <w:sz w:val="14"/>
              </w:rPr>
              <w:t>20</w:t>
            </w:r>
          </w:p>
        </w:tc>
        <w:tc>
          <w:tcPr>
            <w:tcW w:type="dxa" w:w="1332"/>
            <w:vAlign w:val="center"/>
          </w:tcPr>
          <w:p>
            <w:r>
              <w:rPr>
                <w:rFonts w:ascii="Calibri" w:hAnsi="Calibri"/>
                <w:sz w:val="14"/>
              </w:rPr>
            </w:r>
            <w:r>
              <w:rPr>
                <w:rFonts w:ascii="Calibri" w:hAnsi="Calibri"/>
                <w:b w:val="0"/>
                <w:sz w:val="14"/>
              </w:rPr>
              <w:t>INF</w:t>
            </w:r>
          </w:p>
        </w:tc>
      </w:tr>
      <w:tr>
        <w:tc>
          <w:tcPr>
            <w:tcW w:type="dxa" w:w="1332"/>
            <w:vAlign w:val="center"/>
          </w:tcPr>
          <w:p>
            <w:r>
              <w:rPr>
                <w:rFonts w:ascii="Calibri" w:hAnsi="Calibri"/>
                <w:sz w:val="14"/>
              </w:rPr>
            </w:r>
            <w:r>
              <w:rPr>
                <w:rFonts w:ascii="Calibri" w:hAnsi="Calibri"/>
                <w:b w:val="0"/>
                <w:sz w:val="14"/>
              </w:rPr>
              <w:t>H6</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20</w:t>
            </w:r>
          </w:p>
        </w:tc>
        <w:tc>
          <w:tcPr>
            <w:tcW w:type="dxa" w:w="1332"/>
            <w:vAlign w:val="center"/>
          </w:tcPr>
          <w:p>
            <w:r>
              <w:rPr>
                <w:rFonts w:ascii="Calibri" w:hAnsi="Calibri"/>
                <w:sz w:val="14"/>
              </w:rPr>
            </w:r>
            <w:r>
              <w:rPr>
                <w:rFonts w:ascii="Calibri" w:hAnsi="Calibri"/>
                <w:b w:val="0"/>
                <w:sz w:val="14"/>
              </w:rPr>
              <w:t>0</w:t>
            </w:r>
          </w:p>
        </w:tc>
        <w:tc>
          <w:tcPr>
            <w:tcW w:type="dxa" w:w="1332"/>
            <w:vAlign w:val="center"/>
          </w:tcPr>
          <w:p>
            <w:r>
              <w:rPr>
                <w:rFonts w:ascii="Calibri" w:hAnsi="Calibri"/>
                <w:sz w:val="14"/>
              </w:rPr>
            </w:r>
            <w:r>
              <w:rPr>
                <w:rFonts w:ascii="Calibri" w:hAnsi="Calibri"/>
                <w:b w:val="0"/>
                <w:sz w:val="14"/>
              </w:rPr>
              <w:t>INF</w:t>
            </w:r>
          </w:p>
        </w:tc>
      </w:tr>
      <w:tr>
        <w:tc>
          <w:tcPr>
            <w:tcW w:type="dxa" w:w="1332"/>
            <w:vAlign w:val="center"/>
          </w:tcPr>
          <w:p>
            <w:r>
              <w:rPr>
                <w:rFonts w:ascii="Calibri" w:hAnsi="Calibri"/>
                <w:sz w:val="14"/>
              </w:rPr>
            </w:r>
            <w:r>
              <w:rPr>
                <w:rFonts w:ascii="Calibri" w:hAnsi="Calibri"/>
                <w:b w:val="0"/>
                <w:sz w:val="14"/>
              </w:rPr>
              <w:t>H7</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25</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0</w:t>
            </w:r>
          </w:p>
        </w:tc>
      </w:tr>
    </w:tbl>
    <w:p>
      <w:pPr>
        <w:spacing w:after="160"/>
        <w:jc w:val="center"/>
      </w:pPr>
      <w:r>
        <w:rPr>
          <w:i/>
          <w:sz w:val="16"/>
        </w:rPr>
        <w:t>Table Q3.1: Initial hub-only travel-time matrix in minutes. INF means no direct hub-to-hub edge in the supplied data.</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center"/>
            <w:shd w:fill="D9EAF7"/>
            <w:shd w:fill="D9EAF7"/>
          </w:tcPr>
          <w:p>
            <w:r>
              <w:rPr>
                <w:rFonts w:ascii="Calibri" w:hAnsi="Calibri"/>
                <w:b/>
                <w:sz w:val="14"/>
              </w:rPr>
            </w:r>
            <w:r>
              <w:rPr>
                <w:rFonts w:ascii="Calibri" w:hAnsi="Calibri"/>
                <w:b/>
                <w:sz w:val="14"/>
              </w:rPr>
              <w:t>Hub</w:t>
            </w:r>
          </w:p>
        </w:tc>
        <w:tc>
          <w:tcPr>
            <w:tcW w:type="dxa" w:w="1332"/>
            <w:vAlign w:val="center"/>
            <w:shd w:fill="D9EAF7"/>
            <w:shd w:fill="D9EAF7"/>
          </w:tcPr>
          <w:p>
            <w:r>
              <w:rPr>
                <w:rFonts w:ascii="Calibri" w:hAnsi="Calibri"/>
                <w:b/>
                <w:sz w:val="14"/>
              </w:rPr>
            </w:r>
            <w:r>
              <w:rPr>
                <w:rFonts w:ascii="Calibri" w:hAnsi="Calibri"/>
                <w:b/>
                <w:sz w:val="14"/>
              </w:rPr>
              <w:t>H1</w:t>
            </w:r>
          </w:p>
        </w:tc>
        <w:tc>
          <w:tcPr>
            <w:tcW w:type="dxa" w:w="1332"/>
            <w:vAlign w:val="center"/>
            <w:shd w:fill="D9EAF7"/>
            <w:shd w:fill="D9EAF7"/>
          </w:tcPr>
          <w:p>
            <w:r>
              <w:rPr>
                <w:rFonts w:ascii="Calibri" w:hAnsi="Calibri"/>
                <w:b/>
                <w:sz w:val="14"/>
              </w:rPr>
            </w:r>
            <w:r>
              <w:rPr>
                <w:rFonts w:ascii="Calibri" w:hAnsi="Calibri"/>
                <w:b/>
                <w:sz w:val="14"/>
              </w:rPr>
              <w:t>H2</w:t>
            </w:r>
          </w:p>
        </w:tc>
        <w:tc>
          <w:tcPr>
            <w:tcW w:type="dxa" w:w="1332"/>
            <w:vAlign w:val="center"/>
            <w:shd w:fill="D9EAF7"/>
            <w:shd w:fill="D9EAF7"/>
          </w:tcPr>
          <w:p>
            <w:r>
              <w:rPr>
                <w:rFonts w:ascii="Calibri" w:hAnsi="Calibri"/>
                <w:b/>
                <w:sz w:val="14"/>
              </w:rPr>
            </w:r>
            <w:r>
              <w:rPr>
                <w:rFonts w:ascii="Calibri" w:hAnsi="Calibri"/>
                <w:b/>
                <w:sz w:val="14"/>
              </w:rPr>
              <w:t>H3</w:t>
            </w:r>
          </w:p>
        </w:tc>
        <w:tc>
          <w:tcPr>
            <w:tcW w:type="dxa" w:w="1332"/>
            <w:vAlign w:val="center"/>
            <w:shd w:fill="D9EAF7"/>
            <w:shd w:fill="D9EAF7"/>
          </w:tcPr>
          <w:p>
            <w:r>
              <w:rPr>
                <w:rFonts w:ascii="Calibri" w:hAnsi="Calibri"/>
                <w:b/>
                <w:sz w:val="14"/>
              </w:rPr>
            </w:r>
            <w:r>
              <w:rPr>
                <w:rFonts w:ascii="Calibri" w:hAnsi="Calibri"/>
                <w:b/>
                <w:sz w:val="14"/>
              </w:rPr>
              <w:t>H4</w:t>
            </w:r>
          </w:p>
        </w:tc>
        <w:tc>
          <w:tcPr>
            <w:tcW w:type="dxa" w:w="1332"/>
            <w:vAlign w:val="center"/>
            <w:shd w:fill="D9EAF7"/>
            <w:shd w:fill="D9EAF7"/>
          </w:tcPr>
          <w:p>
            <w:r>
              <w:rPr>
                <w:rFonts w:ascii="Calibri" w:hAnsi="Calibri"/>
                <w:b/>
                <w:sz w:val="14"/>
              </w:rPr>
            </w:r>
            <w:r>
              <w:rPr>
                <w:rFonts w:ascii="Calibri" w:hAnsi="Calibri"/>
                <w:b/>
                <w:sz w:val="14"/>
              </w:rPr>
              <w:t>H5</w:t>
            </w:r>
          </w:p>
        </w:tc>
        <w:tc>
          <w:tcPr>
            <w:tcW w:type="dxa" w:w="1332"/>
            <w:vAlign w:val="center"/>
            <w:shd w:fill="D9EAF7"/>
            <w:shd w:fill="D9EAF7"/>
          </w:tcPr>
          <w:p>
            <w:r>
              <w:rPr>
                <w:rFonts w:ascii="Calibri" w:hAnsi="Calibri"/>
                <w:b/>
                <w:sz w:val="14"/>
              </w:rPr>
            </w:r>
            <w:r>
              <w:rPr>
                <w:rFonts w:ascii="Calibri" w:hAnsi="Calibri"/>
                <w:b/>
                <w:sz w:val="14"/>
              </w:rPr>
              <w:t>H6</w:t>
            </w:r>
          </w:p>
        </w:tc>
        <w:tc>
          <w:tcPr>
            <w:tcW w:type="dxa" w:w="1332"/>
            <w:vAlign w:val="center"/>
            <w:shd w:fill="D9EAF7"/>
            <w:shd w:fill="D9EAF7"/>
          </w:tcPr>
          <w:p>
            <w:r>
              <w:rPr>
                <w:rFonts w:ascii="Calibri" w:hAnsi="Calibri"/>
                <w:b/>
                <w:sz w:val="14"/>
              </w:rPr>
            </w:r>
            <w:r>
              <w:rPr>
                <w:rFonts w:ascii="Calibri" w:hAnsi="Calibri"/>
                <w:b/>
                <w:sz w:val="14"/>
              </w:rPr>
              <w:t>H7</w:t>
            </w:r>
          </w:p>
        </w:tc>
      </w:tr>
      <w:tr>
        <w:tc>
          <w:tcPr>
            <w:tcW w:type="dxa" w:w="1332"/>
            <w:vAlign w:val="center"/>
          </w:tcPr>
          <w:p>
            <w:r>
              <w:rPr>
                <w:rFonts w:ascii="Calibri" w:hAnsi="Calibri"/>
                <w:sz w:val="14"/>
              </w:rPr>
            </w:r>
            <w:r>
              <w:rPr>
                <w:rFonts w:ascii="Calibri" w:hAnsi="Calibri"/>
                <w:b w:val="0"/>
                <w:sz w:val="14"/>
              </w:rPr>
              <w:t>H1</w:t>
            </w:r>
          </w:p>
        </w:tc>
        <w:tc>
          <w:tcPr>
            <w:tcW w:type="dxa" w:w="1332"/>
            <w:vAlign w:val="center"/>
          </w:tcPr>
          <w:p>
            <w:r>
              <w:rPr>
                <w:rFonts w:ascii="Calibri" w:hAnsi="Calibri"/>
                <w:sz w:val="14"/>
              </w:rPr>
            </w:r>
            <w:r>
              <w:rPr>
                <w:rFonts w:ascii="Calibri" w:hAnsi="Calibri"/>
                <w:b w:val="0"/>
                <w:sz w:val="14"/>
              </w:rPr>
              <w:t>0</w:t>
            </w:r>
          </w:p>
        </w:tc>
        <w:tc>
          <w:tcPr>
            <w:tcW w:type="dxa" w:w="1332"/>
            <w:vAlign w:val="center"/>
          </w:tcPr>
          <w:p>
            <w:r>
              <w:rPr>
                <w:rFonts w:ascii="Calibri" w:hAnsi="Calibri"/>
                <w:sz w:val="14"/>
              </w:rPr>
            </w:r>
            <w:r>
              <w:rPr>
                <w:rFonts w:ascii="Calibri" w:hAnsi="Calibri"/>
                <w:b w:val="0"/>
                <w:sz w:val="14"/>
              </w:rPr>
              <w:t>18</w:t>
            </w:r>
          </w:p>
        </w:tc>
        <w:tc>
          <w:tcPr>
            <w:tcW w:type="dxa" w:w="1332"/>
            <w:vAlign w:val="center"/>
          </w:tcPr>
          <w:p>
            <w:r>
              <w:rPr>
                <w:rFonts w:ascii="Calibri" w:hAnsi="Calibri"/>
                <w:sz w:val="14"/>
              </w:rPr>
            </w:r>
            <w:r>
              <w:rPr>
                <w:rFonts w:ascii="Calibri" w:hAnsi="Calibri"/>
                <w:b w:val="0"/>
                <w:sz w:val="14"/>
              </w:rPr>
              <w:t>36</w:t>
            </w:r>
          </w:p>
        </w:tc>
        <w:tc>
          <w:tcPr>
            <w:tcW w:type="dxa" w:w="1332"/>
            <w:vAlign w:val="center"/>
          </w:tcPr>
          <w:p>
            <w:r>
              <w:rPr>
                <w:rFonts w:ascii="Calibri" w:hAnsi="Calibri"/>
                <w:sz w:val="14"/>
              </w:rPr>
            </w:r>
            <w:r>
              <w:rPr>
                <w:rFonts w:ascii="Calibri" w:hAnsi="Calibri"/>
                <w:b w:val="0"/>
                <w:sz w:val="14"/>
              </w:rPr>
              <w:t>10</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r>
      <w:tr>
        <w:tc>
          <w:tcPr>
            <w:tcW w:type="dxa" w:w="1332"/>
            <w:vAlign w:val="center"/>
          </w:tcPr>
          <w:p>
            <w:r>
              <w:rPr>
                <w:rFonts w:ascii="Calibri" w:hAnsi="Calibri"/>
                <w:sz w:val="14"/>
              </w:rPr>
            </w:r>
            <w:r>
              <w:rPr>
                <w:rFonts w:ascii="Calibri" w:hAnsi="Calibri"/>
                <w:b w:val="0"/>
                <w:sz w:val="14"/>
              </w:rPr>
              <w:t>H2</w:t>
            </w:r>
          </w:p>
        </w:tc>
        <w:tc>
          <w:tcPr>
            <w:tcW w:type="dxa" w:w="1332"/>
            <w:vAlign w:val="center"/>
          </w:tcPr>
          <w:p>
            <w:r>
              <w:rPr>
                <w:rFonts w:ascii="Calibri" w:hAnsi="Calibri"/>
                <w:sz w:val="14"/>
              </w:rPr>
            </w:r>
            <w:r>
              <w:rPr>
                <w:rFonts w:ascii="Calibri" w:hAnsi="Calibri"/>
                <w:b w:val="0"/>
                <w:sz w:val="14"/>
              </w:rPr>
              <w:t>18</w:t>
            </w:r>
          </w:p>
        </w:tc>
        <w:tc>
          <w:tcPr>
            <w:tcW w:type="dxa" w:w="1332"/>
            <w:vAlign w:val="center"/>
          </w:tcPr>
          <w:p>
            <w:r>
              <w:rPr>
                <w:rFonts w:ascii="Calibri" w:hAnsi="Calibri"/>
                <w:sz w:val="14"/>
              </w:rPr>
            </w:r>
            <w:r>
              <w:rPr>
                <w:rFonts w:ascii="Calibri" w:hAnsi="Calibri"/>
                <w:b w:val="0"/>
                <w:sz w:val="14"/>
              </w:rPr>
              <w:t>0</w:t>
            </w:r>
          </w:p>
        </w:tc>
        <w:tc>
          <w:tcPr>
            <w:tcW w:type="dxa" w:w="1332"/>
            <w:vAlign w:val="center"/>
          </w:tcPr>
          <w:p>
            <w:r>
              <w:rPr>
                <w:rFonts w:ascii="Calibri" w:hAnsi="Calibri"/>
                <w:sz w:val="14"/>
              </w:rPr>
            </w:r>
            <w:r>
              <w:rPr>
                <w:rFonts w:ascii="Calibri" w:hAnsi="Calibri"/>
                <w:b w:val="0"/>
                <w:sz w:val="14"/>
              </w:rPr>
              <w:t>18</w:t>
            </w:r>
          </w:p>
        </w:tc>
        <w:tc>
          <w:tcPr>
            <w:tcW w:type="dxa" w:w="1332"/>
            <w:vAlign w:val="center"/>
          </w:tcPr>
          <w:p>
            <w:r>
              <w:rPr>
                <w:rFonts w:ascii="Calibri" w:hAnsi="Calibri"/>
                <w:sz w:val="14"/>
              </w:rPr>
            </w:r>
            <w:r>
              <w:rPr>
                <w:rFonts w:ascii="Calibri" w:hAnsi="Calibri"/>
                <w:b w:val="0"/>
                <w:sz w:val="14"/>
              </w:rPr>
              <w:t>13</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r>
      <w:tr>
        <w:tc>
          <w:tcPr>
            <w:tcW w:type="dxa" w:w="1332"/>
            <w:vAlign w:val="center"/>
          </w:tcPr>
          <w:p>
            <w:r>
              <w:rPr>
                <w:rFonts w:ascii="Calibri" w:hAnsi="Calibri"/>
                <w:sz w:val="14"/>
              </w:rPr>
            </w:r>
            <w:r>
              <w:rPr>
                <w:rFonts w:ascii="Calibri" w:hAnsi="Calibri"/>
                <w:b w:val="0"/>
                <w:sz w:val="14"/>
              </w:rPr>
              <w:t>H3</w:t>
            </w:r>
          </w:p>
        </w:tc>
        <w:tc>
          <w:tcPr>
            <w:tcW w:type="dxa" w:w="1332"/>
            <w:vAlign w:val="center"/>
          </w:tcPr>
          <w:p>
            <w:r>
              <w:rPr>
                <w:rFonts w:ascii="Calibri" w:hAnsi="Calibri"/>
                <w:sz w:val="14"/>
              </w:rPr>
            </w:r>
            <w:r>
              <w:rPr>
                <w:rFonts w:ascii="Calibri" w:hAnsi="Calibri"/>
                <w:b w:val="0"/>
                <w:sz w:val="14"/>
              </w:rPr>
              <w:t>36</w:t>
            </w:r>
          </w:p>
        </w:tc>
        <w:tc>
          <w:tcPr>
            <w:tcW w:type="dxa" w:w="1332"/>
            <w:vAlign w:val="center"/>
          </w:tcPr>
          <w:p>
            <w:r>
              <w:rPr>
                <w:rFonts w:ascii="Calibri" w:hAnsi="Calibri"/>
                <w:sz w:val="14"/>
              </w:rPr>
            </w:r>
            <w:r>
              <w:rPr>
                <w:rFonts w:ascii="Calibri" w:hAnsi="Calibri"/>
                <w:b w:val="0"/>
                <w:sz w:val="14"/>
              </w:rPr>
              <w:t>18</w:t>
            </w:r>
          </w:p>
        </w:tc>
        <w:tc>
          <w:tcPr>
            <w:tcW w:type="dxa" w:w="1332"/>
            <w:vAlign w:val="center"/>
          </w:tcPr>
          <w:p>
            <w:r>
              <w:rPr>
                <w:rFonts w:ascii="Calibri" w:hAnsi="Calibri"/>
                <w:sz w:val="14"/>
              </w:rPr>
            </w:r>
            <w:r>
              <w:rPr>
                <w:rFonts w:ascii="Calibri" w:hAnsi="Calibri"/>
                <w:b w:val="0"/>
                <w:sz w:val="14"/>
              </w:rPr>
              <w:t>0</w:t>
            </w:r>
          </w:p>
        </w:tc>
        <w:tc>
          <w:tcPr>
            <w:tcW w:type="dxa" w:w="1332"/>
            <w:vAlign w:val="center"/>
          </w:tcPr>
          <w:p>
            <w:r>
              <w:rPr>
                <w:rFonts w:ascii="Calibri" w:hAnsi="Calibri"/>
                <w:sz w:val="14"/>
              </w:rPr>
            </w:r>
            <w:r>
              <w:rPr>
                <w:rFonts w:ascii="Calibri" w:hAnsi="Calibri"/>
                <w:b w:val="0"/>
                <w:sz w:val="14"/>
              </w:rPr>
              <w:t>31</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25</w:t>
            </w:r>
          </w:p>
        </w:tc>
      </w:tr>
      <w:tr>
        <w:tc>
          <w:tcPr>
            <w:tcW w:type="dxa" w:w="1332"/>
            <w:vAlign w:val="center"/>
          </w:tcPr>
          <w:p>
            <w:r>
              <w:rPr>
                <w:rFonts w:ascii="Calibri" w:hAnsi="Calibri"/>
                <w:sz w:val="14"/>
              </w:rPr>
            </w:r>
            <w:r>
              <w:rPr>
                <w:rFonts w:ascii="Calibri" w:hAnsi="Calibri"/>
                <w:b w:val="0"/>
                <w:sz w:val="14"/>
              </w:rPr>
              <w:t>H4</w:t>
            </w:r>
          </w:p>
        </w:tc>
        <w:tc>
          <w:tcPr>
            <w:tcW w:type="dxa" w:w="1332"/>
            <w:vAlign w:val="center"/>
          </w:tcPr>
          <w:p>
            <w:r>
              <w:rPr>
                <w:rFonts w:ascii="Calibri" w:hAnsi="Calibri"/>
                <w:sz w:val="14"/>
              </w:rPr>
            </w:r>
            <w:r>
              <w:rPr>
                <w:rFonts w:ascii="Calibri" w:hAnsi="Calibri"/>
                <w:b w:val="0"/>
                <w:sz w:val="14"/>
              </w:rPr>
              <w:t>10</w:t>
            </w:r>
          </w:p>
        </w:tc>
        <w:tc>
          <w:tcPr>
            <w:tcW w:type="dxa" w:w="1332"/>
            <w:vAlign w:val="center"/>
          </w:tcPr>
          <w:p>
            <w:r>
              <w:rPr>
                <w:rFonts w:ascii="Calibri" w:hAnsi="Calibri"/>
                <w:sz w:val="14"/>
              </w:rPr>
            </w:r>
            <w:r>
              <w:rPr>
                <w:rFonts w:ascii="Calibri" w:hAnsi="Calibri"/>
                <w:b w:val="0"/>
                <w:sz w:val="14"/>
              </w:rPr>
              <w:t>13</w:t>
            </w:r>
          </w:p>
        </w:tc>
        <w:tc>
          <w:tcPr>
            <w:tcW w:type="dxa" w:w="1332"/>
            <w:vAlign w:val="center"/>
          </w:tcPr>
          <w:p>
            <w:r>
              <w:rPr>
                <w:rFonts w:ascii="Calibri" w:hAnsi="Calibri"/>
                <w:sz w:val="14"/>
              </w:rPr>
            </w:r>
            <w:r>
              <w:rPr>
                <w:rFonts w:ascii="Calibri" w:hAnsi="Calibri"/>
                <w:b w:val="0"/>
                <w:sz w:val="14"/>
              </w:rPr>
              <w:t>31</w:t>
            </w:r>
          </w:p>
        </w:tc>
        <w:tc>
          <w:tcPr>
            <w:tcW w:type="dxa" w:w="1332"/>
            <w:vAlign w:val="center"/>
          </w:tcPr>
          <w:p>
            <w:r>
              <w:rPr>
                <w:rFonts w:ascii="Calibri" w:hAnsi="Calibri"/>
                <w:sz w:val="14"/>
              </w:rPr>
            </w:r>
            <w:r>
              <w:rPr>
                <w:rFonts w:ascii="Calibri" w:hAnsi="Calibri"/>
                <w:b w:val="0"/>
                <w:sz w:val="14"/>
              </w:rPr>
              <w:t>0</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r>
      <w:tr>
        <w:tc>
          <w:tcPr>
            <w:tcW w:type="dxa" w:w="1332"/>
            <w:vAlign w:val="center"/>
          </w:tcPr>
          <w:p>
            <w:r>
              <w:rPr>
                <w:rFonts w:ascii="Calibri" w:hAnsi="Calibri"/>
                <w:sz w:val="14"/>
              </w:rPr>
            </w:r>
            <w:r>
              <w:rPr>
                <w:rFonts w:ascii="Calibri" w:hAnsi="Calibri"/>
                <w:b w:val="0"/>
                <w:sz w:val="14"/>
              </w:rPr>
              <w:t>H5</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0</w:t>
            </w:r>
          </w:p>
        </w:tc>
        <w:tc>
          <w:tcPr>
            <w:tcW w:type="dxa" w:w="1332"/>
            <w:vAlign w:val="center"/>
          </w:tcPr>
          <w:p>
            <w:r>
              <w:rPr>
                <w:rFonts w:ascii="Calibri" w:hAnsi="Calibri"/>
                <w:sz w:val="14"/>
              </w:rPr>
            </w:r>
            <w:r>
              <w:rPr>
                <w:rFonts w:ascii="Calibri" w:hAnsi="Calibri"/>
                <w:b w:val="0"/>
                <w:sz w:val="14"/>
              </w:rPr>
              <w:t>20</w:t>
            </w:r>
          </w:p>
        </w:tc>
        <w:tc>
          <w:tcPr>
            <w:tcW w:type="dxa" w:w="1332"/>
            <w:vAlign w:val="center"/>
          </w:tcPr>
          <w:p>
            <w:r>
              <w:rPr>
                <w:rFonts w:ascii="Calibri" w:hAnsi="Calibri"/>
                <w:sz w:val="14"/>
              </w:rPr>
            </w:r>
            <w:r>
              <w:rPr>
                <w:rFonts w:ascii="Calibri" w:hAnsi="Calibri"/>
                <w:b w:val="0"/>
                <w:sz w:val="14"/>
              </w:rPr>
              <w:t>INF</w:t>
            </w:r>
          </w:p>
        </w:tc>
      </w:tr>
      <w:tr>
        <w:tc>
          <w:tcPr>
            <w:tcW w:type="dxa" w:w="1332"/>
            <w:vAlign w:val="center"/>
          </w:tcPr>
          <w:p>
            <w:r>
              <w:rPr>
                <w:rFonts w:ascii="Calibri" w:hAnsi="Calibri"/>
                <w:sz w:val="14"/>
              </w:rPr>
            </w:r>
            <w:r>
              <w:rPr>
                <w:rFonts w:ascii="Calibri" w:hAnsi="Calibri"/>
                <w:b w:val="0"/>
                <w:sz w:val="14"/>
              </w:rPr>
              <w:t>H6</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20</w:t>
            </w:r>
          </w:p>
        </w:tc>
        <w:tc>
          <w:tcPr>
            <w:tcW w:type="dxa" w:w="1332"/>
            <w:vAlign w:val="center"/>
          </w:tcPr>
          <w:p>
            <w:r>
              <w:rPr>
                <w:rFonts w:ascii="Calibri" w:hAnsi="Calibri"/>
                <w:sz w:val="14"/>
              </w:rPr>
            </w:r>
            <w:r>
              <w:rPr>
                <w:rFonts w:ascii="Calibri" w:hAnsi="Calibri"/>
                <w:b w:val="0"/>
                <w:sz w:val="14"/>
              </w:rPr>
              <w:t>0</w:t>
            </w:r>
          </w:p>
        </w:tc>
        <w:tc>
          <w:tcPr>
            <w:tcW w:type="dxa" w:w="1332"/>
            <w:vAlign w:val="center"/>
          </w:tcPr>
          <w:p>
            <w:r>
              <w:rPr>
                <w:rFonts w:ascii="Calibri" w:hAnsi="Calibri"/>
                <w:sz w:val="14"/>
              </w:rPr>
            </w:r>
            <w:r>
              <w:rPr>
                <w:rFonts w:ascii="Calibri" w:hAnsi="Calibri"/>
                <w:b w:val="0"/>
                <w:sz w:val="14"/>
              </w:rPr>
              <w:t>INF</w:t>
            </w:r>
          </w:p>
        </w:tc>
      </w:tr>
      <w:tr>
        <w:tc>
          <w:tcPr>
            <w:tcW w:type="dxa" w:w="1332"/>
            <w:vAlign w:val="center"/>
          </w:tcPr>
          <w:p>
            <w:r>
              <w:rPr>
                <w:rFonts w:ascii="Calibri" w:hAnsi="Calibri"/>
                <w:sz w:val="14"/>
              </w:rPr>
            </w:r>
            <w:r>
              <w:rPr>
                <w:rFonts w:ascii="Calibri" w:hAnsi="Calibri"/>
                <w:b w:val="0"/>
                <w:sz w:val="14"/>
              </w:rPr>
              <w:t>H7</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25</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0</w:t>
            </w:r>
          </w:p>
        </w:tc>
      </w:tr>
    </w:tbl>
    <w:p>
      <w:pPr>
        <w:spacing w:after="160"/>
        <w:jc w:val="center"/>
      </w:pPr>
      <w:r>
        <w:rPr>
          <w:i/>
          <w:sz w:val="16"/>
        </w:rPr>
        <w:t>Table Q3.2: Snapshot after k=H2. Several H1-H3, H3-H4, and H4-H3 paths improve through H2.</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center"/>
            <w:shd w:fill="D9EAF7"/>
            <w:shd w:fill="D9EAF7"/>
          </w:tcPr>
          <w:p>
            <w:r>
              <w:rPr>
                <w:rFonts w:ascii="Calibri" w:hAnsi="Calibri"/>
                <w:b/>
                <w:sz w:val="14"/>
              </w:rPr>
            </w:r>
            <w:r>
              <w:rPr>
                <w:rFonts w:ascii="Calibri" w:hAnsi="Calibri"/>
                <w:b/>
                <w:sz w:val="14"/>
              </w:rPr>
              <w:t>Hub</w:t>
            </w:r>
          </w:p>
        </w:tc>
        <w:tc>
          <w:tcPr>
            <w:tcW w:type="dxa" w:w="1332"/>
            <w:vAlign w:val="center"/>
            <w:shd w:fill="D9EAF7"/>
            <w:shd w:fill="D9EAF7"/>
          </w:tcPr>
          <w:p>
            <w:r>
              <w:rPr>
                <w:rFonts w:ascii="Calibri" w:hAnsi="Calibri"/>
                <w:b/>
                <w:sz w:val="14"/>
              </w:rPr>
            </w:r>
            <w:r>
              <w:rPr>
                <w:rFonts w:ascii="Calibri" w:hAnsi="Calibri"/>
                <w:b/>
                <w:sz w:val="14"/>
              </w:rPr>
              <w:t>H1</w:t>
            </w:r>
          </w:p>
        </w:tc>
        <w:tc>
          <w:tcPr>
            <w:tcW w:type="dxa" w:w="1332"/>
            <w:vAlign w:val="center"/>
            <w:shd w:fill="D9EAF7"/>
            <w:shd w:fill="D9EAF7"/>
          </w:tcPr>
          <w:p>
            <w:r>
              <w:rPr>
                <w:rFonts w:ascii="Calibri" w:hAnsi="Calibri"/>
                <w:b/>
                <w:sz w:val="14"/>
              </w:rPr>
            </w:r>
            <w:r>
              <w:rPr>
                <w:rFonts w:ascii="Calibri" w:hAnsi="Calibri"/>
                <w:b/>
                <w:sz w:val="14"/>
              </w:rPr>
              <w:t>H2</w:t>
            </w:r>
          </w:p>
        </w:tc>
        <w:tc>
          <w:tcPr>
            <w:tcW w:type="dxa" w:w="1332"/>
            <w:vAlign w:val="center"/>
            <w:shd w:fill="D9EAF7"/>
            <w:shd w:fill="D9EAF7"/>
          </w:tcPr>
          <w:p>
            <w:r>
              <w:rPr>
                <w:rFonts w:ascii="Calibri" w:hAnsi="Calibri"/>
                <w:b/>
                <w:sz w:val="14"/>
              </w:rPr>
            </w:r>
            <w:r>
              <w:rPr>
                <w:rFonts w:ascii="Calibri" w:hAnsi="Calibri"/>
                <w:b/>
                <w:sz w:val="14"/>
              </w:rPr>
              <w:t>H3</w:t>
            </w:r>
          </w:p>
        </w:tc>
        <w:tc>
          <w:tcPr>
            <w:tcW w:type="dxa" w:w="1332"/>
            <w:vAlign w:val="center"/>
            <w:shd w:fill="D9EAF7"/>
            <w:shd w:fill="D9EAF7"/>
          </w:tcPr>
          <w:p>
            <w:r>
              <w:rPr>
                <w:rFonts w:ascii="Calibri" w:hAnsi="Calibri"/>
                <w:b/>
                <w:sz w:val="14"/>
              </w:rPr>
            </w:r>
            <w:r>
              <w:rPr>
                <w:rFonts w:ascii="Calibri" w:hAnsi="Calibri"/>
                <w:b/>
                <w:sz w:val="14"/>
              </w:rPr>
              <w:t>H4</w:t>
            </w:r>
          </w:p>
        </w:tc>
        <w:tc>
          <w:tcPr>
            <w:tcW w:type="dxa" w:w="1332"/>
            <w:vAlign w:val="center"/>
            <w:shd w:fill="D9EAF7"/>
            <w:shd w:fill="D9EAF7"/>
          </w:tcPr>
          <w:p>
            <w:r>
              <w:rPr>
                <w:rFonts w:ascii="Calibri" w:hAnsi="Calibri"/>
                <w:b/>
                <w:sz w:val="14"/>
              </w:rPr>
            </w:r>
            <w:r>
              <w:rPr>
                <w:rFonts w:ascii="Calibri" w:hAnsi="Calibri"/>
                <w:b/>
                <w:sz w:val="14"/>
              </w:rPr>
              <w:t>H5</w:t>
            </w:r>
          </w:p>
        </w:tc>
        <w:tc>
          <w:tcPr>
            <w:tcW w:type="dxa" w:w="1332"/>
            <w:vAlign w:val="center"/>
            <w:shd w:fill="D9EAF7"/>
            <w:shd w:fill="D9EAF7"/>
          </w:tcPr>
          <w:p>
            <w:r>
              <w:rPr>
                <w:rFonts w:ascii="Calibri" w:hAnsi="Calibri"/>
                <w:b/>
                <w:sz w:val="14"/>
              </w:rPr>
            </w:r>
            <w:r>
              <w:rPr>
                <w:rFonts w:ascii="Calibri" w:hAnsi="Calibri"/>
                <w:b/>
                <w:sz w:val="14"/>
              </w:rPr>
              <w:t>H6</w:t>
            </w:r>
          </w:p>
        </w:tc>
        <w:tc>
          <w:tcPr>
            <w:tcW w:type="dxa" w:w="1332"/>
            <w:vAlign w:val="center"/>
            <w:shd w:fill="D9EAF7"/>
            <w:shd w:fill="D9EAF7"/>
          </w:tcPr>
          <w:p>
            <w:r>
              <w:rPr>
                <w:rFonts w:ascii="Calibri" w:hAnsi="Calibri"/>
                <w:b/>
                <w:sz w:val="14"/>
              </w:rPr>
            </w:r>
            <w:r>
              <w:rPr>
                <w:rFonts w:ascii="Calibri" w:hAnsi="Calibri"/>
                <w:b/>
                <w:sz w:val="14"/>
              </w:rPr>
              <w:t>H7</w:t>
            </w:r>
          </w:p>
        </w:tc>
      </w:tr>
      <w:tr>
        <w:tc>
          <w:tcPr>
            <w:tcW w:type="dxa" w:w="1332"/>
            <w:vAlign w:val="center"/>
          </w:tcPr>
          <w:p>
            <w:r>
              <w:rPr>
                <w:rFonts w:ascii="Calibri" w:hAnsi="Calibri"/>
                <w:sz w:val="14"/>
              </w:rPr>
            </w:r>
            <w:r>
              <w:rPr>
                <w:rFonts w:ascii="Calibri" w:hAnsi="Calibri"/>
                <w:b w:val="0"/>
                <w:sz w:val="14"/>
              </w:rPr>
              <w:t>H1</w:t>
            </w:r>
          </w:p>
        </w:tc>
        <w:tc>
          <w:tcPr>
            <w:tcW w:type="dxa" w:w="1332"/>
            <w:vAlign w:val="center"/>
          </w:tcPr>
          <w:p>
            <w:r>
              <w:rPr>
                <w:rFonts w:ascii="Calibri" w:hAnsi="Calibri"/>
                <w:sz w:val="14"/>
              </w:rPr>
            </w:r>
            <w:r>
              <w:rPr>
                <w:rFonts w:ascii="Calibri" w:hAnsi="Calibri"/>
                <w:b w:val="0"/>
                <w:sz w:val="14"/>
              </w:rPr>
              <w:t>0</w:t>
            </w:r>
          </w:p>
        </w:tc>
        <w:tc>
          <w:tcPr>
            <w:tcW w:type="dxa" w:w="1332"/>
            <w:vAlign w:val="center"/>
          </w:tcPr>
          <w:p>
            <w:r>
              <w:rPr>
                <w:rFonts w:ascii="Calibri" w:hAnsi="Calibri"/>
                <w:sz w:val="14"/>
              </w:rPr>
            </w:r>
            <w:r>
              <w:rPr>
                <w:rFonts w:ascii="Calibri" w:hAnsi="Calibri"/>
                <w:b w:val="0"/>
                <w:sz w:val="14"/>
              </w:rPr>
              <w:t>18</w:t>
            </w:r>
          </w:p>
        </w:tc>
        <w:tc>
          <w:tcPr>
            <w:tcW w:type="dxa" w:w="1332"/>
            <w:vAlign w:val="center"/>
          </w:tcPr>
          <w:p>
            <w:r>
              <w:rPr>
                <w:rFonts w:ascii="Calibri" w:hAnsi="Calibri"/>
                <w:sz w:val="14"/>
              </w:rPr>
            </w:r>
            <w:r>
              <w:rPr>
                <w:rFonts w:ascii="Calibri" w:hAnsi="Calibri"/>
                <w:b w:val="0"/>
                <w:sz w:val="14"/>
              </w:rPr>
              <w:t>36</w:t>
            </w:r>
          </w:p>
        </w:tc>
        <w:tc>
          <w:tcPr>
            <w:tcW w:type="dxa" w:w="1332"/>
            <w:vAlign w:val="center"/>
          </w:tcPr>
          <w:p>
            <w:r>
              <w:rPr>
                <w:rFonts w:ascii="Calibri" w:hAnsi="Calibri"/>
                <w:sz w:val="14"/>
              </w:rPr>
            </w:r>
            <w:r>
              <w:rPr>
                <w:rFonts w:ascii="Calibri" w:hAnsi="Calibri"/>
                <w:b w:val="0"/>
                <w:sz w:val="14"/>
              </w:rPr>
              <w:t>10</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61</w:t>
            </w:r>
          </w:p>
        </w:tc>
      </w:tr>
      <w:tr>
        <w:tc>
          <w:tcPr>
            <w:tcW w:type="dxa" w:w="1332"/>
            <w:vAlign w:val="center"/>
          </w:tcPr>
          <w:p>
            <w:r>
              <w:rPr>
                <w:rFonts w:ascii="Calibri" w:hAnsi="Calibri"/>
                <w:sz w:val="14"/>
              </w:rPr>
            </w:r>
            <w:r>
              <w:rPr>
                <w:rFonts w:ascii="Calibri" w:hAnsi="Calibri"/>
                <w:b w:val="0"/>
                <w:sz w:val="14"/>
              </w:rPr>
              <w:t>H2</w:t>
            </w:r>
          </w:p>
        </w:tc>
        <w:tc>
          <w:tcPr>
            <w:tcW w:type="dxa" w:w="1332"/>
            <w:vAlign w:val="center"/>
          </w:tcPr>
          <w:p>
            <w:r>
              <w:rPr>
                <w:rFonts w:ascii="Calibri" w:hAnsi="Calibri"/>
                <w:sz w:val="14"/>
              </w:rPr>
            </w:r>
            <w:r>
              <w:rPr>
                <w:rFonts w:ascii="Calibri" w:hAnsi="Calibri"/>
                <w:b w:val="0"/>
                <w:sz w:val="14"/>
              </w:rPr>
              <w:t>18</w:t>
            </w:r>
          </w:p>
        </w:tc>
        <w:tc>
          <w:tcPr>
            <w:tcW w:type="dxa" w:w="1332"/>
            <w:vAlign w:val="center"/>
          </w:tcPr>
          <w:p>
            <w:r>
              <w:rPr>
                <w:rFonts w:ascii="Calibri" w:hAnsi="Calibri"/>
                <w:sz w:val="14"/>
              </w:rPr>
            </w:r>
            <w:r>
              <w:rPr>
                <w:rFonts w:ascii="Calibri" w:hAnsi="Calibri"/>
                <w:b w:val="0"/>
                <w:sz w:val="14"/>
              </w:rPr>
              <w:t>0</w:t>
            </w:r>
          </w:p>
        </w:tc>
        <w:tc>
          <w:tcPr>
            <w:tcW w:type="dxa" w:w="1332"/>
            <w:vAlign w:val="center"/>
          </w:tcPr>
          <w:p>
            <w:r>
              <w:rPr>
                <w:rFonts w:ascii="Calibri" w:hAnsi="Calibri"/>
                <w:sz w:val="14"/>
              </w:rPr>
            </w:r>
            <w:r>
              <w:rPr>
                <w:rFonts w:ascii="Calibri" w:hAnsi="Calibri"/>
                <w:b w:val="0"/>
                <w:sz w:val="14"/>
              </w:rPr>
              <w:t>18</w:t>
            </w:r>
          </w:p>
        </w:tc>
        <w:tc>
          <w:tcPr>
            <w:tcW w:type="dxa" w:w="1332"/>
            <w:vAlign w:val="center"/>
          </w:tcPr>
          <w:p>
            <w:r>
              <w:rPr>
                <w:rFonts w:ascii="Calibri" w:hAnsi="Calibri"/>
                <w:sz w:val="14"/>
              </w:rPr>
            </w:r>
            <w:r>
              <w:rPr>
                <w:rFonts w:ascii="Calibri" w:hAnsi="Calibri"/>
                <w:b w:val="0"/>
                <w:sz w:val="14"/>
              </w:rPr>
              <w:t>13</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43</w:t>
            </w:r>
          </w:p>
        </w:tc>
      </w:tr>
      <w:tr>
        <w:tc>
          <w:tcPr>
            <w:tcW w:type="dxa" w:w="1332"/>
            <w:vAlign w:val="center"/>
          </w:tcPr>
          <w:p>
            <w:r>
              <w:rPr>
                <w:rFonts w:ascii="Calibri" w:hAnsi="Calibri"/>
                <w:sz w:val="14"/>
              </w:rPr>
            </w:r>
            <w:r>
              <w:rPr>
                <w:rFonts w:ascii="Calibri" w:hAnsi="Calibri"/>
                <w:b w:val="0"/>
                <w:sz w:val="14"/>
              </w:rPr>
              <w:t>H3</w:t>
            </w:r>
          </w:p>
        </w:tc>
        <w:tc>
          <w:tcPr>
            <w:tcW w:type="dxa" w:w="1332"/>
            <w:vAlign w:val="center"/>
          </w:tcPr>
          <w:p>
            <w:r>
              <w:rPr>
                <w:rFonts w:ascii="Calibri" w:hAnsi="Calibri"/>
                <w:sz w:val="14"/>
              </w:rPr>
            </w:r>
            <w:r>
              <w:rPr>
                <w:rFonts w:ascii="Calibri" w:hAnsi="Calibri"/>
                <w:b w:val="0"/>
                <w:sz w:val="14"/>
              </w:rPr>
              <w:t>36</w:t>
            </w:r>
          </w:p>
        </w:tc>
        <w:tc>
          <w:tcPr>
            <w:tcW w:type="dxa" w:w="1332"/>
            <w:vAlign w:val="center"/>
          </w:tcPr>
          <w:p>
            <w:r>
              <w:rPr>
                <w:rFonts w:ascii="Calibri" w:hAnsi="Calibri"/>
                <w:sz w:val="14"/>
              </w:rPr>
            </w:r>
            <w:r>
              <w:rPr>
                <w:rFonts w:ascii="Calibri" w:hAnsi="Calibri"/>
                <w:b w:val="0"/>
                <w:sz w:val="14"/>
              </w:rPr>
              <w:t>18</w:t>
            </w:r>
          </w:p>
        </w:tc>
        <w:tc>
          <w:tcPr>
            <w:tcW w:type="dxa" w:w="1332"/>
            <w:vAlign w:val="center"/>
          </w:tcPr>
          <w:p>
            <w:r>
              <w:rPr>
                <w:rFonts w:ascii="Calibri" w:hAnsi="Calibri"/>
                <w:sz w:val="14"/>
              </w:rPr>
            </w:r>
            <w:r>
              <w:rPr>
                <w:rFonts w:ascii="Calibri" w:hAnsi="Calibri"/>
                <w:b w:val="0"/>
                <w:sz w:val="14"/>
              </w:rPr>
              <w:t>0</w:t>
            </w:r>
          </w:p>
        </w:tc>
        <w:tc>
          <w:tcPr>
            <w:tcW w:type="dxa" w:w="1332"/>
            <w:vAlign w:val="center"/>
          </w:tcPr>
          <w:p>
            <w:r>
              <w:rPr>
                <w:rFonts w:ascii="Calibri" w:hAnsi="Calibri"/>
                <w:sz w:val="14"/>
              </w:rPr>
            </w:r>
            <w:r>
              <w:rPr>
                <w:rFonts w:ascii="Calibri" w:hAnsi="Calibri"/>
                <w:b w:val="0"/>
                <w:sz w:val="14"/>
              </w:rPr>
              <w:t>31</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25</w:t>
            </w:r>
          </w:p>
        </w:tc>
      </w:tr>
      <w:tr>
        <w:tc>
          <w:tcPr>
            <w:tcW w:type="dxa" w:w="1332"/>
            <w:vAlign w:val="center"/>
          </w:tcPr>
          <w:p>
            <w:r>
              <w:rPr>
                <w:rFonts w:ascii="Calibri" w:hAnsi="Calibri"/>
                <w:sz w:val="14"/>
              </w:rPr>
            </w:r>
            <w:r>
              <w:rPr>
                <w:rFonts w:ascii="Calibri" w:hAnsi="Calibri"/>
                <w:b w:val="0"/>
                <w:sz w:val="14"/>
              </w:rPr>
              <w:t>H4</w:t>
            </w:r>
          </w:p>
        </w:tc>
        <w:tc>
          <w:tcPr>
            <w:tcW w:type="dxa" w:w="1332"/>
            <w:vAlign w:val="center"/>
          </w:tcPr>
          <w:p>
            <w:r>
              <w:rPr>
                <w:rFonts w:ascii="Calibri" w:hAnsi="Calibri"/>
                <w:sz w:val="14"/>
              </w:rPr>
            </w:r>
            <w:r>
              <w:rPr>
                <w:rFonts w:ascii="Calibri" w:hAnsi="Calibri"/>
                <w:b w:val="0"/>
                <w:sz w:val="14"/>
              </w:rPr>
              <w:t>10</w:t>
            </w:r>
          </w:p>
        </w:tc>
        <w:tc>
          <w:tcPr>
            <w:tcW w:type="dxa" w:w="1332"/>
            <w:vAlign w:val="center"/>
          </w:tcPr>
          <w:p>
            <w:r>
              <w:rPr>
                <w:rFonts w:ascii="Calibri" w:hAnsi="Calibri"/>
                <w:sz w:val="14"/>
              </w:rPr>
            </w:r>
            <w:r>
              <w:rPr>
                <w:rFonts w:ascii="Calibri" w:hAnsi="Calibri"/>
                <w:b w:val="0"/>
                <w:sz w:val="14"/>
              </w:rPr>
              <w:t>13</w:t>
            </w:r>
          </w:p>
        </w:tc>
        <w:tc>
          <w:tcPr>
            <w:tcW w:type="dxa" w:w="1332"/>
            <w:vAlign w:val="center"/>
          </w:tcPr>
          <w:p>
            <w:r>
              <w:rPr>
                <w:rFonts w:ascii="Calibri" w:hAnsi="Calibri"/>
                <w:sz w:val="14"/>
              </w:rPr>
            </w:r>
            <w:r>
              <w:rPr>
                <w:rFonts w:ascii="Calibri" w:hAnsi="Calibri"/>
                <w:b w:val="0"/>
                <w:sz w:val="14"/>
              </w:rPr>
              <w:t>31</w:t>
            </w:r>
          </w:p>
        </w:tc>
        <w:tc>
          <w:tcPr>
            <w:tcW w:type="dxa" w:w="1332"/>
            <w:vAlign w:val="center"/>
          </w:tcPr>
          <w:p>
            <w:r>
              <w:rPr>
                <w:rFonts w:ascii="Calibri" w:hAnsi="Calibri"/>
                <w:sz w:val="14"/>
              </w:rPr>
            </w:r>
            <w:r>
              <w:rPr>
                <w:rFonts w:ascii="Calibri" w:hAnsi="Calibri"/>
                <w:b w:val="0"/>
                <w:sz w:val="14"/>
              </w:rPr>
              <w:t>0</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56</w:t>
            </w:r>
          </w:p>
        </w:tc>
      </w:tr>
      <w:tr>
        <w:tc>
          <w:tcPr>
            <w:tcW w:type="dxa" w:w="1332"/>
            <w:vAlign w:val="center"/>
          </w:tcPr>
          <w:p>
            <w:r>
              <w:rPr>
                <w:rFonts w:ascii="Calibri" w:hAnsi="Calibri"/>
                <w:sz w:val="14"/>
              </w:rPr>
            </w:r>
            <w:r>
              <w:rPr>
                <w:rFonts w:ascii="Calibri" w:hAnsi="Calibri"/>
                <w:b w:val="0"/>
                <w:sz w:val="14"/>
              </w:rPr>
              <w:t>H5</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0</w:t>
            </w:r>
          </w:p>
        </w:tc>
        <w:tc>
          <w:tcPr>
            <w:tcW w:type="dxa" w:w="1332"/>
            <w:vAlign w:val="center"/>
          </w:tcPr>
          <w:p>
            <w:r>
              <w:rPr>
                <w:rFonts w:ascii="Calibri" w:hAnsi="Calibri"/>
                <w:sz w:val="14"/>
              </w:rPr>
            </w:r>
            <w:r>
              <w:rPr>
                <w:rFonts w:ascii="Calibri" w:hAnsi="Calibri"/>
                <w:b w:val="0"/>
                <w:sz w:val="14"/>
              </w:rPr>
              <w:t>20</w:t>
            </w:r>
          </w:p>
        </w:tc>
        <w:tc>
          <w:tcPr>
            <w:tcW w:type="dxa" w:w="1332"/>
            <w:vAlign w:val="center"/>
          </w:tcPr>
          <w:p>
            <w:r>
              <w:rPr>
                <w:rFonts w:ascii="Calibri" w:hAnsi="Calibri"/>
                <w:sz w:val="14"/>
              </w:rPr>
            </w:r>
            <w:r>
              <w:rPr>
                <w:rFonts w:ascii="Calibri" w:hAnsi="Calibri"/>
                <w:b w:val="0"/>
                <w:sz w:val="14"/>
              </w:rPr>
              <w:t>INF</w:t>
            </w:r>
          </w:p>
        </w:tc>
      </w:tr>
      <w:tr>
        <w:tc>
          <w:tcPr>
            <w:tcW w:type="dxa" w:w="1332"/>
            <w:vAlign w:val="center"/>
          </w:tcPr>
          <w:p>
            <w:r>
              <w:rPr>
                <w:rFonts w:ascii="Calibri" w:hAnsi="Calibri"/>
                <w:sz w:val="14"/>
              </w:rPr>
            </w:r>
            <w:r>
              <w:rPr>
                <w:rFonts w:ascii="Calibri" w:hAnsi="Calibri"/>
                <w:b w:val="0"/>
                <w:sz w:val="14"/>
              </w:rPr>
              <w:t>H6</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20</w:t>
            </w:r>
          </w:p>
        </w:tc>
        <w:tc>
          <w:tcPr>
            <w:tcW w:type="dxa" w:w="1332"/>
            <w:vAlign w:val="center"/>
          </w:tcPr>
          <w:p>
            <w:r>
              <w:rPr>
                <w:rFonts w:ascii="Calibri" w:hAnsi="Calibri"/>
                <w:sz w:val="14"/>
              </w:rPr>
            </w:r>
            <w:r>
              <w:rPr>
                <w:rFonts w:ascii="Calibri" w:hAnsi="Calibri"/>
                <w:b w:val="0"/>
                <w:sz w:val="14"/>
              </w:rPr>
              <w:t>0</w:t>
            </w:r>
          </w:p>
        </w:tc>
        <w:tc>
          <w:tcPr>
            <w:tcW w:type="dxa" w:w="1332"/>
            <w:vAlign w:val="center"/>
          </w:tcPr>
          <w:p>
            <w:r>
              <w:rPr>
                <w:rFonts w:ascii="Calibri" w:hAnsi="Calibri"/>
                <w:sz w:val="14"/>
              </w:rPr>
            </w:r>
            <w:r>
              <w:rPr>
                <w:rFonts w:ascii="Calibri" w:hAnsi="Calibri"/>
                <w:b w:val="0"/>
                <w:sz w:val="14"/>
              </w:rPr>
              <w:t>INF</w:t>
            </w:r>
          </w:p>
        </w:tc>
      </w:tr>
      <w:tr>
        <w:tc>
          <w:tcPr>
            <w:tcW w:type="dxa" w:w="1332"/>
            <w:vAlign w:val="center"/>
          </w:tcPr>
          <w:p>
            <w:r>
              <w:rPr>
                <w:rFonts w:ascii="Calibri" w:hAnsi="Calibri"/>
                <w:sz w:val="14"/>
              </w:rPr>
            </w:r>
            <w:r>
              <w:rPr>
                <w:rFonts w:ascii="Calibri" w:hAnsi="Calibri"/>
                <w:b w:val="0"/>
                <w:sz w:val="14"/>
              </w:rPr>
              <w:t>H7</w:t>
            </w:r>
          </w:p>
        </w:tc>
        <w:tc>
          <w:tcPr>
            <w:tcW w:type="dxa" w:w="1332"/>
            <w:vAlign w:val="center"/>
          </w:tcPr>
          <w:p>
            <w:r>
              <w:rPr>
                <w:rFonts w:ascii="Calibri" w:hAnsi="Calibri"/>
                <w:sz w:val="14"/>
              </w:rPr>
            </w:r>
            <w:r>
              <w:rPr>
                <w:rFonts w:ascii="Calibri" w:hAnsi="Calibri"/>
                <w:b w:val="0"/>
                <w:sz w:val="14"/>
              </w:rPr>
              <w:t>61</w:t>
            </w:r>
          </w:p>
        </w:tc>
        <w:tc>
          <w:tcPr>
            <w:tcW w:type="dxa" w:w="1332"/>
            <w:vAlign w:val="center"/>
          </w:tcPr>
          <w:p>
            <w:r>
              <w:rPr>
                <w:rFonts w:ascii="Calibri" w:hAnsi="Calibri"/>
                <w:sz w:val="14"/>
              </w:rPr>
            </w:r>
            <w:r>
              <w:rPr>
                <w:rFonts w:ascii="Calibri" w:hAnsi="Calibri"/>
                <w:b w:val="0"/>
                <w:sz w:val="14"/>
              </w:rPr>
              <w:t>43</w:t>
            </w:r>
          </w:p>
        </w:tc>
        <w:tc>
          <w:tcPr>
            <w:tcW w:type="dxa" w:w="1332"/>
            <w:vAlign w:val="center"/>
          </w:tcPr>
          <w:p>
            <w:r>
              <w:rPr>
                <w:rFonts w:ascii="Calibri" w:hAnsi="Calibri"/>
                <w:sz w:val="14"/>
              </w:rPr>
            </w:r>
            <w:r>
              <w:rPr>
                <w:rFonts w:ascii="Calibri" w:hAnsi="Calibri"/>
                <w:b w:val="0"/>
                <w:sz w:val="14"/>
              </w:rPr>
              <w:t>25</w:t>
            </w:r>
          </w:p>
        </w:tc>
        <w:tc>
          <w:tcPr>
            <w:tcW w:type="dxa" w:w="1332"/>
            <w:vAlign w:val="center"/>
          </w:tcPr>
          <w:p>
            <w:r>
              <w:rPr>
                <w:rFonts w:ascii="Calibri" w:hAnsi="Calibri"/>
                <w:sz w:val="14"/>
              </w:rPr>
            </w:r>
            <w:r>
              <w:rPr>
                <w:rFonts w:ascii="Calibri" w:hAnsi="Calibri"/>
                <w:b w:val="0"/>
                <w:sz w:val="14"/>
              </w:rPr>
              <w:t>56</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INF</w:t>
            </w:r>
          </w:p>
        </w:tc>
        <w:tc>
          <w:tcPr>
            <w:tcW w:type="dxa" w:w="1332"/>
            <w:vAlign w:val="center"/>
          </w:tcPr>
          <w:p>
            <w:r>
              <w:rPr>
                <w:rFonts w:ascii="Calibri" w:hAnsi="Calibri"/>
                <w:sz w:val="14"/>
              </w:rPr>
            </w:r>
            <w:r>
              <w:rPr>
                <w:rFonts w:ascii="Calibri" w:hAnsi="Calibri"/>
                <w:b w:val="0"/>
                <w:sz w:val="14"/>
              </w:rPr>
              <w:t>0</w:t>
            </w:r>
          </w:p>
        </w:tc>
      </w:tr>
    </w:tbl>
    <w:p>
      <w:pPr>
        <w:spacing w:after="160"/>
        <w:jc w:val="center"/>
      </w:pPr>
      <w:r>
        <w:rPr>
          <w:i/>
          <w:sz w:val="16"/>
        </w:rPr>
        <w:t>Table Q3.3: Final Floyd-Warshall hub travel-time matrix for existing hub-only edges.</w:t>
      </w:r>
    </w:p>
    <w:p>
      <w:r>
        <w:t>Findings: The hub graph is disconnected. H5 and H6 form an Abu Dhabi component, while H1, H2, H3, H4, and H7 form the Dubai/Sharjah component. The farthest finite hub pair in the main component is H1-H7 at 61 minutes. H2 is the best-connected hub in the main component with average finite travel time of 23 minutes to H1, H3, H4, and H7. Across the full network, inter-component hub pairs are unreachable, so the true worst-case is INF.</w:t>
      </w:r>
    </w:p>
    <w:p>
      <w:r>
        <w:t>New road recommendation: add a direct H3-H6 inter-emirate connector. The planning matrix below assumes 45 minutes for this new edge. This is an explicit planning assumption because the original data table provides no Dubai/Sharjah-to-Abu Dhabi edge.</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center"/>
            <w:shd w:fill="D9EAF7"/>
            <w:shd w:fill="D9EAF7"/>
          </w:tcPr>
          <w:p>
            <w:r>
              <w:rPr>
                <w:rFonts w:ascii="Calibri" w:hAnsi="Calibri"/>
                <w:b/>
                <w:sz w:val="14"/>
              </w:rPr>
            </w:r>
            <w:r>
              <w:rPr>
                <w:rFonts w:ascii="Calibri" w:hAnsi="Calibri"/>
                <w:b/>
                <w:sz w:val="14"/>
              </w:rPr>
              <w:t>Hub</w:t>
            </w:r>
          </w:p>
        </w:tc>
        <w:tc>
          <w:tcPr>
            <w:tcW w:type="dxa" w:w="1332"/>
            <w:vAlign w:val="center"/>
            <w:shd w:fill="D9EAF7"/>
            <w:shd w:fill="D9EAF7"/>
          </w:tcPr>
          <w:p>
            <w:r>
              <w:rPr>
                <w:rFonts w:ascii="Calibri" w:hAnsi="Calibri"/>
                <w:b/>
                <w:sz w:val="14"/>
              </w:rPr>
            </w:r>
            <w:r>
              <w:rPr>
                <w:rFonts w:ascii="Calibri" w:hAnsi="Calibri"/>
                <w:b/>
                <w:sz w:val="14"/>
              </w:rPr>
              <w:t>H1</w:t>
            </w:r>
          </w:p>
        </w:tc>
        <w:tc>
          <w:tcPr>
            <w:tcW w:type="dxa" w:w="1332"/>
            <w:vAlign w:val="center"/>
            <w:shd w:fill="D9EAF7"/>
            <w:shd w:fill="D9EAF7"/>
          </w:tcPr>
          <w:p>
            <w:r>
              <w:rPr>
                <w:rFonts w:ascii="Calibri" w:hAnsi="Calibri"/>
                <w:b/>
                <w:sz w:val="14"/>
              </w:rPr>
            </w:r>
            <w:r>
              <w:rPr>
                <w:rFonts w:ascii="Calibri" w:hAnsi="Calibri"/>
                <w:b/>
                <w:sz w:val="14"/>
              </w:rPr>
              <w:t>H2</w:t>
            </w:r>
          </w:p>
        </w:tc>
        <w:tc>
          <w:tcPr>
            <w:tcW w:type="dxa" w:w="1332"/>
            <w:vAlign w:val="center"/>
            <w:shd w:fill="D9EAF7"/>
            <w:shd w:fill="D9EAF7"/>
          </w:tcPr>
          <w:p>
            <w:r>
              <w:rPr>
                <w:rFonts w:ascii="Calibri" w:hAnsi="Calibri"/>
                <w:b/>
                <w:sz w:val="14"/>
              </w:rPr>
            </w:r>
            <w:r>
              <w:rPr>
                <w:rFonts w:ascii="Calibri" w:hAnsi="Calibri"/>
                <w:b/>
                <w:sz w:val="14"/>
              </w:rPr>
              <w:t>H3</w:t>
            </w:r>
          </w:p>
        </w:tc>
        <w:tc>
          <w:tcPr>
            <w:tcW w:type="dxa" w:w="1332"/>
            <w:vAlign w:val="center"/>
            <w:shd w:fill="D9EAF7"/>
            <w:shd w:fill="D9EAF7"/>
          </w:tcPr>
          <w:p>
            <w:r>
              <w:rPr>
                <w:rFonts w:ascii="Calibri" w:hAnsi="Calibri"/>
                <w:b/>
                <w:sz w:val="14"/>
              </w:rPr>
            </w:r>
            <w:r>
              <w:rPr>
                <w:rFonts w:ascii="Calibri" w:hAnsi="Calibri"/>
                <w:b/>
                <w:sz w:val="14"/>
              </w:rPr>
              <w:t>H4</w:t>
            </w:r>
          </w:p>
        </w:tc>
        <w:tc>
          <w:tcPr>
            <w:tcW w:type="dxa" w:w="1332"/>
            <w:vAlign w:val="center"/>
            <w:shd w:fill="D9EAF7"/>
            <w:shd w:fill="D9EAF7"/>
          </w:tcPr>
          <w:p>
            <w:r>
              <w:rPr>
                <w:rFonts w:ascii="Calibri" w:hAnsi="Calibri"/>
                <w:b/>
                <w:sz w:val="14"/>
              </w:rPr>
            </w:r>
            <w:r>
              <w:rPr>
                <w:rFonts w:ascii="Calibri" w:hAnsi="Calibri"/>
                <w:b/>
                <w:sz w:val="14"/>
              </w:rPr>
              <w:t>H5</w:t>
            </w:r>
          </w:p>
        </w:tc>
        <w:tc>
          <w:tcPr>
            <w:tcW w:type="dxa" w:w="1332"/>
            <w:vAlign w:val="center"/>
            <w:shd w:fill="D9EAF7"/>
            <w:shd w:fill="D9EAF7"/>
          </w:tcPr>
          <w:p>
            <w:r>
              <w:rPr>
                <w:rFonts w:ascii="Calibri" w:hAnsi="Calibri"/>
                <w:b/>
                <w:sz w:val="14"/>
              </w:rPr>
            </w:r>
            <w:r>
              <w:rPr>
                <w:rFonts w:ascii="Calibri" w:hAnsi="Calibri"/>
                <w:b/>
                <w:sz w:val="14"/>
              </w:rPr>
              <w:t>H6</w:t>
            </w:r>
          </w:p>
        </w:tc>
        <w:tc>
          <w:tcPr>
            <w:tcW w:type="dxa" w:w="1332"/>
            <w:vAlign w:val="center"/>
            <w:shd w:fill="D9EAF7"/>
            <w:shd w:fill="D9EAF7"/>
          </w:tcPr>
          <w:p>
            <w:r>
              <w:rPr>
                <w:rFonts w:ascii="Calibri" w:hAnsi="Calibri"/>
                <w:b/>
                <w:sz w:val="14"/>
              </w:rPr>
            </w:r>
            <w:r>
              <w:rPr>
                <w:rFonts w:ascii="Calibri" w:hAnsi="Calibri"/>
                <w:b/>
                <w:sz w:val="14"/>
              </w:rPr>
              <w:t>H7</w:t>
            </w:r>
          </w:p>
        </w:tc>
      </w:tr>
      <w:tr>
        <w:tc>
          <w:tcPr>
            <w:tcW w:type="dxa" w:w="1332"/>
            <w:vAlign w:val="center"/>
          </w:tcPr>
          <w:p>
            <w:r>
              <w:rPr>
                <w:rFonts w:ascii="Calibri" w:hAnsi="Calibri"/>
                <w:sz w:val="14"/>
              </w:rPr>
            </w:r>
            <w:r>
              <w:rPr>
                <w:rFonts w:ascii="Calibri" w:hAnsi="Calibri"/>
                <w:b w:val="0"/>
                <w:sz w:val="14"/>
              </w:rPr>
              <w:t>H1</w:t>
            </w:r>
          </w:p>
        </w:tc>
        <w:tc>
          <w:tcPr>
            <w:tcW w:type="dxa" w:w="1332"/>
            <w:vAlign w:val="center"/>
          </w:tcPr>
          <w:p>
            <w:r>
              <w:rPr>
                <w:rFonts w:ascii="Calibri" w:hAnsi="Calibri"/>
                <w:sz w:val="14"/>
              </w:rPr>
            </w:r>
            <w:r>
              <w:rPr>
                <w:rFonts w:ascii="Calibri" w:hAnsi="Calibri"/>
                <w:b w:val="0"/>
                <w:sz w:val="14"/>
              </w:rPr>
              <w:t>0</w:t>
            </w:r>
          </w:p>
        </w:tc>
        <w:tc>
          <w:tcPr>
            <w:tcW w:type="dxa" w:w="1332"/>
            <w:vAlign w:val="center"/>
          </w:tcPr>
          <w:p>
            <w:r>
              <w:rPr>
                <w:rFonts w:ascii="Calibri" w:hAnsi="Calibri"/>
                <w:sz w:val="14"/>
              </w:rPr>
            </w:r>
            <w:r>
              <w:rPr>
                <w:rFonts w:ascii="Calibri" w:hAnsi="Calibri"/>
                <w:b w:val="0"/>
                <w:sz w:val="14"/>
              </w:rPr>
              <w:t>18</w:t>
            </w:r>
          </w:p>
        </w:tc>
        <w:tc>
          <w:tcPr>
            <w:tcW w:type="dxa" w:w="1332"/>
            <w:vAlign w:val="center"/>
          </w:tcPr>
          <w:p>
            <w:r>
              <w:rPr>
                <w:rFonts w:ascii="Calibri" w:hAnsi="Calibri"/>
                <w:sz w:val="14"/>
              </w:rPr>
            </w:r>
            <w:r>
              <w:rPr>
                <w:rFonts w:ascii="Calibri" w:hAnsi="Calibri"/>
                <w:b w:val="0"/>
                <w:sz w:val="14"/>
              </w:rPr>
              <w:t>36</w:t>
            </w:r>
          </w:p>
        </w:tc>
        <w:tc>
          <w:tcPr>
            <w:tcW w:type="dxa" w:w="1332"/>
            <w:vAlign w:val="center"/>
          </w:tcPr>
          <w:p>
            <w:r>
              <w:rPr>
                <w:rFonts w:ascii="Calibri" w:hAnsi="Calibri"/>
                <w:sz w:val="14"/>
              </w:rPr>
            </w:r>
            <w:r>
              <w:rPr>
                <w:rFonts w:ascii="Calibri" w:hAnsi="Calibri"/>
                <w:b w:val="0"/>
                <w:sz w:val="14"/>
              </w:rPr>
              <w:t>10</w:t>
            </w:r>
          </w:p>
        </w:tc>
        <w:tc>
          <w:tcPr>
            <w:tcW w:type="dxa" w:w="1332"/>
            <w:vAlign w:val="center"/>
          </w:tcPr>
          <w:p>
            <w:r>
              <w:rPr>
                <w:rFonts w:ascii="Calibri" w:hAnsi="Calibri"/>
                <w:sz w:val="14"/>
              </w:rPr>
            </w:r>
            <w:r>
              <w:rPr>
                <w:rFonts w:ascii="Calibri" w:hAnsi="Calibri"/>
                <w:b w:val="0"/>
                <w:sz w:val="14"/>
              </w:rPr>
              <w:t>101</w:t>
            </w:r>
          </w:p>
        </w:tc>
        <w:tc>
          <w:tcPr>
            <w:tcW w:type="dxa" w:w="1332"/>
            <w:vAlign w:val="center"/>
          </w:tcPr>
          <w:p>
            <w:r>
              <w:rPr>
                <w:rFonts w:ascii="Calibri" w:hAnsi="Calibri"/>
                <w:sz w:val="14"/>
              </w:rPr>
            </w:r>
            <w:r>
              <w:rPr>
                <w:rFonts w:ascii="Calibri" w:hAnsi="Calibri"/>
                <w:b w:val="0"/>
                <w:sz w:val="14"/>
              </w:rPr>
              <w:t>81</w:t>
            </w:r>
          </w:p>
        </w:tc>
        <w:tc>
          <w:tcPr>
            <w:tcW w:type="dxa" w:w="1332"/>
            <w:vAlign w:val="center"/>
          </w:tcPr>
          <w:p>
            <w:r>
              <w:rPr>
                <w:rFonts w:ascii="Calibri" w:hAnsi="Calibri"/>
                <w:sz w:val="14"/>
              </w:rPr>
            </w:r>
            <w:r>
              <w:rPr>
                <w:rFonts w:ascii="Calibri" w:hAnsi="Calibri"/>
                <w:b w:val="0"/>
                <w:sz w:val="14"/>
              </w:rPr>
              <w:t>61</w:t>
            </w:r>
          </w:p>
        </w:tc>
      </w:tr>
      <w:tr>
        <w:tc>
          <w:tcPr>
            <w:tcW w:type="dxa" w:w="1332"/>
            <w:vAlign w:val="center"/>
          </w:tcPr>
          <w:p>
            <w:r>
              <w:rPr>
                <w:rFonts w:ascii="Calibri" w:hAnsi="Calibri"/>
                <w:sz w:val="14"/>
              </w:rPr>
            </w:r>
            <w:r>
              <w:rPr>
                <w:rFonts w:ascii="Calibri" w:hAnsi="Calibri"/>
                <w:b w:val="0"/>
                <w:sz w:val="14"/>
              </w:rPr>
              <w:t>H2</w:t>
            </w:r>
          </w:p>
        </w:tc>
        <w:tc>
          <w:tcPr>
            <w:tcW w:type="dxa" w:w="1332"/>
            <w:vAlign w:val="center"/>
          </w:tcPr>
          <w:p>
            <w:r>
              <w:rPr>
                <w:rFonts w:ascii="Calibri" w:hAnsi="Calibri"/>
                <w:sz w:val="14"/>
              </w:rPr>
            </w:r>
            <w:r>
              <w:rPr>
                <w:rFonts w:ascii="Calibri" w:hAnsi="Calibri"/>
                <w:b w:val="0"/>
                <w:sz w:val="14"/>
              </w:rPr>
              <w:t>18</w:t>
            </w:r>
          </w:p>
        </w:tc>
        <w:tc>
          <w:tcPr>
            <w:tcW w:type="dxa" w:w="1332"/>
            <w:vAlign w:val="center"/>
          </w:tcPr>
          <w:p>
            <w:r>
              <w:rPr>
                <w:rFonts w:ascii="Calibri" w:hAnsi="Calibri"/>
                <w:sz w:val="14"/>
              </w:rPr>
            </w:r>
            <w:r>
              <w:rPr>
                <w:rFonts w:ascii="Calibri" w:hAnsi="Calibri"/>
                <w:b w:val="0"/>
                <w:sz w:val="14"/>
              </w:rPr>
              <w:t>0</w:t>
            </w:r>
          </w:p>
        </w:tc>
        <w:tc>
          <w:tcPr>
            <w:tcW w:type="dxa" w:w="1332"/>
            <w:vAlign w:val="center"/>
          </w:tcPr>
          <w:p>
            <w:r>
              <w:rPr>
                <w:rFonts w:ascii="Calibri" w:hAnsi="Calibri"/>
                <w:sz w:val="14"/>
              </w:rPr>
            </w:r>
            <w:r>
              <w:rPr>
                <w:rFonts w:ascii="Calibri" w:hAnsi="Calibri"/>
                <w:b w:val="0"/>
                <w:sz w:val="14"/>
              </w:rPr>
              <w:t>18</w:t>
            </w:r>
          </w:p>
        </w:tc>
        <w:tc>
          <w:tcPr>
            <w:tcW w:type="dxa" w:w="1332"/>
            <w:vAlign w:val="center"/>
          </w:tcPr>
          <w:p>
            <w:r>
              <w:rPr>
                <w:rFonts w:ascii="Calibri" w:hAnsi="Calibri"/>
                <w:sz w:val="14"/>
              </w:rPr>
            </w:r>
            <w:r>
              <w:rPr>
                <w:rFonts w:ascii="Calibri" w:hAnsi="Calibri"/>
                <w:b w:val="0"/>
                <w:sz w:val="14"/>
              </w:rPr>
              <w:t>13</w:t>
            </w:r>
          </w:p>
        </w:tc>
        <w:tc>
          <w:tcPr>
            <w:tcW w:type="dxa" w:w="1332"/>
            <w:vAlign w:val="center"/>
          </w:tcPr>
          <w:p>
            <w:r>
              <w:rPr>
                <w:rFonts w:ascii="Calibri" w:hAnsi="Calibri"/>
                <w:sz w:val="14"/>
              </w:rPr>
            </w:r>
            <w:r>
              <w:rPr>
                <w:rFonts w:ascii="Calibri" w:hAnsi="Calibri"/>
                <w:b w:val="0"/>
                <w:sz w:val="14"/>
              </w:rPr>
              <w:t>83</w:t>
            </w:r>
          </w:p>
        </w:tc>
        <w:tc>
          <w:tcPr>
            <w:tcW w:type="dxa" w:w="1332"/>
            <w:vAlign w:val="center"/>
          </w:tcPr>
          <w:p>
            <w:r>
              <w:rPr>
                <w:rFonts w:ascii="Calibri" w:hAnsi="Calibri"/>
                <w:sz w:val="14"/>
              </w:rPr>
            </w:r>
            <w:r>
              <w:rPr>
                <w:rFonts w:ascii="Calibri" w:hAnsi="Calibri"/>
                <w:b w:val="0"/>
                <w:sz w:val="14"/>
              </w:rPr>
              <w:t>63</w:t>
            </w:r>
          </w:p>
        </w:tc>
        <w:tc>
          <w:tcPr>
            <w:tcW w:type="dxa" w:w="1332"/>
            <w:vAlign w:val="center"/>
          </w:tcPr>
          <w:p>
            <w:r>
              <w:rPr>
                <w:rFonts w:ascii="Calibri" w:hAnsi="Calibri"/>
                <w:sz w:val="14"/>
              </w:rPr>
            </w:r>
            <w:r>
              <w:rPr>
                <w:rFonts w:ascii="Calibri" w:hAnsi="Calibri"/>
                <w:b w:val="0"/>
                <w:sz w:val="14"/>
              </w:rPr>
              <w:t>43</w:t>
            </w:r>
          </w:p>
        </w:tc>
      </w:tr>
      <w:tr>
        <w:tc>
          <w:tcPr>
            <w:tcW w:type="dxa" w:w="1332"/>
            <w:vAlign w:val="center"/>
          </w:tcPr>
          <w:p>
            <w:r>
              <w:rPr>
                <w:rFonts w:ascii="Calibri" w:hAnsi="Calibri"/>
                <w:sz w:val="14"/>
              </w:rPr>
            </w:r>
            <w:r>
              <w:rPr>
                <w:rFonts w:ascii="Calibri" w:hAnsi="Calibri"/>
                <w:b w:val="0"/>
                <w:sz w:val="14"/>
              </w:rPr>
              <w:t>H3</w:t>
            </w:r>
          </w:p>
        </w:tc>
        <w:tc>
          <w:tcPr>
            <w:tcW w:type="dxa" w:w="1332"/>
            <w:vAlign w:val="center"/>
          </w:tcPr>
          <w:p>
            <w:r>
              <w:rPr>
                <w:rFonts w:ascii="Calibri" w:hAnsi="Calibri"/>
                <w:sz w:val="14"/>
              </w:rPr>
            </w:r>
            <w:r>
              <w:rPr>
                <w:rFonts w:ascii="Calibri" w:hAnsi="Calibri"/>
                <w:b w:val="0"/>
                <w:sz w:val="14"/>
              </w:rPr>
              <w:t>36</w:t>
            </w:r>
          </w:p>
        </w:tc>
        <w:tc>
          <w:tcPr>
            <w:tcW w:type="dxa" w:w="1332"/>
            <w:vAlign w:val="center"/>
          </w:tcPr>
          <w:p>
            <w:r>
              <w:rPr>
                <w:rFonts w:ascii="Calibri" w:hAnsi="Calibri"/>
                <w:sz w:val="14"/>
              </w:rPr>
            </w:r>
            <w:r>
              <w:rPr>
                <w:rFonts w:ascii="Calibri" w:hAnsi="Calibri"/>
                <w:b w:val="0"/>
                <w:sz w:val="14"/>
              </w:rPr>
              <w:t>18</w:t>
            </w:r>
          </w:p>
        </w:tc>
        <w:tc>
          <w:tcPr>
            <w:tcW w:type="dxa" w:w="1332"/>
            <w:vAlign w:val="center"/>
          </w:tcPr>
          <w:p>
            <w:r>
              <w:rPr>
                <w:rFonts w:ascii="Calibri" w:hAnsi="Calibri"/>
                <w:sz w:val="14"/>
              </w:rPr>
            </w:r>
            <w:r>
              <w:rPr>
                <w:rFonts w:ascii="Calibri" w:hAnsi="Calibri"/>
                <w:b w:val="0"/>
                <w:sz w:val="14"/>
              </w:rPr>
              <w:t>0</w:t>
            </w:r>
          </w:p>
        </w:tc>
        <w:tc>
          <w:tcPr>
            <w:tcW w:type="dxa" w:w="1332"/>
            <w:vAlign w:val="center"/>
          </w:tcPr>
          <w:p>
            <w:r>
              <w:rPr>
                <w:rFonts w:ascii="Calibri" w:hAnsi="Calibri"/>
                <w:sz w:val="14"/>
              </w:rPr>
            </w:r>
            <w:r>
              <w:rPr>
                <w:rFonts w:ascii="Calibri" w:hAnsi="Calibri"/>
                <w:b w:val="0"/>
                <w:sz w:val="14"/>
              </w:rPr>
              <w:t>31</w:t>
            </w:r>
          </w:p>
        </w:tc>
        <w:tc>
          <w:tcPr>
            <w:tcW w:type="dxa" w:w="1332"/>
            <w:vAlign w:val="center"/>
          </w:tcPr>
          <w:p>
            <w:r>
              <w:rPr>
                <w:rFonts w:ascii="Calibri" w:hAnsi="Calibri"/>
                <w:sz w:val="14"/>
              </w:rPr>
            </w:r>
            <w:r>
              <w:rPr>
                <w:rFonts w:ascii="Calibri" w:hAnsi="Calibri"/>
                <w:b w:val="0"/>
                <w:sz w:val="14"/>
              </w:rPr>
              <w:t>65</w:t>
            </w:r>
          </w:p>
        </w:tc>
        <w:tc>
          <w:tcPr>
            <w:tcW w:type="dxa" w:w="1332"/>
            <w:vAlign w:val="center"/>
          </w:tcPr>
          <w:p>
            <w:r>
              <w:rPr>
                <w:rFonts w:ascii="Calibri" w:hAnsi="Calibri"/>
                <w:sz w:val="14"/>
              </w:rPr>
            </w:r>
            <w:r>
              <w:rPr>
                <w:rFonts w:ascii="Calibri" w:hAnsi="Calibri"/>
                <w:b w:val="0"/>
                <w:sz w:val="14"/>
              </w:rPr>
              <w:t>45</w:t>
            </w:r>
          </w:p>
        </w:tc>
        <w:tc>
          <w:tcPr>
            <w:tcW w:type="dxa" w:w="1332"/>
            <w:vAlign w:val="center"/>
          </w:tcPr>
          <w:p>
            <w:r>
              <w:rPr>
                <w:rFonts w:ascii="Calibri" w:hAnsi="Calibri"/>
                <w:sz w:val="14"/>
              </w:rPr>
            </w:r>
            <w:r>
              <w:rPr>
                <w:rFonts w:ascii="Calibri" w:hAnsi="Calibri"/>
                <w:b w:val="0"/>
                <w:sz w:val="14"/>
              </w:rPr>
              <w:t>25</w:t>
            </w:r>
          </w:p>
        </w:tc>
      </w:tr>
      <w:tr>
        <w:tc>
          <w:tcPr>
            <w:tcW w:type="dxa" w:w="1332"/>
            <w:vAlign w:val="center"/>
          </w:tcPr>
          <w:p>
            <w:r>
              <w:rPr>
                <w:rFonts w:ascii="Calibri" w:hAnsi="Calibri"/>
                <w:sz w:val="14"/>
              </w:rPr>
            </w:r>
            <w:r>
              <w:rPr>
                <w:rFonts w:ascii="Calibri" w:hAnsi="Calibri"/>
                <w:b w:val="0"/>
                <w:sz w:val="14"/>
              </w:rPr>
              <w:t>H4</w:t>
            </w:r>
          </w:p>
        </w:tc>
        <w:tc>
          <w:tcPr>
            <w:tcW w:type="dxa" w:w="1332"/>
            <w:vAlign w:val="center"/>
          </w:tcPr>
          <w:p>
            <w:r>
              <w:rPr>
                <w:rFonts w:ascii="Calibri" w:hAnsi="Calibri"/>
                <w:sz w:val="14"/>
              </w:rPr>
            </w:r>
            <w:r>
              <w:rPr>
                <w:rFonts w:ascii="Calibri" w:hAnsi="Calibri"/>
                <w:b w:val="0"/>
                <w:sz w:val="14"/>
              </w:rPr>
              <w:t>10</w:t>
            </w:r>
          </w:p>
        </w:tc>
        <w:tc>
          <w:tcPr>
            <w:tcW w:type="dxa" w:w="1332"/>
            <w:vAlign w:val="center"/>
          </w:tcPr>
          <w:p>
            <w:r>
              <w:rPr>
                <w:rFonts w:ascii="Calibri" w:hAnsi="Calibri"/>
                <w:sz w:val="14"/>
              </w:rPr>
            </w:r>
            <w:r>
              <w:rPr>
                <w:rFonts w:ascii="Calibri" w:hAnsi="Calibri"/>
                <w:b w:val="0"/>
                <w:sz w:val="14"/>
              </w:rPr>
              <w:t>13</w:t>
            </w:r>
          </w:p>
        </w:tc>
        <w:tc>
          <w:tcPr>
            <w:tcW w:type="dxa" w:w="1332"/>
            <w:vAlign w:val="center"/>
          </w:tcPr>
          <w:p>
            <w:r>
              <w:rPr>
                <w:rFonts w:ascii="Calibri" w:hAnsi="Calibri"/>
                <w:sz w:val="14"/>
              </w:rPr>
            </w:r>
            <w:r>
              <w:rPr>
                <w:rFonts w:ascii="Calibri" w:hAnsi="Calibri"/>
                <w:b w:val="0"/>
                <w:sz w:val="14"/>
              </w:rPr>
              <w:t>31</w:t>
            </w:r>
          </w:p>
        </w:tc>
        <w:tc>
          <w:tcPr>
            <w:tcW w:type="dxa" w:w="1332"/>
            <w:vAlign w:val="center"/>
          </w:tcPr>
          <w:p>
            <w:r>
              <w:rPr>
                <w:rFonts w:ascii="Calibri" w:hAnsi="Calibri"/>
                <w:sz w:val="14"/>
              </w:rPr>
            </w:r>
            <w:r>
              <w:rPr>
                <w:rFonts w:ascii="Calibri" w:hAnsi="Calibri"/>
                <w:b w:val="0"/>
                <w:sz w:val="14"/>
              </w:rPr>
              <w:t>0</w:t>
            </w:r>
          </w:p>
        </w:tc>
        <w:tc>
          <w:tcPr>
            <w:tcW w:type="dxa" w:w="1332"/>
            <w:vAlign w:val="center"/>
          </w:tcPr>
          <w:p>
            <w:r>
              <w:rPr>
                <w:rFonts w:ascii="Calibri" w:hAnsi="Calibri"/>
                <w:sz w:val="14"/>
              </w:rPr>
            </w:r>
            <w:r>
              <w:rPr>
                <w:rFonts w:ascii="Calibri" w:hAnsi="Calibri"/>
                <w:b w:val="0"/>
                <w:sz w:val="14"/>
              </w:rPr>
              <w:t>96</w:t>
            </w:r>
          </w:p>
        </w:tc>
        <w:tc>
          <w:tcPr>
            <w:tcW w:type="dxa" w:w="1332"/>
            <w:vAlign w:val="center"/>
          </w:tcPr>
          <w:p>
            <w:r>
              <w:rPr>
                <w:rFonts w:ascii="Calibri" w:hAnsi="Calibri"/>
                <w:sz w:val="14"/>
              </w:rPr>
            </w:r>
            <w:r>
              <w:rPr>
                <w:rFonts w:ascii="Calibri" w:hAnsi="Calibri"/>
                <w:b w:val="0"/>
                <w:sz w:val="14"/>
              </w:rPr>
              <w:t>76</w:t>
            </w:r>
          </w:p>
        </w:tc>
        <w:tc>
          <w:tcPr>
            <w:tcW w:type="dxa" w:w="1332"/>
            <w:vAlign w:val="center"/>
          </w:tcPr>
          <w:p>
            <w:r>
              <w:rPr>
                <w:rFonts w:ascii="Calibri" w:hAnsi="Calibri"/>
                <w:sz w:val="14"/>
              </w:rPr>
            </w:r>
            <w:r>
              <w:rPr>
                <w:rFonts w:ascii="Calibri" w:hAnsi="Calibri"/>
                <w:b w:val="0"/>
                <w:sz w:val="14"/>
              </w:rPr>
              <w:t>56</w:t>
            </w:r>
          </w:p>
        </w:tc>
      </w:tr>
      <w:tr>
        <w:tc>
          <w:tcPr>
            <w:tcW w:type="dxa" w:w="1332"/>
            <w:vAlign w:val="center"/>
          </w:tcPr>
          <w:p>
            <w:r>
              <w:rPr>
                <w:rFonts w:ascii="Calibri" w:hAnsi="Calibri"/>
                <w:sz w:val="14"/>
              </w:rPr>
            </w:r>
            <w:r>
              <w:rPr>
                <w:rFonts w:ascii="Calibri" w:hAnsi="Calibri"/>
                <w:b w:val="0"/>
                <w:sz w:val="14"/>
              </w:rPr>
              <w:t>H5</w:t>
            </w:r>
          </w:p>
        </w:tc>
        <w:tc>
          <w:tcPr>
            <w:tcW w:type="dxa" w:w="1332"/>
            <w:vAlign w:val="center"/>
          </w:tcPr>
          <w:p>
            <w:r>
              <w:rPr>
                <w:rFonts w:ascii="Calibri" w:hAnsi="Calibri"/>
                <w:sz w:val="14"/>
              </w:rPr>
            </w:r>
            <w:r>
              <w:rPr>
                <w:rFonts w:ascii="Calibri" w:hAnsi="Calibri"/>
                <w:b w:val="0"/>
                <w:sz w:val="14"/>
              </w:rPr>
              <w:t>101</w:t>
            </w:r>
          </w:p>
        </w:tc>
        <w:tc>
          <w:tcPr>
            <w:tcW w:type="dxa" w:w="1332"/>
            <w:vAlign w:val="center"/>
          </w:tcPr>
          <w:p>
            <w:r>
              <w:rPr>
                <w:rFonts w:ascii="Calibri" w:hAnsi="Calibri"/>
                <w:sz w:val="14"/>
              </w:rPr>
            </w:r>
            <w:r>
              <w:rPr>
                <w:rFonts w:ascii="Calibri" w:hAnsi="Calibri"/>
                <w:b w:val="0"/>
                <w:sz w:val="14"/>
              </w:rPr>
              <w:t>83</w:t>
            </w:r>
          </w:p>
        </w:tc>
        <w:tc>
          <w:tcPr>
            <w:tcW w:type="dxa" w:w="1332"/>
            <w:vAlign w:val="center"/>
          </w:tcPr>
          <w:p>
            <w:r>
              <w:rPr>
                <w:rFonts w:ascii="Calibri" w:hAnsi="Calibri"/>
                <w:sz w:val="14"/>
              </w:rPr>
            </w:r>
            <w:r>
              <w:rPr>
                <w:rFonts w:ascii="Calibri" w:hAnsi="Calibri"/>
                <w:b w:val="0"/>
                <w:sz w:val="14"/>
              </w:rPr>
              <w:t>65</w:t>
            </w:r>
          </w:p>
        </w:tc>
        <w:tc>
          <w:tcPr>
            <w:tcW w:type="dxa" w:w="1332"/>
            <w:vAlign w:val="center"/>
          </w:tcPr>
          <w:p>
            <w:r>
              <w:rPr>
                <w:rFonts w:ascii="Calibri" w:hAnsi="Calibri"/>
                <w:sz w:val="14"/>
              </w:rPr>
            </w:r>
            <w:r>
              <w:rPr>
                <w:rFonts w:ascii="Calibri" w:hAnsi="Calibri"/>
                <w:b w:val="0"/>
                <w:sz w:val="14"/>
              </w:rPr>
              <w:t>96</w:t>
            </w:r>
          </w:p>
        </w:tc>
        <w:tc>
          <w:tcPr>
            <w:tcW w:type="dxa" w:w="1332"/>
            <w:vAlign w:val="center"/>
          </w:tcPr>
          <w:p>
            <w:r>
              <w:rPr>
                <w:rFonts w:ascii="Calibri" w:hAnsi="Calibri"/>
                <w:sz w:val="14"/>
              </w:rPr>
            </w:r>
            <w:r>
              <w:rPr>
                <w:rFonts w:ascii="Calibri" w:hAnsi="Calibri"/>
                <w:b w:val="0"/>
                <w:sz w:val="14"/>
              </w:rPr>
              <w:t>0</w:t>
            </w:r>
          </w:p>
        </w:tc>
        <w:tc>
          <w:tcPr>
            <w:tcW w:type="dxa" w:w="1332"/>
            <w:vAlign w:val="center"/>
          </w:tcPr>
          <w:p>
            <w:r>
              <w:rPr>
                <w:rFonts w:ascii="Calibri" w:hAnsi="Calibri"/>
                <w:sz w:val="14"/>
              </w:rPr>
            </w:r>
            <w:r>
              <w:rPr>
                <w:rFonts w:ascii="Calibri" w:hAnsi="Calibri"/>
                <w:b w:val="0"/>
                <w:sz w:val="14"/>
              </w:rPr>
              <w:t>20</w:t>
            </w:r>
          </w:p>
        </w:tc>
        <w:tc>
          <w:tcPr>
            <w:tcW w:type="dxa" w:w="1332"/>
            <w:vAlign w:val="center"/>
          </w:tcPr>
          <w:p>
            <w:r>
              <w:rPr>
                <w:rFonts w:ascii="Calibri" w:hAnsi="Calibri"/>
                <w:sz w:val="14"/>
              </w:rPr>
            </w:r>
            <w:r>
              <w:rPr>
                <w:rFonts w:ascii="Calibri" w:hAnsi="Calibri"/>
                <w:b w:val="0"/>
                <w:sz w:val="14"/>
              </w:rPr>
              <w:t>90</w:t>
            </w:r>
          </w:p>
        </w:tc>
      </w:tr>
      <w:tr>
        <w:tc>
          <w:tcPr>
            <w:tcW w:type="dxa" w:w="1332"/>
            <w:vAlign w:val="center"/>
          </w:tcPr>
          <w:p>
            <w:r>
              <w:rPr>
                <w:rFonts w:ascii="Calibri" w:hAnsi="Calibri"/>
                <w:sz w:val="14"/>
              </w:rPr>
            </w:r>
            <w:r>
              <w:rPr>
                <w:rFonts w:ascii="Calibri" w:hAnsi="Calibri"/>
                <w:b w:val="0"/>
                <w:sz w:val="14"/>
              </w:rPr>
              <w:t>H6</w:t>
            </w:r>
          </w:p>
        </w:tc>
        <w:tc>
          <w:tcPr>
            <w:tcW w:type="dxa" w:w="1332"/>
            <w:vAlign w:val="center"/>
          </w:tcPr>
          <w:p>
            <w:r>
              <w:rPr>
                <w:rFonts w:ascii="Calibri" w:hAnsi="Calibri"/>
                <w:sz w:val="14"/>
              </w:rPr>
            </w:r>
            <w:r>
              <w:rPr>
                <w:rFonts w:ascii="Calibri" w:hAnsi="Calibri"/>
                <w:b w:val="0"/>
                <w:sz w:val="14"/>
              </w:rPr>
              <w:t>81</w:t>
            </w:r>
          </w:p>
        </w:tc>
        <w:tc>
          <w:tcPr>
            <w:tcW w:type="dxa" w:w="1332"/>
            <w:vAlign w:val="center"/>
          </w:tcPr>
          <w:p>
            <w:r>
              <w:rPr>
                <w:rFonts w:ascii="Calibri" w:hAnsi="Calibri"/>
                <w:sz w:val="14"/>
              </w:rPr>
            </w:r>
            <w:r>
              <w:rPr>
                <w:rFonts w:ascii="Calibri" w:hAnsi="Calibri"/>
                <w:b w:val="0"/>
                <w:sz w:val="14"/>
              </w:rPr>
              <w:t>63</w:t>
            </w:r>
          </w:p>
        </w:tc>
        <w:tc>
          <w:tcPr>
            <w:tcW w:type="dxa" w:w="1332"/>
            <w:vAlign w:val="center"/>
          </w:tcPr>
          <w:p>
            <w:r>
              <w:rPr>
                <w:rFonts w:ascii="Calibri" w:hAnsi="Calibri"/>
                <w:sz w:val="14"/>
              </w:rPr>
            </w:r>
            <w:r>
              <w:rPr>
                <w:rFonts w:ascii="Calibri" w:hAnsi="Calibri"/>
                <w:b w:val="0"/>
                <w:sz w:val="14"/>
              </w:rPr>
              <w:t>45</w:t>
            </w:r>
          </w:p>
        </w:tc>
        <w:tc>
          <w:tcPr>
            <w:tcW w:type="dxa" w:w="1332"/>
            <w:vAlign w:val="center"/>
          </w:tcPr>
          <w:p>
            <w:r>
              <w:rPr>
                <w:rFonts w:ascii="Calibri" w:hAnsi="Calibri"/>
                <w:sz w:val="14"/>
              </w:rPr>
            </w:r>
            <w:r>
              <w:rPr>
                <w:rFonts w:ascii="Calibri" w:hAnsi="Calibri"/>
                <w:b w:val="0"/>
                <w:sz w:val="14"/>
              </w:rPr>
              <w:t>76</w:t>
            </w:r>
          </w:p>
        </w:tc>
        <w:tc>
          <w:tcPr>
            <w:tcW w:type="dxa" w:w="1332"/>
            <w:vAlign w:val="center"/>
          </w:tcPr>
          <w:p>
            <w:r>
              <w:rPr>
                <w:rFonts w:ascii="Calibri" w:hAnsi="Calibri"/>
                <w:sz w:val="14"/>
              </w:rPr>
            </w:r>
            <w:r>
              <w:rPr>
                <w:rFonts w:ascii="Calibri" w:hAnsi="Calibri"/>
                <w:b w:val="0"/>
                <w:sz w:val="14"/>
              </w:rPr>
              <w:t>20</w:t>
            </w:r>
          </w:p>
        </w:tc>
        <w:tc>
          <w:tcPr>
            <w:tcW w:type="dxa" w:w="1332"/>
            <w:vAlign w:val="center"/>
          </w:tcPr>
          <w:p>
            <w:r>
              <w:rPr>
                <w:rFonts w:ascii="Calibri" w:hAnsi="Calibri"/>
                <w:sz w:val="14"/>
              </w:rPr>
            </w:r>
            <w:r>
              <w:rPr>
                <w:rFonts w:ascii="Calibri" w:hAnsi="Calibri"/>
                <w:b w:val="0"/>
                <w:sz w:val="14"/>
              </w:rPr>
              <w:t>0</w:t>
            </w:r>
          </w:p>
        </w:tc>
        <w:tc>
          <w:tcPr>
            <w:tcW w:type="dxa" w:w="1332"/>
            <w:vAlign w:val="center"/>
          </w:tcPr>
          <w:p>
            <w:r>
              <w:rPr>
                <w:rFonts w:ascii="Calibri" w:hAnsi="Calibri"/>
                <w:sz w:val="14"/>
              </w:rPr>
            </w:r>
            <w:r>
              <w:rPr>
                <w:rFonts w:ascii="Calibri" w:hAnsi="Calibri"/>
                <w:b w:val="0"/>
                <w:sz w:val="14"/>
              </w:rPr>
              <w:t>70</w:t>
            </w:r>
          </w:p>
        </w:tc>
      </w:tr>
      <w:tr>
        <w:tc>
          <w:tcPr>
            <w:tcW w:type="dxa" w:w="1332"/>
            <w:vAlign w:val="center"/>
          </w:tcPr>
          <w:p>
            <w:r>
              <w:rPr>
                <w:rFonts w:ascii="Calibri" w:hAnsi="Calibri"/>
                <w:sz w:val="14"/>
              </w:rPr>
            </w:r>
            <w:r>
              <w:rPr>
                <w:rFonts w:ascii="Calibri" w:hAnsi="Calibri"/>
                <w:b w:val="0"/>
                <w:sz w:val="14"/>
              </w:rPr>
              <w:t>H7</w:t>
            </w:r>
          </w:p>
        </w:tc>
        <w:tc>
          <w:tcPr>
            <w:tcW w:type="dxa" w:w="1332"/>
            <w:vAlign w:val="center"/>
          </w:tcPr>
          <w:p>
            <w:r>
              <w:rPr>
                <w:rFonts w:ascii="Calibri" w:hAnsi="Calibri"/>
                <w:sz w:val="14"/>
              </w:rPr>
            </w:r>
            <w:r>
              <w:rPr>
                <w:rFonts w:ascii="Calibri" w:hAnsi="Calibri"/>
                <w:b w:val="0"/>
                <w:sz w:val="14"/>
              </w:rPr>
              <w:t>61</w:t>
            </w:r>
          </w:p>
        </w:tc>
        <w:tc>
          <w:tcPr>
            <w:tcW w:type="dxa" w:w="1332"/>
            <w:vAlign w:val="center"/>
          </w:tcPr>
          <w:p>
            <w:r>
              <w:rPr>
                <w:rFonts w:ascii="Calibri" w:hAnsi="Calibri"/>
                <w:sz w:val="14"/>
              </w:rPr>
            </w:r>
            <w:r>
              <w:rPr>
                <w:rFonts w:ascii="Calibri" w:hAnsi="Calibri"/>
                <w:b w:val="0"/>
                <w:sz w:val="14"/>
              </w:rPr>
              <w:t>43</w:t>
            </w:r>
          </w:p>
        </w:tc>
        <w:tc>
          <w:tcPr>
            <w:tcW w:type="dxa" w:w="1332"/>
            <w:vAlign w:val="center"/>
          </w:tcPr>
          <w:p>
            <w:r>
              <w:rPr>
                <w:rFonts w:ascii="Calibri" w:hAnsi="Calibri"/>
                <w:sz w:val="14"/>
              </w:rPr>
            </w:r>
            <w:r>
              <w:rPr>
                <w:rFonts w:ascii="Calibri" w:hAnsi="Calibri"/>
                <w:b w:val="0"/>
                <w:sz w:val="14"/>
              </w:rPr>
              <w:t>25</w:t>
            </w:r>
          </w:p>
        </w:tc>
        <w:tc>
          <w:tcPr>
            <w:tcW w:type="dxa" w:w="1332"/>
            <w:vAlign w:val="center"/>
          </w:tcPr>
          <w:p>
            <w:r>
              <w:rPr>
                <w:rFonts w:ascii="Calibri" w:hAnsi="Calibri"/>
                <w:sz w:val="14"/>
              </w:rPr>
            </w:r>
            <w:r>
              <w:rPr>
                <w:rFonts w:ascii="Calibri" w:hAnsi="Calibri"/>
                <w:b w:val="0"/>
                <w:sz w:val="14"/>
              </w:rPr>
              <w:t>56</w:t>
            </w:r>
          </w:p>
        </w:tc>
        <w:tc>
          <w:tcPr>
            <w:tcW w:type="dxa" w:w="1332"/>
            <w:vAlign w:val="center"/>
          </w:tcPr>
          <w:p>
            <w:r>
              <w:rPr>
                <w:rFonts w:ascii="Calibri" w:hAnsi="Calibri"/>
                <w:sz w:val="14"/>
              </w:rPr>
            </w:r>
            <w:r>
              <w:rPr>
                <w:rFonts w:ascii="Calibri" w:hAnsi="Calibri"/>
                <w:b w:val="0"/>
                <w:sz w:val="14"/>
              </w:rPr>
              <w:t>90</w:t>
            </w:r>
          </w:p>
        </w:tc>
        <w:tc>
          <w:tcPr>
            <w:tcW w:type="dxa" w:w="1332"/>
            <w:vAlign w:val="center"/>
          </w:tcPr>
          <w:p>
            <w:r>
              <w:rPr>
                <w:rFonts w:ascii="Calibri" w:hAnsi="Calibri"/>
                <w:sz w:val="14"/>
              </w:rPr>
            </w:r>
            <w:r>
              <w:rPr>
                <w:rFonts w:ascii="Calibri" w:hAnsi="Calibri"/>
                <w:b w:val="0"/>
                <w:sz w:val="14"/>
              </w:rPr>
              <w:t>70</w:t>
            </w:r>
          </w:p>
        </w:tc>
        <w:tc>
          <w:tcPr>
            <w:tcW w:type="dxa" w:w="1332"/>
            <w:vAlign w:val="center"/>
          </w:tcPr>
          <w:p>
            <w:r>
              <w:rPr>
                <w:rFonts w:ascii="Calibri" w:hAnsi="Calibri"/>
                <w:sz w:val="14"/>
              </w:rPr>
            </w:r>
            <w:r>
              <w:rPr>
                <w:rFonts w:ascii="Calibri" w:hAnsi="Calibri"/>
                <w:b w:val="0"/>
                <w:sz w:val="14"/>
              </w:rPr>
              <w:t>0</w:t>
            </w:r>
          </w:p>
        </w:tc>
      </w:tr>
    </w:tbl>
    <w:p>
      <w:pPr>
        <w:spacing w:after="160"/>
        <w:jc w:val="center"/>
      </w:pPr>
      <w:r>
        <w:rPr>
          <w:i/>
          <w:sz w:val="16"/>
        </w:rPr>
        <w:t>Table Q3.4: Updated hub matrix after assumed H3-H6 connector at 45 minutes.</w:t>
      </w:r>
    </w:p>
    <w:p>
      <w:pPr>
        <w:pStyle w:val="Heading2"/>
      </w:pPr>
      <w:r>
        <w:t>Q4 [15 marks] - Minimum Spanning Tree Audit: Kruskal and Prim</w:t>
      </w:r>
    </w:p>
    <w:p>
      <w:r>
        <w:t>A strict MST requires a connected graph. The current edge table is disconnected, so the correct output is a minimum spanning forest (MSF). Kruskal selects the lowest-cost cycle-free edges separately inside each component.</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c>
          <w:tcPr>
            <w:tcW w:type="dxa" w:w="2131"/>
            <w:vAlign w:val="center"/>
            <w:shd w:fill="D9EAF7"/>
            <w:shd w:fill="D9EAF7"/>
          </w:tcPr>
          <w:p>
            <w:r>
              <w:rPr>
                <w:rFonts w:ascii="Calibri" w:hAnsi="Calibri"/>
                <w:b/>
                <w:sz w:val="12"/>
              </w:rPr>
            </w:r>
            <w:r>
              <w:rPr>
                <w:rFonts w:ascii="Calibri" w:hAnsi="Calibri"/>
                <w:b/>
                <w:sz w:val="12"/>
              </w:rPr>
              <w:t>#</w:t>
            </w:r>
          </w:p>
        </w:tc>
        <w:tc>
          <w:tcPr>
            <w:tcW w:type="dxa" w:w="2131"/>
            <w:vAlign w:val="center"/>
            <w:shd w:fill="D9EAF7"/>
            <w:shd w:fill="D9EAF7"/>
          </w:tcPr>
          <w:p>
            <w:r>
              <w:rPr>
                <w:rFonts w:ascii="Calibri" w:hAnsi="Calibri"/>
                <w:b/>
                <w:sz w:val="12"/>
              </w:rPr>
            </w:r>
            <w:r>
              <w:rPr>
                <w:rFonts w:ascii="Calibri" w:hAnsi="Calibri"/>
                <w:b/>
                <w:sz w:val="12"/>
              </w:rPr>
              <w:t>Edge</w:t>
            </w:r>
          </w:p>
        </w:tc>
        <w:tc>
          <w:tcPr>
            <w:tcW w:type="dxa" w:w="2131"/>
            <w:vAlign w:val="center"/>
            <w:shd w:fill="D9EAF7"/>
            <w:shd w:fill="D9EAF7"/>
          </w:tcPr>
          <w:p>
            <w:r>
              <w:rPr>
                <w:rFonts w:ascii="Calibri" w:hAnsi="Calibri"/>
                <w:b/>
                <w:sz w:val="12"/>
              </w:rPr>
            </w:r>
            <w:r>
              <w:rPr>
                <w:rFonts w:ascii="Calibri" w:hAnsi="Calibri"/>
                <w:b/>
                <w:sz w:val="12"/>
              </w:rPr>
              <w:t>Road</w:t>
            </w:r>
          </w:p>
        </w:tc>
        <w:tc>
          <w:tcPr>
            <w:tcW w:type="dxa" w:w="2131"/>
            <w:vAlign w:val="center"/>
            <w:shd w:fill="D9EAF7"/>
            <w:shd w:fill="D9EAF7"/>
          </w:tcPr>
          <w:p>
            <w:r>
              <w:rPr>
                <w:rFonts w:ascii="Calibri" w:hAnsi="Calibri"/>
                <w:b/>
                <w:sz w:val="12"/>
              </w:rPr>
            </w:r>
            <w:r>
              <w:rPr>
                <w:rFonts w:ascii="Calibri" w:hAnsi="Calibri"/>
                <w:b/>
                <w:sz w:val="12"/>
              </w:rPr>
              <w:t>Cost</w:t>
            </w:r>
          </w:p>
        </w:tc>
        <w:tc>
          <w:tcPr>
            <w:tcW w:type="dxa" w:w="2131"/>
            <w:vAlign w:val="center"/>
            <w:shd w:fill="D9EAF7"/>
            <w:shd w:fill="D9EAF7"/>
          </w:tcPr>
          <w:p>
            <w:r>
              <w:rPr>
                <w:rFonts w:ascii="Calibri" w:hAnsi="Calibri"/>
                <w:b/>
                <w:sz w:val="12"/>
              </w:rPr>
            </w:r>
            <w:r>
              <w:rPr>
                <w:rFonts w:ascii="Calibri" w:hAnsi="Calibri"/>
                <w:b/>
                <w:sz w:val="12"/>
              </w:rPr>
              <w:t>Decision</w:t>
            </w:r>
          </w:p>
        </w:tc>
      </w:tr>
      <w:tr>
        <w:tc>
          <w:tcPr>
            <w:tcW w:type="dxa" w:w="2131"/>
            <w:vAlign w:val="center"/>
          </w:tcPr>
          <w:p>
            <w:r>
              <w:rPr>
                <w:rFonts w:ascii="Calibri" w:hAnsi="Calibri"/>
                <w:sz w:val="12"/>
              </w:rPr>
            </w:r>
            <w:r>
              <w:rPr>
                <w:rFonts w:ascii="Calibri" w:hAnsi="Calibri"/>
                <w:b w:val="0"/>
                <w:sz w:val="12"/>
              </w:rPr>
              <w:t>1</w:t>
            </w:r>
          </w:p>
        </w:tc>
        <w:tc>
          <w:tcPr>
            <w:tcW w:type="dxa" w:w="2131"/>
            <w:vAlign w:val="center"/>
          </w:tcPr>
          <w:p>
            <w:r>
              <w:rPr>
                <w:rFonts w:ascii="Calibri" w:hAnsi="Calibri"/>
                <w:sz w:val="12"/>
              </w:rPr>
            </w:r>
            <w:r>
              <w:rPr>
                <w:rFonts w:ascii="Calibri" w:hAnsi="Calibri"/>
                <w:b w:val="0"/>
                <w:sz w:val="12"/>
              </w:rPr>
              <w:t>H2-D1</w:t>
            </w:r>
          </w:p>
        </w:tc>
        <w:tc>
          <w:tcPr>
            <w:tcW w:type="dxa" w:w="2131"/>
            <w:vAlign w:val="center"/>
          </w:tcPr>
          <w:p>
            <w:r>
              <w:rPr>
                <w:rFonts w:ascii="Calibri" w:hAnsi="Calibri"/>
                <w:sz w:val="12"/>
              </w:rPr>
            </w:r>
            <w:r>
              <w:rPr>
                <w:rFonts w:ascii="Calibri" w:hAnsi="Calibri"/>
                <w:b w:val="0"/>
                <w:sz w:val="12"/>
              </w:rPr>
              <w:t>Financial Centre Rd</w:t>
            </w:r>
          </w:p>
        </w:tc>
        <w:tc>
          <w:tcPr>
            <w:tcW w:type="dxa" w:w="2131"/>
            <w:vAlign w:val="center"/>
          </w:tcPr>
          <w:p>
            <w:r>
              <w:rPr>
                <w:rFonts w:ascii="Calibri" w:hAnsi="Calibri"/>
                <w:sz w:val="12"/>
              </w:rPr>
            </w:r>
            <w:r>
              <w:rPr>
                <w:rFonts w:ascii="Calibri" w:hAnsi="Calibri"/>
                <w:b w:val="0"/>
                <w:sz w:val="12"/>
              </w:rPr>
              <w:t>2.5</w:t>
            </w:r>
          </w:p>
        </w:tc>
        <w:tc>
          <w:tcPr>
            <w:tcW w:type="dxa" w:w="2131"/>
            <w:vAlign w:val="center"/>
          </w:tcPr>
          <w:p>
            <w:r>
              <w:rPr>
                <w:rFonts w:ascii="Calibri" w:hAnsi="Calibri"/>
                <w:sz w:val="12"/>
              </w:rPr>
            </w:r>
            <w:r>
              <w:rPr>
                <w:rFonts w:ascii="Calibri" w:hAnsi="Calibri"/>
                <w:b w:val="0"/>
                <w:sz w:val="12"/>
              </w:rPr>
              <w:t>ADD</w:t>
            </w:r>
          </w:p>
        </w:tc>
      </w:tr>
      <w:tr>
        <w:tc>
          <w:tcPr>
            <w:tcW w:type="dxa" w:w="2131"/>
            <w:vAlign w:val="center"/>
          </w:tcPr>
          <w:p>
            <w:r>
              <w:rPr>
                <w:rFonts w:ascii="Calibri" w:hAnsi="Calibri"/>
                <w:sz w:val="12"/>
              </w:rPr>
            </w:r>
            <w:r>
              <w:rPr>
                <w:rFonts w:ascii="Calibri" w:hAnsi="Calibri"/>
                <w:b w:val="0"/>
                <w:sz w:val="12"/>
              </w:rPr>
              <w:t>2</w:t>
            </w:r>
          </w:p>
        </w:tc>
        <w:tc>
          <w:tcPr>
            <w:tcW w:type="dxa" w:w="2131"/>
            <w:vAlign w:val="center"/>
          </w:tcPr>
          <w:p>
            <w:r>
              <w:rPr>
                <w:rFonts w:ascii="Calibri" w:hAnsi="Calibri"/>
                <w:sz w:val="12"/>
              </w:rPr>
            </w:r>
            <w:r>
              <w:rPr>
                <w:rFonts w:ascii="Calibri" w:hAnsi="Calibri"/>
                <w:b w:val="0"/>
                <w:sz w:val="12"/>
              </w:rPr>
              <w:t>H1-D3</w:t>
            </w:r>
          </w:p>
        </w:tc>
        <w:tc>
          <w:tcPr>
            <w:tcW w:type="dxa" w:w="2131"/>
            <w:vAlign w:val="center"/>
          </w:tcPr>
          <w:p>
            <w:r>
              <w:rPr>
                <w:rFonts w:ascii="Calibri" w:hAnsi="Calibri"/>
                <w:sz w:val="12"/>
              </w:rPr>
            </w:r>
            <w:r>
              <w:rPr>
                <w:rFonts w:ascii="Calibri" w:hAnsi="Calibri"/>
                <w:b w:val="0"/>
                <w:sz w:val="12"/>
              </w:rPr>
              <w:t>Jumeirah Beach Rd</w:t>
            </w:r>
          </w:p>
        </w:tc>
        <w:tc>
          <w:tcPr>
            <w:tcW w:type="dxa" w:w="2131"/>
            <w:vAlign w:val="center"/>
          </w:tcPr>
          <w:p>
            <w:r>
              <w:rPr>
                <w:rFonts w:ascii="Calibri" w:hAnsi="Calibri"/>
                <w:sz w:val="12"/>
              </w:rPr>
            </w:r>
            <w:r>
              <w:rPr>
                <w:rFonts w:ascii="Calibri" w:hAnsi="Calibri"/>
                <w:b w:val="0"/>
                <w:sz w:val="12"/>
              </w:rPr>
              <w:t>3.0</w:t>
            </w:r>
          </w:p>
        </w:tc>
        <w:tc>
          <w:tcPr>
            <w:tcW w:type="dxa" w:w="2131"/>
            <w:vAlign w:val="center"/>
          </w:tcPr>
          <w:p>
            <w:r>
              <w:rPr>
                <w:rFonts w:ascii="Calibri" w:hAnsi="Calibri"/>
                <w:sz w:val="12"/>
              </w:rPr>
            </w:r>
            <w:r>
              <w:rPr>
                <w:rFonts w:ascii="Calibri" w:hAnsi="Calibri"/>
                <w:b w:val="0"/>
                <w:sz w:val="12"/>
              </w:rPr>
              <w:t>ADD</w:t>
            </w:r>
          </w:p>
        </w:tc>
      </w:tr>
      <w:tr>
        <w:tc>
          <w:tcPr>
            <w:tcW w:type="dxa" w:w="2131"/>
            <w:vAlign w:val="center"/>
          </w:tcPr>
          <w:p>
            <w:r>
              <w:rPr>
                <w:rFonts w:ascii="Calibri" w:hAnsi="Calibri"/>
                <w:sz w:val="12"/>
              </w:rPr>
            </w:r>
            <w:r>
              <w:rPr>
                <w:rFonts w:ascii="Calibri" w:hAnsi="Calibri"/>
                <w:b w:val="0"/>
                <w:sz w:val="12"/>
              </w:rPr>
              <w:t>3</w:t>
            </w:r>
          </w:p>
        </w:tc>
        <w:tc>
          <w:tcPr>
            <w:tcW w:type="dxa" w:w="2131"/>
            <w:vAlign w:val="center"/>
          </w:tcPr>
          <w:p>
            <w:r>
              <w:rPr>
                <w:rFonts w:ascii="Calibri" w:hAnsi="Calibri"/>
                <w:sz w:val="12"/>
              </w:rPr>
            </w:r>
            <w:r>
              <w:rPr>
                <w:rFonts w:ascii="Calibri" w:hAnsi="Calibri"/>
                <w:b w:val="0"/>
                <w:sz w:val="12"/>
              </w:rPr>
              <w:t>H7-D8</w:t>
            </w:r>
          </w:p>
        </w:tc>
        <w:tc>
          <w:tcPr>
            <w:tcW w:type="dxa" w:w="2131"/>
            <w:vAlign w:val="center"/>
          </w:tcPr>
          <w:p>
            <w:r>
              <w:rPr>
                <w:rFonts w:ascii="Calibri" w:hAnsi="Calibri"/>
                <w:sz w:val="12"/>
              </w:rPr>
            </w:r>
            <w:r>
              <w:rPr>
                <w:rFonts w:ascii="Calibri" w:hAnsi="Calibri"/>
                <w:b w:val="0"/>
                <w:sz w:val="12"/>
              </w:rPr>
              <w:t>University Rd</w:t>
            </w:r>
          </w:p>
        </w:tc>
        <w:tc>
          <w:tcPr>
            <w:tcW w:type="dxa" w:w="2131"/>
            <w:vAlign w:val="center"/>
          </w:tcPr>
          <w:p>
            <w:r>
              <w:rPr>
                <w:rFonts w:ascii="Calibri" w:hAnsi="Calibri"/>
                <w:sz w:val="12"/>
              </w:rPr>
            </w:r>
            <w:r>
              <w:rPr>
                <w:rFonts w:ascii="Calibri" w:hAnsi="Calibri"/>
                <w:b w:val="0"/>
                <w:sz w:val="12"/>
              </w:rPr>
              <w:t>3.0</w:t>
            </w:r>
          </w:p>
        </w:tc>
        <w:tc>
          <w:tcPr>
            <w:tcW w:type="dxa" w:w="2131"/>
            <w:vAlign w:val="center"/>
          </w:tcPr>
          <w:p>
            <w:r>
              <w:rPr>
                <w:rFonts w:ascii="Calibri" w:hAnsi="Calibri"/>
                <w:sz w:val="12"/>
              </w:rPr>
            </w:r>
            <w:r>
              <w:rPr>
                <w:rFonts w:ascii="Calibri" w:hAnsi="Calibri"/>
                <w:b w:val="0"/>
                <w:sz w:val="12"/>
              </w:rPr>
              <w:t>ADD</w:t>
            </w:r>
          </w:p>
        </w:tc>
      </w:tr>
      <w:tr>
        <w:tc>
          <w:tcPr>
            <w:tcW w:type="dxa" w:w="2131"/>
            <w:vAlign w:val="center"/>
          </w:tcPr>
          <w:p>
            <w:r>
              <w:rPr>
                <w:rFonts w:ascii="Calibri" w:hAnsi="Calibri"/>
                <w:sz w:val="12"/>
              </w:rPr>
            </w:r>
            <w:r>
              <w:rPr>
                <w:rFonts w:ascii="Calibri" w:hAnsi="Calibri"/>
                <w:b w:val="0"/>
                <w:sz w:val="12"/>
              </w:rPr>
              <w:t>4</w:t>
            </w:r>
          </w:p>
        </w:tc>
        <w:tc>
          <w:tcPr>
            <w:tcW w:type="dxa" w:w="2131"/>
            <w:vAlign w:val="center"/>
          </w:tcPr>
          <w:p>
            <w:r>
              <w:rPr>
                <w:rFonts w:ascii="Calibri" w:hAnsi="Calibri"/>
                <w:sz w:val="12"/>
              </w:rPr>
            </w:r>
            <w:r>
              <w:rPr>
                <w:rFonts w:ascii="Calibri" w:hAnsi="Calibri"/>
                <w:b w:val="0"/>
                <w:sz w:val="12"/>
              </w:rPr>
              <w:t>D1-D3</w:t>
            </w:r>
          </w:p>
        </w:tc>
        <w:tc>
          <w:tcPr>
            <w:tcW w:type="dxa" w:w="2131"/>
            <w:vAlign w:val="center"/>
          </w:tcPr>
          <w:p>
            <w:r>
              <w:rPr>
                <w:rFonts w:ascii="Calibri" w:hAnsi="Calibri"/>
                <w:sz w:val="12"/>
              </w:rPr>
            </w:r>
            <w:r>
              <w:rPr>
                <w:rFonts w:ascii="Calibri" w:hAnsi="Calibri"/>
                <w:b w:val="0"/>
                <w:sz w:val="12"/>
              </w:rPr>
              <w:t>2nd December St</w:t>
            </w:r>
          </w:p>
        </w:tc>
        <w:tc>
          <w:tcPr>
            <w:tcW w:type="dxa" w:w="2131"/>
            <w:vAlign w:val="center"/>
          </w:tcPr>
          <w:p>
            <w:r>
              <w:rPr>
                <w:rFonts w:ascii="Calibri" w:hAnsi="Calibri"/>
                <w:sz w:val="12"/>
              </w:rPr>
            </w:r>
            <w:r>
              <w:rPr>
                <w:rFonts w:ascii="Calibri" w:hAnsi="Calibri"/>
                <w:b w:val="0"/>
                <w:sz w:val="12"/>
              </w:rPr>
              <w:t>3.5</w:t>
            </w:r>
          </w:p>
        </w:tc>
        <w:tc>
          <w:tcPr>
            <w:tcW w:type="dxa" w:w="2131"/>
            <w:vAlign w:val="center"/>
          </w:tcPr>
          <w:p>
            <w:r>
              <w:rPr>
                <w:rFonts w:ascii="Calibri" w:hAnsi="Calibri"/>
                <w:sz w:val="12"/>
              </w:rPr>
            </w:r>
            <w:r>
              <w:rPr>
                <w:rFonts w:ascii="Calibri" w:hAnsi="Calibri"/>
                <w:b w:val="0"/>
                <w:sz w:val="12"/>
              </w:rPr>
              <w:t>ADD</w:t>
            </w:r>
          </w:p>
        </w:tc>
      </w:tr>
      <w:tr>
        <w:tc>
          <w:tcPr>
            <w:tcW w:type="dxa" w:w="2131"/>
            <w:vAlign w:val="center"/>
          </w:tcPr>
          <w:p>
            <w:r>
              <w:rPr>
                <w:rFonts w:ascii="Calibri" w:hAnsi="Calibri"/>
                <w:sz w:val="12"/>
              </w:rPr>
            </w:r>
            <w:r>
              <w:rPr>
                <w:rFonts w:ascii="Calibri" w:hAnsi="Calibri"/>
                <w:b w:val="0"/>
                <w:sz w:val="12"/>
              </w:rPr>
              <w:t>5</w:t>
            </w:r>
          </w:p>
        </w:tc>
        <w:tc>
          <w:tcPr>
            <w:tcW w:type="dxa" w:w="2131"/>
            <w:vAlign w:val="center"/>
          </w:tcPr>
          <w:p>
            <w:r>
              <w:rPr>
                <w:rFonts w:ascii="Calibri" w:hAnsi="Calibri"/>
                <w:sz w:val="12"/>
              </w:rPr>
            </w:r>
            <w:r>
              <w:rPr>
                <w:rFonts w:ascii="Calibri" w:hAnsi="Calibri"/>
                <w:b w:val="0"/>
                <w:sz w:val="12"/>
              </w:rPr>
              <w:t>H1-H4</w:t>
            </w:r>
          </w:p>
        </w:tc>
        <w:tc>
          <w:tcPr>
            <w:tcW w:type="dxa" w:w="2131"/>
            <w:vAlign w:val="center"/>
          </w:tcPr>
          <w:p>
            <w:r>
              <w:rPr>
                <w:rFonts w:ascii="Calibri" w:hAnsi="Calibri"/>
                <w:sz w:val="12"/>
              </w:rPr>
            </w:r>
            <w:r>
              <w:rPr>
                <w:rFonts w:ascii="Calibri" w:hAnsi="Calibri"/>
                <w:b w:val="0"/>
                <w:sz w:val="12"/>
              </w:rPr>
              <w:t>Sheikh Zayed Rd</w:t>
            </w:r>
          </w:p>
        </w:tc>
        <w:tc>
          <w:tcPr>
            <w:tcW w:type="dxa" w:w="2131"/>
            <w:vAlign w:val="center"/>
          </w:tcPr>
          <w:p>
            <w:r>
              <w:rPr>
                <w:rFonts w:ascii="Calibri" w:hAnsi="Calibri"/>
                <w:sz w:val="12"/>
              </w:rPr>
            </w:r>
            <w:r>
              <w:rPr>
                <w:rFonts w:ascii="Calibri" w:hAnsi="Calibri"/>
                <w:b w:val="0"/>
                <w:sz w:val="12"/>
              </w:rPr>
              <w:t>3.5</w:t>
            </w:r>
          </w:p>
        </w:tc>
        <w:tc>
          <w:tcPr>
            <w:tcW w:type="dxa" w:w="2131"/>
            <w:vAlign w:val="center"/>
          </w:tcPr>
          <w:p>
            <w:r>
              <w:rPr>
                <w:rFonts w:ascii="Calibri" w:hAnsi="Calibri"/>
                <w:sz w:val="12"/>
              </w:rPr>
            </w:r>
            <w:r>
              <w:rPr>
                <w:rFonts w:ascii="Calibri" w:hAnsi="Calibri"/>
                <w:b w:val="0"/>
                <w:sz w:val="12"/>
              </w:rPr>
              <w:t>ADD</w:t>
            </w:r>
          </w:p>
        </w:tc>
      </w:tr>
      <w:tr>
        <w:tc>
          <w:tcPr>
            <w:tcW w:type="dxa" w:w="2131"/>
            <w:vAlign w:val="center"/>
          </w:tcPr>
          <w:p>
            <w:r>
              <w:rPr>
                <w:rFonts w:ascii="Calibri" w:hAnsi="Calibri"/>
                <w:sz w:val="12"/>
              </w:rPr>
            </w:r>
            <w:r>
              <w:rPr>
                <w:rFonts w:ascii="Calibri" w:hAnsi="Calibri"/>
                <w:b w:val="0"/>
                <w:sz w:val="12"/>
              </w:rPr>
              <w:t>6</w:t>
            </w:r>
          </w:p>
        </w:tc>
        <w:tc>
          <w:tcPr>
            <w:tcW w:type="dxa" w:w="2131"/>
            <w:vAlign w:val="center"/>
          </w:tcPr>
          <w:p>
            <w:r>
              <w:rPr>
                <w:rFonts w:ascii="Calibri" w:hAnsi="Calibri"/>
                <w:sz w:val="12"/>
              </w:rPr>
            </w:r>
            <w:r>
              <w:rPr>
                <w:rFonts w:ascii="Calibri" w:hAnsi="Calibri"/>
                <w:b w:val="0"/>
                <w:sz w:val="12"/>
              </w:rPr>
              <w:t>D1-D2</w:t>
            </w:r>
          </w:p>
        </w:tc>
        <w:tc>
          <w:tcPr>
            <w:tcW w:type="dxa" w:w="2131"/>
            <w:vAlign w:val="center"/>
          </w:tcPr>
          <w:p>
            <w:r>
              <w:rPr>
                <w:rFonts w:ascii="Calibri" w:hAnsi="Calibri"/>
                <w:sz w:val="12"/>
              </w:rPr>
            </w:r>
            <w:r>
              <w:rPr>
                <w:rFonts w:ascii="Calibri" w:hAnsi="Calibri"/>
                <w:b w:val="0"/>
                <w:sz w:val="12"/>
              </w:rPr>
              <w:t>Al Khail Rd</w:t>
            </w:r>
          </w:p>
        </w:tc>
        <w:tc>
          <w:tcPr>
            <w:tcW w:type="dxa" w:w="2131"/>
            <w:vAlign w:val="center"/>
          </w:tcPr>
          <w:p>
            <w:r>
              <w:rPr>
                <w:rFonts w:ascii="Calibri" w:hAnsi="Calibri"/>
                <w:sz w:val="12"/>
              </w:rPr>
            </w:r>
            <w:r>
              <w:rPr>
                <w:rFonts w:ascii="Calibri" w:hAnsi="Calibri"/>
                <w:b w:val="0"/>
                <w:sz w:val="12"/>
              </w:rPr>
              <w:t>4.0</w:t>
            </w:r>
          </w:p>
        </w:tc>
        <w:tc>
          <w:tcPr>
            <w:tcW w:type="dxa" w:w="2131"/>
            <w:vAlign w:val="center"/>
          </w:tcPr>
          <w:p>
            <w:r>
              <w:rPr>
                <w:rFonts w:ascii="Calibri" w:hAnsi="Calibri"/>
                <w:sz w:val="12"/>
              </w:rPr>
            </w:r>
            <w:r>
              <w:rPr>
                <w:rFonts w:ascii="Calibri" w:hAnsi="Calibri"/>
                <w:b w:val="0"/>
                <w:sz w:val="12"/>
              </w:rPr>
              <w:t>ADD</w:t>
            </w:r>
          </w:p>
        </w:tc>
      </w:tr>
      <w:tr>
        <w:tc>
          <w:tcPr>
            <w:tcW w:type="dxa" w:w="2131"/>
            <w:vAlign w:val="center"/>
          </w:tcPr>
          <w:p>
            <w:r>
              <w:rPr>
                <w:rFonts w:ascii="Calibri" w:hAnsi="Calibri"/>
                <w:sz w:val="12"/>
              </w:rPr>
            </w:r>
            <w:r>
              <w:rPr>
                <w:rFonts w:ascii="Calibri" w:hAnsi="Calibri"/>
                <w:b w:val="0"/>
                <w:sz w:val="12"/>
              </w:rPr>
              <w:t>7</w:t>
            </w:r>
          </w:p>
        </w:tc>
        <w:tc>
          <w:tcPr>
            <w:tcW w:type="dxa" w:w="2131"/>
            <w:vAlign w:val="center"/>
          </w:tcPr>
          <w:p>
            <w:r>
              <w:rPr>
                <w:rFonts w:ascii="Calibri" w:hAnsi="Calibri"/>
                <w:sz w:val="12"/>
              </w:rPr>
            </w:r>
            <w:r>
              <w:rPr>
                <w:rFonts w:ascii="Calibri" w:hAnsi="Calibri"/>
                <w:b w:val="0"/>
                <w:sz w:val="12"/>
              </w:rPr>
              <w:t>H4-D2</w:t>
            </w:r>
          </w:p>
        </w:tc>
        <w:tc>
          <w:tcPr>
            <w:tcW w:type="dxa" w:w="2131"/>
            <w:vAlign w:val="center"/>
          </w:tcPr>
          <w:p>
            <w:r>
              <w:rPr>
                <w:rFonts w:ascii="Calibri" w:hAnsi="Calibri"/>
                <w:sz w:val="12"/>
              </w:rPr>
            </w:r>
            <w:r>
              <w:rPr>
                <w:rFonts w:ascii="Calibri" w:hAnsi="Calibri"/>
                <w:b w:val="0"/>
                <w:sz w:val="12"/>
              </w:rPr>
              <w:t>Hessa St</w:t>
            </w:r>
          </w:p>
        </w:tc>
        <w:tc>
          <w:tcPr>
            <w:tcW w:type="dxa" w:w="2131"/>
            <w:vAlign w:val="center"/>
          </w:tcPr>
          <w:p>
            <w:r>
              <w:rPr>
                <w:rFonts w:ascii="Calibri" w:hAnsi="Calibri"/>
                <w:sz w:val="12"/>
              </w:rPr>
            </w:r>
            <w:r>
              <w:rPr>
                <w:rFonts w:ascii="Calibri" w:hAnsi="Calibri"/>
                <w:b w:val="0"/>
                <w:sz w:val="12"/>
              </w:rPr>
              <w:t>4.0</w:t>
            </w:r>
          </w:p>
        </w:tc>
        <w:tc>
          <w:tcPr>
            <w:tcW w:type="dxa" w:w="2131"/>
            <w:vAlign w:val="center"/>
          </w:tcPr>
          <w:p>
            <w:r>
              <w:rPr>
                <w:rFonts w:ascii="Calibri" w:hAnsi="Calibri"/>
                <w:sz w:val="12"/>
              </w:rPr>
            </w:r>
            <w:r>
              <w:rPr>
                <w:rFonts w:ascii="Calibri" w:hAnsi="Calibri"/>
                <w:b w:val="0"/>
                <w:sz w:val="12"/>
              </w:rPr>
              <w:t>REJECT - cycle</w:t>
            </w:r>
          </w:p>
        </w:tc>
      </w:tr>
      <w:tr>
        <w:tc>
          <w:tcPr>
            <w:tcW w:type="dxa" w:w="2131"/>
            <w:vAlign w:val="center"/>
          </w:tcPr>
          <w:p>
            <w:r>
              <w:rPr>
                <w:rFonts w:ascii="Calibri" w:hAnsi="Calibri"/>
                <w:sz w:val="12"/>
              </w:rPr>
            </w:r>
            <w:r>
              <w:rPr>
                <w:rFonts w:ascii="Calibri" w:hAnsi="Calibri"/>
                <w:b w:val="0"/>
                <w:sz w:val="12"/>
              </w:rPr>
              <w:t>8</w:t>
            </w:r>
          </w:p>
        </w:tc>
        <w:tc>
          <w:tcPr>
            <w:tcW w:type="dxa" w:w="2131"/>
            <w:vAlign w:val="center"/>
          </w:tcPr>
          <w:p>
            <w:r>
              <w:rPr>
                <w:rFonts w:ascii="Calibri" w:hAnsi="Calibri"/>
                <w:sz w:val="12"/>
              </w:rPr>
            </w:r>
            <w:r>
              <w:rPr>
                <w:rFonts w:ascii="Calibri" w:hAnsi="Calibri"/>
                <w:b w:val="0"/>
                <w:sz w:val="12"/>
              </w:rPr>
              <w:t>H5-D7</w:t>
            </w:r>
          </w:p>
        </w:tc>
        <w:tc>
          <w:tcPr>
            <w:tcW w:type="dxa" w:w="2131"/>
            <w:vAlign w:val="center"/>
          </w:tcPr>
          <w:p>
            <w:r>
              <w:rPr>
                <w:rFonts w:ascii="Calibri" w:hAnsi="Calibri"/>
                <w:sz w:val="12"/>
              </w:rPr>
            </w:r>
            <w:r>
              <w:rPr>
                <w:rFonts w:ascii="Calibri" w:hAnsi="Calibri"/>
                <w:b w:val="0"/>
                <w:sz w:val="12"/>
              </w:rPr>
              <w:t>Corniche Rd</w:t>
            </w:r>
          </w:p>
        </w:tc>
        <w:tc>
          <w:tcPr>
            <w:tcW w:type="dxa" w:w="2131"/>
            <w:vAlign w:val="center"/>
          </w:tcPr>
          <w:p>
            <w:r>
              <w:rPr>
                <w:rFonts w:ascii="Calibri" w:hAnsi="Calibri"/>
                <w:sz w:val="12"/>
              </w:rPr>
            </w:r>
            <w:r>
              <w:rPr>
                <w:rFonts w:ascii="Calibri" w:hAnsi="Calibri"/>
                <w:b w:val="0"/>
                <w:sz w:val="12"/>
              </w:rPr>
              <w:t>4.0</w:t>
            </w:r>
          </w:p>
        </w:tc>
        <w:tc>
          <w:tcPr>
            <w:tcW w:type="dxa" w:w="2131"/>
            <w:vAlign w:val="center"/>
          </w:tcPr>
          <w:p>
            <w:r>
              <w:rPr>
                <w:rFonts w:ascii="Calibri" w:hAnsi="Calibri"/>
                <w:sz w:val="12"/>
              </w:rPr>
            </w:r>
            <w:r>
              <w:rPr>
                <w:rFonts w:ascii="Calibri" w:hAnsi="Calibri"/>
                <w:b w:val="0"/>
                <w:sz w:val="12"/>
              </w:rPr>
              <w:t>ADD</w:t>
            </w:r>
          </w:p>
        </w:tc>
      </w:tr>
      <w:tr>
        <w:tc>
          <w:tcPr>
            <w:tcW w:type="dxa" w:w="2131"/>
            <w:vAlign w:val="center"/>
          </w:tcPr>
          <w:p>
            <w:r>
              <w:rPr>
                <w:rFonts w:ascii="Calibri" w:hAnsi="Calibri"/>
                <w:sz w:val="12"/>
              </w:rPr>
            </w:r>
            <w:r>
              <w:rPr>
                <w:rFonts w:ascii="Calibri" w:hAnsi="Calibri"/>
                <w:b w:val="0"/>
                <w:sz w:val="12"/>
              </w:rPr>
              <w:t>9</w:t>
            </w:r>
          </w:p>
        </w:tc>
        <w:tc>
          <w:tcPr>
            <w:tcW w:type="dxa" w:w="2131"/>
            <w:vAlign w:val="center"/>
          </w:tcPr>
          <w:p>
            <w:r>
              <w:rPr>
                <w:rFonts w:ascii="Calibri" w:hAnsi="Calibri"/>
                <w:sz w:val="12"/>
              </w:rPr>
            </w:r>
            <w:r>
              <w:rPr>
                <w:rFonts w:ascii="Calibri" w:hAnsi="Calibri"/>
                <w:b w:val="0"/>
                <w:sz w:val="12"/>
              </w:rPr>
              <w:t>D6-D7</w:t>
            </w:r>
          </w:p>
        </w:tc>
        <w:tc>
          <w:tcPr>
            <w:tcW w:type="dxa" w:w="2131"/>
            <w:vAlign w:val="center"/>
          </w:tcPr>
          <w:p>
            <w:r>
              <w:rPr>
                <w:rFonts w:ascii="Calibri" w:hAnsi="Calibri"/>
                <w:sz w:val="12"/>
              </w:rPr>
            </w:r>
            <w:r>
              <w:rPr>
                <w:rFonts w:ascii="Calibri" w:hAnsi="Calibri"/>
                <w:b w:val="0"/>
                <w:sz w:val="12"/>
              </w:rPr>
              <w:t>Al Saadiyat Bridge</w:t>
            </w:r>
          </w:p>
        </w:tc>
        <w:tc>
          <w:tcPr>
            <w:tcW w:type="dxa" w:w="2131"/>
            <w:vAlign w:val="center"/>
          </w:tcPr>
          <w:p>
            <w:r>
              <w:rPr>
                <w:rFonts w:ascii="Calibri" w:hAnsi="Calibri"/>
                <w:sz w:val="12"/>
              </w:rPr>
            </w:r>
            <w:r>
              <w:rPr>
                <w:rFonts w:ascii="Calibri" w:hAnsi="Calibri"/>
                <w:b w:val="0"/>
                <w:sz w:val="12"/>
              </w:rPr>
              <w:t>5.0</w:t>
            </w:r>
          </w:p>
        </w:tc>
        <w:tc>
          <w:tcPr>
            <w:tcW w:type="dxa" w:w="2131"/>
            <w:vAlign w:val="center"/>
          </w:tcPr>
          <w:p>
            <w:r>
              <w:rPr>
                <w:rFonts w:ascii="Calibri" w:hAnsi="Calibri"/>
                <w:sz w:val="12"/>
              </w:rPr>
            </w:r>
            <w:r>
              <w:rPr>
                <w:rFonts w:ascii="Calibri" w:hAnsi="Calibri"/>
                <w:b w:val="0"/>
                <w:sz w:val="12"/>
              </w:rPr>
              <w:t>ADD</w:t>
            </w:r>
          </w:p>
        </w:tc>
      </w:tr>
      <w:tr>
        <w:tc>
          <w:tcPr>
            <w:tcW w:type="dxa" w:w="2131"/>
            <w:vAlign w:val="center"/>
          </w:tcPr>
          <w:p>
            <w:r>
              <w:rPr>
                <w:rFonts w:ascii="Calibri" w:hAnsi="Calibri"/>
                <w:sz w:val="12"/>
              </w:rPr>
            </w:r>
            <w:r>
              <w:rPr>
                <w:rFonts w:ascii="Calibri" w:hAnsi="Calibri"/>
                <w:b w:val="0"/>
                <w:sz w:val="12"/>
              </w:rPr>
              <w:t>10</w:t>
            </w:r>
          </w:p>
        </w:tc>
        <w:tc>
          <w:tcPr>
            <w:tcW w:type="dxa" w:w="2131"/>
            <w:vAlign w:val="center"/>
          </w:tcPr>
          <w:p>
            <w:r>
              <w:rPr>
                <w:rFonts w:ascii="Calibri" w:hAnsi="Calibri"/>
                <w:sz w:val="12"/>
              </w:rPr>
            </w:r>
            <w:r>
              <w:rPr>
                <w:rFonts w:ascii="Calibri" w:hAnsi="Calibri"/>
                <w:b w:val="0"/>
                <w:sz w:val="12"/>
              </w:rPr>
              <w:t>H4-H2</w:t>
            </w:r>
          </w:p>
        </w:tc>
        <w:tc>
          <w:tcPr>
            <w:tcW w:type="dxa" w:w="2131"/>
            <w:vAlign w:val="center"/>
          </w:tcPr>
          <w:p>
            <w:r>
              <w:rPr>
                <w:rFonts w:ascii="Calibri" w:hAnsi="Calibri"/>
                <w:sz w:val="12"/>
              </w:rPr>
            </w:r>
            <w:r>
              <w:rPr>
                <w:rFonts w:ascii="Calibri" w:hAnsi="Calibri"/>
                <w:b w:val="0"/>
                <w:sz w:val="12"/>
              </w:rPr>
              <w:t>Sheikh Zayed Rd</w:t>
            </w:r>
          </w:p>
        </w:tc>
        <w:tc>
          <w:tcPr>
            <w:tcW w:type="dxa" w:w="2131"/>
            <w:vAlign w:val="center"/>
          </w:tcPr>
          <w:p>
            <w:r>
              <w:rPr>
                <w:rFonts w:ascii="Calibri" w:hAnsi="Calibri"/>
                <w:sz w:val="12"/>
              </w:rPr>
            </w:r>
            <w:r>
              <w:rPr>
                <w:rFonts w:ascii="Calibri" w:hAnsi="Calibri"/>
                <w:b w:val="0"/>
                <w:sz w:val="12"/>
              </w:rPr>
              <w:t>5.0</w:t>
            </w:r>
          </w:p>
        </w:tc>
        <w:tc>
          <w:tcPr>
            <w:tcW w:type="dxa" w:w="2131"/>
            <w:vAlign w:val="center"/>
          </w:tcPr>
          <w:p>
            <w:r>
              <w:rPr>
                <w:rFonts w:ascii="Calibri" w:hAnsi="Calibri"/>
                <w:sz w:val="12"/>
              </w:rPr>
            </w:r>
            <w:r>
              <w:rPr>
                <w:rFonts w:ascii="Calibri" w:hAnsi="Calibri"/>
                <w:b w:val="0"/>
                <w:sz w:val="12"/>
              </w:rPr>
              <w:t>REJECT - cycle</w:t>
            </w:r>
          </w:p>
        </w:tc>
      </w:tr>
      <w:tr>
        <w:tc>
          <w:tcPr>
            <w:tcW w:type="dxa" w:w="2131"/>
            <w:vAlign w:val="center"/>
          </w:tcPr>
          <w:p>
            <w:r>
              <w:rPr>
                <w:rFonts w:ascii="Calibri" w:hAnsi="Calibri"/>
                <w:sz w:val="12"/>
              </w:rPr>
            </w:r>
            <w:r>
              <w:rPr>
                <w:rFonts w:ascii="Calibri" w:hAnsi="Calibri"/>
                <w:b w:val="0"/>
                <w:sz w:val="12"/>
              </w:rPr>
              <w:t>11</w:t>
            </w:r>
          </w:p>
        </w:tc>
        <w:tc>
          <w:tcPr>
            <w:tcW w:type="dxa" w:w="2131"/>
            <w:vAlign w:val="center"/>
          </w:tcPr>
          <w:p>
            <w:r>
              <w:rPr>
                <w:rFonts w:ascii="Calibri" w:hAnsi="Calibri"/>
                <w:sz w:val="12"/>
              </w:rPr>
            </w:r>
            <w:r>
              <w:rPr>
                <w:rFonts w:ascii="Calibri" w:hAnsi="Calibri"/>
                <w:b w:val="0"/>
                <w:sz w:val="12"/>
              </w:rPr>
              <w:t>D5-D8</w:t>
            </w:r>
          </w:p>
        </w:tc>
        <w:tc>
          <w:tcPr>
            <w:tcW w:type="dxa" w:w="2131"/>
            <w:vAlign w:val="center"/>
          </w:tcPr>
          <w:p>
            <w:r>
              <w:rPr>
                <w:rFonts w:ascii="Calibri" w:hAnsi="Calibri"/>
                <w:sz w:val="12"/>
              </w:rPr>
            </w:r>
            <w:r>
              <w:rPr>
                <w:rFonts w:ascii="Calibri" w:hAnsi="Calibri"/>
                <w:b w:val="0"/>
                <w:sz w:val="12"/>
              </w:rPr>
              <w:t>Sharjah Ring Rd</w:t>
            </w:r>
          </w:p>
        </w:tc>
        <w:tc>
          <w:tcPr>
            <w:tcW w:type="dxa" w:w="2131"/>
            <w:vAlign w:val="center"/>
          </w:tcPr>
          <w:p>
            <w:r>
              <w:rPr>
                <w:rFonts w:ascii="Calibri" w:hAnsi="Calibri"/>
                <w:sz w:val="12"/>
              </w:rPr>
            </w:r>
            <w:r>
              <w:rPr>
                <w:rFonts w:ascii="Calibri" w:hAnsi="Calibri"/>
                <w:b w:val="0"/>
                <w:sz w:val="12"/>
              </w:rPr>
              <w:t>5.5</w:t>
            </w:r>
          </w:p>
        </w:tc>
        <w:tc>
          <w:tcPr>
            <w:tcW w:type="dxa" w:w="2131"/>
            <w:vAlign w:val="center"/>
          </w:tcPr>
          <w:p>
            <w:r>
              <w:rPr>
                <w:rFonts w:ascii="Calibri" w:hAnsi="Calibri"/>
                <w:sz w:val="12"/>
              </w:rPr>
            </w:r>
            <w:r>
              <w:rPr>
                <w:rFonts w:ascii="Calibri" w:hAnsi="Calibri"/>
                <w:b w:val="0"/>
                <w:sz w:val="12"/>
              </w:rPr>
              <w:t>ADD</w:t>
            </w:r>
          </w:p>
        </w:tc>
      </w:tr>
      <w:tr>
        <w:tc>
          <w:tcPr>
            <w:tcW w:type="dxa" w:w="2131"/>
            <w:vAlign w:val="center"/>
          </w:tcPr>
          <w:p>
            <w:r>
              <w:rPr>
                <w:rFonts w:ascii="Calibri" w:hAnsi="Calibri"/>
                <w:sz w:val="12"/>
              </w:rPr>
            </w:r>
            <w:r>
              <w:rPr>
                <w:rFonts w:ascii="Calibri" w:hAnsi="Calibri"/>
                <w:b w:val="0"/>
                <w:sz w:val="12"/>
              </w:rPr>
              <w:t>12</w:t>
            </w:r>
          </w:p>
        </w:tc>
        <w:tc>
          <w:tcPr>
            <w:tcW w:type="dxa" w:w="2131"/>
            <w:vAlign w:val="center"/>
          </w:tcPr>
          <w:p>
            <w:r>
              <w:rPr>
                <w:rFonts w:ascii="Calibri" w:hAnsi="Calibri"/>
                <w:sz w:val="12"/>
              </w:rPr>
            </w:r>
            <w:r>
              <w:rPr>
                <w:rFonts w:ascii="Calibri" w:hAnsi="Calibri"/>
                <w:b w:val="0"/>
                <w:sz w:val="12"/>
              </w:rPr>
              <w:t>H1-D1</w:t>
            </w:r>
          </w:p>
        </w:tc>
        <w:tc>
          <w:tcPr>
            <w:tcW w:type="dxa" w:w="2131"/>
            <w:vAlign w:val="center"/>
          </w:tcPr>
          <w:p>
            <w:r>
              <w:rPr>
                <w:rFonts w:ascii="Calibri" w:hAnsi="Calibri"/>
                <w:sz w:val="12"/>
              </w:rPr>
            </w:r>
            <w:r>
              <w:rPr>
                <w:rFonts w:ascii="Calibri" w:hAnsi="Calibri"/>
                <w:b w:val="0"/>
                <w:sz w:val="12"/>
              </w:rPr>
              <w:t>Al Khail Rd</w:t>
            </w:r>
          </w:p>
        </w:tc>
        <w:tc>
          <w:tcPr>
            <w:tcW w:type="dxa" w:w="2131"/>
            <w:vAlign w:val="center"/>
          </w:tcPr>
          <w:p>
            <w:r>
              <w:rPr>
                <w:rFonts w:ascii="Calibri" w:hAnsi="Calibri"/>
                <w:sz w:val="12"/>
              </w:rPr>
            </w:r>
            <w:r>
              <w:rPr>
                <w:rFonts w:ascii="Calibri" w:hAnsi="Calibri"/>
                <w:b w:val="0"/>
                <w:sz w:val="12"/>
              </w:rPr>
              <w:t>5.5</w:t>
            </w:r>
          </w:p>
        </w:tc>
        <w:tc>
          <w:tcPr>
            <w:tcW w:type="dxa" w:w="2131"/>
            <w:vAlign w:val="center"/>
          </w:tcPr>
          <w:p>
            <w:r>
              <w:rPr>
                <w:rFonts w:ascii="Calibri" w:hAnsi="Calibri"/>
                <w:sz w:val="12"/>
              </w:rPr>
            </w:r>
            <w:r>
              <w:rPr>
                <w:rFonts w:ascii="Calibri" w:hAnsi="Calibri"/>
                <w:b w:val="0"/>
                <w:sz w:val="12"/>
              </w:rPr>
              <w:t>REJECT - cycle</w:t>
            </w:r>
          </w:p>
        </w:tc>
      </w:tr>
      <w:tr>
        <w:tc>
          <w:tcPr>
            <w:tcW w:type="dxa" w:w="2131"/>
            <w:vAlign w:val="center"/>
          </w:tcPr>
          <w:p>
            <w:r>
              <w:rPr>
                <w:rFonts w:ascii="Calibri" w:hAnsi="Calibri"/>
                <w:sz w:val="12"/>
              </w:rPr>
            </w:r>
            <w:r>
              <w:rPr>
                <w:rFonts w:ascii="Calibri" w:hAnsi="Calibri"/>
                <w:b w:val="0"/>
                <w:sz w:val="12"/>
              </w:rPr>
              <w:t>13</w:t>
            </w:r>
          </w:p>
        </w:tc>
        <w:tc>
          <w:tcPr>
            <w:tcW w:type="dxa" w:w="2131"/>
            <w:vAlign w:val="center"/>
          </w:tcPr>
          <w:p>
            <w:r>
              <w:rPr>
                <w:rFonts w:ascii="Calibri" w:hAnsi="Calibri"/>
                <w:sz w:val="12"/>
              </w:rPr>
            </w:r>
            <w:r>
              <w:rPr>
                <w:rFonts w:ascii="Calibri" w:hAnsi="Calibri"/>
                <w:b w:val="0"/>
                <w:sz w:val="12"/>
              </w:rPr>
              <w:t>H3-D2</w:t>
            </w:r>
          </w:p>
        </w:tc>
        <w:tc>
          <w:tcPr>
            <w:tcW w:type="dxa" w:w="2131"/>
            <w:vAlign w:val="center"/>
          </w:tcPr>
          <w:p>
            <w:r>
              <w:rPr>
                <w:rFonts w:ascii="Calibri" w:hAnsi="Calibri"/>
                <w:sz w:val="12"/>
              </w:rPr>
            </w:r>
            <w:r>
              <w:rPr>
                <w:rFonts w:ascii="Calibri" w:hAnsi="Calibri"/>
                <w:b w:val="0"/>
                <w:sz w:val="12"/>
              </w:rPr>
              <w:t>Al Asayel St</w:t>
            </w:r>
          </w:p>
        </w:tc>
        <w:tc>
          <w:tcPr>
            <w:tcW w:type="dxa" w:w="2131"/>
            <w:vAlign w:val="center"/>
          </w:tcPr>
          <w:p>
            <w:r>
              <w:rPr>
                <w:rFonts w:ascii="Calibri" w:hAnsi="Calibri"/>
                <w:sz w:val="12"/>
              </w:rPr>
            </w:r>
            <w:r>
              <w:rPr>
                <w:rFonts w:ascii="Calibri" w:hAnsi="Calibri"/>
                <w:b w:val="0"/>
                <w:sz w:val="12"/>
              </w:rPr>
              <w:t>5.5</w:t>
            </w:r>
          </w:p>
        </w:tc>
        <w:tc>
          <w:tcPr>
            <w:tcW w:type="dxa" w:w="2131"/>
            <w:vAlign w:val="center"/>
          </w:tcPr>
          <w:p>
            <w:r>
              <w:rPr>
                <w:rFonts w:ascii="Calibri" w:hAnsi="Calibri"/>
                <w:sz w:val="12"/>
              </w:rPr>
            </w:r>
            <w:r>
              <w:rPr>
                <w:rFonts w:ascii="Calibri" w:hAnsi="Calibri"/>
                <w:b w:val="0"/>
                <w:sz w:val="12"/>
              </w:rPr>
              <w:t>ADD</w:t>
            </w:r>
          </w:p>
        </w:tc>
      </w:tr>
      <w:tr>
        <w:tc>
          <w:tcPr>
            <w:tcW w:type="dxa" w:w="2131"/>
            <w:vAlign w:val="center"/>
          </w:tcPr>
          <w:p>
            <w:r>
              <w:rPr>
                <w:rFonts w:ascii="Calibri" w:hAnsi="Calibri"/>
                <w:sz w:val="12"/>
              </w:rPr>
            </w:r>
            <w:r>
              <w:rPr>
                <w:rFonts w:ascii="Calibri" w:hAnsi="Calibri"/>
                <w:b w:val="0"/>
                <w:sz w:val="12"/>
              </w:rPr>
              <w:t>14</w:t>
            </w:r>
          </w:p>
        </w:tc>
        <w:tc>
          <w:tcPr>
            <w:tcW w:type="dxa" w:w="2131"/>
            <w:vAlign w:val="center"/>
          </w:tcPr>
          <w:p>
            <w:r>
              <w:rPr>
                <w:rFonts w:ascii="Calibri" w:hAnsi="Calibri"/>
                <w:sz w:val="12"/>
              </w:rPr>
            </w:r>
            <w:r>
              <w:rPr>
                <w:rFonts w:ascii="Calibri" w:hAnsi="Calibri"/>
                <w:b w:val="0"/>
                <w:sz w:val="12"/>
              </w:rPr>
              <w:t>H6-D6</w:t>
            </w:r>
          </w:p>
        </w:tc>
        <w:tc>
          <w:tcPr>
            <w:tcW w:type="dxa" w:w="2131"/>
            <w:vAlign w:val="center"/>
          </w:tcPr>
          <w:p>
            <w:r>
              <w:rPr>
                <w:rFonts w:ascii="Calibri" w:hAnsi="Calibri"/>
                <w:sz w:val="12"/>
              </w:rPr>
            </w:r>
            <w:r>
              <w:rPr>
                <w:rFonts w:ascii="Calibri" w:hAnsi="Calibri"/>
                <w:b w:val="0"/>
                <w:sz w:val="12"/>
              </w:rPr>
              <w:t>Yas Connector</w:t>
            </w:r>
          </w:p>
        </w:tc>
        <w:tc>
          <w:tcPr>
            <w:tcW w:type="dxa" w:w="2131"/>
            <w:vAlign w:val="center"/>
          </w:tcPr>
          <w:p>
            <w:r>
              <w:rPr>
                <w:rFonts w:ascii="Calibri" w:hAnsi="Calibri"/>
                <w:sz w:val="12"/>
              </w:rPr>
            </w:r>
            <w:r>
              <w:rPr>
                <w:rFonts w:ascii="Calibri" w:hAnsi="Calibri"/>
                <w:b w:val="0"/>
                <w:sz w:val="12"/>
              </w:rPr>
              <w:t>5.5</w:t>
            </w:r>
          </w:p>
        </w:tc>
        <w:tc>
          <w:tcPr>
            <w:tcW w:type="dxa" w:w="2131"/>
            <w:vAlign w:val="center"/>
          </w:tcPr>
          <w:p>
            <w:r>
              <w:rPr>
                <w:rFonts w:ascii="Calibri" w:hAnsi="Calibri"/>
                <w:sz w:val="12"/>
              </w:rPr>
            </w:r>
            <w:r>
              <w:rPr>
                <w:rFonts w:ascii="Calibri" w:hAnsi="Calibri"/>
                <w:b w:val="0"/>
                <w:sz w:val="12"/>
              </w:rPr>
              <w:t>ADD</w:t>
            </w:r>
          </w:p>
        </w:tc>
      </w:tr>
      <w:tr>
        <w:tc>
          <w:tcPr>
            <w:tcW w:type="dxa" w:w="2131"/>
            <w:vAlign w:val="center"/>
          </w:tcPr>
          <w:p>
            <w:r>
              <w:rPr>
                <w:rFonts w:ascii="Calibri" w:hAnsi="Calibri"/>
                <w:sz w:val="12"/>
              </w:rPr>
            </w:r>
            <w:r>
              <w:rPr>
                <w:rFonts w:ascii="Calibri" w:hAnsi="Calibri"/>
                <w:b w:val="0"/>
                <w:sz w:val="12"/>
              </w:rPr>
              <w:t>15</w:t>
            </w:r>
          </w:p>
        </w:tc>
        <w:tc>
          <w:tcPr>
            <w:tcW w:type="dxa" w:w="2131"/>
            <w:vAlign w:val="center"/>
          </w:tcPr>
          <w:p>
            <w:r>
              <w:rPr>
                <w:rFonts w:ascii="Calibri" w:hAnsi="Calibri"/>
                <w:sz w:val="12"/>
              </w:rPr>
            </w:r>
            <w:r>
              <w:rPr>
                <w:rFonts w:ascii="Calibri" w:hAnsi="Calibri"/>
                <w:b w:val="0"/>
                <w:sz w:val="12"/>
              </w:rPr>
              <w:t>H2-H3</w:t>
            </w:r>
          </w:p>
        </w:tc>
        <w:tc>
          <w:tcPr>
            <w:tcW w:type="dxa" w:w="2131"/>
            <w:vAlign w:val="center"/>
          </w:tcPr>
          <w:p>
            <w:r>
              <w:rPr>
                <w:rFonts w:ascii="Calibri" w:hAnsi="Calibri"/>
                <w:sz w:val="12"/>
              </w:rPr>
            </w:r>
            <w:r>
              <w:rPr>
                <w:rFonts w:ascii="Calibri" w:hAnsi="Calibri"/>
                <w:b w:val="0"/>
                <w:sz w:val="12"/>
              </w:rPr>
              <w:t>Al Maktoum Bridge</w:t>
            </w:r>
          </w:p>
        </w:tc>
        <w:tc>
          <w:tcPr>
            <w:tcW w:type="dxa" w:w="2131"/>
            <w:vAlign w:val="center"/>
          </w:tcPr>
          <w:p>
            <w:r>
              <w:rPr>
                <w:rFonts w:ascii="Calibri" w:hAnsi="Calibri"/>
                <w:sz w:val="12"/>
              </w:rPr>
            </w:r>
            <w:r>
              <w:rPr>
                <w:rFonts w:ascii="Calibri" w:hAnsi="Calibri"/>
                <w:b w:val="0"/>
                <w:sz w:val="12"/>
              </w:rPr>
              <w:t>6.0</w:t>
            </w:r>
          </w:p>
        </w:tc>
        <w:tc>
          <w:tcPr>
            <w:tcW w:type="dxa" w:w="2131"/>
            <w:vAlign w:val="center"/>
          </w:tcPr>
          <w:p>
            <w:r>
              <w:rPr>
                <w:rFonts w:ascii="Calibri" w:hAnsi="Calibri"/>
                <w:sz w:val="12"/>
              </w:rPr>
            </w:r>
            <w:r>
              <w:rPr>
                <w:rFonts w:ascii="Calibri" w:hAnsi="Calibri"/>
                <w:b w:val="0"/>
                <w:sz w:val="12"/>
              </w:rPr>
              <w:t>REJECT - cycle</w:t>
            </w:r>
          </w:p>
        </w:tc>
      </w:tr>
      <w:tr>
        <w:tc>
          <w:tcPr>
            <w:tcW w:type="dxa" w:w="2131"/>
            <w:vAlign w:val="center"/>
          </w:tcPr>
          <w:p>
            <w:r>
              <w:rPr>
                <w:rFonts w:ascii="Calibri" w:hAnsi="Calibri"/>
                <w:sz w:val="12"/>
              </w:rPr>
            </w:r>
            <w:r>
              <w:rPr>
                <w:rFonts w:ascii="Calibri" w:hAnsi="Calibri"/>
                <w:b w:val="0"/>
                <w:sz w:val="12"/>
              </w:rPr>
              <w:t>16</w:t>
            </w:r>
          </w:p>
        </w:tc>
        <w:tc>
          <w:tcPr>
            <w:tcW w:type="dxa" w:w="2131"/>
            <w:vAlign w:val="center"/>
          </w:tcPr>
          <w:p>
            <w:r>
              <w:rPr>
                <w:rFonts w:ascii="Calibri" w:hAnsi="Calibri"/>
                <w:sz w:val="12"/>
              </w:rPr>
            </w:r>
            <w:r>
              <w:rPr>
                <w:rFonts w:ascii="Calibri" w:hAnsi="Calibri"/>
                <w:b w:val="0"/>
                <w:sz w:val="12"/>
              </w:rPr>
              <w:t>D2-D4</w:t>
            </w:r>
          </w:p>
        </w:tc>
        <w:tc>
          <w:tcPr>
            <w:tcW w:type="dxa" w:w="2131"/>
            <w:vAlign w:val="center"/>
          </w:tcPr>
          <w:p>
            <w:r>
              <w:rPr>
                <w:rFonts w:ascii="Calibri" w:hAnsi="Calibri"/>
                <w:sz w:val="12"/>
              </w:rPr>
            </w:r>
            <w:r>
              <w:rPr>
                <w:rFonts w:ascii="Calibri" w:hAnsi="Calibri"/>
                <w:b w:val="0"/>
                <w:sz w:val="12"/>
              </w:rPr>
              <w:t>Hatta Rd</w:t>
            </w:r>
          </w:p>
        </w:tc>
        <w:tc>
          <w:tcPr>
            <w:tcW w:type="dxa" w:w="2131"/>
            <w:vAlign w:val="center"/>
          </w:tcPr>
          <w:p>
            <w:r>
              <w:rPr>
                <w:rFonts w:ascii="Calibri" w:hAnsi="Calibri"/>
                <w:sz w:val="12"/>
              </w:rPr>
            </w:r>
            <w:r>
              <w:rPr>
                <w:rFonts w:ascii="Calibri" w:hAnsi="Calibri"/>
                <w:b w:val="0"/>
                <w:sz w:val="12"/>
              </w:rPr>
              <w:t>7.0</w:t>
            </w:r>
          </w:p>
        </w:tc>
        <w:tc>
          <w:tcPr>
            <w:tcW w:type="dxa" w:w="2131"/>
            <w:vAlign w:val="center"/>
          </w:tcPr>
          <w:p>
            <w:r>
              <w:rPr>
                <w:rFonts w:ascii="Calibri" w:hAnsi="Calibri"/>
                <w:sz w:val="12"/>
              </w:rPr>
            </w:r>
            <w:r>
              <w:rPr>
                <w:rFonts w:ascii="Calibri" w:hAnsi="Calibri"/>
                <w:b w:val="0"/>
                <w:sz w:val="12"/>
              </w:rPr>
              <w:t>ADD</w:t>
            </w:r>
          </w:p>
        </w:tc>
      </w:tr>
      <w:tr>
        <w:tc>
          <w:tcPr>
            <w:tcW w:type="dxa" w:w="2131"/>
            <w:vAlign w:val="center"/>
          </w:tcPr>
          <w:p>
            <w:r>
              <w:rPr>
                <w:rFonts w:ascii="Calibri" w:hAnsi="Calibri"/>
                <w:sz w:val="12"/>
              </w:rPr>
            </w:r>
            <w:r>
              <w:rPr>
                <w:rFonts w:ascii="Calibri" w:hAnsi="Calibri"/>
                <w:b w:val="0"/>
                <w:sz w:val="12"/>
              </w:rPr>
              <w:t>17</w:t>
            </w:r>
          </w:p>
        </w:tc>
        <w:tc>
          <w:tcPr>
            <w:tcW w:type="dxa" w:w="2131"/>
            <w:vAlign w:val="center"/>
          </w:tcPr>
          <w:p>
            <w:r>
              <w:rPr>
                <w:rFonts w:ascii="Calibri" w:hAnsi="Calibri"/>
                <w:sz w:val="12"/>
              </w:rPr>
            </w:r>
            <w:r>
              <w:rPr>
                <w:rFonts w:ascii="Calibri" w:hAnsi="Calibri"/>
                <w:b w:val="0"/>
                <w:sz w:val="12"/>
              </w:rPr>
              <w:t>H1-H2</w:t>
            </w:r>
          </w:p>
        </w:tc>
        <w:tc>
          <w:tcPr>
            <w:tcW w:type="dxa" w:w="2131"/>
            <w:vAlign w:val="center"/>
          </w:tcPr>
          <w:p>
            <w:r>
              <w:rPr>
                <w:rFonts w:ascii="Calibri" w:hAnsi="Calibri"/>
                <w:sz w:val="12"/>
              </w:rPr>
            </w:r>
            <w:r>
              <w:rPr>
                <w:rFonts w:ascii="Calibri" w:hAnsi="Calibri"/>
                <w:b w:val="0"/>
                <w:sz w:val="12"/>
              </w:rPr>
              <w:t>Happiness St</w:t>
            </w:r>
          </w:p>
        </w:tc>
        <w:tc>
          <w:tcPr>
            <w:tcW w:type="dxa" w:w="2131"/>
            <w:vAlign w:val="center"/>
          </w:tcPr>
          <w:p>
            <w:r>
              <w:rPr>
                <w:rFonts w:ascii="Calibri" w:hAnsi="Calibri"/>
                <w:sz w:val="12"/>
              </w:rPr>
            </w:r>
            <w:r>
              <w:rPr>
                <w:rFonts w:ascii="Calibri" w:hAnsi="Calibri"/>
                <w:b w:val="0"/>
                <w:sz w:val="12"/>
              </w:rPr>
              <w:t>7.0</w:t>
            </w:r>
          </w:p>
        </w:tc>
        <w:tc>
          <w:tcPr>
            <w:tcW w:type="dxa" w:w="2131"/>
            <w:vAlign w:val="center"/>
          </w:tcPr>
          <w:p>
            <w:r>
              <w:rPr>
                <w:rFonts w:ascii="Calibri" w:hAnsi="Calibri"/>
                <w:sz w:val="12"/>
              </w:rPr>
            </w:r>
            <w:r>
              <w:rPr>
                <w:rFonts w:ascii="Calibri" w:hAnsi="Calibri"/>
                <w:b w:val="0"/>
                <w:sz w:val="12"/>
              </w:rPr>
              <w:t>REJECT - cycle</w:t>
            </w:r>
          </w:p>
        </w:tc>
      </w:tr>
      <w:tr>
        <w:tc>
          <w:tcPr>
            <w:tcW w:type="dxa" w:w="2131"/>
            <w:vAlign w:val="center"/>
          </w:tcPr>
          <w:p>
            <w:r>
              <w:rPr>
                <w:rFonts w:ascii="Calibri" w:hAnsi="Calibri"/>
                <w:sz w:val="12"/>
              </w:rPr>
            </w:r>
            <w:r>
              <w:rPr>
                <w:rFonts w:ascii="Calibri" w:hAnsi="Calibri"/>
                <w:b w:val="0"/>
                <w:sz w:val="12"/>
              </w:rPr>
              <w:t>18</w:t>
            </w:r>
          </w:p>
        </w:tc>
        <w:tc>
          <w:tcPr>
            <w:tcW w:type="dxa" w:w="2131"/>
            <w:vAlign w:val="center"/>
          </w:tcPr>
          <w:p>
            <w:r>
              <w:rPr>
                <w:rFonts w:ascii="Calibri" w:hAnsi="Calibri"/>
                <w:sz w:val="12"/>
              </w:rPr>
            </w:r>
            <w:r>
              <w:rPr>
                <w:rFonts w:ascii="Calibri" w:hAnsi="Calibri"/>
                <w:b w:val="0"/>
                <w:sz w:val="12"/>
              </w:rPr>
              <w:t>H6-D7</w:t>
            </w:r>
          </w:p>
        </w:tc>
        <w:tc>
          <w:tcPr>
            <w:tcW w:type="dxa" w:w="2131"/>
            <w:vAlign w:val="center"/>
          </w:tcPr>
          <w:p>
            <w:r>
              <w:rPr>
                <w:rFonts w:ascii="Calibri" w:hAnsi="Calibri"/>
                <w:sz w:val="12"/>
              </w:rPr>
            </w:r>
            <w:r>
              <w:rPr>
                <w:rFonts w:ascii="Calibri" w:hAnsi="Calibri"/>
                <w:b w:val="0"/>
                <w:sz w:val="12"/>
              </w:rPr>
              <w:t>Reem Bridge</w:t>
            </w:r>
          </w:p>
        </w:tc>
        <w:tc>
          <w:tcPr>
            <w:tcW w:type="dxa" w:w="2131"/>
            <w:vAlign w:val="center"/>
          </w:tcPr>
          <w:p>
            <w:r>
              <w:rPr>
                <w:rFonts w:ascii="Calibri" w:hAnsi="Calibri"/>
                <w:sz w:val="12"/>
              </w:rPr>
            </w:r>
            <w:r>
              <w:rPr>
                <w:rFonts w:ascii="Calibri" w:hAnsi="Calibri"/>
                <w:b w:val="0"/>
                <w:sz w:val="12"/>
              </w:rPr>
              <w:t>7.0</w:t>
            </w:r>
          </w:p>
        </w:tc>
        <w:tc>
          <w:tcPr>
            <w:tcW w:type="dxa" w:w="2131"/>
            <w:vAlign w:val="center"/>
          </w:tcPr>
          <w:p>
            <w:r>
              <w:rPr>
                <w:rFonts w:ascii="Calibri" w:hAnsi="Calibri"/>
                <w:sz w:val="12"/>
              </w:rPr>
            </w:r>
            <w:r>
              <w:rPr>
                <w:rFonts w:ascii="Calibri" w:hAnsi="Calibri"/>
                <w:b w:val="0"/>
                <w:sz w:val="12"/>
              </w:rPr>
              <w:t>REJECT - cycle</w:t>
            </w:r>
          </w:p>
        </w:tc>
      </w:tr>
      <w:tr>
        <w:tc>
          <w:tcPr>
            <w:tcW w:type="dxa" w:w="2131"/>
            <w:vAlign w:val="center"/>
          </w:tcPr>
          <w:p>
            <w:r>
              <w:rPr>
                <w:rFonts w:ascii="Calibri" w:hAnsi="Calibri"/>
                <w:sz w:val="12"/>
              </w:rPr>
            </w:r>
            <w:r>
              <w:rPr>
                <w:rFonts w:ascii="Calibri" w:hAnsi="Calibri"/>
                <w:b w:val="0"/>
                <w:sz w:val="12"/>
              </w:rPr>
              <w:t>19</w:t>
            </w:r>
          </w:p>
        </w:tc>
        <w:tc>
          <w:tcPr>
            <w:tcW w:type="dxa" w:w="2131"/>
            <w:vAlign w:val="center"/>
          </w:tcPr>
          <w:p>
            <w:r>
              <w:rPr>
                <w:rFonts w:ascii="Calibri" w:hAnsi="Calibri"/>
                <w:sz w:val="12"/>
              </w:rPr>
            </w:r>
            <w:r>
              <w:rPr>
                <w:rFonts w:ascii="Calibri" w:hAnsi="Calibri"/>
                <w:b w:val="0"/>
                <w:sz w:val="12"/>
              </w:rPr>
              <w:t>H7-D5</w:t>
            </w:r>
          </w:p>
        </w:tc>
        <w:tc>
          <w:tcPr>
            <w:tcW w:type="dxa" w:w="2131"/>
            <w:vAlign w:val="center"/>
          </w:tcPr>
          <w:p>
            <w:r>
              <w:rPr>
                <w:rFonts w:ascii="Calibri" w:hAnsi="Calibri"/>
                <w:sz w:val="12"/>
              </w:rPr>
            </w:r>
            <w:r>
              <w:rPr>
                <w:rFonts w:ascii="Calibri" w:hAnsi="Calibri"/>
                <w:b w:val="0"/>
                <w:sz w:val="12"/>
              </w:rPr>
              <w:t>Sheikh Mohammed Rd</w:t>
            </w:r>
          </w:p>
        </w:tc>
        <w:tc>
          <w:tcPr>
            <w:tcW w:type="dxa" w:w="2131"/>
            <w:vAlign w:val="center"/>
          </w:tcPr>
          <w:p>
            <w:r>
              <w:rPr>
                <w:rFonts w:ascii="Calibri" w:hAnsi="Calibri"/>
                <w:sz w:val="12"/>
              </w:rPr>
            </w:r>
            <w:r>
              <w:rPr>
                <w:rFonts w:ascii="Calibri" w:hAnsi="Calibri"/>
                <w:b w:val="0"/>
                <w:sz w:val="12"/>
              </w:rPr>
              <w:t>7.0</w:t>
            </w:r>
          </w:p>
        </w:tc>
        <w:tc>
          <w:tcPr>
            <w:tcW w:type="dxa" w:w="2131"/>
            <w:vAlign w:val="center"/>
          </w:tcPr>
          <w:p>
            <w:r>
              <w:rPr>
                <w:rFonts w:ascii="Calibri" w:hAnsi="Calibri"/>
                <w:sz w:val="12"/>
              </w:rPr>
            </w:r>
            <w:r>
              <w:rPr>
                <w:rFonts w:ascii="Calibri" w:hAnsi="Calibri"/>
                <w:b w:val="0"/>
                <w:sz w:val="12"/>
              </w:rPr>
              <w:t>REJECT - cycle</w:t>
            </w:r>
          </w:p>
        </w:tc>
      </w:tr>
      <w:tr>
        <w:tc>
          <w:tcPr>
            <w:tcW w:type="dxa" w:w="2131"/>
            <w:vAlign w:val="center"/>
          </w:tcPr>
          <w:p>
            <w:r>
              <w:rPr>
                <w:rFonts w:ascii="Calibri" w:hAnsi="Calibri"/>
                <w:sz w:val="12"/>
              </w:rPr>
            </w:r>
            <w:r>
              <w:rPr>
                <w:rFonts w:ascii="Calibri" w:hAnsi="Calibri"/>
                <w:b w:val="0"/>
                <w:sz w:val="12"/>
              </w:rPr>
              <w:t>20</w:t>
            </w:r>
          </w:p>
        </w:tc>
        <w:tc>
          <w:tcPr>
            <w:tcW w:type="dxa" w:w="2131"/>
            <w:vAlign w:val="center"/>
          </w:tcPr>
          <w:p>
            <w:r>
              <w:rPr>
                <w:rFonts w:ascii="Calibri" w:hAnsi="Calibri"/>
                <w:sz w:val="12"/>
              </w:rPr>
            </w:r>
            <w:r>
              <w:rPr>
                <w:rFonts w:ascii="Calibri" w:hAnsi="Calibri"/>
                <w:b w:val="0"/>
                <w:sz w:val="12"/>
              </w:rPr>
              <w:t>H3-D4</w:t>
            </w:r>
          </w:p>
        </w:tc>
        <w:tc>
          <w:tcPr>
            <w:tcW w:type="dxa" w:w="2131"/>
            <w:vAlign w:val="center"/>
          </w:tcPr>
          <w:p>
            <w:r>
              <w:rPr>
                <w:rFonts w:ascii="Calibri" w:hAnsi="Calibri"/>
                <w:sz w:val="12"/>
              </w:rPr>
            </w:r>
            <w:r>
              <w:rPr>
                <w:rFonts w:ascii="Calibri" w:hAnsi="Calibri"/>
                <w:b w:val="0"/>
                <w:sz w:val="12"/>
              </w:rPr>
              <w:t>Dubai-Al Ain Rd</w:t>
            </w:r>
          </w:p>
        </w:tc>
        <w:tc>
          <w:tcPr>
            <w:tcW w:type="dxa" w:w="2131"/>
            <w:vAlign w:val="center"/>
          </w:tcPr>
          <w:p>
            <w:r>
              <w:rPr>
                <w:rFonts w:ascii="Calibri" w:hAnsi="Calibri"/>
                <w:sz w:val="12"/>
              </w:rPr>
            </w:r>
            <w:r>
              <w:rPr>
                <w:rFonts w:ascii="Calibri" w:hAnsi="Calibri"/>
                <w:b w:val="0"/>
                <w:sz w:val="12"/>
              </w:rPr>
              <w:t>8.0</w:t>
            </w:r>
          </w:p>
        </w:tc>
        <w:tc>
          <w:tcPr>
            <w:tcW w:type="dxa" w:w="2131"/>
            <w:vAlign w:val="center"/>
          </w:tcPr>
          <w:p>
            <w:r>
              <w:rPr>
                <w:rFonts w:ascii="Calibri" w:hAnsi="Calibri"/>
                <w:sz w:val="12"/>
              </w:rPr>
            </w:r>
            <w:r>
              <w:rPr>
                <w:rFonts w:ascii="Calibri" w:hAnsi="Calibri"/>
                <w:b w:val="0"/>
                <w:sz w:val="12"/>
              </w:rPr>
              <w:t>REJECT - cycle</w:t>
            </w:r>
          </w:p>
        </w:tc>
      </w:tr>
      <w:tr>
        <w:tc>
          <w:tcPr>
            <w:tcW w:type="dxa" w:w="2131"/>
            <w:vAlign w:val="center"/>
          </w:tcPr>
          <w:p>
            <w:r>
              <w:rPr>
                <w:rFonts w:ascii="Calibri" w:hAnsi="Calibri"/>
                <w:sz w:val="12"/>
              </w:rPr>
            </w:r>
            <w:r>
              <w:rPr>
                <w:rFonts w:ascii="Calibri" w:hAnsi="Calibri"/>
                <w:b w:val="0"/>
                <w:sz w:val="12"/>
              </w:rPr>
              <w:t>21</w:t>
            </w:r>
          </w:p>
        </w:tc>
        <w:tc>
          <w:tcPr>
            <w:tcW w:type="dxa" w:w="2131"/>
            <w:vAlign w:val="center"/>
          </w:tcPr>
          <w:p>
            <w:r>
              <w:rPr>
                <w:rFonts w:ascii="Calibri" w:hAnsi="Calibri"/>
                <w:sz w:val="12"/>
              </w:rPr>
            </w:r>
            <w:r>
              <w:rPr>
                <w:rFonts w:ascii="Calibri" w:hAnsi="Calibri"/>
                <w:b w:val="0"/>
                <w:sz w:val="12"/>
              </w:rPr>
              <w:t>H5-D6</w:t>
            </w:r>
          </w:p>
        </w:tc>
        <w:tc>
          <w:tcPr>
            <w:tcW w:type="dxa" w:w="2131"/>
            <w:vAlign w:val="center"/>
          </w:tcPr>
          <w:p>
            <w:r>
              <w:rPr>
                <w:rFonts w:ascii="Calibri" w:hAnsi="Calibri"/>
                <w:sz w:val="12"/>
              </w:rPr>
            </w:r>
            <w:r>
              <w:rPr>
                <w:rFonts w:ascii="Calibri" w:hAnsi="Calibri"/>
                <w:b w:val="0"/>
                <w:sz w:val="12"/>
              </w:rPr>
              <w:t>Island Bypass</w:t>
            </w:r>
          </w:p>
        </w:tc>
        <w:tc>
          <w:tcPr>
            <w:tcW w:type="dxa" w:w="2131"/>
            <w:vAlign w:val="center"/>
          </w:tcPr>
          <w:p>
            <w:r>
              <w:rPr>
                <w:rFonts w:ascii="Calibri" w:hAnsi="Calibri"/>
                <w:sz w:val="12"/>
              </w:rPr>
            </w:r>
            <w:r>
              <w:rPr>
                <w:rFonts w:ascii="Calibri" w:hAnsi="Calibri"/>
                <w:b w:val="0"/>
                <w:sz w:val="12"/>
              </w:rPr>
              <w:t>8.0</w:t>
            </w:r>
          </w:p>
        </w:tc>
        <w:tc>
          <w:tcPr>
            <w:tcW w:type="dxa" w:w="2131"/>
            <w:vAlign w:val="center"/>
          </w:tcPr>
          <w:p>
            <w:r>
              <w:rPr>
                <w:rFonts w:ascii="Calibri" w:hAnsi="Calibri"/>
                <w:sz w:val="12"/>
              </w:rPr>
            </w:r>
            <w:r>
              <w:rPr>
                <w:rFonts w:ascii="Calibri" w:hAnsi="Calibri"/>
                <w:b w:val="0"/>
                <w:sz w:val="12"/>
              </w:rPr>
              <w:t>REJECT - cycle</w:t>
            </w:r>
          </w:p>
        </w:tc>
      </w:tr>
      <w:tr>
        <w:tc>
          <w:tcPr>
            <w:tcW w:type="dxa" w:w="2131"/>
            <w:vAlign w:val="center"/>
          </w:tcPr>
          <w:p>
            <w:r>
              <w:rPr>
                <w:rFonts w:ascii="Calibri" w:hAnsi="Calibri"/>
                <w:sz w:val="12"/>
              </w:rPr>
            </w:r>
            <w:r>
              <w:rPr>
                <w:rFonts w:ascii="Calibri" w:hAnsi="Calibri"/>
                <w:b w:val="0"/>
                <w:sz w:val="12"/>
              </w:rPr>
              <w:t>22</w:t>
            </w:r>
          </w:p>
        </w:tc>
        <w:tc>
          <w:tcPr>
            <w:tcW w:type="dxa" w:w="2131"/>
            <w:vAlign w:val="center"/>
          </w:tcPr>
          <w:p>
            <w:r>
              <w:rPr>
                <w:rFonts w:ascii="Calibri" w:hAnsi="Calibri"/>
                <w:sz w:val="12"/>
              </w:rPr>
            </w:r>
            <w:r>
              <w:rPr>
                <w:rFonts w:ascii="Calibri" w:hAnsi="Calibri"/>
                <w:b w:val="0"/>
                <w:sz w:val="12"/>
              </w:rPr>
              <w:t>H5-H6</w:t>
            </w:r>
          </w:p>
        </w:tc>
        <w:tc>
          <w:tcPr>
            <w:tcW w:type="dxa" w:w="2131"/>
            <w:vAlign w:val="center"/>
          </w:tcPr>
          <w:p>
            <w:r>
              <w:rPr>
                <w:rFonts w:ascii="Calibri" w:hAnsi="Calibri"/>
                <w:sz w:val="12"/>
              </w:rPr>
            </w:r>
            <w:r>
              <w:rPr>
                <w:rFonts w:ascii="Calibri" w:hAnsi="Calibri"/>
                <w:b w:val="0"/>
                <w:sz w:val="12"/>
              </w:rPr>
              <w:t>Abu Dhabi Ring Rd</w:t>
            </w:r>
          </w:p>
        </w:tc>
        <w:tc>
          <w:tcPr>
            <w:tcW w:type="dxa" w:w="2131"/>
            <w:vAlign w:val="center"/>
          </w:tcPr>
          <w:p>
            <w:r>
              <w:rPr>
                <w:rFonts w:ascii="Calibri" w:hAnsi="Calibri"/>
                <w:sz w:val="12"/>
              </w:rPr>
            </w:r>
            <w:r>
              <w:rPr>
                <w:rFonts w:ascii="Calibri" w:hAnsi="Calibri"/>
                <w:b w:val="0"/>
                <w:sz w:val="12"/>
              </w:rPr>
              <w:t>9.0</w:t>
            </w:r>
          </w:p>
        </w:tc>
        <w:tc>
          <w:tcPr>
            <w:tcW w:type="dxa" w:w="2131"/>
            <w:vAlign w:val="center"/>
          </w:tcPr>
          <w:p>
            <w:r>
              <w:rPr>
                <w:rFonts w:ascii="Calibri" w:hAnsi="Calibri"/>
                <w:sz w:val="12"/>
              </w:rPr>
            </w:r>
            <w:r>
              <w:rPr>
                <w:rFonts w:ascii="Calibri" w:hAnsi="Calibri"/>
                <w:b w:val="0"/>
                <w:sz w:val="12"/>
              </w:rPr>
              <w:t>REJECT - cycle</w:t>
            </w:r>
          </w:p>
        </w:tc>
      </w:tr>
      <w:tr>
        <w:tc>
          <w:tcPr>
            <w:tcW w:type="dxa" w:w="2131"/>
            <w:vAlign w:val="center"/>
          </w:tcPr>
          <w:p>
            <w:r>
              <w:rPr>
                <w:rFonts w:ascii="Calibri" w:hAnsi="Calibri"/>
                <w:sz w:val="12"/>
              </w:rPr>
            </w:r>
            <w:r>
              <w:rPr>
                <w:rFonts w:ascii="Calibri" w:hAnsi="Calibri"/>
                <w:b w:val="0"/>
                <w:sz w:val="12"/>
              </w:rPr>
              <w:t>23</w:t>
            </w:r>
          </w:p>
        </w:tc>
        <w:tc>
          <w:tcPr>
            <w:tcW w:type="dxa" w:w="2131"/>
            <w:vAlign w:val="center"/>
          </w:tcPr>
          <w:p>
            <w:r>
              <w:rPr>
                <w:rFonts w:ascii="Calibri" w:hAnsi="Calibri"/>
                <w:sz w:val="12"/>
              </w:rPr>
            </w:r>
            <w:r>
              <w:rPr>
                <w:rFonts w:ascii="Calibri" w:hAnsi="Calibri"/>
                <w:b w:val="0"/>
                <w:sz w:val="12"/>
              </w:rPr>
              <w:t>H3-H7</w:t>
            </w:r>
          </w:p>
        </w:tc>
        <w:tc>
          <w:tcPr>
            <w:tcW w:type="dxa" w:w="2131"/>
            <w:vAlign w:val="center"/>
          </w:tcPr>
          <w:p>
            <w:r>
              <w:rPr>
                <w:rFonts w:ascii="Calibri" w:hAnsi="Calibri"/>
                <w:sz w:val="12"/>
              </w:rPr>
            </w:r>
            <w:r>
              <w:rPr>
                <w:rFonts w:ascii="Calibri" w:hAnsi="Calibri"/>
                <w:b w:val="0"/>
                <w:sz w:val="12"/>
              </w:rPr>
              <w:t>Emirates Rd</w:t>
            </w:r>
          </w:p>
        </w:tc>
        <w:tc>
          <w:tcPr>
            <w:tcW w:type="dxa" w:w="2131"/>
            <w:vAlign w:val="center"/>
          </w:tcPr>
          <w:p>
            <w:r>
              <w:rPr>
                <w:rFonts w:ascii="Calibri" w:hAnsi="Calibri"/>
                <w:sz w:val="12"/>
              </w:rPr>
            </w:r>
            <w:r>
              <w:rPr>
                <w:rFonts w:ascii="Calibri" w:hAnsi="Calibri"/>
                <w:b w:val="0"/>
                <w:sz w:val="12"/>
              </w:rPr>
              <w:t>10.0</w:t>
            </w:r>
          </w:p>
        </w:tc>
        <w:tc>
          <w:tcPr>
            <w:tcW w:type="dxa" w:w="2131"/>
            <w:vAlign w:val="center"/>
          </w:tcPr>
          <w:p>
            <w:r>
              <w:rPr>
                <w:rFonts w:ascii="Calibri" w:hAnsi="Calibri"/>
                <w:sz w:val="12"/>
              </w:rPr>
            </w:r>
            <w:r>
              <w:rPr>
                <w:rFonts w:ascii="Calibri" w:hAnsi="Calibri"/>
                <w:b w:val="0"/>
                <w:sz w:val="12"/>
              </w:rPr>
              <w:t>ADD</w:t>
            </w:r>
          </w:p>
        </w:tc>
      </w:tr>
      <w:tr>
        <w:tc>
          <w:tcPr>
            <w:tcW w:type="dxa" w:w="2131"/>
            <w:vAlign w:val="center"/>
          </w:tcPr>
          <w:p>
            <w:r>
              <w:rPr>
                <w:rFonts w:ascii="Calibri" w:hAnsi="Calibri"/>
                <w:sz w:val="12"/>
              </w:rPr>
            </w:r>
            <w:r>
              <w:rPr>
                <w:rFonts w:ascii="Calibri" w:hAnsi="Calibri"/>
                <w:b w:val="0"/>
                <w:sz w:val="12"/>
              </w:rPr>
              <w:t>24</w:t>
            </w:r>
          </w:p>
        </w:tc>
        <w:tc>
          <w:tcPr>
            <w:tcW w:type="dxa" w:w="2131"/>
            <w:vAlign w:val="center"/>
          </w:tcPr>
          <w:p>
            <w:r>
              <w:rPr>
                <w:rFonts w:ascii="Calibri" w:hAnsi="Calibri"/>
                <w:sz w:val="12"/>
              </w:rPr>
            </w:r>
            <w:r>
              <w:rPr>
                <w:rFonts w:ascii="Calibri" w:hAnsi="Calibri"/>
                <w:b w:val="0"/>
                <w:sz w:val="12"/>
              </w:rPr>
              <w:t>D4-D8</w:t>
            </w:r>
          </w:p>
        </w:tc>
        <w:tc>
          <w:tcPr>
            <w:tcW w:type="dxa" w:w="2131"/>
            <w:vAlign w:val="center"/>
          </w:tcPr>
          <w:p>
            <w:r>
              <w:rPr>
                <w:rFonts w:ascii="Calibri" w:hAnsi="Calibri"/>
                <w:sz w:val="12"/>
              </w:rPr>
            </w:r>
            <w:r>
              <w:rPr>
                <w:rFonts w:ascii="Calibri" w:hAnsi="Calibri"/>
                <w:b w:val="0"/>
                <w:sz w:val="12"/>
              </w:rPr>
              <w:t>Academic City Rd</w:t>
            </w:r>
          </w:p>
        </w:tc>
        <w:tc>
          <w:tcPr>
            <w:tcW w:type="dxa" w:w="2131"/>
            <w:vAlign w:val="center"/>
          </w:tcPr>
          <w:p>
            <w:r>
              <w:rPr>
                <w:rFonts w:ascii="Calibri" w:hAnsi="Calibri"/>
                <w:sz w:val="12"/>
              </w:rPr>
            </w:r>
            <w:r>
              <w:rPr>
                <w:rFonts w:ascii="Calibri" w:hAnsi="Calibri"/>
                <w:b w:val="0"/>
                <w:sz w:val="12"/>
              </w:rPr>
              <w:t>12.0</w:t>
            </w:r>
          </w:p>
        </w:tc>
        <w:tc>
          <w:tcPr>
            <w:tcW w:type="dxa" w:w="2131"/>
            <w:vAlign w:val="center"/>
          </w:tcPr>
          <w:p>
            <w:r>
              <w:rPr>
                <w:rFonts w:ascii="Calibri" w:hAnsi="Calibri"/>
                <w:sz w:val="12"/>
              </w:rPr>
            </w:r>
            <w:r>
              <w:rPr>
                <w:rFonts w:ascii="Calibri" w:hAnsi="Calibri"/>
                <w:b w:val="0"/>
                <w:sz w:val="12"/>
              </w:rPr>
              <w:t>REJECT - cycle</w:t>
            </w:r>
          </w:p>
        </w:tc>
      </w:tr>
    </w:tbl>
    <w:p>
      <w:r>
        <w:t>Kruskal selected 13 edges for two connected components. Minimum spanning forest cost = AED 62.0K. A connected 15-node fiber backbone requires one additional inter-component cable edge before a true MST can be computed.</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c>
          <w:tcPr>
            <w:tcW w:type="dxa" w:w="2131"/>
            <w:vAlign w:val="center"/>
            <w:shd w:fill="D9EAF7"/>
            <w:shd w:fill="D9EAF7"/>
          </w:tcPr>
          <w:p>
            <w:r>
              <w:rPr>
                <w:rFonts w:ascii="Calibri" w:hAnsi="Calibri"/>
                <w:b/>
                <w:sz w:val="13"/>
              </w:rPr>
            </w:r>
            <w:r>
              <w:rPr>
                <w:rFonts w:ascii="Calibri" w:hAnsi="Calibri"/>
                <w:b/>
                <w:sz w:val="13"/>
              </w:rPr>
              <w:t>Step</w:t>
            </w:r>
          </w:p>
        </w:tc>
        <w:tc>
          <w:tcPr>
            <w:tcW w:type="dxa" w:w="2131"/>
            <w:vAlign w:val="center"/>
            <w:shd w:fill="D9EAF7"/>
            <w:shd w:fill="D9EAF7"/>
          </w:tcPr>
          <w:p>
            <w:r>
              <w:rPr>
                <w:rFonts w:ascii="Calibri" w:hAnsi="Calibri"/>
                <w:b/>
                <w:sz w:val="13"/>
              </w:rPr>
            </w:r>
            <w:r>
              <w:rPr>
                <w:rFonts w:ascii="Calibri" w:hAnsi="Calibri"/>
                <w:b/>
                <w:sz w:val="13"/>
              </w:rPr>
              <w:t>Added edge</w:t>
            </w:r>
          </w:p>
        </w:tc>
        <w:tc>
          <w:tcPr>
            <w:tcW w:type="dxa" w:w="2131"/>
            <w:vAlign w:val="center"/>
            <w:shd w:fill="D9EAF7"/>
            <w:shd w:fill="D9EAF7"/>
          </w:tcPr>
          <w:p>
            <w:r>
              <w:rPr>
                <w:rFonts w:ascii="Calibri" w:hAnsi="Calibri"/>
                <w:b/>
                <w:sz w:val="13"/>
              </w:rPr>
            </w:r>
            <w:r>
              <w:rPr>
                <w:rFonts w:ascii="Calibri" w:hAnsi="Calibri"/>
                <w:b/>
                <w:sz w:val="13"/>
              </w:rPr>
              <w:t>Road</w:t>
            </w:r>
          </w:p>
        </w:tc>
        <w:tc>
          <w:tcPr>
            <w:tcW w:type="dxa" w:w="2131"/>
            <w:vAlign w:val="center"/>
            <w:shd w:fill="D9EAF7"/>
            <w:shd w:fill="D9EAF7"/>
          </w:tcPr>
          <w:p>
            <w:r>
              <w:rPr>
                <w:rFonts w:ascii="Calibri" w:hAnsi="Calibri"/>
                <w:b/>
                <w:sz w:val="13"/>
              </w:rPr>
            </w:r>
            <w:r>
              <w:rPr>
                <w:rFonts w:ascii="Calibri" w:hAnsi="Calibri"/>
                <w:b/>
                <w:sz w:val="13"/>
              </w:rPr>
              <w:t>Cost</w:t>
            </w:r>
          </w:p>
        </w:tc>
        <w:tc>
          <w:tcPr>
            <w:tcW w:type="dxa" w:w="2131"/>
            <w:vAlign w:val="center"/>
            <w:shd w:fill="D9EAF7"/>
            <w:shd w:fill="D9EAF7"/>
          </w:tcPr>
          <w:p>
            <w:r>
              <w:rPr>
                <w:rFonts w:ascii="Calibri" w:hAnsi="Calibri"/>
                <w:b/>
                <w:sz w:val="13"/>
              </w:rPr>
            </w:r>
            <w:r>
              <w:rPr>
                <w:rFonts w:ascii="Calibri" w:hAnsi="Calibri"/>
                <w:b/>
                <w:sz w:val="13"/>
              </w:rPr>
              <w:t>Visited nodes after step</w:t>
            </w:r>
          </w:p>
        </w:tc>
      </w:tr>
      <w:tr>
        <w:tc>
          <w:tcPr>
            <w:tcW w:type="dxa" w:w="2131"/>
            <w:vAlign w:val="center"/>
          </w:tcPr>
          <w:p>
            <w:r>
              <w:rPr>
                <w:rFonts w:ascii="Calibri" w:hAnsi="Calibri"/>
                <w:sz w:val="13"/>
              </w:rPr>
            </w:r>
            <w:r>
              <w:rPr>
                <w:rFonts w:ascii="Calibri" w:hAnsi="Calibri"/>
                <w:b w:val="0"/>
                <w:sz w:val="13"/>
              </w:rPr>
              <w:t>1</w:t>
            </w:r>
          </w:p>
        </w:tc>
        <w:tc>
          <w:tcPr>
            <w:tcW w:type="dxa" w:w="2131"/>
            <w:vAlign w:val="center"/>
          </w:tcPr>
          <w:p>
            <w:r>
              <w:rPr>
                <w:rFonts w:ascii="Calibri" w:hAnsi="Calibri"/>
                <w:sz w:val="13"/>
              </w:rPr>
            </w:r>
            <w:r>
              <w:rPr>
                <w:rFonts w:ascii="Calibri" w:hAnsi="Calibri"/>
                <w:b w:val="0"/>
                <w:sz w:val="13"/>
              </w:rPr>
              <w:t>H2-D1</w:t>
            </w:r>
          </w:p>
        </w:tc>
        <w:tc>
          <w:tcPr>
            <w:tcW w:type="dxa" w:w="2131"/>
            <w:vAlign w:val="center"/>
          </w:tcPr>
          <w:p>
            <w:r>
              <w:rPr>
                <w:rFonts w:ascii="Calibri" w:hAnsi="Calibri"/>
                <w:sz w:val="13"/>
              </w:rPr>
            </w:r>
            <w:r>
              <w:rPr>
                <w:rFonts w:ascii="Calibri" w:hAnsi="Calibri"/>
                <w:b w:val="0"/>
                <w:sz w:val="13"/>
              </w:rPr>
              <w:t>Financial Centre Rd</w:t>
            </w:r>
          </w:p>
        </w:tc>
        <w:tc>
          <w:tcPr>
            <w:tcW w:type="dxa" w:w="2131"/>
            <w:vAlign w:val="center"/>
          </w:tcPr>
          <w:p>
            <w:r>
              <w:rPr>
                <w:rFonts w:ascii="Calibri" w:hAnsi="Calibri"/>
                <w:sz w:val="13"/>
              </w:rPr>
            </w:r>
            <w:r>
              <w:rPr>
                <w:rFonts w:ascii="Calibri" w:hAnsi="Calibri"/>
                <w:b w:val="0"/>
                <w:sz w:val="13"/>
              </w:rPr>
              <w:t>2.5</w:t>
            </w:r>
          </w:p>
        </w:tc>
        <w:tc>
          <w:tcPr>
            <w:tcW w:type="dxa" w:w="2131"/>
            <w:vAlign w:val="center"/>
          </w:tcPr>
          <w:p>
            <w:r>
              <w:rPr>
                <w:rFonts w:ascii="Calibri" w:hAnsi="Calibri"/>
                <w:sz w:val="13"/>
              </w:rPr>
            </w:r>
            <w:r>
              <w:rPr>
                <w:rFonts w:ascii="Calibri" w:hAnsi="Calibri"/>
                <w:b w:val="0"/>
                <w:sz w:val="13"/>
              </w:rPr>
              <w:t>H2, D1</w:t>
            </w:r>
          </w:p>
        </w:tc>
      </w:tr>
      <w:tr>
        <w:tc>
          <w:tcPr>
            <w:tcW w:type="dxa" w:w="2131"/>
            <w:vAlign w:val="center"/>
          </w:tcPr>
          <w:p>
            <w:r>
              <w:rPr>
                <w:rFonts w:ascii="Calibri" w:hAnsi="Calibri"/>
                <w:sz w:val="13"/>
              </w:rPr>
            </w:r>
            <w:r>
              <w:rPr>
                <w:rFonts w:ascii="Calibri" w:hAnsi="Calibri"/>
                <w:b w:val="0"/>
                <w:sz w:val="13"/>
              </w:rPr>
              <w:t>2</w:t>
            </w:r>
          </w:p>
        </w:tc>
        <w:tc>
          <w:tcPr>
            <w:tcW w:type="dxa" w:w="2131"/>
            <w:vAlign w:val="center"/>
          </w:tcPr>
          <w:p>
            <w:r>
              <w:rPr>
                <w:rFonts w:ascii="Calibri" w:hAnsi="Calibri"/>
                <w:sz w:val="13"/>
              </w:rPr>
            </w:r>
            <w:r>
              <w:rPr>
                <w:rFonts w:ascii="Calibri" w:hAnsi="Calibri"/>
                <w:b w:val="0"/>
                <w:sz w:val="13"/>
              </w:rPr>
              <w:t>D1-D3</w:t>
            </w:r>
          </w:p>
        </w:tc>
        <w:tc>
          <w:tcPr>
            <w:tcW w:type="dxa" w:w="2131"/>
            <w:vAlign w:val="center"/>
          </w:tcPr>
          <w:p>
            <w:r>
              <w:rPr>
                <w:rFonts w:ascii="Calibri" w:hAnsi="Calibri"/>
                <w:sz w:val="13"/>
              </w:rPr>
            </w:r>
            <w:r>
              <w:rPr>
                <w:rFonts w:ascii="Calibri" w:hAnsi="Calibri"/>
                <w:b w:val="0"/>
                <w:sz w:val="13"/>
              </w:rPr>
              <w:t>2nd December St</w:t>
            </w:r>
          </w:p>
        </w:tc>
        <w:tc>
          <w:tcPr>
            <w:tcW w:type="dxa" w:w="2131"/>
            <w:vAlign w:val="center"/>
          </w:tcPr>
          <w:p>
            <w:r>
              <w:rPr>
                <w:rFonts w:ascii="Calibri" w:hAnsi="Calibri"/>
                <w:sz w:val="13"/>
              </w:rPr>
            </w:r>
            <w:r>
              <w:rPr>
                <w:rFonts w:ascii="Calibri" w:hAnsi="Calibri"/>
                <w:b w:val="0"/>
                <w:sz w:val="13"/>
              </w:rPr>
              <w:t>3.5</w:t>
            </w:r>
          </w:p>
        </w:tc>
        <w:tc>
          <w:tcPr>
            <w:tcW w:type="dxa" w:w="2131"/>
            <w:vAlign w:val="center"/>
          </w:tcPr>
          <w:p>
            <w:r>
              <w:rPr>
                <w:rFonts w:ascii="Calibri" w:hAnsi="Calibri"/>
                <w:sz w:val="13"/>
              </w:rPr>
            </w:r>
            <w:r>
              <w:rPr>
                <w:rFonts w:ascii="Calibri" w:hAnsi="Calibri"/>
                <w:b w:val="0"/>
                <w:sz w:val="13"/>
              </w:rPr>
              <w:t>H2, D1, D3</w:t>
            </w:r>
          </w:p>
        </w:tc>
      </w:tr>
      <w:tr>
        <w:tc>
          <w:tcPr>
            <w:tcW w:type="dxa" w:w="2131"/>
            <w:vAlign w:val="center"/>
          </w:tcPr>
          <w:p>
            <w:r>
              <w:rPr>
                <w:rFonts w:ascii="Calibri" w:hAnsi="Calibri"/>
                <w:sz w:val="13"/>
              </w:rPr>
            </w:r>
            <w:r>
              <w:rPr>
                <w:rFonts w:ascii="Calibri" w:hAnsi="Calibri"/>
                <w:b w:val="0"/>
                <w:sz w:val="13"/>
              </w:rPr>
              <w:t>3</w:t>
            </w:r>
          </w:p>
        </w:tc>
        <w:tc>
          <w:tcPr>
            <w:tcW w:type="dxa" w:w="2131"/>
            <w:vAlign w:val="center"/>
          </w:tcPr>
          <w:p>
            <w:r>
              <w:rPr>
                <w:rFonts w:ascii="Calibri" w:hAnsi="Calibri"/>
                <w:sz w:val="13"/>
              </w:rPr>
            </w:r>
            <w:r>
              <w:rPr>
                <w:rFonts w:ascii="Calibri" w:hAnsi="Calibri"/>
                <w:b w:val="0"/>
                <w:sz w:val="13"/>
              </w:rPr>
              <w:t>D3-H1</w:t>
            </w:r>
          </w:p>
        </w:tc>
        <w:tc>
          <w:tcPr>
            <w:tcW w:type="dxa" w:w="2131"/>
            <w:vAlign w:val="center"/>
          </w:tcPr>
          <w:p>
            <w:r>
              <w:rPr>
                <w:rFonts w:ascii="Calibri" w:hAnsi="Calibri"/>
                <w:sz w:val="13"/>
              </w:rPr>
            </w:r>
            <w:r>
              <w:rPr>
                <w:rFonts w:ascii="Calibri" w:hAnsi="Calibri"/>
                <w:b w:val="0"/>
                <w:sz w:val="13"/>
              </w:rPr>
              <w:t>Jumeirah Beach Rd</w:t>
            </w:r>
          </w:p>
        </w:tc>
        <w:tc>
          <w:tcPr>
            <w:tcW w:type="dxa" w:w="2131"/>
            <w:vAlign w:val="center"/>
          </w:tcPr>
          <w:p>
            <w:r>
              <w:rPr>
                <w:rFonts w:ascii="Calibri" w:hAnsi="Calibri"/>
                <w:sz w:val="13"/>
              </w:rPr>
            </w:r>
            <w:r>
              <w:rPr>
                <w:rFonts w:ascii="Calibri" w:hAnsi="Calibri"/>
                <w:b w:val="0"/>
                <w:sz w:val="13"/>
              </w:rPr>
              <w:t>3.0</w:t>
            </w:r>
          </w:p>
        </w:tc>
        <w:tc>
          <w:tcPr>
            <w:tcW w:type="dxa" w:w="2131"/>
            <w:vAlign w:val="center"/>
          </w:tcPr>
          <w:p>
            <w:r>
              <w:rPr>
                <w:rFonts w:ascii="Calibri" w:hAnsi="Calibri"/>
                <w:sz w:val="13"/>
              </w:rPr>
            </w:r>
            <w:r>
              <w:rPr>
                <w:rFonts w:ascii="Calibri" w:hAnsi="Calibri"/>
                <w:b w:val="0"/>
                <w:sz w:val="13"/>
              </w:rPr>
              <w:t>H1, H2, D1, D3</w:t>
            </w:r>
          </w:p>
        </w:tc>
      </w:tr>
      <w:tr>
        <w:tc>
          <w:tcPr>
            <w:tcW w:type="dxa" w:w="2131"/>
            <w:vAlign w:val="center"/>
          </w:tcPr>
          <w:p>
            <w:r>
              <w:rPr>
                <w:rFonts w:ascii="Calibri" w:hAnsi="Calibri"/>
                <w:sz w:val="13"/>
              </w:rPr>
            </w:r>
            <w:r>
              <w:rPr>
                <w:rFonts w:ascii="Calibri" w:hAnsi="Calibri"/>
                <w:b w:val="0"/>
                <w:sz w:val="13"/>
              </w:rPr>
              <w:t>4</w:t>
            </w:r>
          </w:p>
        </w:tc>
        <w:tc>
          <w:tcPr>
            <w:tcW w:type="dxa" w:w="2131"/>
            <w:vAlign w:val="center"/>
          </w:tcPr>
          <w:p>
            <w:r>
              <w:rPr>
                <w:rFonts w:ascii="Calibri" w:hAnsi="Calibri"/>
                <w:sz w:val="13"/>
              </w:rPr>
            </w:r>
            <w:r>
              <w:rPr>
                <w:rFonts w:ascii="Calibri" w:hAnsi="Calibri"/>
                <w:b w:val="0"/>
                <w:sz w:val="13"/>
              </w:rPr>
              <w:t>H1-H4</w:t>
            </w:r>
          </w:p>
        </w:tc>
        <w:tc>
          <w:tcPr>
            <w:tcW w:type="dxa" w:w="2131"/>
            <w:vAlign w:val="center"/>
          </w:tcPr>
          <w:p>
            <w:r>
              <w:rPr>
                <w:rFonts w:ascii="Calibri" w:hAnsi="Calibri"/>
                <w:sz w:val="13"/>
              </w:rPr>
            </w:r>
            <w:r>
              <w:rPr>
                <w:rFonts w:ascii="Calibri" w:hAnsi="Calibri"/>
                <w:b w:val="0"/>
                <w:sz w:val="13"/>
              </w:rPr>
              <w:t>Sheikh Zayed Rd</w:t>
            </w:r>
          </w:p>
        </w:tc>
        <w:tc>
          <w:tcPr>
            <w:tcW w:type="dxa" w:w="2131"/>
            <w:vAlign w:val="center"/>
          </w:tcPr>
          <w:p>
            <w:r>
              <w:rPr>
                <w:rFonts w:ascii="Calibri" w:hAnsi="Calibri"/>
                <w:sz w:val="13"/>
              </w:rPr>
            </w:r>
            <w:r>
              <w:rPr>
                <w:rFonts w:ascii="Calibri" w:hAnsi="Calibri"/>
                <w:b w:val="0"/>
                <w:sz w:val="13"/>
              </w:rPr>
              <w:t>3.5</w:t>
            </w:r>
          </w:p>
        </w:tc>
        <w:tc>
          <w:tcPr>
            <w:tcW w:type="dxa" w:w="2131"/>
            <w:vAlign w:val="center"/>
          </w:tcPr>
          <w:p>
            <w:r>
              <w:rPr>
                <w:rFonts w:ascii="Calibri" w:hAnsi="Calibri"/>
                <w:sz w:val="13"/>
              </w:rPr>
            </w:r>
            <w:r>
              <w:rPr>
                <w:rFonts w:ascii="Calibri" w:hAnsi="Calibri"/>
                <w:b w:val="0"/>
                <w:sz w:val="13"/>
              </w:rPr>
              <w:t>H1, H2, H4, D1, D3</w:t>
            </w:r>
          </w:p>
        </w:tc>
      </w:tr>
      <w:tr>
        <w:tc>
          <w:tcPr>
            <w:tcW w:type="dxa" w:w="2131"/>
            <w:vAlign w:val="center"/>
          </w:tcPr>
          <w:p>
            <w:r>
              <w:rPr>
                <w:rFonts w:ascii="Calibri" w:hAnsi="Calibri"/>
                <w:sz w:val="13"/>
              </w:rPr>
            </w:r>
            <w:r>
              <w:rPr>
                <w:rFonts w:ascii="Calibri" w:hAnsi="Calibri"/>
                <w:b w:val="0"/>
                <w:sz w:val="13"/>
              </w:rPr>
              <w:t>5</w:t>
            </w:r>
          </w:p>
        </w:tc>
        <w:tc>
          <w:tcPr>
            <w:tcW w:type="dxa" w:w="2131"/>
            <w:vAlign w:val="center"/>
          </w:tcPr>
          <w:p>
            <w:r>
              <w:rPr>
                <w:rFonts w:ascii="Calibri" w:hAnsi="Calibri"/>
                <w:sz w:val="13"/>
              </w:rPr>
            </w:r>
            <w:r>
              <w:rPr>
                <w:rFonts w:ascii="Calibri" w:hAnsi="Calibri"/>
                <w:b w:val="0"/>
                <w:sz w:val="13"/>
              </w:rPr>
              <w:t>D1-D2</w:t>
            </w:r>
          </w:p>
        </w:tc>
        <w:tc>
          <w:tcPr>
            <w:tcW w:type="dxa" w:w="2131"/>
            <w:vAlign w:val="center"/>
          </w:tcPr>
          <w:p>
            <w:r>
              <w:rPr>
                <w:rFonts w:ascii="Calibri" w:hAnsi="Calibri"/>
                <w:sz w:val="13"/>
              </w:rPr>
            </w:r>
            <w:r>
              <w:rPr>
                <w:rFonts w:ascii="Calibri" w:hAnsi="Calibri"/>
                <w:b w:val="0"/>
                <w:sz w:val="13"/>
              </w:rPr>
              <w:t>Al Khail Rd</w:t>
            </w:r>
          </w:p>
        </w:tc>
        <w:tc>
          <w:tcPr>
            <w:tcW w:type="dxa" w:w="2131"/>
            <w:vAlign w:val="center"/>
          </w:tcPr>
          <w:p>
            <w:r>
              <w:rPr>
                <w:rFonts w:ascii="Calibri" w:hAnsi="Calibri"/>
                <w:sz w:val="13"/>
              </w:rPr>
            </w:r>
            <w:r>
              <w:rPr>
                <w:rFonts w:ascii="Calibri" w:hAnsi="Calibri"/>
                <w:b w:val="0"/>
                <w:sz w:val="13"/>
              </w:rPr>
              <w:t>4.0</w:t>
            </w:r>
          </w:p>
        </w:tc>
        <w:tc>
          <w:tcPr>
            <w:tcW w:type="dxa" w:w="2131"/>
            <w:vAlign w:val="center"/>
          </w:tcPr>
          <w:p>
            <w:r>
              <w:rPr>
                <w:rFonts w:ascii="Calibri" w:hAnsi="Calibri"/>
                <w:sz w:val="13"/>
              </w:rPr>
            </w:r>
            <w:r>
              <w:rPr>
                <w:rFonts w:ascii="Calibri" w:hAnsi="Calibri"/>
                <w:b w:val="0"/>
                <w:sz w:val="13"/>
              </w:rPr>
              <w:t>H1, H2, H4, D1, D2, D3</w:t>
            </w:r>
          </w:p>
        </w:tc>
      </w:tr>
      <w:tr>
        <w:tc>
          <w:tcPr>
            <w:tcW w:type="dxa" w:w="2131"/>
            <w:vAlign w:val="center"/>
          </w:tcPr>
          <w:p>
            <w:r>
              <w:rPr>
                <w:rFonts w:ascii="Calibri" w:hAnsi="Calibri"/>
                <w:sz w:val="13"/>
              </w:rPr>
            </w:r>
            <w:r>
              <w:rPr>
                <w:rFonts w:ascii="Calibri" w:hAnsi="Calibri"/>
                <w:b w:val="0"/>
                <w:sz w:val="13"/>
              </w:rPr>
              <w:t>6</w:t>
            </w:r>
          </w:p>
        </w:tc>
        <w:tc>
          <w:tcPr>
            <w:tcW w:type="dxa" w:w="2131"/>
            <w:vAlign w:val="center"/>
          </w:tcPr>
          <w:p>
            <w:r>
              <w:rPr>
                <w:rFonts w:ascii="Calibri" w:hAnsi="Calibri"/>
                <w:sz w:val="13"/>
              </w:rPr>
            </w:r>
            <w:r>
              <w:rPr>
                <w:rFonts w:ascii="Calibri" w:hAnsi="Calibri"/>
                <w:b w:val="0"/>
                <w:sz w:val="13"/>
              </w:rPr>
              <w:t>D2-H3</w:t>
            </w:r>
          </w:p>
        </w:tc>
        <w:tc>
          <w:tcPr>
            <w:tcW w:type="dxa" w:w="2131"/>
            <w:vAlign w:val="center"/>
          </w:tcPr>
          <w:p>
            <w:r>
              <w:rPr>
                <w:rFonts w:ascii="Calibri" w:hAnsi="Calibri"/>
                <w:sz w:val="13"/>
              </w:rPr>
            </w:r>
            <w:r>
              <w:rPr>
                <w:rFonts w:ascii="Calibri" w:hAnsi="Calibri"/>
                <w:b w:val="0"/>
                <w:sz w:val="13"/>
              </w:rPr>
              <w:t>Al Asayel St</w:t>
            </w:r>
          </w:p>
        </w:tc>
        <w:tc>
          <w:tcPr>
            <w:tcW w:type="dxa" w:w="2131"/>
            <w:vAlign w:val="center"/>
          </w:tcPr>
          <w:p>
            <w:r>
              <w:rPr>
                <w:rFonts w:ascii="Calibri" w:hAnsi="Calibri"/>
                <w:sz w:val="13"/>
              </w:rPr>
            </w:r>
            <w:r>
              <w:rPr>
                <w:rFonts w:ascii="Calibri" w:hAnsi="Calibri"/>
                <w:b w:val="0"/>
                <w:sz w:val="13"/>
              </w:rPr>
              <w:t>5.5</w:t>
            </w:r>
          </w:p>
        </w:tc>
        <w:tc>
          <w:tcPr>
            <w:tcW w:type="dxa" w:w="2131"/>
            <w:vAlign w:val="center"/>
          </w:tcPr>
          <w:p>
            <w:r>
              <w:rPr>
                <w:rFonts w:ascii="Calibri" w:hAnsi="Calibri"/>
                <w:sz w:val="13"/>
              </w:rPr>
            </w:r>
            <w:r>
              <w:rPr>
                <w:rFonts w:ascii="Calibri" w:hAnsi="Calibri"/>
                <w:b w:val="0"/>
                <w:sz w:val="13"/>
              </w:rPr>
              <w:t>H1, H2, H3, H4, D1, D2, D3</w:t>
            </w:r>
          </w:p>
        </w:tc>
      </w:tr>
      <w:tr>
        <w:tc>
          <w:tcPr>
            <w:tcW w:type="dxa" w:w="2131"/>
            <w:vAlign w:val="center"/>
          </w:tcPr>
          <w:p>
            <w:r>
              <w:rPr>
                <w:rFonts w:ascii="Calibri" w:hAnsi="Calibri"/>
                <w:sz w:val="13"/>
              </w:rPr>
            </w:r>
            <w:r>
              <w:rPr>
                <w:rFonts w:ascii="Calibri" w:hAnsi="Calibri"/>
                <w:b w:val="0"/>
                <w:sz w:val="13"/>
              </w:rPr>
              <w:t>7</w:t>
            </w:r>
          </w:p>
        </w:tc>
        <w:tc>
          <w:tcPr>
            <w:tcW w:type="dxa" w:w="2131"/>
            <w:vAlign w:val="center"/>
          </w:tcPr>
          <w:p>
            <w:r>
              <w:rPr>
                <w:rFonts w:ascii="Calibri" w:hAnsi="Calibri"/>
                <w:sz w:val="13"/>
              </w:rPr>
            </w:r>
            <w:r>
              <w:rPr>
                <w:rFonts w:ascii="Calibri" w:hAnsi="Calibri"/>
                <w:b w:val="0"/>
                <w:sz w:val="13"/>
              </w:rPr>
              <w:t>D2-D4</w:t>
            </w:r>
          </w:p>
        </w:tc>
        <w:tc>
          <w:tcPr>
            <w:tcW w:type="dxa" w:w="2131"/>
            <w:vAlign w:val="center"/>
          </w:tcPr>
          <w:p>
            <w:r>
              <w:rPr>
                <w:rFonts w:ascii="Calibri" w:hAnsi="Calibri"/>
                <w:sz w:val="13"/>
              </w:rPr>
            </w:r>
            <w:r>
              <w:rPr>
                <w:rFonts w:ascii="Calibri" w:hAnsi="Calibri"/>
                <w:b w:val="0"/>
                <w:sz w:val="13"/>
              </w:rPr>
              <w:t>Hatta Rd</w:t>
            </w:r>
          </w:p>
        </w:tc>
        <w:tc>
          <w:tcPr>
            <w:tcW w:type="dxa" w:w="2131"/>
            <w:vAlign w:val="center"/>
          </w:tcPr>
          <w:p>
            <w:r>
              <w:rPr>
                <w:rFonts w:ascii="Calibri" w:hAnsi="Calibri"/>
                <w:sz w:val="13"/>
              </w:rPr>
            </w:r>
            <w:r>
              <w:rPr>
                <w:rFonts w:ascii="Calibri" w:hAnsi="Calibri"/>
                <w:b w:val="0"/>
                <w:sz w:val="13"/>
              </w:rPr>
              <w:t>7.0</w:t>
            </w:r>
          </w:p>
        </w:tc>
        <w:tc>
          <w:tcPr>
            <w:tcW w:type="dxa" w:w="2131"/>
            <w:vAlign w:val="center"/>
          </w:tcPr>
          <w:p>
            <w:r>
              <w:rPr>
                <w:rFonts w:ascii="Calibri" w:hAnsi="Calibri"/>
                <w:sz w:val="13"/>
              </w:rPr>
            </w:r>
            <w:r>
              <w:rPr>
                <w:rFonts w:ascii="Calibri" w:hAnsi="Calibri"/>
                <w:b w:val="0"/>
                <w:sz w:val="13"/>
              </w:rPr>
              <w:t>H1, H2, H3, H4, D1, D2, D3, D4</w:t>
            </w:r>
          </w:p>
        </w:tc>
      </w:tr>
      <w:tr>
        <w:tc>
          <w:tcPr>
            <w:tcW w:type="dxa" w:w="2131"/>
            <w:vAlign w:val="center"/>
          </w:tcPr>
          <w:p>
            <w:r>
              <w:rPr>
                <w:rFonts w:ascii="Calibri" w:hAnsi="Calibri"/>
                <w:sz w:val="13"/>
              </w:rPr>
            </w:r>
            <w:r>
              <w:rPr>
                <w:rFonts w:ascii="Calibri" w:hAnsi="Calibri"/>
                <w:b w:val="0"/>
                <w:sz w:val="13"/>
              </w:rPr>
              <w:t>8</w:t>
            </w:r>
          </w:p>
        </w:tc>
        <w:tc>
          <w:tcPr>
            <w:tcW w:type="dxa" w:w="2131"/>
            <w:vAlign w:val="center"/>
          </w:tcPr>
          <w:p>
            <w:r>
              <w:rPr>
                <w:rFonts w:ascii="Calibri" w:hAnsi="Calibri"/>
                <w:sz w:val="13"/>
              </w:rPr>
            </w:r>
            <w:r>
              <w:rPr>
                <w:rFonts w:ascii="Calibri" w:hAnsi="Calibri"/>
                <w:b w:val="0"/>
                <w:sz w:val="13"/>
              </w:rPr>
              <w:t>H3-H7</w:t>
            </w:r>
          </w:p>
        </w:tc>
        <w:tc>
          <w:tcPr>
            <w:tcW w:type="dxa" w:w="2131"/>
            <w:vAlign w:val="center"/>
          </w:tcPr>
          <w:p>
            <w:r>
              <w:rPr>
                <w:rFonts w:ascii="Calibri" w:hAnsi="Calibri"/>
                <w:sz w:val="13"/>
              </w:rPr>
            </w:r>
            <w:r>
              <w:rPr>
                <w:rFonts w:ascii="Calibri" w:hAnsi="Calibri"/>
                <w:b w:val="0"/>
                <w:sz w:val="13"/>
              </w:rPr>
              <w:t>Emirates Rd</w:t>
            </w:r>
          </w:p>
        </w:tc>
        <w:tc>
          <w:tcPr>
            <w:tcW w:type="dxa" w:w="2131"/>
            <w:vAlign w:val="center"/>
          </w:tcPr>
          <w:p>
            <w:r>
              <w:rPr>
                <w:rFonts w:ascii="Calibri" w:hAnsi="Calibri"/>
                <w:sz w:val="13"/>
              </w:rPr>
            </w:r>
            <w:r>
              <w:rPr>
                <w:rFonts w:ascii="Calibri" w:hAnsi="Calibri"/>
                <w:b w:val="0"/>
                <w:sz w:val="13"/>
              </w:rPr>
              <w:t>10.0</w:t>
            </w:r>
          </w:p>
        </w:tc>
        <w:tc>
          <w:tcPr>
            <w:tcW w:type="dxa" w:w="2131"/>
            <w:vAlign w:val="center"/>
          </w:tcPr>
          <w:p>
            <w:r>
              <w:rPr>
                <w:rFonts w:ascii="Calibri" w:hAnsi="Calibri"/>
                <w:sz w:val="13"/>
              </w:rPr>
            </w:r>
            <w:r>
              <w:rPr>
                <w:rFonts w:ascii="Calibri" w:hAnsi="Calibri"/>
                <w:b w:val="0"/>
                <w:sz w:val="13"/>
              </w:rPr>
              <w:t>H1, H2, H3, H4, H7, D1, D2, D3, D4</w:t>
            </w:r>
          </w:p>
        </w:tc>
      </w:tr>
      <w:tr>
        <w:tc>
          <w:tcPr>
            <w:tcW w:type="dxa" w:w="2131"/>
            <w:vAlign w:val="center"/>
          </w:tcPr>
          <w:p>
            <w:r>
              <w:rPr>
                <w:rFonts w:ascii="Calibri" w:hAnsi="Calibri"/>
                <w:sz w:val="13"/>
              </w:rPr>
            </w:r>
            <w:r>
              <w:rPr>
                <w:rFonts w:ascii="Calibri" w:hAnsi="Calibri"/>
                <w:b w:val="0"/>
                <w:sz w:val="13"/>
              </w:rPr>
              <w:t>9</w:t>
            </w:r>
          </w:p>
        </w:tc>
        <w:tc>
          <w:tcPr>
            <w:tcW w:type="dxa" w:w="2131"/>
            <w:vAlign w:val="center"/>
          </w:tcPr>
          <w:p>
            <w:r>
              <w:rPr>
                <w:rFonts w:ascii="Calibri" w:hAnsi="Calibri"/>
                <w:sz w:val="13"/>
              </w:rPr>
            </w:r>
            <w:r>
              <w:rPr>
                <w:rFonts w:ascii="Calibri" w:hAnsi="Calibri"/>
                <w:b w:val="0"/>
                <w:sz w:val="13"/>
              </w:rPr>
              <w:t>H7-D8</w:t>
            </w:r>
          </w:p>
        </w:tc>
        <w:tc>
          <w:tcPr>
            <w:tcW w:type="dxa" w:w="2131"/>
            <w:vAlign w:val="center"/>
          </w:tcPr>
          <w:p>
            <w:r>
              <w:rPr>
                <w:rFonts w:ascii="Calibri" w:hAnsi="Calibri"/>
                <w:sz w:val="13"/>
              </w:rPr>
            </w:r>
            <w:r>
              <w:rPr>
                <w:rFonts w:ascii="Calibri" w:hAnsi="Calibri"/>
                <w:b w:val="0"/>
                <w:sz w:val="13"/>
              </w:rPr>
              <w:t>University Rd</w:t>
            </w:r>
          </w:p>
        </w:tc>
        <w:tc>
          <w:tcPr>
            <w:tcW w:type="dxa" w:w="2131"/>
            <w:vAlign w:val="center"/>
          </w:tcPr>
          <w:p>
            <w:r>
              <w:rPr>
                <w:rFonts w:ascii="Calibri" w:hAnsi="Calibri"/>
                <w:sz w:val="13"/>
              </w:rPr>
            </w:r>
            <w:r>
              <w:rPr>
                <w:rFonts w:ascii="Calibri" w:hAnsi="Calibri"/>
                <w:b w:val="0"/>
                <w:sz w:val="13"/>
              </w:rPr>
              <w:t>3.0</w:t>
            </w:r>
          </w:p>
        </w:tc>
        <w:tc>
          <w:tcPr>
            <w:tcW w:type="dxa" w:w="2131"/>
            <w:vAlign w:val="center"/>
          </w:tcPr>
          <w:p>
            <w:r>
              <w:rPr>
                <w:rFonts w:ascii="Calibri" w:hAnsi="Calibri"/>
                <w:sz w:val="13"/>
              </w:rPr>
            </w:r>
            <w:r>
              <w:rPr>
                <w:rFonts w:ascii="Calibri" w:hAnsi="Calibri"/>
                <w:b w:val="0"/>
                <w:sz w:val="13"/>
              </w:rPr>
              <w:t>H1, H2, H3, H4, H7, D1, D2, D3, D4, D8</w:t>
            </w:r>
          </w:p>
        </w:tc>
      </w:tr>
      <w:tr>
        <w:tc>
          <w:tcPr>
            <w:tcW w:type="dxa" w:w="2131"/>
            <w:vAlign w:val="center"/>
          </w:tcPr>
          <w:p>
            <w:r>
              <w:rPr>
                <w:rFonts w:ascii="Calibri" w:hAnsi="Calibri"/>
                <w:sz w:val="13"/>
              </w:rPr>
            </w:r>
            <w:r>
              <w:rPr>
                <w:rFonts w:ascii="Calibri" w:hAnsi="Calibri"/>
                <w:b w:val="0"/>
                <w:sz w:val="13"/>
              </w:rPr>
              <w:t>10</w:t>
            </w:r>
          </w:p>
        </w:tc>
        <w:tc>
          <w:tcPr>
            <w:tcW w:type="dxa" w:w="2131"/>
            <w:vAlign w:val="center"/>
          </w:tcPr>
          <w:p>
            <w:r>
              <w:rPr>
                <w:rFonts w:ascii="Calibri" w:hAnsi="Calibri"/>
                <w:sz w:val="13"/>
              </w:rPr>
            </w:r>
            <w:r>
              <w:rPr>
                <w:rFonts w:ascii="Calibri" w:hAnsi="Calibri"/>
                <w:b w:val="0"/>
                <w:sz w:val="13"/>
              </w:rPr>
              <w:t>D8-D5</w:t>
            </w:r>
          </w:p>
        </w:tc>
        <w:tc>
          <w:tcPr>
            <w:tcW w:type="dxa" w:w="2131"/>
            <w:vAlign w:val="center"/>
          </w:tcPr>
          <w:p>
            <w:r>
              <w:rPr>
                <w:rFonts w:ascii="Calibri" w:hAnsi="Calibri"/>
                <w:sz w:val="13"/>
              </w:rPr>
            </w:r>
            <w:r>
              <w:rPr>
                <w:rFonts w:ascii="Calibri" w:hAnsi="Calibri"/>
                <w:b w:val="0"/>
                <w:sz w:val="13"/>
              </w:rPr>
              <w:t>Sharjah Ring Rd</w:t>
            </w:r>
          </w:p>
        </w:tc>
        <w:tc>
          <w:tcPr>
            <w:tcW w:type="dxa" w:w="2131"/>
            <w:vAlign w:val="center"/>
          </w:tcPr>
          <w:p>
            <w:r>
              <w:rPr>
                <w:rFonts w:ascii="Calibri" w:hAnsi="Calibri"/>
                <w:sz w:val="13"/>
              </w:rPr>
            </w:r>
            <w:r>
              <w:rPr>
                <w:rFonts w:ascii="Calibri" w:hAnsi="Calibri"/>
                <w:b w:val="0"/>
                <w:sz w:val="13"/>
              </w:rPr>
              <w:t>5.5</w:t>
            </w:r>
          </w:p>
        </w:tc>
        <w:tc>
          <w:tcPr>
            <w:tcW w:type="dxa" w:w="2131"/>
            <w:vAlign w:val="center"/>
          </w:tcPr>
          <w:p>
            <w:r>
              <w:rPr>
                <w:rFonts w:ascii="Calibri" w:hAnsi="Calibri"/>
                <w:sz w:val="13"/>
              </w:rPr>
            </w:r>
            <w:r>
              <w:rPr>
                <w:rFonts w:ascii="Calibri" w:hAnsi="Calibri"/>
                <w:b w:val="0"/>
                <w:sz w:val="13"/>
              </w:rPr>
              <w:t>H1, H2, H3, H4, H7, D1, D2, D3, D4, D5, D8</w:t>
            </w:r>
          </w:p>
        </w:tc>
      </w:tr>
    </w:tbl>
    <w:p>
      <w:r>
        <w:t>Prim starting from H2 covers only the 11-node Dubai/Sharjah/Ajman component, with cost AED 47.5K. Restarting Prim in the Abu Dhabi component adds AED 14.5K, matching Kruskal total AED 62.0K for the whole minimum spanning forest.</w:t>
      </w:r>
    </w:p>
    <w:p>
      <w:pPr>
        <w:pStyle w:val="Heading2"/>
      </w:pPr>
      <w:r>
        <w:t>Q5 [10 marks] - CTO Memo: Dijkstra vs Floyd-Warshall</w:t>
      </w:r>
    </w:p>
    <w:p>
      <w:pPr>
        <w:spacing w:after="0" w:before="0"/>
        <w:shd w:fill="F2F2F2"/>
      </w:pPr>
      <w:r>
        <w:rPr>
          <w:rFonts w:ascii="Courier New" w:hAnsi="Courier New"/>
          <w:sz w:val="16"/>
        </w:rPr>
        <w:t>To: Chief Technology Officer, WaselX Express</w:t>
      </w:r>
    </w:p>
    <w:p>
      <w:pPr>
        <w:spacing w:after="0" w:before="0"/>
        <w:shd w:fill="F2F2F2"/>
      </w:pPr>
      <w:r>
        <w:rPr>
          <w:rFonts w:ascii="Courier New" w:hAnsi="Courier New"/>
          <w:sz w:val="16"/>
        </w:rPr>
        <w:t>From: DSA Consulting Team</w:t>
      </w:r>
    </w:p>
    <w:p>
      <w:pPr>
        <w:spacing w:after="0" w:before="0"/>
        <w:shd w:fill="F2F2F2"/>
      </w:pPr>
      <w:r>
        <w:rPr>
          <w:rFonts w:ascii="Courier New" w:hAnsi="Courier New"/>
          <w:sz w:val="16"/>
        </w:rPr>
        <w:t>Subject: Route-planning algorithm recommendation</w:t>
      </w:r>
    </w:p>
    <w:p>
      <w:pPr>
        <w:spacing w:after="0" w:before="0"/>
        <w:shd w:fill="F2F2F2"/>
      </w:pPr>
      <w:r>
        <w:rPr>
          <w:rFonts w:ascii="Courier New" w:hAnsi="Courier New"/>
          <w:sz w:val="16"/>
        </w:rPr>
      </w:r>
    </w:p>
    <w:p>
      <w:pPr>
        <w:spacing w:after="0" w:before="0"/>
        <w:shd w:fill="F2F2F2"/>
      </w:pPr>
      <w:r>
        <w:rPr>
          <w:rFonts w:ascii="Courier New" w:hAnsi="Courier New"/>
          <w:sz w:val="16"/>
        </w:rPr>
        <w:t>For real-time route planning, WaselX should use Dijkstra's algorithm as the production path engine. The operating requirement is source-to-single-destination routing for about 3,500 daily orders. With an adjacency-list graph and a manual min-heap, Dijkstra runs in O((V+E) log V). In the current network, V=15 and E=24, so each route request is small and fast. More importantly, the algorithm computes only the path the dispatcher needs now, rather than solving every possible pair of routes.</w:t>
      </w:r>
    </w:p>
    <w:p>
      <w:pPr>
        <w:spacing w:after="0" w:before="0"/>
        <w:shd w:fill="F2F2F2"/>
      </w:pPr>
      <w:r>
        <w:rPr>
          <w:rFonts w:ascii="Courier New" w:hAnsi="Courier New"/>
          <w:sz w:val="16"/>
        </w:rPr>
      </w:r>
    </w:p>
    <w:p>
      <w:pPr>
        <w:spacing w:after="0" w:before="0"/>
        <w:shd w:fill="F2F2F2"/>
      </w:pPr>
      <w:r>
        <w:rPr>
          <w:rFonts w:ascii="Courier New" w:hAnsi="Courier New"/>
          <w:sz w:val="16"/>
        </w:rPr>
        <w:t>Floyd-Warshall has a different purpose. It computes all-pairs shortest paths in O(V^3) time and O(V^2) space. That is useful for planning, hub analysis, simulation, and strategic decisions such as identifying disconnected components or testing a proposed new road. However, using Floyd-Warshall for every live order would repeatedly solve more than the business question requires. It also becomes less attractive as the network grows because cubic time increases quickly with every added node.</w:t>
      </w:r>
    </w:p>
    <w:p>
      <w:pPr>
        <w:spacing w:after="0" w:before="0"/>
        <w:shd w:fill="F2F2F2"/>
      </w:pPr>
      <w:r>
        <w:rPr>
          <w:rFonts w:ascii="Courier New" w:hAnsi="Courier New"/>
          <w:sz w:val="16"/>
        </w:rPr>
      </w:r>
    </w:p>
    <w:p>
      <w:pPr>
        <w:spacing w:after="0" w:before="0"/>
        <w:shd w:fill="F2F2F2"/>
      </w:pPr>
      <w:r>
        <w:rPr>
          <w:rFonts w:ascii="Courier New" w:hAnsi="Courier New"/>
          <w:sz w:val="16"/>
        </w:rPr>
        <w:t>Recommendation: deploy Dijkstra for real-time dispatch and route recomputation. Run Floyd-Warshall offline or on a scheduled basis for network design, hub connectivity reporting, and scenario planning. The alternative becomes better when the business needs many repeated queries among all nodes, for example a nightly analytics dashboard that precomputes best travel times between every hub and delivery zone, or a command center table that must answer any pair lookup instantly without rerunning a single-source algorithm.</w:t>
      </w:r>
    </w:p>
    <w:p>
      <w:pPr>
        <w:pStyle w:val="Heading2"/>
      </w:pPr>
      <w:r>
        <w:t>Q6 [15 marks] - Path Simulator Outputs</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c>
          <w:tcPr>
            <w:tcW w:type="dxa" w:w="2131"/>
            <w:vAlign w:val="center"/>
            <w:shd w:fill="D9EAF7"/>
            <w:shd w:fill="D9EAF7"/>
          </w:tcPr>
          <w:p>
            <w:r>
              <w:rPr>
                <w:rFonts w:ascii="Calibri" w:hAnsi="Calibri"/>
                <w:b/>
                <w:sz w:val="15"/>
              </w:rPr>
            </w:r>
            <w:r>
              <w:rPr>
                <w:rFonts w:ascii="Calibri" w:hAnsi="Calibri"/>
                <w:b/>
                <w:sz w:val="15"/>
              </w:rPr>
              <w:t>Test Pair</w:t>
            </w:r>
          </w:p>
        </w:tc>
        <w:tc>
          <w:tcPr>
            <w:tcW w:type="dxa" w:w="2131"/>
            <w:vAlign w:val="center"/>
            <w:shd w:fill="D9EAF7"/>
            <w:shd w:fill="D9EAF7"/>
          </w:tcPr>
          <w:p>
            <w:r>
              <w:rPr>
                <w:rFonts w:ascii="Calibri" w:hAnsi="Calibri"/>
                <w:b/>
                <w:sz w:val="15"/>
              </w:rPr>
            </w:r>
            <w:r>
              <w:rPr>
                <w:rFonts w:ascii="Calibri" w:hAnsi="Calibri"/>
                <w:b/>
                <w:sz w:val="15"/>
              </w:rPr>
              <w:t>Shortest Path</w:t>
            </w:r>
          </w:p>
        </w:tc>
        <w:tc>
          <w:tcPr>
            <w:tcW w:type="dxa" w:w="2131"/>
            <w:vAlign w:val="center"/>
            <w:shd w:fill="D9EAF7"/>
            <w:shd w:fill="D9EAF7"/>
          </w:tcPr>
          <w:p>
            <w:r>
              <w:rPr>
                <w:rFonts w:ascii="Calibri" w:hAnsi="Calibri"/>
                <w:b/>
                <w:sz w:val="15"/>
              </w:rPr>
            </w:r>
            <w:r>
              <w:rPr>
                <w:rFonts w:ascii="Calibri" w:hAnsi="Calibri"/>
                <w:b/>
                <w:sz w:val="15"/>
              </w:rPr>
              <w:t>Distance</w:t>
            </w:r>
          </w:p>
        </w:tc>
        <w:tc>
          <w:tcPr>
            <w:tcW w:type="dxa" w:w="2131"/>
            <w:vAlign w:val="center"/>
            <w:shd w:fill="D9EAF7"/>
            <w:shd w:fill="D9EAF7"/>
          </w:tcPr>
          <w:p>
            <w:r>
              <w:rPr>
                <w:rFonts w:ascii="Calibri" w:hAnsi="Calibri"/>
                <w:b/>
                <w:sz w:val="15"/>
              </w:rPr>
            </w:r>
            <w:r>
              <w:rPr>
                <w:rFonts w:ascii="Calibri" w:hAnsi="Calibri"/>
                <w:b/>
                <w:sz w:val="15"/>
              </w:rPr>
              <w:t>Time</w:t>
            </w:r>
          </w:p>
        </w:tc>
        <w:tc>
          <w:tcPr>
            <w:tcW w:type="dxa" w:w="2131"/>
            <w:vAlign w:val="center"/>
            <w:shd w:fill="D9EAF7"/>
            <w:shd w:fill="D9EAF7"/>
          </w:tcPr>
          <w:p>
            <w:r>
              <w:rPr>
                <w:rFonts w:ascii="Calibri" w:hAnsi="Calibri"/>
                <w:b/>
                <w:sz w:val="15"/>
              </w:rPr>
            </w:r>
            <w:r>
              <w:rPr>
                <w:rFonts w:ascii="Calibri" w:hAnsi="Calibri"/>
                <w:b/>
                <w:sz w:val="15"/>
              </w:rPr>
              <w:t>Cost</w:t>
            </w:r>
          </w:p>
        </w:tc>
      </w:tr>
      <w:tr>
        <w:tc>
          <w:tcPr>
            <w:tcW w:type="dxa" w:w="2131"/>
            <w:vAlign w:val="center"/>
          </w:tcPr>
          <w:p>
            <w:r>
              <w:rPr>
                <w:rFonts w:ascii="Calibri" w:hAnsi="Calibri"/>
                <w:sz w:val="15"/>
              </w:rPr>
            </w:r>
            <w:r>
              <w:rPr>
                <w:rFonts w:ascii="Calibri" w:hAnsi="Calibri"/>
                <w:b w:val="0"/>
                <w:sz w:val="15"/>
              </w:rPr>
              <w:t>H1-&gt;D4</w:t>
            </w:r>
          </w:p>
        </w:tc>
        <w:tc>
          <w:tcPr>
            <w:tcW w:type="dxa" w:w="2131"/>
            <w:vAlign w:val="center"/>
          </w:tcPr>
          <w:p>
            <w:r>
              <w:rPr>
                <w:rFonts w:ascii="Calibri" w:hAnsi="Calibri"/>
                <w:sz w:val="15"/>
              </w:rPr>
            </w:r>
            <w:r>
              <w:rPr>
                <w:rFonts w:ascii="Calibri" w:hAnsi="Calibri"/>
                <w:b w:val="0"/>
                <w:sz w:val="15"/>
              </w:rPr>
              <w:t>H1 -&gt; H4 -&gt; D2 -&gt; D4</w:t>
            </w:r>
          </w:p>
        </w:tc>
        <w:tc>
          <w:tcPr>
            <w:tcW w:type="dxa" w:w="2131"/>
            <w:vAlign w:val="center"/>
          </w:tcPr>
          <w:p>
            <w:r>
              <w:rPr>
                <w:rFonts w:ascii="Calibri" w:hAnsi="Calibri"/>
                <w:sz w:val="15"/>
              </w:rPr>
            </w:r>
            <w:r>
              <w:rPr>
                <w:rFonts w:ascii="Calibri" w:hAnsi="Calibri"/>
                <w:b w:val="0"/>
                <w:sz w:val="15"/>
              </w:rPr>
              <w:t>21 km</w:t>
            </w:r>
          </w:p>
        </w:tc>
        <w:tc>
          <w:tcPr>
            <w:tcW w:type="dxa" w:w="2131"/>
            <w:vAlign w:val="center"/>
          </w:tcPr>
          <w:p>
            <w:r>
              <w:rPr>
                <w:rFonts w:ascii="Calibri" w:hAnsi="Calibri"/>
                <w:sz w:val="15"/>
              </w:rPr>
            </w:r>
            <w:r>
              <w:rPr>
                <w:rFonts w:ascii="Calibri" w:hAnsi="Calibri"/>
                <w:b w:val="0"/>
                <w:sz w:val="15"/>
              </w:rPr>
              <w:t>44 min</w:t>
            </w:r>
          </w:p>
        </w:tc>
        <w:tc>
          <w:tcPr>
            <w:tcW w:type="dxa" w:w="2131"/>
            <w:vAlign w:val="center"/>
          </w:tcPr>
          <w:p>
            <w:r>
              <w:rPr>
                <w:rFonts w:ascii="Calibri" w:hAnsi="Calibri"/>
                <w:sz w:val="15"/>
              </w:rPr>
            </w:r>
            <w:r>
              <w:rPr>
                <w:rFonts w:ascii="Calibri" w:hAnsi="Calibri"/>
                <w:b w:val="0"/>
                <w:sz w:val="15"/>
              </w:rPr>
              <w:t>AED 14.5</w:t>
            </w:r>
          </w:p>
        </w:tc>
      </w:tr>
      <w:tr>
        <w:tc>
          <w:tcPr>
            <w:tcW w:type="dxa" w:w="2131"/>
            <w:vAlign w:val="center"/>
          </w:tcPr>
          <w:p>
            <w:r>
              <w:rPr>
                <w:rFonts w:ascii="Calibri" w:hAnsi="Calibri"/>
                <w:sz w:val="15"/>
              </w:rPr>
            </w:r>
            <w:r>
              <w:rPr>
                <w:rFonts w:ascii="Calibri" w:hAnsi="Calibri"/>
                <w:b w:val="0"/>
                <w:sz w:val="15"/>
              </w:rPr>
              <w:t>H5-&gt;D5</w:t>
            </w:r>
          </w:p>
        </w:tc>
        <w:tc>
          <w:tcPr>
            <w:tcW w:type="dxa" w:w="2131"/>
            <w:vAlign w:val="center"/>
          </w:tcPr>
          <w:p>
            <w:r>
              <w:rPr>
                <w:rFonts w:ascii="Calibri" w:hAnsi="Calibri"/>
                <w:sz w:val="15"/>
              </w:rPr>
            </w:r>
            <w:r>
              <w:rPr>
                <w:rFonts w:ascii="Calibri" w:hAnsi="Calibri"/>
                <w:b w:val="0"/>
                <w:sz w:val="15"/>
              </w:rPr>
              <w:t>No route exists in current graph</w:t>
            </w:r>
          </w:p>
        </w:tc>
        <w:tc>
          <w:tcPr>
            <w:tcW w:type="dxa" w:w="2131"/>
            <w:vAlign w:val="center"/>
          </w:tcPr>
          <w:p>
            <w:r>
              <w:rPr>
                <w:rFonts w:ascii="Calibri" w:hAnsi="Calibri"/>
                <w:sz w:val="15"/>
              </w:rPr>
            </w:r>
            <w:r>
              <w:rPr>
                <w:rFonts w:ascii="Calibri" w:hAnsi="Calibri"/>
                <w:b w:val="0"/>
                <w:sz w:val="15"/>
              </w:rPr>
              <w:t>INF</w:t>
            </w:r>
          </w:p>
        </w:tc>
        <w:tc>
          <w:tcPr>
            <w:tcW w:type="dxa" w:w="2131"/>
            <w:vAlign w:val="center"/>
          </w:tcPr>
          <w:p>
            <w:r>
              <w:rPr>
                <w:rFonts w:ascii="Calibri" w:hAnsi="Calibri"/>
                <w:sz w:val="15"/>
              </w:rPr>
            </w:r>
            <w:r>
              <w:rPr>
                <w:rFonts w:ascii="Calibri" w:hAnsi="Calibri"/>
                <w:b w:val="0"/>
                <w:sz w:val="15"/>
              </w:rPr>
              <w:t>INF</w:t>
            </w:r>
          </w:p>
        </w:tc>
        <w:tc>
          <w:tcPr>
            <w:tcW w:type="dxa" w:w="2131"/>
            <w:vAlign w:val="center"/>
          </w:tcPr>
          <w:p>
            <w:r>
              <w:rPr>
                <w:rFonts w:ascii="Calibri" w:hAnsi="Calibri"/>
                <w:sz w:val="15"/>
              </w:rPr>
            </w:r>
            <w:r>
              <w:rPr>
                <w:rFonts w:ascii="Calibri" w:hAnsi="Calibri"/>
                <w:b w:val="0"/>
                <w:sz w:val="15"/>
              </w:rPr>
              <w:t>INF</w:t>
            </w:r>
          </w:p>
        </w:tc>
      </w:tr>
      <w:tr>
        <w:tc>
          <w:tcPr>
            <w:tcW w:type="dxa" w:w="2131"/>
            <w:vAlign w:val="center"/>
          </w:tcPr>
          <w:p>
            <w:r>
              <w:rPr>
                <w:rFonts w:ascii="Calibri" w:hAnsi="Calibri"/>
                <w:sz w:val="15"/>
              </w:rPr>
            </w:r>
            <w:r>
              <w:rPr>
                <w:rFonts w:ascii="Calibri" w:hAnsi="Calibri"/>
                <w:b w:val="0"/>
                <w:sz w:val="15"/>
              </w:rPr>
              <w:t>H7-&gt;D3</w:t>
            </w:r>
          </w:p>
        </w:tc>
        <w:tc>
          <w:tcPr>
            <w:tcW w:type="dxa" w:w="2131"/>
            <w:vAlign w:val="center"/>
          </w:tcPr>
          <w:p>
            <w:r>
              <w:rPr>
                <w:rFonts w:ascii="Calibri" w:hAnsi="Calibri"/>
                <w:sz w:val="15"/>
              </w:rPr>
            </w:r>
            <w:r>
              <w:rPr>
                <w:rFonts w:ascii="Calibri" w:hAnsi="Calibri"/>
                <w:b w:val="0"/>
                <w:sz w:val="15"/>
              </w:rPr>
              <w:t>H7 -&gt; H3 -&gt; H2 -&gt; D1 -&gt; D3</w:t>
            </w:r>
          </w:p>
        </w:tc>
        <w:tc>
          <w:tcPr>
            <w:tcW w:type="dxa" w:w="2131"/>
            <w:vAlign w:val="center"/>
          </w:tcPr>
          <w:p>
            <w:r>
              <w:rPr>
                <w:rFonts w:ascii="Calibri" w:hAnsi="Calibri"/>
                <w:sz w:val="15"/>
              </w:rPr>
            </w:r>
            <w:r>
              <w:rPr>
                <w:rFonts w:ascii="Calibri" w:hAnsi="Calibri"/>
                <w:b w:val="0"/>
                <w:sz w:val="15"/>
              </w:rPr>
              <w:t>32 km</w:t>
            </w:r>
          </w:p>
        </w:tc>
        <w:tc>
          <w:tcPr>
            <w:tcW w:type="dxa" w:w="2131"/>
            <w:vAlign w:val="center"/>
          </w:tcPr>
          <w:p>
            <w:r>
              <w:rPr>
                <w:rFonts w:ascii="Calibri" w:hAnsi="Calibri"/>
                <w:sz w:val="15"/>
              </w:rPr>
            </w:r>
            <w:r>
              <w:rPr>
                <w:rFonts w:ascii="Calibri" w:hAnsi="Calibri"/>
                <w:b w:val="0"/>
                <w:sz w:val="15"/>
              </w:rPr>
              <w:t>62 min</w:t>
            </w:r>
          </w:p>
        </w:tc>
        <w:tc>
          <w:tcPr>
            <w:tcW w:type="dxa" w:w="2131"/>
            <w:vAlign w:val="center"/>
          </w:tcPr>
          <w:p>
            <w:r>
              <w:rPr>
                <w:rFonts w:ascii="Calibri" w:hAnsi="Calibri"/>
                <w:sz w:val="15"/>
              </w:rPr>
            </w:r>
            <w:r>
              <w:rPr>
                <w:rFonts w:ascii="Calibri" w:hAnsi="Calibri"/>
                <w:b w:val="0"/>
                <w:sz w:val="15"/>
              </w:rPr>
              <w:t>AED 22.0</w:t>
            </w:r>
          </w:p>
        </w:tc>
      </w:tr>
    </w:tbl>
    <w:p>
      <w:pPr>
        <w:jc w:val="center"/>
      </w:pPr>
      <w:r>
        <w:drawing>
          <wp:inline xmlns:a="http://schemas.openxmlformats.org/drawingml/2006/main" xmlns:pic="http://schemas.openxmlformats.org/drawingml/2006/picture">
            <wp:extent cx="6035040" cy="5828071"/>
            <wp:docPr id="2" name="Picture 2"/>
            <wp:cNvGraphicFramePr>
              <a:graphicFrameLocks noChangeAspect="1"/>
            </wp:cNvGraphicFramePr>
            <a:graphic>
              <a:graphicData uri="http://schemas.openxmlformats.org/drawingml/2006/picture">
                <pic:pic>
                  <pic:nvPicPr>
                    <pic:cNvPr id="0" name="q6_path_overlay.png"/>
                    <pic:cNvPicPr/>
                  </pic:nvPicPr>
                  <pic:blipFill>
                    <a:blip r:embed="rId12"/>
                    <a:stretch>
                      <a:fillRect/>
                    </a:stretch>
                  </pic:blipFill>
                  <pic:spPr>
                    <a:xfrm>
                      <a:off x="0" y="0"/>
                      <a:ext cx="6035040" cy="5828071"/>
                    </a:xfrm>
                    <a:prstGeom prst="rect"/>
                  </pic:spPr>
                </pic:pic>
              </a:graphicData>
            </a:graphic>
          </wp:inline>
        </w:drawing>
      </w:r>
    </w:p>
    <w:p>
      <w:pPr>
        <w:spacing w:after="160"/>
        <w:jc w:val="center"/>
      </w:pPr>
      <w:r>
        <w:rPr>
          <w:i/>
          <w:sz w:val="16"/>
        </w:rPr>
        <w:t>Figure 2: Q6 path overlay. H1-D4 and H7-D3 are shown; H5-D5 is reported as disconnected.</w:t>
      </w:r>
    </w:p>
    <w:p>
      <w:pPr>
        <w:pStyle w:val="Heading2"/>
      </w:pPr>
      <w:r>
        <w:t>Q7 [10 marks] - BFS and DFS Reachability from H3</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3552"/>
            <w:vAlign w:val="center"/>
            <w:shd w:fill="D9EAF7"/>
            <w:shd w:fill="D9EAF7"/>
          </w:tcPr>
          <w:p>
            <w:r>
              <w:rPr>
                <w:rFonts w:ascii="Calibri" w:hAnsi="Calibri"/>
                <w:b/>
                <w:sz w:val="14"/>
              </w:rPr>
            </w:r>
            <w:r>
              <w:rPr>
                <w:rFonts w:ascii="Calibri" w:hAnsi="Calibri"/>
                <w:b/>
                <w:sz w:val="14"/>
              </w:rPr>
              <w:t>Traversal</w:t>
            </w:r>
          </w:p>
        </w:tc>
        <w:tc>
          <w:tcPr>
            <w:tcW w:type="dxa" w:w="3552"/>
            <w:vAlign w:val="center"/>
            <w:shd w:fill="D9EAF7"/>
            <w:shd w:fill="D9EAF7"/>
          </w:tcPr>
          <w:p>
            <w:r>
              <w:rPr>
                <w:rFonts w:ascii="Calibri" w:hAnsi="Calibri"/>
                <w:b/>
                <w:sz w:val="14"/>
              </w:rPr>
            </w:r>
            <w:r>
              <w:rPr>
                <w:rFonts w:ascii="Calibri" w:hAnsi="Calibri"/>
                <w:b/>
                <w:sz w:val="14"/>
              </w:rPr>
              <w:t>Visit Order</w:t>
            </w:r>
          </w:p>
        </w:tc>
        <w:tc>
          <w:tcPr>
            <w:tcW w:type="dxa" w:w="3552"/>
            <w:vAlign w:val="center"/>
            <w:shd w:fill="D9EAF7"/>
            <w:shd w:fill="D9EAF7"/>
          </w:tcPr>
          <w:p>
            <w:r>
              <w:rPr>
                <w:rFonts w:ascii="Calibri" w:hAnsi="Calibri"/>
                <w:b/>
                <w:sz w:val="14"/>
              </w:rPr>
            </w:r>
            <w:r>
              <w:rPr>
                <w:rFonts w:ascii="Calibri" w:hAnsi="Calibri"/>
                <w:b/>
                <w:sz w:val="14"/>
              </w:rPr>
              <w:t>Reachability Result</w:t>
            </w:r>
          </w:p>
        </w:tc>
      </w:tr>
      <w:tr>
        <w:tc>
          <w:tcPr>
            <w:tcW w:type="dxa" w:w="3552"/>
            <w:vAlign w:val="center"/>
          </w:tcPr>
          <w:p>
            <w:r>
              <w:rPr>
                <w:rFonts w:ascii="Calibri" w:hAnsi="Calibri"/>
                <w:sz w:val="14"/>
              </w:rPr>
            </w:r>
            <w:r>
              <w:rPr>
                <w:rFonts w:ascii="Calibri" w:hAnsi="Calibri"/>
                <w:b w:val="0"/>
                <w:sz w:val="14"/>
              </w:rPr>
              <w:t>BFS</w:t>
            </w:r>
          </w:p>
        </w:tc>
        <w:tc>
          <w:tcPr>
            <w:tcW w:type="dxa" w:w="3552"/>
            <w:vAlign w:val="center"/>
          </w:tcPr>
          <w:p>
            <w:r>
              <w:rPr>
                <w:rFonts w:ascii="Calibri" w:hAnsi="Calibri"/>
                <w:sz w:val="14"/>
              </w:rPr>
            </w:r>
            <w:r>
              <w:rPr>
                <w:rFonts w:ascii="Calibri" w:hAnsi="Calibri"/>
                <w:b w:val="0"/>
                <w:sz w:val="14"/>
              </w:rPr>
              <w:t>H3 -&gt; H2 -&gt; H7 -&gt; D2 -&gt; D4 -&gt; H1 -&gt; H4 -&gt; D1 -&gt; D5 -&gt; D8 -&gt; D3</w:t>
            </w:r>
          </w:p>
        </w:tc>
        <w:tc>
          <w:tcPr>
            <w:tcW w:type="dxa" w:w="3552"/>
            <w:vAlign w:val="center"/>
          </w:tcPr>
          <w:p>
            <w:r>
              <w:rPr>
                <w:rFonts w:ascii="Calibri" w:hAnsi="Calibri"/>
                <w:sz w:val="14"/>
              </w:rPr>
            </w:r>
            <w:r>
              <w:rPr>
                <w:rFonts w:ascii="Calibri" w:hAnsi="Calibri"/>
                <w:b w:val="0"/>
                <w:sz w:val="14"/>
              </w:rPr>
              <w:t>11 of 15 nodes reachable</w:t>
            </w:r>
          </w:p>
        </w:tc>
      </w:tr>
      <w:tr>
        <w:tc>
          <w:tcPr>
            <w:tcW w:type="dxa" w:w="3552"/>
            <w:vAlign w:val="center"/>
          </w:tcPr>
          <w:p>
            <w:r>
              <w:rPr>
                <w:rFonts w:ascii="Calibri" w:hAnsi="Calibri"/>
                <w:sz w:val="14"/>
              </w:rPr>
            </w:r>
            <w:r>
              <w:rPr>
                <w:rFonts w:ascii="Calibri" w:hAnsi="Calibri"/>
                <w:b w:val="0"/>
                <w:sz w:val="14"/>
              </w:rPr>
              <w:t>DFS</w:t>
            </w:r>
          </w:p>
        </w:tc>
        <w:tc>
          <w:tcPr>
            <w:tcW w:type="dxa" w:w="3552"/>
            <w:vAlign w:val="center"/>
          </w:tcPr>
          <w:p>
            <w:r>
              <w:rPr>
                <w:rFonts w:ascii="Calibri" w:hAnsi="Calibri"/>
                <w:sz w:val="14"/>
              </w:rPr>
            </w:r>
            <w:r>
              <w:rPr>
                <w:rFonts w:ascii="Calibri" w:hAnsi="Calibri"/>
                <w:b w:val="0"/>
                <w:sz w:val="14"/>
              </w:rPr>
              <w:t>H3 -&gt; H2 -&gt; H1 -&gt; H4 -&gt; D2 -&gt; D1 -&gt; D3 -&gt; D4 -&gt; D8 -&gt; H7 -&gt; D5</w:t>
            </w:r>
          </w:p>
        </w:tc>
        <w:tc>
          <w:tcPr>
            <w:tcW w:type="dxa" w:w="3552"/>
            <w:vAlign w:val="center"/>
          </w:tcPr>
          <w:p>
            <w:r>
              <w:rPr>
                <w:rFonts w:ascii="Calibri" w:hAnsi="Calibri"/>
                <w:sz w:val="14"/>
              </w:rPr>
            </w:r>
            <w:r>
              <w:rPr>
                <w:rFonts w:ascii="Calibri" w:hAnsi="Calibri"/>
                <w:b w:val="0"/>
                <w:sz w:val="14"/>
              </w:rPr>
              <w:t>11 of 15 nodes reachable</w:t>
            </w:r>
          </w:p>
        </w:tc>
      </w:tr>
    </w:tbl>
    <w:tbl>
      <w:tblPr>
        <w:tblStyle w:val="TableGrid"/>
        <w:tblW w:type="auto" w:w="0"/>
        <w:jc w:val="center"/>
        <w:tblLayout w:type="autofit"/>
        <w:tblLook w:firstColumn="1" w:firstRow="1" w:lastColumn="0" w:lastRow="0" w:noHBand="0" w:noVBand="1" w:val="04A0"/>
      </w:tblPr>
      <w:tblGrid>
        <w:gridCol w:w="5328"/>
        <w:gridCol w:w="5328"/>
      </w:tblGrid>
      <w:tr>
        <w:tc>
          <w:tcPr>
            <w:tcW w:type="dxa" w:w="5328"/>
            <w:vAlign w:val="center"/>
            <w:shd w:fill="D9EAF7"/>
            <w:shd w:fill="D9EAF7"/>
          </w:tcPr>
          <w:p>
            <w:r>
              <w:rPr>
                <w:rFonts w:ascii="Calibri" w:hAnsi="Calibri"/>
                <w:b/>
                <w:sz w:val="14"/>
              </w:rPr>
            </w:r>
            <w:r>
              <w:rPr>
                <w:rFonts w:ascii="Calibri" w:hAnsi="Calibri"/>
                <w:b/>
                <w:sz w:val="14"/>
              </w:rPr>
              <w:t>Node</w:t>
            </w:r>
          </w:p>
        </w:tc>
        <w:tc>
          <w:tcPr>
            <w:tcW w:type="dxa" w:w="5328"/>
            <w:vAlign w:val="center"/>
            <w:shd w:fill="D9EAF7"/>
            <w:shd w:fill="D9EAF7"/>
          </w:tcPr>
          <w:p>
            <w:r>
              <w:rPr>
                <w:rFonts w:ascii="Calibri" w:hAnsi="Calibri"/>
                <w:b/>
                <w:sz w:val="14"/>
              </w:rPr>
            </w:r>
            <w:r>
              <w:rPr>
                <w:rFonts w:ascii="Calibri" w:hAnsi="Calibri"/>
                <w:b/>
                <w:sz w:val="14"/>
              </w:rPr>
              <w:t>BFS Parent</w:t>
            </w:r>
          </w:p>
        </w:tc>
      </w:tr>
      <w:tr>
        <w:tc>
          <w:tcPr>
            <w:tcW w:type="dxa" w:w="5328"/>
            <w:vAlign w:val="center"/>
          </w:tcPr>
          <w:p>
            <w:r>
              <w:rPr>
                <w:rFonts w:ascii="Calibri" w:hAnsi="Calibri"/>
                <w:sz w:val="14"/>
              </w:rPr>
            </w:r>
            <w:r>
              <w:rPr>
                <w:rFonts w:ascii="Calibri" w:hAnsi="Calibri"/>
                <w:b w:val="0"/>
                <w:sz w:val="14"/>
              </w:rPr>
              <w:t>H1</w:t>
            </w:r>
          </w:p>
        </w:tc>
        <w:tc>
          <w:tcPr>
            <w:tcW w:type="dxa" w:w="5328"/>
            <w:vAlign w:val="center"/>
          </w:tcPr>
          <w:p>
            <w:r>
              <w:rPr>
                <w:rFonts w:ascii="Calibri" w:hAnsi="Calibri"/>
                <w:sz w:val="14"/>
              </w:rPr>
            </w:r>
            <w:r>
              <w:rPr>
                <w:rFonts w:ascii="Calibri" w:hAnsi="Calibri"/>
                <w:b w:val="0"/>
                <w:sz w:val="14"/>
              </w:rPr>
              <w:t>H2</w:t>
            </w:r>
          </w:p>
        </w:tc>
      </w:tr>
      <w:tr>
        <w:tc>
          <w:tcPr>
            <w:tcW w:type="dxa" w:w="5328"/>
            <w:vAlign w:val="center"/>
          </w:tcPr>
          <w:p>
            <w:r>
              <w:rPr>
                <w:rFonts w:ascii="Calibri" w:hAnsi="Calibri"/>
                <w:sz w:val="14"/>
              </w:rPr>
            </w:r>
            <w:r>
              <w:rPr>
                <w:rFonts w:ascii="Calibri" w:hAnsi="Calibri"/>
                <w:b w:val="0"/>
                <w:sz w:val="14"/>
              </w:rPr>
              <w:t>H2</w:t>
            </w:r>
          </w:p>
        </w:tc>
        <w:tc>
          <w:tcPr>
            <w:tcW w:type="dxa" w:w="5328"/>
            <w:vAlign w:val="center"/>
          </w:tcPr>
          <w:p>
            <w:r>
              <w:rPr>
                <w:rFonts w:ascii="Calibri" w:hAnsi="Calibri"/>
                <w:sz w:val="14"/>
              </w:rPr>
            </w:r>
            <w:r>
              <w:rPr>
                <w:rFonts w:ascii="Calibri" w:hAnsi="Calibri"/>
                <w:b w:val="0"/>
                <w:sz w:val="14"/>
              </w:rPr>
              <w:t>H3</w:t>
            </w:r>
          </w:p>
        </w:tc>
      </w:tr>
      <w:tr>
        <w:tc>
          <w:tcPr>
            <w:tcW w:type="dxa" w:w="5328"/>
            <w:vAlign w:val="center"/>
          </w:tcPr>
          <w:p>
            <w:r>
              <w:rPr>
                <w:rFonts w:ascii="Calibri" w:hAnsi="Calibri"/>
                <w:sz w:val="14"/>
              </w:rPr>
            </w:r>
            <w:r>
              <w:rPr>
                <w:rFonts w:ascii="Calibri" w:hAnsi="Calibri"/>
                <w:b w:val="0"/>
                <w:sz w:val="14"/>
              </w:rPr>
              <w:t>H3</w:t>
            </w:r>
          </w:p>
        </w:tc>
        <w:tc>
          <w:tcPr>
            <w:tcW w:type="dxa" w:w="5328"/>
            <w:vAlign w:val="center"/>
          </w:tcPr>
          <w:p>
            <w:r>
              <w:rPr>
                <w:rFonts w:ascii="Calibri" w:hAnsi="Calibri"/>
                <w:sz w:val="14"/>
              </w:rPr>
            </w:r>
            <w:r>
              <w:rPr>
                <w:rFonts w:ascii="Calibri" w:hAnsi="Calibri"/>
                <w:b w:val="0"/>
                <w:sz w:val="14"/>
              </w:rPr>
              <w:t>None</w:t>
            </w:r>
          </w:p>
        </w:tc>
      </w:tr>
      <w:tr>
        <w:tc>
          <w:tcPr>
            <w:tcW w:type="dxa" w:w="5328"/>
            <w:vAlign w:val="center"/>
          </w:tcPr>
          <w:p>
            <w:r>
              <w:rPr>
                <w:rFonts w:ascii="Calibri" w:hAnsi="Calibri"/>
                <w:sz w:val="14"/>
              </w:rPr>
            </w:r>
            <w:r>
              <w:rPr>
                <w:rFonts w:ascii="Calibri" w:hAnsi="Calibri"/>
                <w:b w:val="0"/>
                <w:sz w:val="14"/>
              </w:rPr>
              <w:t>H4</w:t>
            </w:r>
          </w:p>
        </w:tc>
        <w:tc>
          <w:tcPr>
            <w:tcW w:type="dxa" w:w="5328"/>
            <w:vAlign w:val="center"/>
          </w:tcPr>
          <w:p>
            <w:r>
              <w:rPr>
                <w:rFonts w:ascii="Calibri" w:hAnsi="Calibri"/>
                <w:sz w:val="14"/>
              </w:rPr>
            </w:r>
            <w:r>
              <w:rPr>
                <w:rFonts w:ascii="Calibri" w:hAnsi="Calibri"/>
                <w:b w:val="0"/>
                <w:sz w:val="14"/>
              </w:rPr>
              <w:t>H2</w:t>
            </w:r>
          </w:p>
        </w:tc>
      </w:tr>
      <w:tr>
        <w:tc>
          <w:tcPr>
            <w:tcW w:type="dxa" w:w="5328"/>
            <w:vAlign w:val="center"/>
          </w:tcPr>
          <w:p>
            <w:r>
              <w:rPr>
                <w:rFonts w:ascii="Calibri" w:hAnsi="Calibri"/>
                <w:sz w:val="14"/>
              </w:rPr>
            </w:r>
            <w:r>
              <w:rPr>
                <w:rFonts w:ascii="Calibri" w:hAnsi="Calibri"/>
                <w:b w:val="0"/>
                <w:sz w:val="14"/>
              </w:rPr>
              <w:t>H5</w:t>
            </w:r>
          </w:p>
        </w:tc>
        <w:tc>
          <w:tcPr>
            <w:tcW w:type="dxa" w:w="5328"/>
            <w:vAlign w:val="center"/>
          </w:tcPr>
          <w:p>
            <w:r>
              <w:rPr>
                <w:rFonts w:ascii="Calibri" w:hAnsi="Calibri"/>
                <w:sz w:val="14"/>
              </w:rPr>
            </w:r>
            <w:r>
              <w:rPr>
                <w:rFonts w:ascii="Calibri" w:hAnsi="Calibri"/>
                <w:b w:val="0"/>
                <w:sz w:val="14"/>
              </w:rPr>
              <w:t>Unreachable</w:t>
            </w:r>
          </w:p>
        </w:tc>
      </w:tr>
      <w:tr>
        <w:tc>
          <w:tcPr>
            <w:tcW w:type="dxa" w:w="5328"/>
            <w:vAlign w:val="center"/>
          </w:tcPr>
          <w:p>
            <w:r>
              <w:rPr>
                <w:rFonts w:ascii="Calibri" w:hAnsi="Calibri"/>
                <w:sz w:val="14"/>
              </w:rPr>
            </w:r>
            <w:r>
              <w:rPr>
                <w:rFonts w:ascii="Calibri" w:hAnsi="Calibri"/>
                <w:b w:val="0"/>
                <w:sz w:val="14"/>
              </w:rPr>
              <w:t>H6</w:t>
            </w:r>
          </w:p>
        </w:tc>
        <w:tc>
          <w:tcPr>
            <w:tcW w:type="dxa" w:w="5328"/>
            <w:vAlign w:val="center"/>
          </w:tcPr>
          <w:p>
            <w:r>
              <w:rPr>
                <w:rFonts w:ascii="Calibri" w:hAnsi="Calibri"/>
                <w:sz w:val="14"/>
              </w:rPr>
            </w:r>
            <w:r>
              <w:rPr>
                <w:rFonts w:ascii="Calibri" w:hAnsi="Calibri"/>
                <w:b w:val="0"/>
                <w:sz w:val="14"/>
              </w:rPr>
              <w:t>Unreachable</w:t>
            </w:r>
          </w:p>
        </w:tc>
      </w:tr>
      <w:tr>
        <w:tc>
          <w:tcPr>
            <w:tcW w:type="dxa" w:w="5328"/>
            <w:vAlign w:val="center"/>
          </w:tcPr>
          <w:p>
            <w:r>
              <w:rPr>
                <w:rFonts w:ascii="Calibri" w:hAnsi="Calibri"/>
                <w:sz w:val="14"/>
              </w:rPr>
            </w:r>
            <w:r>
              <w:rPr>
                <w:rFonts w:ascii="Calibri" w:hAnsi="Calibri"/>
                <w:b w:val="0"/>
                <w:sz w:val="14"/>
              </w:rPr>
              <w:t>H7</w:t>
            </w:r>
          </w:p>
        </w:tc>
        <w:tc>
          <w:tcPr>
            <w:tcW w:type="dxa" w:w="5328"/>
            <w:vAlign w:val="center"/>
          </w:tcPr>
          <w:p>
            <w:r>
              <w:rPr>
                <w:rFonts w:ascii="Calibri" w:hAnsi="Calibri"/>
                <w:sz w:val="14"/>
              </w:rPr>
            </w:r>
            <w:r>
              <w:rPr>
                <w:rFonts w:ascii="Calibri" w:hAnsi="Calibri"/>
                <w:b w:val="0"/>
                <w:sz w:val="14"/>
              </w:rPr>
              <w:t>H3</w:t>
            </w:r>
          </w:p>
        </w:tc>
      </w:tr>
      <w:tr>
        <w:tc>
          <w:tcPr>
            <w:tcW w:type="dxa" w:w="5328"/>
            <w:vAlign w:val="center"/>
          </w:tcPr>
          <w:p>
            <w:r>
              <w:rPr>
                <w:rFonts w:ascii="Calibri" w:hAnsi="Calibri"/>
                <w:sz w:val="14"/>
              </w:rPr>
            </w:r>
            <w:r>
              <w:rPr>
                <w:rFonts w:ascii="Calibri" w:hAnsi="Calibri"/>
                <w:b w:val="0"/>
                <w:sz w:val="14"/>
              </w:rPr>
              <w:t>D1</w:t>
            </w:r>
          </w:p>
        </w:tc>
        <w:tc>
          <w:tcPr>
            <w:tcW w:type="dxa" w:w="5328"/>
            <w:vAlign w:val="center"/>
          </w:tcPr>
          <w:p>
            <w:r>
              <w:rPr>
                <w:rFonts w:ascii="Calibri" w:hAnsi="Calibri"/>
                <w:sz w:val="14"/>
              </w:rPr>
            </w:r>
            <w:r>
              <w:rPr>
                <w:rFonts w:ascii="Calibri" w:hAnsi="Calibri"/>
                <w:b w:val="0"/>
                <w:sz w:val="14"/>
              </w:rPr>
              <w:t>H2</w:t>
            </w:r>
          </w:p>
        </w:tc>
      </w:tr>
      <w:tr>
        <w:tc>
          <w:tcPr>
            <w:tcW w:type="dxa" w:w="5328"/>
            <w:vAlign w:val="center"/>
          </w:tcPr>
          <w:p>
            <w:r>
              <w:rPr>
                <w:rFonts w:ascii="Calibri" w:hAnsi="Calibri"/>
                <w:sz w:val="14"/>
              </w:rPr>
            </w:r>
            <w:r>
              <w:rPr>
                <w:rFonts w:ascii="Calibri" w:hAnsi="Calibri"/>
                <w:b w:val="0"/>
                <w:sz w:val="14"/>
              </w:rPr>
              <w:t>D2</w:t>
            </w:r>
          </w:p>
        </w:tc>
        <w:tc>
          <w:tcPr>
            <w:tcW w:type="dxa" w:w="5328"/>
            <w:vAlign w:val="center"/>
          </w:tcPr>
          <w:p>
            <w:r>
              <w:rPr>
                <w:rFonts w:ascii="Calibri" w:hAnsi="Calibri"/>
                <w:sz w:val="14"/>
              </w:rPr>
            </w:r>
            <w:r>
              <w:rPr>
                <w:rFonts w:ascii="Calibri" w:hAnsi="Calibri"/>
                <w:b w:val="0"/>
                <w:sz w:val="14"/>
              </w:rPr>
              <w:t>H3</w:t>
            </w:r>
          </w:p>
        </w:tc>
      </w:tr>
      <w:tr>
        <w:tc>
          <w:tcPr>
            <w:tcW w:type="dxa" w:w="5328"/>
            <w:vAlign w:val="center"/>
          </w:tcPr>
          <w:p>
            <w:r>
              <w:rPr>
                <w:rFonts w:ascii="Calibri" w:hAnsi="Calibri"/>
                <w:sz w:val="14"/>
              </w:rPr>
            </w:r>
            <w:r>
              <w:rPr>
                <w:rFonts w:ascii="Calibri" w:hAnsi="Calibri"/>
                <w:b w:val="0"/>
                <w:sz w:val="14"/>
              </w:rPr>
              <w:t>D3</w:t>
            </w:r>
          </w:p>
        </w:tc>
        <w:tc>
          <w:tcPr>
            <w:tcW w:type="dxa" w:w="5328"/>
            <w:vAlign w:val="center"/>
          </w:tcPr>
          <w:p>
            <w:r>
              <w:rPr>
                <w:rFonts w:ascii="Calibri" w:hAnsi="Calibri"/>
                <w:sz w:val="14"/>
              </w:rPr>
            </w:r>
            <w:r>
              <w:rPr>
                <w:rFonts w:ascii="Calibri" w:hAnsi="Calibri"/>
                <w:b w:val="0"/>
                <w:sz w:val="14"/>
              </w:rPr>
              <w:t>H1</w:t>
            </w:r>
          </w:p>
        </w:tc>
      </w:tr>
      <w:tr>
        <w:tc>
          <w:tcPr>
            <w:tcW w:type="dxa" w:w="5328"/>
            <w:vAlign w:val="center"/>
          </w:tcPr>
          <w:p>
            <w:r>
              <w:rPr>
                <w:rFonts w:ascii="Calibri" w:hAnsi="Calibri"/>
                <w:sz w:val="14"/>
              </w:rPr>
            </w:r>
            <w:r>
              <w:rPr>
                <w:rFonts w:ascii="Calibri" w:hAnsi="Calibri"/>
                <w:b w:val="0"/>
                <w:sz w:val="14"/>
              </w:rPr>
              <w:t>D4</w:t>
            </w:r>
          </w:p>
        </w:tc>
        <w:tc>
          <w:tcPr>
            <w:tcW w:type="dxa" w:w="5328"/>
            <w:vAlign w:val="center"/>
          </w:tcPr>
          <w:p>
            <w:r>
              <w:rPr>
                <w:rFonts w:ascii="Calibri" w:hAnsi="Calibri"/>
                <w:sz w:val="14"/>
              </w:rPr>
            </w:r>
            <w:r>
              <w:rPr>
                <w:rFonts w:ascii="Calibri" w:hAnsi="Calibri"/>
                <w:b w:val="0"/>
                <w:sz w:val="14"/>
              </w:rPr>
              <w:t>H3</w:t>
            </w:r>
          </w:p>
        </w:tc>
      </w:tr>
      <w:tr>
        <w:tc>
          <w:tcPr>
            <w:tcW w:type="dxa" w:w="5328"/>
            <w:vAlign w:val="center"/>
          </w:tcPr>
          <w:p>
            <w:r>
              <w:rPr>
                <w:rFonts w:ascii="Calibri" w:hAnsi="Calibri"/>
                <w:sz w:val="14"/>
              </w:rPr>
            </w:r>
            <w:r>
              <w:rPr>
                <w:rFonts w:ascii="Calibri" w:hAnsi="Calibri"/>
                <w:b w:val="0"/>
                <w:sz w:val="14"/>
              </w:rPr>
              <w:t>D5</w:t>
            </w:r>
          </w:p>
        </w:tc>
        <w:tc>
          <w:tcPr>
            <w:tcW w:type="dxa" w:w="5328"/>
            <w:vAlign w:val="center"/>
          </w:tcPr>
          <w:p>
            <w:r>
              <w:rPr>
                <w:rFonts w:ascii="Calibri" w:hAnsi="Calibri"/>
                <w:sz w:val="14"/>
              </w:rPr>
            </w:r>
            <w:r>
              <w:rPr>
                <w:rFonts w:ascii="Calibri" w:hAnsi="Calibri"/>
                <w:b w:val="0"/>
                <w:sz w:val="14"/>
              </w:rPr>
              <w:t>H7</w:t>
            </w:r>
          </w:p>
        </w:tc>
      </w:tr>
      <w:tr>
        <w:tc>
          <w:tcPr>
            <w:tcW w:type="dxa" w:w="5328"/>
            <w:vAlign w:val="center"/>
          </w:tcPr>
          <w:p>
            <w:r>
              <w:rPr>
                <w:rFonts w:ascii="Calibri" w:hAnsi="Calibri"/>
                <w:sz w:val="14"/>
              </w:rPr>
            </w:r>
            <w:r>
              <w:rPr>
                <w:rFonts w:ascii="Calibri" w:hAnsi="Calibri"/>
                <w:b w:val="0"/>
                <w:sz w:val="14"/>
              </w:rPr>
              <w:t>D6</w:t>
            </w:r>
          </w:p>
        </w:tc>
        <w:tc>
          <w:tcPr>
            <w:tcW w:type="dxa" w:w="5328"/>
            <w:vAlign w:val="center"/>
          </w:tcPr>
          <w:p>
            <w:r>
              <w:rPr>
                <w:rFonts w:ascii="Calibri" w:hAnsi="Calibri"/>
                <w:sz w:val="14"/>
              </w:rPr>
            </w:r>
            <w:r>
              <w:rPr>
                <w:rFonts w:ascii="Calibri" w:hAnsi="Calibri"/>
                <w:b w:val="0"/>
                <w:sz w:val="14"/>
              </w:rPr>
              <w:t>Unreachable</w:t>
            </w:r>
          </w:p>
        </w:tc>
      </w:tr>
      <w:tr>
        <w:tc>
          <w:tcPr>
            <w:tcW w:type="dxa" w:w="5328"/>
            <w:vAlign w:val="center"/>
          </w:tcPr>
          <w:p>
            <w:r>
              <w:rPr>
                <w:rFonts w:ascii="Calibri" w:hAnsi="Calibri"/>
                <w:sz w:val="14"/>
              </w:rPr>
            </w:r>
            <w:r>
              <w:rPr>
                <w:rFonts w:ascii="Calibri" w:hAnsi="Calibri"/>
                <w:b w:val="0"/>
                <w:sz w:val="14"/>
              </w:rPr>
              <w:t>D7</w:t>
            </w:r>
          </w:p>
        </w:tc>
        <w:tc>
          <w:tcPr>
            <w:tcW w:type="dxa" w:w="5328"/>
            <w:vAlign w:val="center"/>
          </w:tcPr>
          <w:p>
            <w:r>
              <w:rPr>
                <w:rFonts w:ascii="Calibri" w:hAnsi="Calibri"/>
                <w:sz w:val="14"/>
              </w:rPr>
            </w:r>
            <w:r>
              <w:rPr>
                <w:rFonts w:ascii="Calibri" w:hAnsi="Calibri"/>
                <w:b w:val="0"/>
                <w:sz w:val="14"/>
              </w:rPr>
              <w:t>Unreachable</w:t>
            </w:r>
          </w:p>
        </w:tc>
      </w:tr>
      <w:tr>
        <w:tc>
          <w:tcPr>
            <w:tcW w:type="dxa" w:w="5328"/>
            <w:vAlign w:val="center"/>
          </w:tcPr>
          <w:p>
            <w:r>
              <w:rPr>
                <w:rFonts w:ascii="Calibri" w:hAnsi="Calibri"/>
                <w:sz w:val="14"/>
              </w:rPr>
            </w:r>
            <w:r>
              <w:rPr>
                <w:rFonts w:ascii="Calibri" w:hAnsi="Calibri"/>
                <w:b w:val="0"/>
                <w:sz w:val="14"/>
              </w:rPr>
              <w:t>D8</w:t>
            </w:r>
          </w:p>
        </w:tc>
        <w:tc>
          <w:tcPr>
            <w:tcW w:type="dxa" w:w="5328"/>
            <w:vAlign w:val="center"/>
          </w:tcPr>
          <w:p>
            <w:r>
              <w:rPr>
                <w:rFonts w:ascii="Calibri" w:hAnsi="Calibri"/>
                <w:sz w:val="14"/>
              </w:rPr>
            </w:r>
            <w:r>
              <w:rPr>
                <w:rFonts w:ascii="Calibri" w:hAnsi="Calibri"/>
                <w:b w:val="0"/>
                <w:sz w:val="14"/>
              </w:rPr>
              <w:t>H7</w:t>
            </w:r>
          </w:p>
        </w:tc>
      </w:tr>
    </w:tbl>
    <w:p>
      <w:r>
        <w:t>BFS is the correct traversal when WaselX wants the route with the fewest stops, because BFS explores the graph level by level. All nodes one edge away from H3 are visited before nodes two edges away, and so on. That means the first time BFS reaches a destination, it has found a path with the minimum number of road segments in an unweighted sense. DFS is useful for checking connectivity or exploring a component deeply, but it can follow a long branch before trying a shorter alternative. For express delivery, where each extra stop or transfer can delay the order, BFS gives a clearer operational answer: minimum hop count. However, if actual distance, time, or cost matters, BFS should be replaced with Dijkstra because weighted roads make fewest stops different from shortest travel time.</w:t>
      </w:r>
    </w:p>
    <w:p>
      <w:r>
        <w:br w:type="page"/>
      </w:r>
    </w:p>
    <w:p>
      <w:pPr>
        <w:pStyle w:val="Heading1"/>
      </w:pPr>
      <w:r>
        <w:t>3. Task Area B: Trees, BST and AVL</w:t>
      </w:r>
    </w:p>
    <w:p>
      <w:pPr>
        <w:pStyle w:val="Heading2"/>
      </w:pPr>
      <w:r>
        <w:t>Q8 [12 marks] - Binary Search Tree Operations</w:t>
      </w:r>
    </w:p>
    <w:p>
      <w:r>
        <w:t>Insertion sequence: 1045, 1023, 1078, 1012, 1034, 1056, 1089, 1005, 1020, 1067, 1050, 1098</w:t>
      </w:r>
    </w:p>
    <w:p>
      <w:pPr>
        <w:spacing w:after="0" w:before="0"/>
        <w:shd w:fill="F2F2F2"/>
      </w:pPr>
      <w:r>
        <w:rPr>
          <w:rFonts w:ascii="Courier New" w:hAnsi="Courier New"/>
          <w:sz w:val="18"/>
        </w:rPr>
        <w:t xml:space="preserve">             1045</w:t>
      </w:r>
    </w:p>
    <w:p>
      <w:pPr>
        <w:spacing w:after="0" w:before="0"/>
        <w:shd w:fill="F2F2F2"/>
      </w:pPr>
      <w:r>
        <w:rPr>
          <w:rFonts w:ascii="Courier New" w:hAnsi="Courier New"/>
          <w:sz w:val="18"/>
        </w:rPr>
        <w:t xml:space="preserve">          /        \</w:t>
      </w:r>
    </w:p>
    <w:p>
      <w:pPr>
        <w:spacing w:after="0" w:before="0"/>
        <w:shd w:fill="F2F2F2"/>
      </w:pPr>
      <w:r>
        <w:rPr>
          <w:rFonts w:ascii="Courier New" w:hAnsi="Courier New"/>
          <w:sz w:val="18"/>
        </w:rPr>
        <w:t xml:space="preserve">       1023        1078</w:t>
      </w:r>
    </w:p>
    <w:p>
      <w:pPr>
        <w:spacing w:after="0" w:before="0"/>
        <w:shd w:fill="F2F2F2"/>
      </w:pPr>
      <w:r>
        <w:rPr>
          <w:rFonts w:ascii="Courier New" w:hAnsi="Courier New"/>
          <w:sz w:val="18"/>
        </w:rPr>
        <w:t xml:space="preserve">      /    \      /    \</w:t>
      </w:r>
    </w:p>
    <w:p>
      <w:pPr>
        <w:spacing w:after="0" w:before="0"/>
        <w:shd w:fill="F2F2F2"/>
      </w:pPr>
      <w:r>
        <w:rPr>
          <w:rFonts w:ascii="Courier New" w:hAnsi="Courier New"/>
          <w:sz w:val="18"/>
        </w:rPr>
        <w:t xml:space="preserve">   1012   1034  1056   1089</w:t>
      </w:r>
    </w:p>
    <w:p>
      <w:pPr>
        <w:spacing w:after="0" w:before="0"/>
        <w:shd w:fill="F2F2F2"/>
      </w:pPr>
      <w:r>
        <w:rPr>
          <w:rFonts w:ascii="Courier New" w:hAnsi="Courier New"/>
          <w:sz w:val="18"/>
        </w:rPr>
        <w:t xml:space="preserve">   /  \         /  \      \</w:t>
      </w:r>
    </w:p>
    <w:p>
      <w:pPr>
        <w:spacing w:after="0" w:before="0"/>
        <w:shd w:fill="F2F2F2"/>
      </w:pPr>
      <w:r>
        <w:rPr>
          <w:rFonts w:ascii="Courier New" w:hAnsi="Courier New"/>
          <w:sz w:val="18"/>
        </w:rPr>
        <w:t>1005 1020    1050 1067   1098</w:t>
      </w:r>
    </w:p>
    <w:tbl>
      <w:tblPr>
        <w:tblStyle w:val="TableGrid"/>
        <w:tblW w:type="auto" w:w="0"/>
        <w:jc w:val="center"/>
        <w:tblLayout w:type="autofit"/>
        <w:tblLook w:firstColumn="1" w:firstRow="1" w:lastColumn="0" w:lastRow="0" w:noHBand="0" w:noVBand="1" w:val="04A0"/>
      </w:tblPr>
      <w:tblGrid>
        <w:gridCol w:w="5328"/>
        <w:gridCol w:w="5328"/>
      </w:tblGrid>
      <w:tr>
        <w:tc>
          <w:tcPr>
            <w:tcW w:type="dxa" w:w="5328"/>
            <w:vAlign w:val="center"/>
            <w:shd w:fill="D9EAF7"/>
            <w:shd w:fill="D9EAF7"/>
          </w:tcPr>
          <w:p>
            <w:r>
              <w:rPr>
                <w:rFonts w:ascii="Calibri" w:hAnsi="Calibri"/>
                <w:b/>
                <w:sz w:val="15"/>
              </w:rPr>
            </w:r>
            <w:r>
              <w:rPr>
                <w:rFonts w:ascii="Calibri" w:hAnsi="Calibri"/>
                <w:b/>
                <w:sz w:val="15"/>
              </w:rPr>
              <w:t>Traversal</w:t>
            </w:r>
          </w:p>
        </w:tc>
        <w:tc>
          <w:tcPr>
            <w:tcW w:type="dxa" w:w="5328"/>
            <w:vAlign w:val="center"/>
            <w:shd w:fill="D9EAF7"/>
            <w:shd w:fill="D9EAF7"/>
          </w:tcPr>
          <w:p>
            <w:r>
              <w:rPr>
                <w:rFonts w:ascii="Calibri" w:hAnsi="Calibri"/>
                <w:b/>
                <w:sz w:val="15"/>
              </w:rPr>
            </w:r>
            <w:r>
              <w:rPr>
                <w:rFonts w:ascii="Calibri" w:hAnsi="Calibri"/>
                <w:b/>
                <w:sz w:val="15"/>
              </w:rPr>
              <w:t>Result</w:t>
            </w:r>
          </w:p>
        </w:tc>
      </w:tr>
      <w:tr>
        <w:tc>
          <w:tcPr>
            <w:tcW w:type="dxa" w:w="5328"/>
            <w:vAlign w:val="center"/>
          </w:tcPr>
          <w:p>
            <w:r>
              <w:rPr>
                <w:rFonts w:ascii="Calibri" w:hAnsi="Calibri"/>
                <w:sz w:val="15"/>
              </w:rPr>
            </w:r>
            <w:r>
              <w:rPr>
                <w:rFonts w:ascii="Calibri" w:hAnsi="Calibri"/>
                <w:b w:val="0"/>
                <w:sz w:val="15"/>
              </w:rPr>
              <w:t>In-order</w:t>
            </w:r>
          </w:p>
        </w:tc>
        <w:tc>
          <w:tcPr>
            <w:tcW w:type="dxa" w:w="5328"/>
            <w:vAlign w:val="center"/>
          </w:tcPr>
          <w:p>
            <w:r>
              <w:rPr>
                <w:rFonts w:ascii="Calibri" w:hAnsi="Calibri"/>
                <w:sz w:val="15"/>
              </w:rPr>
            </w:r>
            <w:r>
              <w:rPr>
                <w:rFonts w:ascii="Calibri" w:hAnsi="Calibri"/>
                <w:b w:val="0"/>
                <w:sz w:val="15"/>
              </w:rPr>
              <w:t>1005, 1012, 1020, 1023, 1034, 1045, 1050, 1056, 1067, 1078, 1089, 1098</w:t>
            </w:r>
          </w:p>
        </w:tc>
      </w:tr>
      <w:tr>
        <w:tc>
          <w:tcPr>
            <w:tcW w:type="dxa" w:w="5328"/>
            <w:vAlign w:val="center"/>
          </w:tcPr>
          <w:p>
            <w:r>
              <w:rPr>
                <w:rFonts w:ascii="Calibri" w:hAnsi="Calibri"/>
                <w:sz w:val="15"/>
              </w:rPr>
            </w:r>
            <w:r>
              <w:rPr>
                <w:rFonts w:ascii="Calibri" w:hAnsi="Calibri"/>
                <w:b w:val="0"/>
                <w:sz w:val="15"/>
              </w:rPr>
              <w:t>Pre-order</w:t>
            </w:r>
          </w:p>
        </w:tc>
        <w:tc>
          <w:tcPr>
            <w:tcW w:type="dxa" w:w="5328"/>
            <w:vAlign w:val="center"/>
          </w:tcPr>
          <w:p>
            <w:r>
              <w:rPr>
                <w:rFonts w:ascii="Calibri" w:hAnsi="Calibri"/>
                <w:sz w:val="15"/>
              </w:rPr>
            </w:r>
            <w:r>
              <w:rPr>
                <w:rFonts w:ascii="Calibri" w:hAnsi="Calibri"/>
                <w:b w:val="0"/>
                <w:sz w:val="15"/>
              </w:rPr>
              <w:t>1045, 1023, 1012, 1005, 1020, 1034, 1078, 1056, 1050, 1067, 1089, 1098</w:t>
            </w:r>
          </w:p>
        </w:tc>
      </w:tr>
      <w:tr>
        <w:tc>
          <w:tcPr>
            <w:tcW w:type="dxa" w:w="5328"/>
            <w:vAlign w:val="center"/>
          </w:tcPr>
          <w:p>
            <w:r>
              <w:rPr>
                <w:rFonts w:ascii="Calibri" w:hAnsi="Calibri"/>
                <w:sz w:val="15"/>
              </w:rPr>
            </w:r>
            <w:r>
              <w:rPr>
                <w:rFonts w:ascii="Calibri" w:hAnsi="Calibri"/>
                <w:b w:val="0"/>
                <w:sz w:val="15"/>
              </w:rPr>
              <w:t>Post-order</w:t>
            </w:r>
          </w:p>
        </w:tc>
        <w:tc>
          <w:tcPr>
            <w:tcW w:type="dxa" w:w="5328"/>
            <w:vAlign w:val="center"/>
          </w:tcPr>
          <w:p>
            <w:r>
              <w:rPr>
                <w:rFonts w:ascii="Calibri" w:hAnsi="Calibri"/>
                <w:sz w:val="15"/>
              </w:rPr>
            </w:r>
            <w:r>
              <w:rPr>
                <w:rFonts w:ascii="Calibri" w:hAnsi="Calibri"/>
                <w:b w:val="0"/>
                <w:sz w:val="15"/>
              </w:rPr>
              <w:t>1005, 1020, 1012, 1034, 1023, 1050, 1067, 1056, 1098, 1089, 1078, 1045</w:t>
            </w:r>
          </w:p>
        </w:tc>
      </w:tr>
    </w:tbl>
    <w:tbl>
      <w:tblPr>
        <w:tblStyle w:val="TableGrid"/>
        <w:tblW w:type="auto" w:w="0"/>
        <w:jc w:val="center"/>
        <w:tblLayout w:type="autofit"/>
        <w:tblLook w:firstColumn="1" w:firstRow="1" w:lastColumn="0" w:lastRow="0" w:noHBand="0" w:noVBand="1" w:val="04A0"/>
      </w:tblPr>
      <w:tblGrid>
        <w:gridCol w:w="2664"/>
        <w:gridCol w:w="2664"/>
        <w:gridCol w:w="2664"/>
        <w:gridCol w:w="2664"/>
      </w:tblGrid>
      <w:tr>
        <w:tc>
          <w:tcPr>
            <w:tcW w:type="dxa" w:w="2664"/>
            <w:vAlign w:val="center"/>
            <w:shd w:fill="D9EAF7"/>
            <w:shd w:fill="D9EAF7"/>
          </w:tcPr>
          <w:p>
            <w:r>
              <w:rPr>
                <w:rFonts w:ascii="Calibri" w:hAnsi="Calibri"/>
                <w:b/>
                <w:sz w:val="16"/>
              </w:rPr>
            </w:r>
            <w:r>
              <w:rPr>
                <w:rFonts w:ascii="Calibri" w:hAnsi="Calibri"/>
                <w:b/>
                <w:sz w:val="16"/>
              </w:rPr>
              <w:t>Step</w:t>
            </w:r>
          </w:p>
        </w:tc>
        <w:tc>
          <w:tcPr>
            <w:tcW w:type="dxa" w:w="2664"/>
            <w:vAlign w:val="center"/>
            <w:shd w:fill="D9EAF7"/>
            <w:shd w:fill="D9EAF7"/>
          </w:tcPr>
          <w:p>
            <w:r>
              <w:rPr>
                <w:rFonts w:ascii="Calibri" w:hAnsi="Calibri"/>
                <w:b/>
                <w:sz w:val="16"/>
              </w:rPr>
            </w:r>
            <w:r>
              <w:rPr>
                <w:rFonts w:ascii="Calibri" w:hAnsi="Calibri"/>
                <w:b/>
                <w:sz w:val="16"/>
              </w:rPr>
              <w:t>Current Node</w:t>
            </w:r>
          </w:p>
        </w:tc>
        <w:tc>
          <w:tcPr>
            <w:tcW w:type="dxa" w:w="2664"/>
            <w:vAlign w:val="center"/>
            <w:shd w:fill="D9EAF7"/>
            <w:shd w:fill="D9EAF7"/>
          </w:tcPr>
          <w:p>
            <w:r>
              <w:rPr>
                <w:rFonts w:ascii="Calibri" w:hAnsi="Calibri"/>
                <w:b/>
                <w:sz w:val="16"/>
              </w:rPr>
            </w:r>
            <w:r>
              <w:rPr>
                <w:rFonts w:ascii="Calibri" w:hAnsi="Calibri"/>
                <w:b/>
                <w:sz w:val="16"/>
              </w:rPr>
              <w:t>Comparison</w:t>
            </w:r>
          </w:p>
        </w:tc>
        <w:tc>
          <w:tcPr>
            <w:tcW w:type="dxa" w:w="2664"/>
            <w:vAlign w:val="center"/>
            <w:shd w:fill="D9EAF7"/>
            <w:shd w:fill="D9EAF7"/>
          </w:tcPr>
          <w:p>
            <w:r>
              <w:rPr>
                <w:rFonts w:ascii="Calibri" w:hAnsi="Calibri"/>
                <w:b/>
                <w:sz w:val="16"/>
              </w:rPr>
            </w:r>
            <w:r>
              <w:rPr>
                <w:rFonts w:ascii="Calibri" w:hAnsi="Calibri"/>
                <w:b/>
                <w:sz w:val="16"/>
              </w:rPr>
              <w:t>Decision</w:t>
            </w:r>
          </w:p>
        </w:tc>
      </w:tr>
      <w:tr>
        <w:tc>
          <w:tcPr>
            <w:tcW w:type="dxa" w:w="2664"/>
            <w:vAlign w:val="center"/>
          </w:tcPr>
          <w:p>
            <w:r>
              <w:rPr>
                <w:rFonts w:ascii="Calibri" w:hAnsi="Calibri"/>
                <w:sz w:val="16"/>
              </w:rPr>
            </w:r>
            <w:r>
              <w:rPr>
                <w:rFonts w:ascii="Calibri" w:hAnsi="Calibri"/>
                <w:b w:val="0"/>
                <w:sz w:val="16"/>
              </w:rPr>
              <w:t>1</w:t>
            </w:r>
          </w:p>
        </w:tc>
        <w:tc>
          <w:tcPr>
            <w:tcW w:type="dxa" w:w="2664"/>
            <w:vAlign w:val="center"/>
          </w:tcPr>
          <w:p>
            <w:r>
              <w:rPr>
                <w:rFonts w:ascii="Calibri" w:hAnsi="Calibri"/>
                <w:sz w:val="16"/>
              </w:rPr>
            </w:r>
            <w:r>
              <w:rPr>
                <w:rFonts w:ascii="Calibri" w:hAnsi="Calibri"/>
                <w:b w:val="0"/>
                <w:sz w:val="16"/>
              </w:rPr>
              <w:t>1045</w:t>
            </w:r>
          </w:p>
        </w:tc>
        <w:tc>
          <w:tcPr>
            <w:tcW w:type="dxa" w:w="2664"/>
            <w:vAlign w:val="center"/>
          </w:tcPr>
          <w:p>
            <w:r>
              <w:rPr>
                <w:rFonts w:ascii="Calibri" w:hAnsi="Calibri"/>
                <w:sz w:val="16"/>
              </w:rPr>
            </w:r>
            <w:r>
              <w:rPr>
                <w:rFonts w:ascii="Calibri" w:hAnsi="Calibri"/>
                <w:b w:val="0"/>
                <w:sz w:val="16"/>
              </w:rPr>
              <w:t>1067 &gt; 1045</w:t>
            </w:r>
          </w:p>
        </w:tc>
        <w:tc>
          <w:tcPr>
            <w:tcW w:type="dxa" w:w="2664"/>
            <w:vAlign w:val="center"/>
          </w:tcPr>
          <w:p>
            <w:r>
              <w:rPr>
                <w:rFonts w:ascii="Calibri" w:hAnsi="Calibri"/>
                <w:sz w:val="16"/>
              </w:rPr>
            </w:r>
            <w:r>
              <w:rPr>
                <w:rFonts w:ascii="Calibri" w:hAnsi="Calibri"/>
                <w:b w:val="0"/>
                <w:sz w:val="16"/>
              </w:rPr>
              <w:t>Go right</w:t>
            </w:r>
          </w:p>
        </w:tc>
      </w:tr>
      <w:tr>
        <w:tc>
          <w:tcPr>
            <w:tcW w:type="dxa" w:w="2664"/>
            <w:vAlign w:val="center"/>
          </w:tcPr>
          <w:p>
            <w:r>
              <w:rPr>
                <w:rFonts w:ascii="Calibri" w:hAnsi="Calibri"/>
                <w:sz w:val="16"/>
              </w:rPr>
            </w:r>
            <w:r>
              <w:rPr>
                <w:rFonts w:ascii="Calibri" w:hAnsi="Calibri"/>
                <w:b w:val="0"/>
                <w:sz w:val="16"/>
              </w:rPr>
              <w:t>2</w:t>
            </w:r>
          </w:p>
        </w:tc>
        <w:tc>
          <w:tcPr>
            <w:tcW w:type="dxa" w:w="2664"/>
            <w:vAlign w:val="center"/>
          </w:tcPr>
          <w:p>
            <w:r>
              <w:rPr>
                <w:rFonts w:ascii="Calibri" w:hAnsi="Calibri"/>
                <w:sz w:val="16"/>
              </w:rPr>
            </w:r>
            <w:r>
              <w:rPr>
                <w:rFonts w:ascii="Calibri" w:hAnsi="Calibri"/>
                <w:b w:val="0"/>
                <w:sz w:val="16"/>
              </w:rPr>
              <w:t>1078</w:t>
            </w:r>
          </w:p>
        </w:tc>
        <w:tc>
          <w:tcPr>
            <w:tcW w:type="dxa" w:w="2664"/>
            <w:vAlign w:val="center"/>
          </w:tcPr>
          <w:p>
            <w:r>
              <w:rPr>
                <w:rFonts w:ascii="Calibri" w:hAnsi="Calibri"/>
                <w:sz w:val="16"/>
              </w:rPr>
            </w:r>
            <w:r>
              <w:rPr>
                <w:rFonts w:ascii="Calibri" w:hAnsi="Calibri"/>
                <w:b w:val="0"/>
                <w:sz w:val="16"/>
              </w:rPr>
              <w:t>1067 &lt; 1078</w:t>
            </w:r>
          </w:p>
        </w:tc>
        <w:tc>
          <w:tcPr>
            <w:tcW w:type="dxa" w:w="2664"/>
            <w:vAlign w:val="center"/>
          </w:tcPr>
          <w:p>
            <w:r>
              <w:rPr>
                <w:rFonts w:ascii="Calibri" w:hAnsi="Calibri"/>
                <w:sz w:val="16"/>
              </w:rPr>
            </w:r>
            <w:r>
              <w:rPr>
                <w:rFonts w:ascii="Calibri" w:hAnsi="Calibri"/>
                <w:b w:val="0"/>
                <w:sz w:val="16"/>
              </w:rPr>
              <w:t>Go left</w:t>
            </w:r>
          </w:p>
        </w:tc>
      </w:tr>
      <w:tr>
        <w:tc>
          <w:tcPr>
            <w:tcW w:type="dxa" w:w="2664"/>
            <w:vAlign w:val="center"/>
          </w:tcPr>
          <w:p>
            <w:r>
              <w:rPr>
                <w:rFonts w:ascii="Calibri" w:hAnsi="Calibri"/>
                <w:sz w:val="16"/>
              </w:rPr>
            </w:r>
            <w:r>
              <w:rPr>
                <w:rFonts w:ascii="Calibri" w:hAnsi="Calibri"/>
                <w:b w:val="0"/>
                <w:sz w:val="16"/>
              </w:rPr>
              <w:t>3</w:t>
            </w:r>
          </w:p>
        </w:tc>
        <w:tc>
          <w:tcPr>
            <w:tcW w:type="dxa" w:w="2664"/>
            <w:vAlign w:val="center"/>
          </w:tcPr>
          <w:p>
            <w:r>
              <w:rPr>
                <w:rFonts w:ascii="Calibri" w:hAnsi="Calibri"/>
                <w:sz w:val="16"/>
              </w:rPr>
            </w:r>
            <w:r>
              <w:rPr>
                <w:rFonts w:ascii="Calibri" w:hAnsi="Calibri"/>
                <w:b w:val="0"/>
                <w:sz w:val="16"/>
              </w:rPr>
              <w:t>1056</w:t>
            </w:r>
          </w:p>
        </w:tc>
        <w:tc>
          <w:tcPr>
            <w:tcW w:type="dxa" w:w="2664"/>
            <w:vAlign w:val="center"/>
          </w:tcPr>
          <w:p>
            <w:r>
              <w:rPr>
                <w:rFonts w:ascii="Calibri" w:hAnsi="Calibri"/>
                <w:sz w:val="16"/>
              </w:rPr>
            </w:r>
            <w:r>
              <w:rPr>
                <w:rFonts w:ascii="Calibri" w:hAnsi="Calibri"/>
                <w:b w:val="0"/>
                <w:sz w:val="16"/>
              </w:rPr>
              <w:t>1067 &gt; 1056</w:t>
            </w:r>
          </w:p>
        </w:tc>
        <w:tc>
          <w:tcPr>
            <w:tcW w:type="dxa" w:w="2664"/>
            <w:vAlign w:val="center"/>
          </w:tcPr>
          <w:p>
            <w:r>
              <w:rPr>
                <w:rFonts w:ascii="Calibri" w:hAnsi="Calibri"/>
                <w:sz w:val="16"/>
              </w:rPr>
            </w:r>
            <w:r>
              <w:rPr>
                <w:rFonts w:ascii="Calibri" w:hAnsi="Calibri"/>
                <w:b w:val="0"/>
                <w:sz w:val="16"/>
              </w:rPr>
              <w:t>Go right</w:t>
            </w:r>
          </w:p>
        </w:tc>
      </w:tr>
      <w:tr>
        <w:tc>
          <w:tcPr>
            <w:tcW w:type="dxa" w:w="2664"/>
            <w:vAlign w:val="center"/>
          </w:tcPr>
          <w:p>
            <w:r>
              <w:rPr>
                <w:rFonts w:ascii="Calibri" w:hAnsi="Calibri"/>
                <w:sz w:val="16"/>
              </w:rPr>
            </w:r>
            <w:r>
              <w:rPr>
                <w:rFonts w:ascii="Calibri" w:hAnsi="Calibri"/>
                <w:b w:val="0"/>
                <w:sz w:val="16"/>
              </w:rPr>
              <w:t>4</w:t>
            </w:r>
          </w:p>
        </w:tc>
        <w:tc>
          <w:tcPr>
            <w:tcW w:type="dxa" w:w="2664"/>
            <w:vAlign w:val="center"/>
          </w:tcPr>
          <w:p>
            <w:r>
              <w:rPr>
                <w:rFonts w:ascii="Calibri" w:hAnsi="Calibri"/>
                <w:sz w:val="16"/>
              </w:rPr>
            </w:r>
            <w:r>
              <w:rPr>
                <w:rFonts w:ascii="Calibri" w:hAnsi="Calibri"/>
                <w:b w:val="0"/>
                <w:sz w:val="16"/>
              </w:rPr>
              <w:t>1067</w:t>
            </w:r>
          </w:p>
        </w:tc>
        <w:tc>
          <w:tcPr>
            <w:tcW w:type="dxa" w:w="2664"/>
            <w:vAlign w:val="center"/>
          </w:tcPr>
          <w:p>
            <w:r>
              <w:rPr>
                <w:rFonts w:ascii="Calibri" w:hAnsi="Calibri"/>
                <w:sz w:val="16"/>
              </w:rPr>
            </w:r>
            <w:r>
              <w:rPr>
                <w:rFonts w:ascii="Calibri" w:hAnsi="Calibri"/>
                <w:b w:val="0"/>
                <w:sz w:val="16"/>
              </w:rPr>
              <w:t>1067 == 1067</w:t>
            </w:r>
          </w:p>
        </w:tc>
        <w:tc>
          <w:tcPr>
            <w:tcW w:type="dxa" w:w="2664"/>
            <w:vAlign w:val="center"/>
          </w:tcPr>
          <w:p>
            <w:r>
              <w:rPr>
                <w:rFonts w:ascii="Calibri" w:hAnsi="Calibri"/>
                <w:sz w:val="16"/>
              </w:rPr>
            </w:r>
            <w:r>
              <w:rPr>
                <w:rFonts w:ascii="Calibri" w:hAnsi="Calibri"/>
                <w:b w:val="0"/>
                <w:sz w:val="16"/>
              </w:rPr>
              <w:t>Found</w:t>
            </w:r>
          </w:p>
        </w:tc>
      </w:tr>
    </w:tbl>
    <w:p>
      <w:r>
        <w:t>Search path: 1045 -&gt; 1078 -&gt; 1056 -&gt; 1067. Comparisons required: 4.</w:t>
      </w:r>
    </w:p>
    <w:p>
      <w:r>
        <w:t>Deletion of 1078 uses Case 3 because 1078 has two children. The in-order successor is 1089, the smallest node in the right subtree. Replace 1078 with 1089, then remove the old 1089 node from its original position.</w:t>
      </w:r>
    </w:p>
    <w:p>
      <w:pPr>
        <w:spacing w:after="0" w:before="0"/>
        <w:shd w:fill="F2F2F2"/>
      </w:pPr>
      <w:r>
        <w:rPr>
          <w:rFonts w:ascii="Courier New" w:hAnsi="Courier New"/>
          <w:sz w:val="18"/>
        </w:rPr>
        <w:t xml:space="preserve">             1045</w:t>
      </w:r>
    </w:p>
    <w:p>
      <w:pPr>
        <w:spacing w:after="0" w:before="0"/>
        <w:shd w:fill="F2F2F2"/>
      </w:pPr>
      <w:r>
        <w:rPr>
          <w:rFonts w:ascii="Courier New" w:hAnsi="Courier New"/>
          <w:sz w:val="18"/>
        </w:rPr>
        <w:t xml:space="preserve">          /        \</w:t>
      </w:r>
    </w:p>
    <w:p>
      <w:pPr>
        <w:spacing w:after="0" w:before="0"/>
        <w:shd w:fill="F2F2F2"/>
      </w:pPr>
      <w:r>
        <w:rPr>
          <w:rFonts w:ascii="Courier New" w:hAnsi="Courier New"/>
          <w:sz w:val="18"/>
        </w:rPr>
        <w:t xml:space="preserve">       1023        1089</w:t>
      </w:r>
    </w:p>
    <w:p>
      <w:pPr>
        <w:spacing w:after="0" w:before="0"/>
        <w:shd w:fill="F2F2F2"/>
      </w:pPr>
      <w:r>
        <w:rPr>
          <w:rFonts w:ascii="Courier New" w:hAnsi="Courier New"/>
          <w:sz w:val="18"/>
        </w:rPr>
        <w:t xml:space="preserve">      /    \      /    \</w:t>
      </w:r>
    </w:p>
    <w:p>
      <w:pPr>
        <w:spacing w:after="0" w:before="0"/>
        <w:shd w:fill="F2F2F2"/>
      </w:pPr>
      <w:r>
        <w:rPr>
          <w:rFonts w:ascii="Courier New" w:hAnsi="Courier New"/>
          <w:sz w:val="18"/>
        </w:rPr>
        <w:t xml:space="preserve">   1012   1034  1056   1098</w:t>
      </w:r>
    </w:p>
    <w:p>
      <w:pPr>
        <w:spacing w:after="0" w:before="0"/>
        <w:shd w:fill="F2F2F2"/>
      </w:pPr>
      <w:r>
        <w:rPr>
          <w:rFonts w:ascii="Courier New" w:hAnsi="Courier New"/>
          <w:sz w:val="18"/>
        </w:rPr>
        <w:t xml:space="preserve">   /  \         /  \</w:t>
      </w:r>
    </w:p>
    <w:p>
      <w:pPr>
        <w:spacing w:after="0" w:before="0"/>
        <w:shd w:fill="F2F2F2"/>
      </w:pPr>
      <w:r>
        <w:rPr>
          <w:rFonts w:ascii="Courier New" w:hAnsi="Courier New"/>
          <w:sz w:val="18"/>
        </w:rPr>
        <w:t>1005 1020    1050 1067</w:t>
      </w:r>
    </w:p>
    <w:p>
      <w:pPr>
        <w:pStyle w:val="Heading2"/>
      </w:pPr>
      <w:r>
        <w:t>Q9 [12 marks] - AVL Tree Balancing Analysis</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3552"/>
            <w:vAlign w:val="center"/>
            <w:shd w:fill="D9EAF7"/>
            <w:shd w:fill="D9EAF7"/>
          </w:tcPr>
          <w:p>
            <w:r>
              <w:rPr>
                <w:rFonts w:ascii="Calibri" w:hAnsi="Calibri"/>
                <w:b/>
                <w:sz w:val="14"/>
              </w:rPr>
            </w:r>
            <w:r>
              <w:rPr>
                <w:rFonts w:ascii="Calibri" w:hAnsi="Calibri"/>
                <w:b/>
                <w:sz w:val="14"/>
              </w:rPr>
              <w:t>Metric</w:t>
            </w:r>
          </w:p>
        </w:tc>
        <w:tc>
          <w:tcPr>
            <w:tcW w:type="dxa" w:w="3552"/>
            <w:vAlign w:val="center"/>
            <w:shd w:fill="D9EAF7"/>
            <w:shd w:fill="D9EAF7"/>
          </w:tcPr>
          <w:p>
            <w:r>
              <w:rPr>
                <w:rFonts w:ascii="Calibri" w:hAnsi="Calibri"/>
                <w:b/>
                <w:sz w:val="14"/>
              </w:rPr>
            </w:r>
            <w:r>
              <w:rPr>
                <w:rFonts w:ascii="Calibri" w:hAnsi="Calibri"/>
                <w:b/>
                <w:sz w:val="14"/>
              </w:rPr>
              <w:t>Unbalanced BST from Q8</w:t>
            </w:r>
          </w:p>
        </w:tc>
        <w:tc>
          <w:tcPr>
            <w:tcW w:type="dxa" w:w="3552"/>
            <w:vAlign w:val="center"/>
            <w:shd w:fill="D9EAF7"/>
            <w:shd w:fill="D9EAF7"/>
          </w:tcPr>
          <w:p>
            <w:r>
              <w:rPr>
                <w:rFonts w:ascii="Calibri" w:hAnsi="Calibri"/>
                <w:b/>
                <w:sz w:val="14"/>
              </w:rPr>
            </w:r>
            <w:r>
              <w:rPr>
                <w:rFonts w:ascii="Calibri" w:hAnsi="Calibri"/>
                <w:b/>
                <w:sz w:val="14"/>
              </w:rPr>
              <w:t>AVL insertion result</w:t>
            </w:r>
          </w:p>
        </w:tc>
      </w:tr>
      <w:tr>
        <w:tc>
          <w:tcPr>
            <w:tcW w:type="dxa" w:w="3552"/>
            <w:vAlign w:val="center"/>
          </w:tcPr>
          <w:p>
            <w:r>
              <w:rPr>
                <w:rFonts w:ascii="Calibri" w:hAnsi="Calibri"/>
                <w:sz w:val="14"/>
              </w:rPr>
            </w:r>
            <w:r>
              <w:rPr>
                <w:rFonts w:ascii="Calibri" w:hAnsi="Calibri"/>
                <w:b w:val="0"/>
                <w:sz w:val="14"/>
              </w:rPr>
              <w:t>Observed height (levels)</w:t>
            </w:r>
          </w:p>
        </w:tc>
        <w:tc>
          <w:tcPr>
            <w:tcW w:type="dxa" w:w="3552"/>
            <w:vAlign w:val="center"/>
          </w:tcPr>
          <w:p>
            <w:r>
              <w:rPr>
                <w:rFonts w:ascii="Calibri" w:hAnsi="Calibri"/>
                <w:sz w:val="14"/>
              </w:rPr>
            </w:r>
            <w:r>
              <w:rPr>
                <w:rFonts w:ascii="Calibri" w:hAnsi="Calibri"/>
                <w:b w:val="0"/>
                <w:sz w:val="14"/>
              </w:rPr>
              <w:t>4</w:t>
            </w:r>
          </w:p>
        </w:tc>
        <w:tc>
          <w:tcPr>
            <w:tcW w:type="dxa" w:w="3552"/>
            <w:vAlign w:val="center"/>
          </w:tcPr>
          <w:p>
            <w:r>
              <w:rPr>
                <w:rFonts w:ascii="Calibri" w:hAnsi="Calibri"/>
                <w:sz w:val="14"/>
              </w:rPr>
            </w:r>
            <w:r>
              <w:rPr>
                <w:rFonts w:ascii="Calibri" w:hAnsi="Calibri"/>
                <w:b w:val="0"/>
                <w:sz w:val="14"/>
              </w:rPr>
              <w:t>4</w:t>
            </w:r>
          </w:p>
        </w:tc>
      </w:tr>
      <w:tr>
        <w:tc>
          <w:tcPr>
            <w:tcW w:type="dxa" w:w="3552"/>
            <w:vAlign w:val="center"/>
          </w:tcPr>
          <w:p>
            <w:r>
              <w:rPr>
                <w:rFonts w:ascii="Calibri" w:hAnsi="Calibri"/>
                <w:sz w:val="14"/>
              </w:rPr>
            </w:r>
            <w:r>
              <w:rPr>
                <w:rFonts w:ascii="Calibri" w:hAnsi="Calibri"/>
                <w:b w:val="0"/>
                <w:sz w:val="14"/>
              </w:rPr>
              <w:t>Search path for 1067</w:t>
            </w:r>
          </w:p>
        </w:tc>
        <w:tc>
          <w:tcPr>
            <w:tcW w:type="dxa" w:w="3552"/>
            <w:vAlign w:val="center"/>
          </w:tcPr>
          <w:p>
            <w:r>
              <w:rPr>
                <w:rFonts w:ascii="Calibri" w:hAnsi="Calibri"/>
                <w:sz w:val="14"/>
              </w:rPr>
            </w:r>
            <w:r>
              <w:rPr>
                <w:rFonts w:ascii="Calibri" w:hAnsi="Calibri"/>
                <w:b w:val="0"/>
                <w:sz w:val="14"/>
              </w:rPr>
              <w:t>1045 -&gt; 1089 -&gt; 1056 -&gt; 1067</w:t>
            </w:r>
          </w:p>
        </w:tc>
        <w:tc>
          <w:tcPr>
            <w:tcW w:type="dxa" w:w="3552"/>
            <w:vAlign w:val="center"/>
          </w:tcPr>
          <w:p>
            <w:r>
              <w:rPr>
                <w:rFonts w:ascii="Calibri" w:hAnsi="Calibri"/>
                <w:sz w:val="14"/>
              </w:rPr>
            </w:r>
            <w:r>
              <w:rPr>
                <w:rFonts w:ascii="Calibri" w:hAnsi="Calibri"/>
                <w:b w:val="0"/>
                <w:sz w:val="14"/>
              </w:rPr>
              <w:t>1045 -&gt; 1078 -&gt; 1056 -&gt; 1067</w:t>
            </w:r>
          </w:p>
        </w:tc>
      </w:tr>
      <w:tr>
        <w:tc>
          <w:tcPr>
            <w:tcW w:type="dxa" w:w="3552"/>
            <w:vAlign w:val="center"/>
          </w:tcPr>
          <w:p>
            <w:r>
              <w:rPr>
                <w:rFonts w:ascii="Calibri" w:hAnsi="Calibri"/>
                <w:sz w:val="14"/>
              </w:rPr>
            </w:r>
            <w:r>
              <w:rPr>
                <w:rFonts w:ascii="Calibri" w:hAnsi="Calibri"/>
                <w:b w:val="0"/>
                <w:sz w:val="14"/>
              </w:rPr>
              <w:t>Comparisons for 1067</w:t>
            </w:r>
          </w:p>
        </w:tc>
        <w:tc>
          <w:tcPr>
            <w:tcW w:type="dxa" w:w="3552"/>
            <w:vAlign w:val="center"/>
          </w:tcPr>
          <w:p>
            <w:r>
              <w:rPr>
                <w:rFonts w:ascii="Calibri" w:hAnsi="Calibri"/>
                <w:sz w:val="14"/>
              </w:rPr>
            </w:r>
            <w:r>
              <w:rPr>
                <w:rFonts w:ascii="Calibri" w:hAnsi="Calibri"/>
                <w:b w:val="0"/>
                <w:sz w:val="14"/>
              </w:rPr>
              <w:t>4</w:t>
            </w:r>
          </w:p>
        </w:tc>
        <w:tc>
          <w:tcPr>
            <w:tcW w:type="dxa" w:w="3552"/>
            <w:vAlign w:val="center"/>
          </w:tcPr>
          <w:p>
            <w:r>
              <w:rPr>
                <w:rFonts w:ascii="Calibri" w:hAnsi="Calibri"/>
                <w:sz w:val="14"/>
              </w:rPr>
            </w:r>
            <w:r>
              <w:rPr>
                <w:rFonts w:ascii="Calibri" w:hAnsi="Calibri"/>
                <w:b w:val="0"/>
                <w:sz w:val="14"/>
              </w:rPr>
              <w:t>4</w:t>
            </w:r>
          </w:p>
        </w:tc>
      </w:tr>
      <w:tr>
        <w:tc>
          <w:tcPr>
            <w:tcW w:type="dxa" w:w="3552"/>
            <w:vAlign w:val="center"/>
          </w:tcPr>
          <w:p>
            <w:r>
              <w:rPr>
                <w:rFonts w:ascii="Calibri" w:hAnsi="Calibri"/>
                <w:sz w:val="14"/>
              </w:rPr>
            </w:r>
            <w:r>
              <w:rPr>
                <w:rFonts w:ascii="Calibri" w:hAnsi="Calibri"/>
                <w:b w:val="0"/>
                <w:sz w:val="14"/>
              </w:rPr>
              <w:t>Search path for 1005</w:t>
            </w:r>
          </w:p>
        </w:tc>
        <w:tc>
          <w:tcPr>
            <w:tcW w:type="dxa" w:w="3552"/>
            <w:vAlign w:val="center"/>
          </w:tcPr>
          <w:p>
            <w:r>
              <w:rPr>
                <w:rFonts w:ascii="Calibri" w:hAnsi="Calibri"/>
                <w:sz w:val="14"/>
              </w:rPr>
            </w:r>
            <w:r>
              <w:rPr>
                <w:rFonts w:ascii="Calibri" w:hAnsi="Calibri"/>
                <w:b w:val="0"/>
                <w:sz w:val="14"/>
              </w:rPr>
              <w:t>1045 -&gt; 1023 -&gt; 1012 -&gt; 1005</w:t>
            </w:r>
          </w:p>
        </w:tc>
        <w:tc>
          <w:tcPr>
            <w:tcW w:type="dxa" w:w="3552"/>
            <w:vAlign w:val="center"/>
          </w:tcPr>
          <w:p>
            <w:r>
              <w:rPr>
                <w:rFonts w:ascii="Calibri" w:hAnsi="Calibri"/>
                <w:sz w:val="14"/>
              </w:rPr>
            </w:r>
            <w:r>
              <w:rPr>
                <w:rFonts w:ascii="Calibri" w:hAnsi="Calibri"/>
                <w:b w:val="0"/>
                <w:sz w:val="14"/>
              </w:rPr>
              <w:t>1045 -&gt; 1023 -&gt; 1012 -&gt; 1005</w:t>
            </w:r>
          </w:p>
        </w:tc>
      </w:tr>
      <w:tr>
        <w:tc>
          <w:tcPr>
            <w:tcW w:type="dxa" w:w="3552"/>
            <w:vAlign w:val="center"/>
          </w:tcPr>
          <w:p>
            <w:r>
              <w:rPr>
                <w:rFonts w:ascii="Calibri" w:hAnsi="Calibri"/>
                <w:sz w:val="14"/>
              </w:rPr>
            </w:r>
            <w:r>
              <w:rPr>
                <w:rFonts w:ascii="Calibri" w:hAnsi="Calibri"/>
                <w:b w:val="0"/>
                <w:sz w:val="14"/>
              </w:rPr>
              <w:t>Comparisons for 1005</w:t>
            </w:r>
          </w:p>
        </w:tc>
        <w:tc>
          <w:tcPr>
            <w:tcW w:type="dxa" w:w="3552"/>
            <w:vAlign w:val="center"/>
          </w:tcPr>
          <w:p>
            <w:r>
              <w:rPr>
                <w:rFonts w:ascii="Calibri" w:hAnsi="Calibri"/>
                <w:sz w:val="14"/>
              </w:rPr>
            </w:r>
            <w:r>
              <w:rPr>
                <w:rFonts w:ascii="Calibri" w:hAnsi="Calibri"/>
                <w:b w:val="0"/>
                <w:sz w:val="14"/>
              </w:rPr>
              <w:t>4</w:t>
            </w:r>
          </w:p>
        </w:tc>
        <w:tc>
          <w:tcPr>
            <w:tcW w:type="dxa" w:w="3552"/>
            <w:vAlign w:val="center"/>
          </w:tcPr>
          <w:p>
            <w:r>
              <w:rPr>
                <w:rFonts w:ascii="Calibri" w:hAnsi="Calibri"/>
                <w:sz w:val="14"/>
              </w:rPr>
            </w:r>
            <w:r>
              <w:rPr>
                <w:rFonts w:ascii="Calibri" w:hAnsi="Calibri"/>
                <w:b w:val="0"/>
                <w:sz w:val="14"/>
              </w:rPr>
              <w:t>4</w:t>
            </w:r>
          </w:p>
        </w:tc>
      </w:tr>
      <w:tr>
        <w:tc>
          <w:tcPr>
            <w:tcW w:type="dxa" w:w="3552"/>
            <w:vAlign w:val="center"/>
          </w:tcPr>
          <w:p>
            <w:r>
              <w:rPr>
                <w:rFonts w:ascii="Calibri" w:hAnsi="Calibri"/>
                <w:sz w:val="14"/>
              </w:rPr>
            </w:r>
            <w:r>
              <w:rPr>
                <w:rFonts w:ascii="Calibri" w:hAnsi="Calibri"/>
                <w:b w:val="0"/>
                <w:sz w:val="14"/>
              </w:rPr>
              <w:t>Worst-case Big-O</w:t>
            </w:r>
          </w:p>
        </w:tc>
        <w:tc>
          <w:tcPr>
            <w:tcW w:type="dxa" w:w="3552"/>
            <w:vAlign w:val="center"/>
          </w:tcPr>
          <w:p>
            <w:r>
              <w:rPr>
                <w:rFonts w:ascii="Calibri" w:hAnsi="Calibri"/>
                <w:sz w:val="14"/>
              </w:rPr>
            </w:r>
            <w:r>
              <w:rPr>
                <w:rFonts w:ascii="Calibri" w:hAnsi="Calibri"/>
                <w:b w:val="0"/>
                <w:sz w:val="14"/>
              </w:rPr>
              <w:t>O(n) for a generic unbalanced BST</w:t>
            </w:r>
          </w:p>
        </w:tc>
        <w:tc>
          <w:tcPr>
            <w:tcW w:type="dxa" w:w="3552"/>
            <w:vAlign w:val="center"/>
          </w:tcPr>
          <w:p>
            <w:r>
              <w:rPr>
                <w:rFonts w:ascii="Calibri" w:hAnsi="Calibri"/>
                <w:sz w:val="14"/>
              </w:rPr>
            </w:r>
            <w:r>
              <w:rPr>
                <w:rFonts w:ascii="Calibri" w:hAnsi="Calibri"/>
                <w:b w:val="0"/>
                <w:sz w:val="14"/>
              </w:rPr>
              <w:t>O(log n) guaranteed</w:t>
            </w:r>
          </w:p>
        </w:tc>
      </w:tr>
      <w:tr>
        <w:tc>
          <w:tcPr>
            <w:tcW w:type="dxa" w:w="3552"/>
            <w:vAlign w:val="center"/>
          </w:tcPr>
          <w:p>
            <w:r>
              <w:rPr>
                <w:rFonts w:ascii="Calibri" w:hAnsi="Calibri"/>
                <w:sz w:val="14"/>
              </w:rPr>
            </w:r>
            <w:r>
              <w:rPr>
                <w:rFonts w:ascii="Calibri" w:hAnsi="Calibri"/>
                <w:b w:val="0"/>
                <w:sz w:val="14"/>
              </w:rPr>
              <w:t>Rotations on supplied 12-key sequence</w:t>
            </w:r>
          </w:p>
        </w:tc>
        <w:tc>
          <w:tcPr>
            <w:tcW w:type="dxa" w:w="3552"/>
            <w:vAlign w:val="center"/>
          </w:tcPr>
          <w:p>
            <w:r>
              <w:rPr>
                <w:rFonts w:ascii="Calibri" w:hAnsi="Calibri"/>
                <w:sz w:val="14"/>
              </w:rPr>
            </w:r>
            <w:r>
              <w:rPr>
                <w:rFonts w:ascii="Calibri" w:hAnsi="Calibri"/>
                <w:b w:val="0"/>
                <w:sz w:val="14"/>
              </w:rPr>
              <w:t>Not applicable</w:t>
            </w:r>
          </w:p>
        </w:tc>
        <w:tc>
          <w:tcPr>
            <w:tcW w:type="dxa" w:w="3552"/>
            <w:vAlign w:val="center"/>
          </w:tcPr>
          <w:p>
            <w:r>
              <w:rPr>
                <w:rFonts w:ascii="Calibri" w:hAnsi="Calibri"/>
                <w:sz w:val="14"/>
              </w:rPr>
            </w:r>
            <w:r>
              <w:rPr>
                <w:rFonts w:ascii="Calibri" w:hAnsi="Calibri"/>
                <w:b w:val="0"/>
                <w:sz w:val="14"/>
              </w:rPr>
              <w:t>0 rotations - sequence already AVL-balanced</w:t>
            </w:r>
          </w:p>
        </w:tc>
      </w:tr>
    </w:tbl>
    <w:p>
      <w:r>
        <w:t>Important trace conclusion: after each insertion, every balance factor remains in {-1, 0, +1}; therefore a correct AVL implementation performs no rotation on the supplied 12 order IDs. This corrects the prompt wording that says the morning BST became unbalanced.</w:t>
      </w:r>
    </w:p>
    <w:p>
      <w:pPr>
        <w:spacing w:after="0" w:before="0"/>
        <w:shd w:fill="F2F2F2"/>
      </w:pPr>
      <w:r>
        <w:rPr>
          <w:rFonts w:ascii="Courier New" w:hAnsi="Courier New"/>
          <w:sz w:val="16"/>
        </w:rPr>
        <w:t>Rotation demonstration 1 - LL case (conceptual extension):</w:t>
      </w:r>
    </w:p>
    <w:p>
      <w:pPr>
        <w:spacing w:after="0" w:before="0"/>
        <w:shd w:fill="F2F2F2"/>
      </w:pPr>
      <w:r>
        <w:rPr>
          <w:rFonts w:ascii="Courier New" w:hAnsi="Courier New"/>
          <w:sz w:val="16"/>
        </w:rPr>
        <w:t>Before inserting 1000 into 1012 -&gt; 1005 -&gt; 1000:</w:t>
      </w:r>
    </w:p>
    <w:p>
      <w:pPr>
        <w:spacing w:after="0" w:before="0"/>
        <w:shd w:fill="F2F2F2"/>
      </w:pPr>
      <w:r>
        <w:rPr>
          <w:rFonts w:ascii="Courier New" w:hAnsi="Courier New"/>
          <w:sz w:val="16"/>
        </w:rPr>
        <w:t xml:space="preserve">        1012 (BF=+2)</w:t>
      </w:r>
    </w:p>
    <w:p>
      <w:pPr>
        <w:spacing w:after="0" w:before="0"/>
        <w:shd w:fill="F2F2F2"/>
      </w:pPr>
      <w:r>
        <w:rPr>
          <w:rFonts w:ascii="Courier New" w:hAnsi="Courier New"/>
          <w:sz w:val="16"/>
        </w:rPr>
        <w:t xml:space="preserve">       /</w:t>
      </w:r>
    </w:p>
    <w:p>
      <w:pPr>
        <w:spacing w:after="0" w:before="0"/>
        <w:shd w:fill="F2F2F2"/>
      </w:pPr>
      <w:r>
        <w:rPr>
          <w:rFonts w:ascii="Courier New" w:hAnsi="Courier New"/>
          <w:sz w:val="16"/>
        </w:rPr>
        <w:t xml:space="preserve">    1005 (BF=+1)</w:t>
      </w:r>
    </w:p>
    <w:p>
      <w:pPr>
        <w:spacing w:after="0" w:before="0"/>
        <w:shd w:fill="F2F2F2"/>
      </w:pPr>
      <w:r>
        <w:rPr>
          <w:rFonts w:ascii="Courier New" w:hAnsi="Courier New"/>
          <w:sz w:val="16"/>
        </w:rPr>
        <w:t xml:space="preserve">    /</w:t>
      </w:r>
    </w:p>
    <w:p>
      <w:pPr>
        <w:spacing w:after="0" w:before="0"/>
        <w:shd w:fill="F2F2F2"/>
      </w:pPr>
      <w:r>
        <w:rPr>
          <w:rFonts w:ascii="Courier New" w:hAnsi="Courier New"/>
          <w:sz w:val="16"/>
        </w:rPr>
        <w:t xml:space="preserve"> 1000</w:t>
      </w:r>
    </w:p>
    <w:p>
      <w:pPr>
        <w:spacing w:after="0" w:before="0"/>
        <w:shd w:fill="F2F2F2"/>
      </w:pPr>
      <w:r>
        <w:rPr>
          <w:rFonts w:ascii="Courier New" w:hAnsi="Courier New"/>
          <w:sz w:val="16"/>
        </w:rPr>
        <w:t>Apply right rotation at 1012:</w:t>
      </w:r>
    </w:p>
    <w:p>
      <w:pPr>
        <w:spacing w:after="0" w:before="0"/>
        <w:shd w:fill="F2F2F2"/>
      </w:pPr>
      <w:r>
        <w:rPr>
          <w:rFonts w:ascii="Courier New" w:hAnsi="Courier New"/>
          <w:sz w:val="16"/>
        </w:rPr>
        <w:t xml:space="preserve">        1005</w:t>
      </w:r>
    </w:p>
    <w:p>
      <w:pPr>
        <w:spacing w:after="0" w:before="0"/>
        <w:shd w:fill="F2F2F2"/>
      </w:pPr>
      <w:r>
        <w:rPr>
          <w:rFonts w:ascii="Courier New" w:hAnsi="Courier New"/>
          <w:sz w:val="16"/>
        </w:rPr>
        <w:t xml:space="preserve">       /    \</w:t>
      </w:r>
    </w:p>
    <w:p>
      <w:pPr>
        <w:spacing w:after="0" w:before="0"/>
        <w:shd w:fill="F2F2F2"/>
      </w:pPr>
      <w:r>
        <w:rPr>
          <w:rFonts w:ascii="Courier New" w:hAnsi="Courier New"/>
          <w:sz w:val="16"/>
        </w:rPr>
        <w:t xml:space="preserve">    1000   1012</w:t>
      </w:r>
    </w:p>
    <w:p>
      <w:pPr>
        <w:spacing w:after="0" w:before="0"/>
        <w:shd w:fill="F2F2F2"/>
      </w:pPr>
      <w:r>
        <w:rPr>
          <w:rFonts w:ascii="Courier New" w:hAnsi="Courier New"/>
          <w:sz w:val="16"/>
        </w:rPr>
      </w:r>
    </w:p>
    <w:p>
      <w:pPr>
        <w:spacing w:after="0" w:before="0"/>
        <w:shd w:fill="F2F2F2"/>
      </w:pPr>
      <w:r>
        <w:rPr>
          <w:rFonts w:ascii="Courier New" w:hAnsi="Courier New"/>
          <w:sz w:val="16"/>
        </w:rPr>
        <w:t>Rotation demonstration 2 - RR case (conceptual extension):</w:t>
      </w:r>
    </w:p>
    <w:p>
      <w:pPr>
        <w:spacing w:after="0" w:before="0"/>
        <w:shd w:fill="F2F2F2"/>
      </w:pPr>
      <w:r>
        <w:rPr>
          <w:rFonts w:ascii="Courier New" w:hAnsi="Courier New"/>
          <w:sz w:val="16"/>
        </w:rPr>
        <w:t>Before inserting 1105 into 1089 -&gt; 1098 -&gt; 1105:</w:t>
      </w:r>
    </w:p>
    <w:p>
      <w:pPr>
        <w:spacing w:after="0" w:before="0"/>
        <w:shd w:fill="F2F2F2"/>
      </w:pPr>
      <w:r>
        <w:rPr>
          <w:rFonts w:ascii="Courier New" w:hAnsi="Courier New"/>
          <w:sz w:val="16"/>
        </w:rPr>
        <w:t xml:space="preserve">    1089 (BF=-2)</w:t>
      </w:r>
    </w:p>
    <w:p>
      <w:pPr>
        <w:spacing w:after="0" w:before="0"/>
        <w:shd w:fill="F2F2F2"/>
      </w:pPr>
      <w:r>
        <w:rPr>
          <w:rFonts w:ascii="Courier New" w:hAnsi="Courier New"/>
          <w:sz w:val="16"/>
        </w:rPr>
        <w:t xml:space="preserve">        \</w:t>
      </w:r>
    </w:p>
    <w:p>
      <w:pPr>
        <w:spacing w:after="0" w:before="0"/>
        <w:shd w:fill="F2F2F2"/>
      </w:pPr>
      <w:r>
        <w:rPr>
          <w:rFonts w:ascii="Courier New" w:hAnsi="Courier New"/>
          <w:sz w:val="16"/>
        </w:rPr>
        <w:t xml:space="preserve">        1098 (BF=-1)</w:t>
      </w:r>
    </w:p>
    <w:p>
      <w:pPr>
        <w:spacing w:after="0" w:before="0"/>
        <w:shd w:fill="F2F2F2"/>
      </w:pPr>
      <w:r>
        <w:rPr>
          <w:rFonts w:ascii="Courier New" w:hAnsi="Courier New"/>
          <w:sz w:val="16"/>
        </w:rPr>
        <w:t xml:space="preserve">            \</w:t>
      </w:r>
    </w:p>
    <w:p>
      <w:pPr>
        <w:spacing w:after="0" w:before="0"/>
        <w:shd w:fill="F2F2F2"/>
      </w:pPr>
      <w:r>
        <w:rPr>
          <w:rFonts w:ascii="Courier New" w:hAnsi="Courier New"/>
          <w:sz w:val="16"/>
        </w:rPr>
        <w:t xml:space="preserve">            1105</w:t>
      </w:r>
    </w:p>
    <w:p>
      <w:pPr>
        <w:spacing w:after="0" w:before="0"/>
        <w:shd w:fill="F2F2F2"/>
      </w:pPr>
      <w:r>
        <w:rPr>
          <w:rFonts w:ascii="Courier New" w:hAnsi="Courier New"/>
          <w:sz w:val="16"/>
        </w:rPr>
        <w:t>Apply left rotation at 1089:</w:t>
      </w:r>
    </w:p>
    <w:p>
      <w:pPr>
        <w:spacing w:after="0" w:before="0"/>
        <w:shd w:fill="F2F2F2"/>
      </w:pPr>
      <w:r>
        <w:rPr>
          <w:rFonts w:ascii="Courier New" w:hAnsi="Courier New"/>
          <w:sz w:val="16"/>
        </w:rPr>
        <w:t xml:space="preserve">        1098</w:t>
      </w:r>
    </w:p>
    <w:p>
      <w:pPr>
        <w:spacing w:after="0" w:before="0"/>
        <w:shd w:fill="F2F2F2"/>
      </w:pPr>
      <w:r>
        <w:rPr>
          <w:rFonts w:ascii="Courier New" w:hAnsi="Courier New"/>
          <w:sz w:val="16"/>
        </w:rPr>
        <w:t xml:space="preserve">       /    \</w:t>
      </w:r>
    </w:p>
    <w:p>
      <w:pPr>
        <w:spacing w:after="0" w:before="0"/>
        <w:shd w:fill="F2F2F2"/>
      </w:pPr>
      <w:r>
        <w:rPr>
          <w:rFonts w:ascii="Courier New" w:hAnsi="Courier New"/>
          <w:sz w:val="16"/>
        </w:rPr>
        <w:t xml:space="preserve">    1089   1105</w:t>
      </w:r>
    </w:p>
    <w:p>
      <w:pPr>
        <w:pStyle w:val="Heading2"/>
      </w:pPr>
      <w:r>
        <w:t>Q10 [10 marks] - BST vs AVL vs Hash Table Recommendation</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c>
          <w:tcPr>
            <w:tcW w:type="dxa" w:w="2664"/>
            <w:vAlign w:val="center"/>
            <w:shd w:fill="D9EAF7"/>
            <w:shd w:fill="D9EAF7"/>
          </w:tcPr>
          <w:p>
            <w:r>
              <w:rPr>
                <w:rFonts w:ascii="Calibri" w:hAnsi="Calibri"/>
                <w:b/>
                <w:sz w:val="15"/>
              </w:rPr>
            </w:r>
            <w:r>
              <w:rPr>
                <w:rFonts w:ascii="Calibri" w:hAnsi="Calibri"/>
                <w:b/>
                <w:sz w:val="15"/>
              </w:rPr>
              <w:t>Operation</w:t>
            </w:r>
          </w:p>
        </w:tc>
        <w:tc>
          <w:tcPr>
            <w:tcW w:type="dxa" w:w="2664"/>
            <w:vAlign w:val="center"/>
            <w:shd w:fill="D9EAF7"/>
            <w:shd w:fill="D9EAF7"/>
          </w:tcPr>
          <w:p>
            <w:r>
              <w:rPr>
                <w:rFonts w:ascii="Calibri" w:hAnsi="Calibri"/>
                <w:b/>
                <w:sz w:val="15"/>
              </w:rPr>
            </w:r>
            <w:r>
              <w:rPr>
                <w:rFonts w:ascii="Calibri" w:hAnsi="Calibri"/>
                <w:b/>
                <w:sz w:val="15"/>
              </w:rPr>
              <w:t>BST (unbalanced)</w:t>
            </w:r>
          </w:p>
        </w:tc>
        <w:tc>
          <w:tcPr>
            <w:tcW w:type="dxa" w:w="2664"/>
            <w:vAlign w:val="center"/>
            <w:shd w:fill="D9EAF7"/>
            <w:shd w:fill="D9EAF7"/>
          </w:tcPr>
          <w:p>
            <w:r>
              <w:rPr>
                <w:rFonts w:ascii="Calibri" w:hAnsi="Calibri"/>
                <w:b/>
                <w:sz w:val="15"/>
              </w:rPr>
            </w:r>
            <w:r>
              <w:rPr>
                <w:rFonts w:ascii="Calibri" w:hAnsi="Calibri"/>
                <w:b/>
                <w:sz w:val="15"/>
              </w:rPr>
              <w:t>AVL Tree</w:t>
            </w:r>
          </w:p>
        </w:tc>
        <w:tc>
          <w:tcPr>
            <w:tcW w:type="dxa" w:w="2664"/>
            <w:vAlign w:val="center"/>
            <w:shd w:fill="D9EAF7"/>
            <w:shd w:fill="D9EAF7"/>
          </w:tcPr>
          <w:p>
            <w:r>
              <w:rPr>
                <w:rFonts w:ascii="Calibri" w:hAnsi="Calibri"/>
                <w:b/>
                <w:sz w:val="15"/>
              </w:rPr>
            </w:r>
            <w:r>
              <w:rPr>
                <w:rFonts w:ascii="Calibri" w:hAnsi="Calibri"/>
                <w:b/>
                <w:sz w:val="15"/>
              </w:rPr>
              <w:t>Hash Table</w:t>
            </w:r>
          </w:p>
        </w:tc>
      </w:tr>
      <w:tr>
        <w:tc>
          <w:tcPr>
            <w:tcW w:type="dxa" w:w="2664"/>
            <w:vAlign w:val="center"/>
          </w:tcPr>
          <w:p>
            <w:r>
              <w:rPr>
                <w:rFonts w:ascii="Calibri" w:hAnsi="Calibri"/>
                <w:sz w:val="15"/>
              </w:rPr>
            </w:r>
            <w:r>
              <w:rPr>
                <w:rFonts w:ascii="Calibri" w:hAnsi="Calibri"/>
                <w:b w:val="0"/>
                <w:sz w:val="15"/>
              </w:rPr>
              <w:t>Insert</w:t>
            </w:r>
          </w:p>
        </w:tc>
        <w:tc>
          <w:tcPr>
            <w:tcW w:type="dxa" w:w="2664"/>
            <w:vAlign w:val="center"/>
          </w:tcPr>
          <w:p>
            <w:r>
              <w:rPr>
                <w:rFonts w:ascii="Calibri" w:hAnsi="Calibri"/>
                <w:sz w:val="15"/>
              </w:rPr>
            </w:r>
            <w:r>
              <w:rPr>
                <w:rFonts w:ascii="Calibri" w:hAnsi="Calibri"/>
                <w:b w:val="0"/>
                <w:sz w:val="15"/>
              </w:rPr>
              <w:t>O(n) worst</w:t>
            </w:r>
          </w:p>
        </w:tc>
        <w:tc>
          <w:tcPr>
            <w:tcW w:type="dxa" w:w="2664"/>
            <w:vAlign w:val="center"/>
          </w:tcPr>
          <w:p>
            <w:r>
              <w:rPr>
                <w:rFonts w:ascii="Calibri" w:hAnsi="Calibri"/>
                <w:sz w:val="15"/>
              </w:rPr>
            </w:r>
            <w:r>
              <w:rPr>
                <w:rFonts w:ascii="Calibri" w:hAnsi="Calibri"/>
                <w:b w:val="0"/>
                <w:sz w:val="15"/>
              </w:rPr>
              <w:t>O(log n)</w:t>
            </w:r>
          </w:p>
        </w:tc>
        <w:tc>
          <w:tcPr>
            <w:tcW w:type="dxa" w:w="2664"/>
            <w:vAlign w:val="center"/>
          </w:tcPr>
          <w:p>
            <w:r>
              <w:rPr>
                <w:rFonts w:ascii="Calibri" w:hAnsi="Calibri"/>
                <w:sz w:val="15"/>
              </w:rPr>
            </w:r>
            <w:r>
              <w:rPr>
                <w:rFonts w:ascii="Calibri" w:hAnsi="Calibri"/>
                <w:b w:val="0"/>
                <w:sz w:val="15"/>
              </w:rPr>
              <w:t>O(1) average</w:t>
            </w:r>
          </w:p>
        </w:tc>
      </w:tr>
      <w:tr>
        <w:tc>
          <w:tcPr>
            <w:tcW w:type="dxa" w:w="2664"/>
            <w:vAlign w:val="center"/>
          </w:tcPr>
          <w:p>
            <w:r>
              <w:rPr>
                <w:rFonts w:ascii="Calibri" w:hAnsi="Calibri"/>
                <w:sz w:val="15"/>
              </w:rPr>
            </w:r>
            <w:r>
              <w:rPr>
                <w:rFonts w:ascii="Calibri" w:hAnsi="Calibri"/>
                <w:b w:val="0"/>
                <w:sz w:val="15"/>
              </w:rPr>
              <w:t>Search</w:t>
            </w:r>
          </w:p>
        </w:tc>
        <w:tc>
          <w:tcPr>
            <w:tcW w:type="dxa" w:w="2664"/>
            <w:vAlign w:val="center"/>
          </w:tcPr>
          <w:p>
            <w:r>
              <w:rPr>
                <w:rFonts w:ascii="Calibri" w:hAnsi="Calibri"/>
                <w:sz w:val="15"/>
              </w:rPr>
            </w:r>
            <w:r>
              <w:rPr>
                <w:rFonts w:ascii="Calibri" w:hAnsi="Calibri"/>
                <w:b w:val="0"/>
                <w:sz w:val="15"/>
              </w:rPr>
              <w:t>O(n) worst</w:t>
            </w:r>
          </w:p>
        </w:tc>
        <w:tc>
          <w:tcPr>
            <w:tcW w:type="dxa" w:w="2664"/>
            <w:vAlign w:val="center"/>
          </w:tcPr>
          <w:p>
            <w:r>
              <w:rPr>
                <w:rFonts w:ascii="Calibri" w:hAnsi="Calibri"/>
                <w:sz w:val="15"/>
              </w:rPr>
            </w:r>
            <w:r>
              <w:rPr>
                <w:rFonts w:ascii="Calibri" w:hAnsi="Calibri"/>
                <w:b w:val="0"/>
                <w:sz w:val="15"/>
              </w:rPr>
              <w:t>O(log n)</w:t>
            </w:r>
          </w:p>
        </w:tc>
        <w:tc>
          <w:tcPr>
            <w:tcW w:type="dxa" w:w="2664"/>
            <w:vAlign w:val="center"/>
          </w:tcPr>
          <w:p>
            <w:r>
              <w:rPr>
                <w:rFonts w:ascii="Calibri" w:hAnsi="Calibri"/>
                <w:sz w:val="15"/>
              </w:rPr>
            </w:r>
            <w:r>
              <w:rPr>
                <w:rFonts w:ascii="Calibri" w:hAnsi="Calibri"/>
                <w:b w:val="0"/>
                <w:sz w:val="15"/>
              </w:rPr>
              <w:t>O(1) average</w:t>
            </w:r>
          </w:p>
        </w:tc>
      </w:tr>
      <w:tr>
        <w:tc>
          <w:tcPr>
            <w:tcW w:type="dxa" w:w="2664"/>
            <w:vAlign w:val="center"/>
          </w:tcPr>
          <w:p>
            <w:r>
              <w:rPr>
                <w:rFonts w:ascii="Calibri" w:hAnsi="Calibri"/>
                <w:sz w:val="15"/>
              </w:rPr>
            </w:r>
            <w:r>
              <w:rPr>
                <w:rFonts w:ascii="Calibri" w:hAnsi="Calibri"/>
                <w:b w:val="0"/>
                <w:sz w:val="15"/>
              </w:rPr>
              <w:t>Delete</w:t>
            </w:r>
          </w:p>
        </w:tc>
        <w:tc>
          <w:tcPr>
            <w:tcW w:type="dxa" w:w="2664"/>
            <w:vAlign w:val="center"/>
          </w:tcPr>
          <w:p>
            <w:r>
              <w:rPr>
                <w:rFonts w:ascii="Calibri" w:hAnsi="Calibri"/>
                <w:sz w:val="15"/>
              </w:rPr>
            </w:r>
            <w:r>
              <w:rPr>
                <w:rFonts w:ascii="Calibri" w:hAnsi="Calibri"/>
                <w:b w:val="0"/>
                <w:sz w:val="15"/>
              </w:rPr>
              <w:t>O(n) worst</w:t>
            </w:r>
          </w:p>
        </w:tc>
        <w:tc>
          <w:tcPr>
            <w:tcW w:type="dxa" w:w="2664"/>
            <w:vAlign w:val="center"/>
          </w:tcPr>
          <w:p>
            <w:r>
              <w:rPr>
                <w:rFonts w:ascii="Calibri" w:hAnsi="Calibri"/>
                <w:sz w:val="15"/>
              </w:rPr>
            </w:r>
            <w:r>
              <w:rPr>
                <w:rFonts w:ascii="Calibri" w:hAnsi="Calibri"/>
                <w:b w:val="0"/>
                <w:sz w:val="15"/>
              </w:rPr>
              <w:t>O(log n)</w:t>
            </w:r>
          </w:p>
        </w:tc>
        <w:tc>
          <w:tcPr>
            <w:tcW w:type="dxa" w:w="2664"/>
            <w:vAlign w:val="center"/>
          </w:tcPr>
          <w:p>
            <w:r>
              <w:rPr>
                <w:rFonts w:ascii="Calibri" w:hAnsi="Calibri"/>
                <w:sz w:val="15"/>
              </w:rPr>
            </w:r>
            <w:r>
              <w:rPr>
                <w:rFonts w:ascii="Calibri" w:hAnsi="Calibri"/>
                <w:b w:val="0"/>
                <w:sz w:val="15"/>
              </w:rPr>
              <w:t>O(1) average</w:t>
            </w:r>
          </w:p>
        </w:tc>
      </w:tr>
      <w:tr>
        <w:tc>
          <w:tcPr>
            <w:tcW w:type="dxa" w:w="2664"/>
            <w:vAlign w:val="center"/>
          </w:tcPr>
          <w:p>
            <w:r>
              <w:rPr>
                <w:rFonts w:ascii="Calibri" w:hAnsi="Calibri"/>
                <w:sz w:val="15"/>
              </w:rPr>
            </w:r>
            <w:r>
              <w:rPr>
                <w:rFonts w:ascii="Calibri" w:hAnsi="Calibri"/>
                <w:b w:val="0"/>
                <w:sz w:val="15"/>
              </w:rPr>
              <w:t>Range query</w:t>
            </w:r>
          </w:p>
        </w:tc>
        <w:tc>
          <w:tcPr>
            <w:tcW w:type="dxa" w:w="2664"/>
            <w:vAlign w:val="center"/>
          </w:tcPr>
          <w:p>
            <w:r>
              <w:rPr>
                <w:rFonts w:ascii="Calibri" w:hAnsi="Calibri"/>
                <w:sz w:val="15"/>
              </w:rPr>
            </w:r>
            <w:r>
              <w:rPr>
                <w:rFonts w:ascii="Calibri" w:hAnsi="Calibri"/>
                <w:b w:val="0"/>
                <w:sz w:val="15"/>
              </w:rPr>
              <w:t>O(k + height)</w:t>
            </w:r>
          </w:p>
        </w:tc>
        <w:tc>
          <w:tcPr>
            <w:tcW w:type="dxa" w:w="2664"/>
            <w:vAlign w:val="center"/>
          </w:tcPr>
          <w:p>
            <w:r>
              <w:rPr>
                <w:rFonts w:ascii="Calibri" w:hAnsi="Calibri"/>
                <w:sz w:val="15"/>
              </w:rPr>
            </w:r>
            <w:r>
              <w:rPr>
                <w:rFonts w:ascii="Calibri" w:hAnsi="Calibri"/>
                <w:b w:val="0"/>
                <w:sz w:val="15"/>
              </w:rPr>
              <w:t>O(k + log n)</w:t>
            </w:r>
          </w:p>
        </w:tc>
        <w:tc>
          <w:tcPr>
            <w:tcW w:type="dxa" w:w="2664"/>
            <w:vAlign w:val="center"/>
          </w:tcPr>
          <w:p>
            <w:r>
              <w:rPr>
                <w:rFonts w:ascii="Calibri" w:hAnsi="Calibri"/>
                <w:sz w:val="15"/>
              </w:rPr>
            </w:r>
            <w:r>
              <w:rPr>
                <w:rFonts w:ascii="Calibri" w:hAnsi="Calibri"/>
                <w:b w:val="0"/>
                <w:sz w:val="15"/>
              </w:rPr>
              <w:t>O(n), no ordering</w:t>
            </w:r>
          </w:p>
        </w:tc>
      </w:tr>
      <w:tr>
        <w:tc>
          <w:tcPr>
            <w:tcW w:type="dxa" w:w="2664"/>
            <w:vAlign w:val="center"/>
          </w:tcPr>
          <w:p>
            <w:r>
              <w:rPr>
                <w:rFonts w:ascii="Calibri" w:hAnsi="Calibri"/>
                <w:sz w:val="15"/>
              </w:rPr>
            </w:r>
            <w:r>
              <w:rPr>
                <w:rFonts w:ascii="Calibri" w:hAnsi="Calibri"/>
                <w:b w:val="0"/>
                <w:sz w:val="15"/>
              </w:rPr>
              <w:t>Ordering</w:t>
            </w:r>
          </w:p>
        </w:tc>
        <w:tc>
          <w:tcPr>
            <w:tcW w:type="dxa" w:w="2664"/>
            <w:vAlign w:val="center"/>
          </w:tcPr>
          <w:p>
            <w:r>
              <w:rPr>
                <w:rFonts w:ascii="Calibri" w:hAnsi="Calibri"/>
                <w:sz w:val="15"/>
              </w:rPr>
            </w:r>
            <w:r>
              <w:rPr>
                <w:rFonts w:ascii="Calibri" w:hAnsi="Calibri"/>
                <w:b w:val="0"/>
                <w:sz w:val="15"/>
              </w:rPr>
              <w:t>Yes</w:t>
            </w:r>
          </w:p>
        </w:tc>
        <w:tc>
          <w:tcPr>
            <w:tcW w:type="dxa" w:w="2664"/>
            <w:vAlign w:val="center"/>
          </w:tcPr>
          <w:p>
            <w:r>
              <w:rPr>
                <w:rFonts w:ascii="Calibri" w:hAnsi="Calibri"/>
                <w:sz w:val="15"/>
              </w:rPr>
            </w:r>
            <w:r>
              <w:rPr>
                <w:rFonts w:ascii="Calibri" w:hAnsi="Calibri"/>
                <w:b w:val="0"/>
                <w:sz w:val="15"/>
              </w:rPr>
              <w:t>Yes</w:t>
            </w:r>
          </w:p>
        </w:tc>
        <w:tc>
          <w:tcPr>
            <w:tcW w:type="dxa" w:w="2664"/>
            <w:vAlign w:val="center"/>
          </w:tcPr>
          <w:p>
            <w:r>
              <w:rPr>
                <w:rFonts w:ascii="Calibri" w:hAnsi="Calibri"/>
                <w:sz w:val="15"/>
              </w:rPr>
            </w:r>
            <w:r>
              <w:rPr>
                <w:rFonts w:ascii="Calibri" w:hAnsi="Calibri"/>
                <w:b w:val="0"/>
                <w:sz w:val="15"/>
              </w:rPr>
              <w:t>No</w:t>
            </w:r>
          </w:p>
        </w:tc>
      </w:tr>
      <w:tr>
        <w:tc>
          <w:tcPr>
            <w:tcW w:type="dxa" w:w="2664"/>
            <w:vAlign w:val="center"/>
          </w:tcPr>
          <w:p>
            <w:r>
              <w:rPr>
                <w:rFonts w:ascii="Calibri" w:hAnsi="Calibri"/>
                <w:sz w:val="15"/>
              </w:rPr>
            </w:r>
            <w:r>
              <w:rPr>
                <w:rFonts w:ascii="Calibri" w:hAnsi="Calibri"/>
                <w:b w:val="0"/>
                <w:sz w:val="15"/>
              </w:rPr>
              <w:t>Risk at 15,000/day</w:t>
            </w:r>
          </w:p>
        </w:tc>
        <w:tc>
          <w:tcPr>
            <w:tcW w:type="dxa" w:w="2664"/>
            <w:vAlign w:val="center"/>
          </w:tcPr>
          <w:p>
            <w:r>
              <w:rPr>
                <w:rFonts w:ascii="Calibri" w:hAnsi="Calibri"/>
                <w:sz w:val="15"/>
              </w:rPr>
            </w:r>
            <w:r>
              <w:rPr>
                <w:rFonts w:ascii="Calibri" w:hAnsi="Calibri"/>
                <w:b w:val="0"/>
                <w:sz w:val="15"/>
              </w:rPr>
              <w:t>High</w:t>
            </w:r>
          </w:p>
        </w:tc>
        <w:tc>
          <w:tcPr>
            <w:tcW w:type="dxa" w:w="2664"/>
            <w:vAlign w:val="center"/>
          </w:tcPr>
          <w:p>
            <w:r>
              <w:rPr>
                <w:rFonts w:ascii="Calibri" w:hAnsi="Calibri"/>
                <w:sz w:val="15"/>
              </w:rPr>
            </w:r>
            <w:r>
              <w:rPr>
                <w:rFonts w:ascii="Calibri" w:hAnsi="Calibri"/>
                <w:b w:val="0"/>
                <w:sz w:val="15"/>
              </w:rPr>
              <w:t>Low</w:t>
            </w:r>
          </w:p>
        </w:tc>
        <w:tc>
          <w:tcPr>
            <w:tcW w:type="dxa" w:w="2664"/>
            <w:vAlign w:val="center"/>
          </w:tcPr>
          <w:p>
            <w:r>
              <w:rPr>
                <w:rFonts w:ascii="Calibri" w:hAnsi="Calibri"/>
                <w:sz w:val="15"/>
              </w:rPr>
            </w:r>
            <w:r>
              <w:rPr>
                <w:rFonts w:ascii="Calibri" w:hAnsi="Calibri"/>
                <w:b w:val="0"/>
                <w:sz w:val="15"/>
              </w:rPr>
              <w:t>Medium for range use</w:t>
            </w:r>
          </w:p>
        </w:tc>
      </w:tr>
    </w:tbl>
    <w:p>
      <w:r>
        <w:t>WaselX needs one indexing structure that can handle three operations at scale: insertion of new orders, fast lookup for customer support, and range queries for time-window analytics. A hash table is attractive for exact Order ID lookup because it has O(1) average search and insertion. However, it does not maintain order. A query such as all orders between 10:00 and 11:30 requires scanning the table or adding another ordered index, which is O(n) and operationally weak for analytics. A simple BST preserves order, but it is unsafe under adversarial or naturally sorted insertion sequences. If order IDs arrive increasingly, the tree can become a linked list of height n, making search and insertion O(n). At 15,000 orders, that risk is too large for a sub-100ms service target. The AVL tree is the best primary recommendation because it preserves sorted order while guaranteeing O(log n) search, insert, and delete. For 15,000 orders, log2(n) is about 14 and the AVL height bound remains manageable. The implementation should use Order ID as the primary AVL key and maintain a secondary timestamp index for time-range queries. This two-index design gives WaselX reliable customer lookup and efficient operational reporting without depending on average-case hashing behavior alone.</w:t>
      </w:r>
    </w:p>
    <w:p>
      <w:pPr>
        <w:pStyle w:val="Heading2"/>
      </w:pPr>
      <w:r>
        <w:t>Q11 [8 marks] - COO Scaling Memo: Flat Array to AVL Tree</w:t>
      </w:r>
    </w:p>
    <w:p>
      <w:pPr>
        <w:spacing w:after="0" w:before="0"/>
        <w:shd w:fill="F2F2F2"/>
      </w:pPr>
      <w:r>
        <w:rPr>
          <w:rFonts w:ascii="Courier New" w:hAnsi="Courier New"/>
          <w:sz w:val="16"/>
        </w:rPr>
        <w:t>TO: Chief Operating Officer, WaselX Express</w:t>
      </w:r>
    </w:p>
    <w:p>
      <w:pPr>
        <w:spacing w:after="0" w:before="0"/>
        <w:shd w:fill="F2F2F2"/>
      </w:pPr>
      <w:r>
        <w:rPr>
          <w:rFonts w:ascii="Courier New" w:hAnsi="Courier New"/>
          <w:sz w:val="16"/>
        </w:rPr>
        <w:t>FROM: DSA Consulting Team</w:t>
      </w:r>
    </w:p>
    <w:p>
      <w:pPr>
        <w:spacing w:after="0" w:before="0"/>
        <w:shd w:fill="F2F2F2"/>
      </w:pPr>
      <w:r>
        <w:rPr>
          <w:rFonts w:ascii="Courier New" w:hAnsi="Courier New"/>
          <w:sz w:val="16"/>
        </w:rPr>
        <w:t>DATE: May 3, 2026</w:t>
      </w:r>
    </w:p>
    <w:p>
      <w:pPr>
        <w:spacing w:after="0" w:before="0"/>
        <w:shd w:fill="F2F2F2"/>
      </w:pPr>
      <w:r>
        <w:rPr>
          <w:rFonts w:ascii="Courier New" w:hAnsi="Courier New"/>
          <w:sz w:val="16"/>
        </w:rPr>
        <w:t>SUBJECT: System Scaling Assessment - Flat Array vs AVL Tree for Order Lookup</w:t>
      </w:r>
    </w:p>
    <w:p>
      <w:pPr>
        <w:spacing w:after="0" w:before="0"/>
        <w:shd w:fill="F2F2F2"/>
      </w:pPr>
      <w:r>
        <w:rPr>
          <w:rFonts w:ascii="Courier New" w:hAnsi="Courier New"/>
          <w:sz w:val="16"/>
        </w:rPr>
      </w:r>
    </w:p>
    <w:p>
      <w:pPr>
        <w:spacing w:after="0" w:before="0"/>
        <w:shd w:fill="F2F2F2"/>
      </w:pPr>
      <w:r>
        <w:rPr>
          <w:rFonts w:ascii="Courier New" w:hAnsi="Courier New"/>
          <w:sz w:val="16"/>
        </w:rPr>
        <w:t>Executive Summary: We recommend migrating from the current flat sorted array to an AVL tree before the platform reaches 15,000 daily orders. Binary search keeps lookup at O(log n), but insertion and deletion are O(n) because the array must shift records after the insertion point.</w:t>
      </w:r>
    </w:p>
    <w:p>
      <w:pPr>
        <w:spacing w:after="0" w:before="0"/>
        <w:shd w:fill="F2F2F2"/>
      </w:pPr>
      <w:r>
        <w:rPr>
          <w:rFonts w:ascii="Courier New" w:hAnsi="Courier New"/>
          <w:sz w:val="16"/>
        </w:rPr>
      </w:r>
    </w:p>
    <w:p>
      <w:pPr>
        <w:spacing w:after="0" w:before="0"/>
        <w:shd w:fill="F2F2F2"/>
      </w:pPr>
      <w:r>
        <w:rPr>
          <w:rFonts w:ascii="Courier New" w:hAnsi="Courier New"/>
          <w:sz w:val="16"/>
        </w:rPr>
        <w:t>At 3,500 orders per day, the average insertion may shift about 1,750 records. At 15,000 daily orders, the average insertion may shift about 7,500 records. Across a full day, that is approximately 15,000 x 7,500 = 112.5 million element shifts, before considering cancellations and updates. This becomes the bottleneck, not lookup.</w:t>
      </w:r>
    </w:p>
    <w:p>
      <w:pPr>
        <w:spacing w:after="0" w:before="0"/>
        <w:shd w:fill="F2F2F2"/>
      </w:pPr>
      <w:r>
        <w:rPr>
          <w:rFonts w:ascii="Courier New" w:hAnsi="Courier New"/>
          <w:sz w:val="16"/>
        </w:rPr>
      </w:r>
    </w:p>
    <w:p>
      <w:pPr>
        <w:spacing w:after="0" w:before="0"/>
        <w:shd w:fill="F2F2F2"/>
      </w:pPr>
      <w:r>
        <w:rPr>
          <w:rFonts w:ascii="Courier New" w:hAnsi="Courier New"/>
          <w:sz w:val="16"/>
        </w:rPr>
        <w:t>An AVL tree keeps search, insertion, and deletion at O(log n). At 15,000 orders, that is roughly 14-20 comparisons in practice rather than thousands of shifted array positions. Range queries remain efficient because in-order traversal returns sorted records.</w:t>
      </w:r>
    </w:p>
    <w:p>
      <w:pPr>
        <w:spacing w:after="0" w:before="0"/>
        <w:shd w:fill="F2F2F2"/>
      </w:pPr>
      <w:r>
        <w:rPr>
          <w:rFonts w:ascii="Courier New" w:hAnsi="Courier New"/>
          <w:sz w:val="16"/>
        </w:rPr>
      </w:r>
    </w:p>
    <w:p>
      <w:pPr>
        <w:spacing w:after="0" w:before="0"/>
        <w:shd w:fill="F2F2F2"/>
      </w:pPr>
      <w:r>
        <w:rPr>
          <w:rFonts w:ascii="Courier New" w:hAnsi="Courier New"/>
          <w:sz w:val="16"/>
        </w:rPr>
        <w:t>Migration should proceed in four steps: export the current sorted array; build and validate an AVL tree from the same records; run the array and AVL systems in parallel for one week; then cut over writes and reads to the AVL implementation. Main risks are integration with existing APIs and rebalancing defects, mitigated through wrapper methods, unit tests, and parallel reconciliation. The expected performance improvement is strongest for insertion and deletion, where the shift cost drops from O(n) to O(log n).</w:t>
      </w:r>
    </w:p>
    <w:p>
      <w:r>
        <w:br w:type="page"/>
      </w:r>
    </w:p>
    <w:p>
      <w:pPr>
        <w:pStyle w:val="Heading1"/>
      </w:pPr>
      <w:r>
        <w:t>4. Task Area C: Linked Lists, Queues and Order Pipeline</w:t>
      </w:r>
    </w:p>
    <w:p>
      <w:pPr>
        <w:pStyle w:val="Heading2"/>
      </w:pPr>
      <w:r>
        <w:t>Q12 [10 marks] - Doubly Linked List: Rider Route Management</w:t>
      </w:r>
    </w:p>
    <w:p>
      <w:pPr>
        <w:spacing w:after="0" w:before="0"/>
        <w:shd w:fill="F2F2F2"/>
      </w:pPr>
      <w:r>
        <w:rPr>
          <w:rFonts w:ascii="Courier New" w:hAnsi="Courier New"/>
          <w:sz w:val="15"/>
        </w:rPr>
        <w:t>==================================================</w:t>
      </w:r>
    </w:p>
    <w:p>
      <w:pPr>
        <w:spacing w:after="0" w:before="0"/>
        <w:shd w:fill="F2F2F2"/>
      </w:pPr>
      <w:r>
        <w:rPr>
          <w:rFonts w:ascii="Courier New" w:hAnsi="Courier New"/>
          <w:sz w:val="15"/>
        </w:rPr>
        <w:t>Q12: Doubly Linked List (DLL) - Rider Route Management</w:t>
      </w:r>
    </w:p>
    <w:p>
      <w:pPr>
        <w:spacing w:after="0" w:before="0"/>
        <w:shd w:fill="F2F2F2"/>
      </w:pPr>
      <w:r>
        <w:rPr>
          <w:rFonts w:ascii="Courier New" w:hAnsi="Courier New"/>
          <w:sz w:val="15"/>
        </w:rPr>
        <w:t>==================================================</w:t>
      </w:r>
    </w:p>
    <w:p>
      <w:pPr>
        <w:spacing w:after="0" w:before="0"/>
        <w:shd w:fill="F2F2F2"/>
      </w:pPr>
      <w:r>
        <w:rPr>
          <w:rFonts w:ascii="Courier New" w:hAnsi="Courier New"/>
          <w:sz w:val="15"/>
        </w:rPr>
        <w:t>Initial Route (6 stops):</w:t>
      </w:r>
    </w:p>
    <w:p>
      <w:pPr>
        <w:spacing w:after="0" w:before="0"/>
        <w:shd w:fill="F2F2F2"/>
      </w:pPr>
      <w:r>
        <w:rPr>
          <w:rFonts w:ascii="Courier New" w:hAnsi="Courier New"/>
          <w:sz w:val="15"/>
        </w:rPr>
        <w:t>Forward:  Stop1 &lt;-&gt; Stop2 &lt;-&gt; Stop3 &lt;-&gt; Stop4 &lt;-&gt; Stop5 &lt;-&gt; Stop6</w:t>
      </w:r>
    </w:p>
    <w:p>
      <w:pPr>
        <w:spacing w:after="0" w:before="0"/>
        <w:shd w:fill="F2F2F2"/>
      </w:pPr>
      <w:r>
        <w:rPr>
          <w:rFonts w:ascii="Courier New" w:hAnsi="Courier New"/>
          <w:sz w:val="15"/>
        </w:rPr>
        <w:t>Reverse:  Stop6 &lt;-&gt; Stop5 &lt;-&gt; Stop4 &lt;-&gt; Stop3 &lt;-&gt; Stop2 &lt;-&gt; Stop1</w:t>
      </w:r>
    </w:p>
    <w:p>
      <w:pPr>
        <w:spacing w:after="0" w:before="0"/>
        <w:shd w:fill="F2F2F2"/>
      </w:pPr>
      <w:r>
        <w:rPr>
          <w:rFonts w:ascii="Courier New" w:hAnsi="Courier New"/>
          <w:sz w:val="15"/>
        </w:rPr>
      </w:r>
    </w:p>
    <w:p>
      <w:pPr>
        <w:spacing w:after="0" w:before="0"/>
        <w:shd w:fill="F2F2F2"/>
      </w:pPr>
      <w:r>
        <w:rPr>
          <w:rFonts w:ascii="Courier New" w:hAnsi="Courier New"/>
          <w:sz w:val="15"/>
        </w:rPr>
        <w:t>Insert urgent order after Stop3:</w:t>
      </w:r>
    </w:p>
    <w:p>
      <w:pPr>
        <w:spacing w:after="0" w:before="0"/>
        <w:shd w:fill="F2F2F2"/>
      </w:pPr>
      <w:r>
        <w:rPr>
          <w:rFonts w:ascii="Courier New" w:hAnsi="Courier New"/>
          <w:sz w:val="15"/>
        </w:rPr>
        <w:t>Action: Insert "URGENT_Order_2847" after Stop3</w:t>
      </w:r>
    </w:p>
    <w:p>
      <w:pPr>
        <w:spacing w:after="0" w:before="0"/>
        <w:shd w:fill="F2F2F2"/>
      </w:pPr>
      <w:r>
        <w:rPr>
          <w:rFonts w:ascii="Courier New" w:hAnsi="Courier New"/>
          <w:sz w:val="15"/>
        </w:rPr>
        <w:t>Forward:  Stop1 &lt;-&gt; Stop2 &lt;-&gt; Stop3 &lt;-&gt; URGENT_Order_2847 &lt;-&gt; Stop4 &lt;-&gt; Stop5 &lt;-&gt; Stop6</w:t>
      </w:r>
    </w:p>
    <w:p>
      <w:pPr>
        <w:spacing w:after="0" w:before="0"/>
        <w:shd w:fill="F2F2F2"/>
      </w:pPr>
      <w:r>
        <w:rPr>
          <w:rFonts w:ascii="Courier New" w:hAnsi="Courier New"/>
          <w:sz w:val="15"/>
        </w:rPr>
        <w:t>Reverse:  Stop6 &lt;-&gt; Stop5 &lt;-&gt; Stop4 &lt;-&gt; URGENT_Order_2847 &lt;-&gt; Stop3 &lt;-&gt; Stop2 &lt;-&gt; Stop1</w:t>
      </w:r>
    </w:p>
    <w:p>
      <w:pPr>
        <w:spacing w:after="0" w:before="0"/>
        <w:shd w:fill="F2F2F2"/>
      </w:pPr>
      <w:r>
        <w:rPr>
          <w:rFonts w:ascii="Courier New" w:hAnsi="Courier New"/>
          <w:sz w:val="15"/>
        </w:rPr>
      </w:r>
    </w:p>
    <w:p>
      <w:pPr>
        <w:spacing w:after="0" w:before="0"/>
        <w:shd w:fill="F2F2F2"/>
      </w:pPr>
      <w:r>
        <w:rPr>
          <w:rFonts w:ascii="Courier New" w:hAnsi="Courier New"/>
          <w:sz w:val="15"/>
        </w:rPr>
        <w:t>Delete Stop5 (Order cancelled):</w:t>
      </w:r>
    </w:p>
    <w:p>
      <w:pPr>
        <w:spacing w:after="0" w:before="0"/>
        <w:shd w:fill="F2F2F2"/>
      </w:pPr>
      <w:r>
        <w:rPr>
          <w:rFonts w:ascii="Courier New" w:hAnsi="Courier New"/>
          <w:sz w:val="15"/>
        </w:rPr>
        <w:t>Action: Delete "Stop5"</w:t>
      </w:r>
    </w:p>
    <w:p>
      <w:pPr>
        <w:spacing w:after="0" w:before="0"/>
        <w:shd w:fill="F2F2F2"/>
      </w:pPr>
      <w:r>
        <w:rPr>
          <w:rFonts w:ascii="Courier New" w:hAnsi="Courier New"/>
          <w:sz w:val="15"/>
        </w:rPr>
        <w:t>Forward:  Stop1 &lt;-&gt; Stop2 &lt;-&gt; Stop3 &lt;-&gt; URGENT_Order_2847 &lt;-&gt; Stop4 &lt;-&gt; Stop6</w:t>
      </w:r>
    </w:p>
    <w:p>
      <w:pPr>
        <w:spacing w:after="0" w:before="0"/>
        <w:shd w:fill="F2F2F2"/>
      </w:pPr>
      <w:r>
        <w:rPr>
          <w:rFonts w:ascii="Courier New" w:hAnsi="Courier New"/>
          <w:sz w:val="15"/>
        </w:rPr>
        <w:t>Reverse:  Stop6 &lt;-&gt; Stop4 &lt;-&gt; URGENT_Order_2847 &lt;-&gt; Stop3 &lt;-&gt; Stop2 &lt;-&gt; Stop1</w:t>
      </w:r>
    </w:p>
    <w:p>
      <w:pPr>
        <w:spacing w:after="0" w:before="0"/>
        <w:shd w:fill="F2F2F2"/>
      </w:pPr>
      <w:r>
        <w:rPr>
          <w:rFonts w:ascii="Courier New" w:hAnsi="Courier New"/>
          <w:sz w:val="15"/>
        </w:rPr>
      </w:r>
    </w:p>
    <w:p>
      <w:pPr>
        <w:spacing w:after="0" w:before="0"/>
        <w:shd w:fill="F2F2F2"/>
      </w:pPr>
      <w:r>
        <w:rPr>
          <w:rFonts w:ascii="Courier New" w:hAnsi="Courier New"/>
          <w:sz w:val="15"/>
        </w:rPr>
        <w:t>Operations Summary:</w:t>
      </w:r>
    </w:p>
    <w:p>
      <w:pPr>
        <w:spacing w:after="0" w:before="0"/>
        <w:shd w:fill="F2F2F2"/>
      </w:pPr>
      <w:r>
        <w:rPr>
          <w:rFonts w:ascii="Courier New" w:hAnsi="Courier New"/>
          <w:sz w:val="15"/>
        </w:rPr>
        <w:t>- Total nodes in final route: 6</w:t>
      </w:r>
    </w:p>
    <w:p>
      <w:pPr>
        <w:spacing w:after="0" w:before="0"/>
        <w:shd w:fill="F2F2F2"/>
      </w:pPr>
      <w:r>
        <w:rPr>
          <w:rFonts w:ascii="Courier New" w:hAnsi="Courier New"/>
          <w:sz w:val="15"/>
        </w:rPr>
        <w:t>- Insert position: After node 3</w:t>
      </w:r>
    </w:p>
    <w:p>
      <w:pPr>
        <w:spacing w:after="0" w:before="0"/>
        <w:shd w:fill="F2F2F2"/>
      </w:pPr>
      <w:r>
        <w:rPr>
          <w:rFonts w:ascii="Courier New" w:hAnsi="Courier New"/>
          <w:sz w:val="15"/>
        </w:rPr>
        <w:t>- Deletion target: Stop5</w:t>
      </w:r>
    </w:p>
    <w:p>
      <w:pPr>
        <w:spacing w:after="0" w:before="0"/>
        <w:shd w:fill="F2F2F2"/>
      </w:pPr>
      <w:r>
        <w:rPr>
          <w:rFonts w:ascii="Courier New" w:hAnsi="Courier New"/>
          <w:sz w:val="15"/>
        </w:rPr>
        <w:t>- Forward and reverse traversal supported</w:t>
      </w:r>
    </w:p>
    <w:p>
      <w:pPr>
        <w:spacing w:after="0" w:before="0"/>
        <w:shd w:fill="F2F2F2"/>
      </w:pPr>
      <w:r>
        <w:rPr>
          <w:rFonts w:ascii="Courier New" w:hAnsi="Courier New"/>
          <w:sz w:val="15"/>
        </w:rPr>
        <w:t>==================================================</w:t>
      </w:r>
    </w:p>
    <w:p>
      <w:r>
        <w:t>For a rider route with frequent changes, a doubly linked list is better than an array because insertion and deletion are pointer updates once the target node is known. In an array, inserting an urgent order after Stop3 requires shifting all later stops, which is O(n). Deleting a cancelled stop has the same shifting problem. In a DLL, inserting after Stop3 updates four links and deleting Stop5 reconnects its previous and next nodes, giving O(1) local changes. Bidirectional traversal also supports forward delivery navigation and reverse undo or backtracking. For dynamic WaselX routes, DLLs reduce disruption during live dispatch.</w:t>
      </w:r>
    </w:p>
    <w:p>
      <w:pPr>
        <w:pStyle w:val="Heading2"/>
      </w:pPr>
      <w:r>
        <w:t>Q13 [8 marks] - Circular Linked List: 8 Riders, 20 Orders</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c>
          <w:tcPr>
            <w:tcW w:type="dxa" w:w="2664"/>
            <w:vAlign w:val="center"/>
            <w:shd w:fill="D9EAF7"/>
            <w:shd w:fill="D9EAF7"/>
          </w:tcPr>
          <w:p>
            <w:r>
              <w:rPr>
                <w:rFonts w:ascii="Calibri" w:hAnsi="Calibri"/>
                <w:b/>
                <w:sz w:val="14"/>
              </w:rPr>
            </w:r>
            <w:r>
              <w:rPr>
                <w:rFonts w:ascii="Calibri" w:hAnsi="Calibri"/>
                <w:b/>
                <w:sz w:val="14"/>
              </w:rPr>
              <w:t>Order #</w:t>
            </w:r>
          </w:p>
        </w:tc>
        <w:tc>
          <w:tcPr>
            <w:tcW w:type="dxa" w:w="2664"/>
            <w:vAlign w:val="center"/>
            <w:shd w:fill="D9EAF7"/>
            <w:shd w:fill="D9EAF7"/>
          </w:tcPr>
          <w:p>
            <w:r>
              <w:rPr>
                <w:rFonts w:ascii="Calibri" w:hAnsi="Calibri"/>
                <w:b/>
                <w:sz w:val="14"/>
              </w:rPr>
            </w:r>
            <w:r>
              <w:rPr>
                <w:rFonts w:ascii="Calibri" w:hAnsi="Calibri"/>
                <w:b/>
                <w:sz w:val="14"/>
              </w:rPr>
              <w:t>Assigned Rider</w:t>
            </w:r>
          </w:p>
        </w:tc>
        <w:tc>
          <w:tcPr>
            <w:tcW w:type="dxa" w:w="2664"/>
            <w:vAlign w:val="center"/>
            <w:shd w:fill="D9EAF7"/>
            <w:shd w:fill="D9EAF7"/>
          </w:tcPr>
          <w:p>
            <w:r>
              <w:rPr>
                <w:rFonts w:ascii="Calibri" w:hAnsi="Calibri"/>
                <w:b/>
                <w:sz w:val="14"/>
              </w:rPr>
            </w:r>
            <w:r>
              <w:rPr>
                <w:rFonts w:ascii="Calibri" w:hAnsi="Calibri"/>
                <w:b/>
                <w:sz w:val="14"/>
              </w:rPr>
              <w:t>Cumulative Orders</w:t>
            </w:r>
          </w:p>
        </w:tc>
        <w:tc>
          <w:tcPr>
            <w:tcW w:type="dxa" w:w="2664"/>
            <w:vAlign w:val="center"/>
            <w:shd w:fill="D9EAF7"/>
            <w:shd w:fill="D9EAF7"/>
          </w:tcPr>
          <w:p>
            <w:r>
              <w:rPr>
                <w:rFonts w:ascii="Calibri" w:hAnsi="Calibri"/>
                <w:b/>
                <w:sz w:val="14"/>
              </w:rPr>
            </w:r>
            <w:r>
              <w:rPr>
                <w:rFonts w:ascii="Calibri" w:hAnsi="Calibri"/>
                <w:b/>
                <w:sz w:val="14"/>
              </w:rPr>
              <w:t>Note</w:t>
            </w:r>
          </w:p>
        </w:tc>
      </w:tr>
      <w:tr>
        <w:tc>
          <w:tcPr>
            <w:tcW w:type="dxa" w:w="2664"/>
            <w:vAlign w:val="center"/>
          </w:tcPr>
          <w:p>
            <w:r>
              <w:rPr>
                <w:rFonts w:ascii="Calibri" w:hAnsi="Calibri"/>
                <w:sz w:val="14"/>
              </w:rPr>
            </w:r>
            <w:r>
              <w:rPr>
                <w:rFonts w:ascii="Calibri" w:hAnsi="Calibri"/>
                <w:b w:val="0"/>
                <w:sz w:val="14"/>
              </w:rPr>
              <w:t>1</w:t>
            </w:r>
          </w:p>
        </w:tc>
        <w:tc>
          <w:tcPr>
            <w:tcW w:type="dxa" w:w="2664"/>
            <w:vAlign w:val="center"/>
          </w:tcPr>
          <w:p>
            <w:r>
              <w:rPr>
                <w:rFonts w:ascii="Calibri" w:hAnsi="Calibri"/>
                <w:sz w:val="14"/>
              </w:rPr>
            </w:r>
            <w:r>
              <w:rPr>
                <w:rFonts w:ascii="Calibri" w:hAnsi="Calibri"/>
                <w:b w:val="0"/>
                <w:sz w:val="14"/>
              </w:rPr>
              <w:t>Rider1</w:t>
            </w:r>
          </w:p>
        </w:tc>
        <w:tc>
          <w:tcPr>
            <w:tcW w:type="dxa" w:w="2664"/>
            <w:vAlign w:val="center"/>
          </w:tcPr>
          <w:p>
            <w:r>
              <w:rPr>
                <w:rFonts w:ascii="Calibri" w:hAnsi="Calibri"/>
                <w:sz w:val="14"/>
              </w:rPr>
            </w:r>
            <w:r>
              <w:rPr>
                <w:rFonts w:ascii="Calibri" w:hAnsi="Calibri"/>
                <w:b w:val="0"/>
                <w:sz w:val="14"/>
              </w:rPr>
              <w:t>Rider1: 1</w:t>
            </w:r>
          </w:p>
        </w:tc>
        <w:tc>
          <w:tcPr>
            <w:tcW w:type="dxa" w:w="2664"/>
            <w:vAlign w:val="center"/>
          </w:tcPr>
          <w:p>
            <w:r>
              <w:rPr>
                <w:rFonts w:ascii="Calibri" w:hAnsi="Calibri"/>
                <w:sz w:val="14"/>
              </w:rPr>
            </w:r>
            <w:r>
              <w:rPr>
                <w:rFonts w:ascii="Calibri" w:hAnsi="Calibri"/>
                <w:b w:val="0"/>
                <w:sz w:val="14"/>
              </w:rPr>
              <w:t>Initial 8-rider circle</w:t>
            </w:r>
          </w:p>
        </w:tc>
      </w:tr>
      <w:tr>
        <w:tc>
          <w:tcPr>
            <w:tcW w:type="dxa" w:w="2664"/>
            <w:vAlign w:val="center"/>
          </w:tcPr>
          <w:p>
            <w:r>
              <w:rPr>
                <w:rFonts w:ascii="Calibri" w:hAnsi="Calibri"/>
                <w:sz w:val="14"/>
              </w:rPr>
            </w:r>
            <w:r>
              <w:rPr>
                <w:rFonts w:ascii="Calibri" w:hAnsi="Calibri"/>
                <w:b w:val="0"/>
                <w:sz w:val="14"/>
              </w:rPr>
              <w:t>2</w:t>
            </w:r>
          </w:p>
        </w:tc>
        <w:tc>
          <w:tcPr>
            <w:tcW w:type="dxa" w:w="2664"/>
            <w:vAlign w:val="center"/>
          </w:tcPr>
          <w:p>
            <w:r>
              <w:rPr>
                <w:rFonts w:ascii="Calibri" w:hAnsi="Calibri"/>
                <w:sz w:val="14"/>
              </w:rPr>
            </w:r>
            <w:r>
              <w:rPr>
                <w:rFonts w:ascii="Calibri" w:hAnsi="Calibri"/>
                <w:b w:val="0"/>
                <w:sz w:val="14"/>
              </w:rPr>
              <w:t>Rider2</w:t>
            </w:r>
          </w:p>
        </w:tc>
        <w:tc>
          <w:tcPr>
            <w:tcW w:type="dxa" w:w="2664"/>
            <w:vAlign w:val="center"/>
          </w:tcPr>
          <w:p>
            <w:r>
              <w:rPr>
                <w:rFonts w:ascii="Calibri" w:hAnsi="Calibri"/>
                <w:sz w:val="14"/>
              </w:rPr>
            </w:r>
            <w:r>
              <w:rPr>
                <w:rFonts w:ascii="Calibri" w:hAnsi="Calibri"/>
                <w:b w:val="0"/>
                <w:sz w:val="14"/>
              </w:rPr>
              <w:t>Rider2: 1</w:t>
            </w:r>
          </w:p>
        </w:tc>
        <w:tc>
          <w:tcPr>
            <w:tcW w:type="dxa" w:w="2664"/>
            <w:vAlign w:val="center"/>
          </w:tcPr>
          <w:p>
            <w:r>
              <w:rPr>
                <w:rFonts w:ascii="Calibri" w:hAnsi="Calibri"/>
                <w:sz w:val="14"/>
              </w:rPr>
            </w:r>
            <w:r>
              <w:rPr>
                <w:rFonts w:ascii="Calibri" w:hAnsi="Calibri"/>
                <w:b w:val="0"/>
                <w:sz w:val="14"/>
              </w:rPr>
              <w:t>Initial 8-rider circle</w:t>
            </w:r>
          </w:p>
        </w:tc>
      </w:tr>
      <w:tr>
        <w:tc>
          <w:tcPr>
            <w:tcW w:type="dxa" w:w="2664"/>
            <w:vAlign w:val="center"/>
          </w:tcPr>
          <w:p>
            <w:r>
              <w:rPr>
                <w:rFonts w:ascii="Calibri" w:hAnsi="Calibri"/>
                <w:sz w:val="14"/>
              </w:rPr>
            </w:r>
            <w:r>
              <w:rPr>
                <w:rFonts w:ascii="Calibri" w:hAnsi="Calibri"/>
                <w:b w:val="0"/>
                <w:sz w:val="14"/>
              </w:rPr>
              <w:t>3</w:t>
            </w:r>
          </w:p>
        </w:tc>
        <w:tc>
          <w:tcPr>
            <w:tcW w:type="dxa" w:w="2664"/>
            <w:vAlign w:val="center"/>
          </w:tcPr>
          <w:p>
            <w:r>
              <w:rPr>
                <w:rFonts w:ascii="Calibri" w:hAnsi="Calibri"/>
                <w:sz w:val="14"/>
              </w:rPr>
            </w:r>
            <w:r>
              <w:rPr>
                <w:rFonts w:ascii="Calibri" w:hAnsi="Calibri"/>
                <w:b w:val="0"/>
                <w:sz w:val="14"/>
              </w:rPr>
              <w:t>Rider3</w:t>
            </w:r>
          </w:p>
        </w:tc>
        <w:tc>
          <w:tcPr>
            <w:tcW w:type="dxa" w:w="2664"/>
            <w:vAlign w:val="center"/>
          </w:tcPr>
          <w:p>
            <w:r>
              <w:rPr>
                <w:rFonts w:ascii="Calibri" w:hAnsi="Calibri"/>
                <w:sz w:val="14"/>
              </w:rPr>
            </w:r>
            <w:r>
              <w:rPr>
                <w:rFonts w:ascii="Calibri" w:hAnsi="Calibri"/>
                <w:b w:val="0"/>
                <w:sz w:val="14"/>
              </w:rPr>
              <w:t>Rider3: 1</w:t>
            </w:r>
          </w:p>
        </w:tc>
        <w:tc>
          <w:tcPr>
            <w:tcW w:type="dxa" w:w="2664"/>
            <w:vAlign w:val="center"/>
          </w:tcPr>
          <w:p>
            <w:r>
              <w:rPr>
                <w:rFonts w:ascii="Calibri" w:hAnsi="Calibri"/>
                <w:sz w:val="14"/>
              </w:rPr>
            </w:r>
            <w:r>
              <w:rPr>
                <w:rFonts w:ascii="Calibri" w:hAnsi="Calibri"/>
                <w:b w:val="0"/>
                <w:sz w:val="14"/>
              </w:rPr>
              <w:t>Initial 8-rider circle</w:t>
            </w:r>
          </w:p>
        </w:tc>
      </w:tr>
      <w:tr>
        <w:tc>
          <w:tcPr>
            <w:tcW w:type="dxa" w:w="2664"/>
            <w:vAlign w:val="center"/>
          </w:tcPr>
          <w:p>
            <w:r>
              <w:rPr>
                <w:rFonts w:ascii="Calibri" w:hAnsi="Calibri"/>
                <w:sz w:val="14"/>
              </w:rPr>
            </w:r>
            <w:r>
              <w:rPr>
                <w:rFonts w:ascii="Calibri" w:hAnsi="Calibri"/>
                <w:b w:val="0"/>
                <w:sz w:val="14"/>
              </w:rPr>
              <w:t>4</w:t>
            </w:r>
          </w:p>
        </w:tc>
        <w:tc>
          <w:tcPr>
            <w:tcW w:type="dxa" w:w="2664"/>
            <w:vAlign w:val="center"/>
          </w:tcPr>
          <w:p>
            <w:r>
              <w:rPr>
                <w:rFonts w:ascii="Calibri" w:hAnsi="Calibri"/>
                <w:sz w:val="14"/>
              </w:rPr>
            </w:r>
            <w:r>
              <w:rPr>
                <w:rFonts w:ascii="Calibri" w:hAnsi="Calibri"/>
                <w:b w:val="0"/>
                <w:sz w:val="14"/>
              </w:rPr>
              <w:t>Rider4</w:t>
            </w:r>
          </w:p>
        </w:tc>
        <w:tc>
          <w:tcPr>
            <w:tcW w:type="dxa" w:w="2664"/>
            <w:vAlign w:val="center"/>
          </w:tcPr>
          <w:p>
            <w:r>
              <w:rPr>
                <w:rFonts w:ascii="Calibri" w:hAnsi="Calibri"/>
                <w:sz w:val="14"/>
              </w:rPr>
            </w:r>
            <w:r>
              <w:rPr>
                <w:rFonts w:ascii="Calibri" w:hAnsi="Calibri"/>
                <w:b w:val="0"/>
                <w:sz w:val="14"/>
              </w:rPr>
              <w:t>Rider4: 1</w:t>
            </w:r>
          </w:p>
        </w:tc>
        <w:tc>
          <w:tcPr>
            <w:tcW w:type="dxa" w:w="2664"/>
            <w:vAlign w:val="center"/>
          </w:tcPr>
          <w:p>
            <w:r>
              <w:rPr>
                <w:rFonts w:ascii="Calibri" w:hAnsi="Calibri"/>
                <w:sz w:val="14"/>
              </w:rPr>
            </w:r>
            <w:r>
              <w:rPr>
                <w:rFonts w:ascii="Calibri" w:hAnsi="Calibri"/>
                <w:b w:val="0"/>
                <w:sz w:val="14"/>
              </w:rPr>
              <w:t>Initial 8-rider circle</w:t>
            </w:r>
          </w:p>
        </w:tc>
      </w:tr>
      <w:tr>
        <w:tc>
          <w:tcPr>
            <w:tcW w:type="dxa" w:w="2664"/>
            <w:vAlign w:val="center"/>
          </w:tcPr>
          <w:p>
            <w:r>
              <w:rPr>
                <w:rFonts w:ascii="Calibri" w:hAnsi="Calibri"/>
                <w:sz w:val="14"/>
              </w:rPr>
            </w:r>
            <w:r>
              <w:rPr>
                <w:rFonts w:ascii="Calibri" w:hAnsi="Calibri"/>
                <w:b w:val="0"/>
                <w:sz w:val="14"/>
              </w:rPr>
              <w:t>5</w:t>
            </w:r>
          </w:p>
        </w:tc>
        <w:tc>
          <w:tcPr>
            <w:tcW w:type="dxa" w:w="2664"/>
            <w:vAlign w:val="center"/>
          </w:tcPr>
          <w:p>
            <w:r>
              <w:rPr>
                <w:rFonts w:ascii="Calibri" w:hAnsi="Calibri"/>
                <w:sz w:val="14"/>
              </w:rPr>
            </w:r>
            <w:r>
              <w:rPr>
                <w:rFonts w:ascii="Calibri" w:hAnsi="Calibri"/>
                <w:b w:val="0"/>
                <w:sz w:val="14"/>
              </w:rPr>
              <w:t>Rider5</w:t>
            </w:r>
          </w:p>
        </w:tc>
        <w:tc>
          <w:tcPr>
            <w:tcW w:type="dxa" w:w="2664"/>
            <w:vAlign w:val="center"/>
          </w:tcPr>
          <w:p>
            <w:r>
              <w:rPr>
                <w:rFonts w:ascii="Calibri" w:hAnsi="Calibri"/>
                <w:sz w:val="14"/>
              </w:rPr>
            </w:r>
            <w:r>
              <w:rPr>
                <w:rFonts w:ascii="Calibri" w:hAnsi="Calibri"/>
                <w:b w:val="0"/>
                <w:sz w:val="14"/>
              </w:rPr>
              <w:t>Rider5: 1</w:t>
            </w:r>
          </w:p>
        </w:tc>
        <w:tc>
          <w:tcPr>
            <w:tcW w:type="dxa" w:w="2664"/>
            <w:vAlign w:val="center"/>
          </w:tcPr>
          <w:p>
            <w:r>
              <w:rPr>
                <w:rFonts w:ascii="Calibri" w:hAnsi="Calibri"/>
                <w:sz w:val="14"/>
              </w:rPr>
            </w:r>
            <w:r>
              <w:rPr>
                <w:rFonts w:ascii="Calibri" w:hAnsi="Calibri"/>
                <w:b w:val="0"/>
                <w:sz w:val="14"/>
              </w:rPr>
              <w:t>Initial 8-rider circle</w:t>
            </w:r>
          </w:p>
        </w:tc>
      </w:tr>
      <w:tr>
        <w:tc>
          <w:tcPr>
            <w:tcW w:type="dxa" w:w="2664"/>
            <w:vAlign w:val="center"/>
          </w:tcPr>
          <w:p>
            <w:r>
              <w:rPr>
                <w:rFonts w:ascii="Calibri" w:hAnsi="Calibri"/>
                <w:sz w:val="14"/>
              </w:rPr>
            </w:r>
            <w:r>
              <w:rPr>
                <w:rFonts w:ascii="Calibri" w:hAnsi="Calibri"/>
                <w:b w:val="0"/>
                <w:sz w:val="14"/>
              </w:rPr>
              <w:t>6</w:t>
            </w:r>
          </w:p>
        </w:tc>
        <w:tc>
          <w:tcPr>
            <w:tcW w:type="dxa" w:w="2664"/>
            <w:vAlign w:val="center"/>
          </w:tcPr>
          <w:p>
            <w:r>
              <w:rPr>
                <w:rFonts w:ascii="Calibri" w:hAnsi="Calibri"/>
                <w:sz w:val="14"/>
              </w:rPr>
            </w:r>
            <w:r>
              <w:rPr>
                <w:rFonts w:ascii="Calibri" w:hAnsi="Calibri"/>
                <w:b w:val="0"/>
                <w:sz w:val="14"/>
              </w:rPr>
              <w:t>Rider6</w:t>
            </w:r>
          </w:p>
        </w:tc>
        <w:tc>
          <w:tcPr>
            <w:tcW w:type="dxa" w:w="2664"/>
            <w:vAlign w:val="center"/>
          </w:tcPr>
          <w:p>
            <w:r>
              <w:rPr>
                <w:rFonts w:ascii="Calibri" w:hAnsi="Calibri"/>
                <w:sz w:val="14"/>
              </w:rPr>
            </w:r>
            <w:r>
              <w:rPr>
                <w:rFonts w:ascii="Calibri" w:hAnsi="Calibri"/>
                <w:b w:val="0"/>
                <w:sz w:val="14"/>
              </w:rPr>
              <w:t>Rider6: 1</w:t>
            </w:r>
          </w:p>
        </w:tc>
        <w:tc>
          <w:tcPr>
            <w:tcW w:type="dxa" w:w="2664"/>
            <w:vAlign w:val="center"/>
          </w:tcPr>
          <w:p>
            <w:r>
              <w:rPr>
                <w:rFonts w:ascii="Calibri" w:hAnsi="Calibri"/>
                <w:sz w:val="14"/>
              </w:rPr>
            </w:r>
            <w:r>
              <w:rPr>
                <w:rFonts w:ascii="Calibri" w:hAnsi="Calibri"/>
                <w:b w:val="0"/>
                <w:sz w:val="14"/>
              </w:rPr>
              <w:t>Initial 8-rider circle</w:t>
            </w:r>
          </w:p>
        </w:tc>
      </w:tr>
      <w:tr>
        <w:tc>
          <w:tcPr>
            <w:tcW w:type="dxa" w:w="2664"/>
            <w:vAlign w:val="center"/>
          </w:tcPr>
          <w:p>
            <w:r>
              <w:rPr>
                <w:rFonts w:ascii="Calibri" w:hAnsi="Calibri"/>
                <w:sz w:val="14"/>
              </w:rPr>
            </w:r>
            <w:r>
              <w:rPr>
                <w:rFonts w:ascii="Calibri" w:hAnsi="Calibri"/>
                <w:b w:val="0"/>
                <w:sz w:val="14"/>
              </w:rPr>
              <w:t>7</w:t>
            </w:r>
          </w:p>
        </w:tc>
        <w:tc>
          <w:tcPr>
            <w:tcW w:type="dxa" w:w="2664"/>
            <w:vAlign w:val="center"/>
          </w:tcPr>
          <w:p>
            <w:r>
              <w:rPr>
                <w:rFonts w:ascii="Calibri" w:hAnsi="Calibri"/>
                <w:sz w:val="14"/>
              </w:rPr>
            </w:r>
            <w:r>
              <w:rPr>
                <w:rFonts w:ascii="Calibri" w:hAnsi="Calibri"/>
                <w:b w:val="0"/>
                <w:sz w:val="14"/>
              </w:rPr>
              <w:t>Rider7</w:t>
            </w:r>
          </w:p>
        </w:tc>
        <w:tc>
          <w:tcPr>
            <w:tcW w:type="dxa" w:w="2664"/>
            <w:vAlign w:val="center"/>
          </w:tcPr>
          <w:p>
            <w:r>
              <w:rPr>
                <w:rFonts w:ascii="Calibri" w:hAnsi="Calibri"/>
                <w:sz w:val="14"/>
              </w:rPr>
            </w:r>
            <w:r>
              <w:rPr>
                <w:rFonts w:ascii="Calibri" w:hAnsi="Calibri"/>
                <w:b w:val="0"/>
                <w:sz w:val="14"/>
              </w:rPr>
              <w:t>Rider7: 1</w:t>
            </w:r>
          </w:p>
        </w:tc>
        <w:tc>
          <w:tcPr>
            <w:tcW w:type="dxa" w:w="2664"/>
            <w:vAlign w:val="center"/>
          </w:tcPr>
          <w:p>
            <w:r>
              <w:rPr>
                <w:rFonts w:ascii="Calibri" w:hAnsi="Calibri"/>
                <w:sz w:val="14"/>
              </w:rPr>
            </w:r>
            <w:r>
              <w:rPr>
                <w:rFonts w:ascii="Calibri" w:hAnsi="Calibri"/>
                <w:b w:val="0"/>
                <w:sz w:val="14"/>
              </w:rPr>
              <w:t>Initial 8-rider circle</w:t>
            </w:r>
          </w:p>
        </w:tc>
      </w:tr>
      <w:tr>
        <w:tc>
          <w:tcPr>
            <w:tcW w:type="dxa" w:w="2664"/>
            <w:vAlign w:val="center"/>
          </w:tcPr>
          <w:p>
            <w:r>
              <w:rPr>
                <w:rFonts w:ascii="Calibri" w:hAnsi="Calibri"/>
                <w:sz w:val="14"/>
              </w:rPr>
            </w:r>
            <w:r>
              <w:rPr>
                <w:rFonts w:ascii="Calibri" w:hAnsi="Calibri"/>
                <w:b w:val="0"/>
                <w:sz w:val="14"/>
              </w:rPr>
              <w:t>8</w:t>
            </w:r>
          </w:p>
        </w:tc>
        <w:tc>
          <w:tcPr>
            <w:tcW w:type="dxa" w:w="2664"/>
            <w:vAlign w:val="center"/>
          </w:tcPr>
          <w:p>
            <w:r>
              <w:rPr>
                <w:rFonts w:ascii="Calibri" w:hAnsi="Calibri"/>
                <w:sz w:val="14"/>
              </w:rPr>
            </w:r>
            <w:r>
              <w:rPr>
                <w:rFonts w:ascii="Calibri" w:hAnsi="Calibri"/>
                <w:b w:val="0"/>
                <w:sz w:val="14"/>
              </w:rPr>
              <w:t>Rider8</w:t>
            </w:r>
          </w:p>
        </w:tc>
        <w:tc>
          <w:tcPr>
            <w:tcW w:type="dxa" w:w="2664"/>
            <w:vAlign w:val="center"/>
          </w:tcPr>
          <w:p>
            <w:r>
              <w:rPr>
                <w:rFonts w:ascii="Calibri" w:hAnsi="Calibri"/>
                <w:sz w:val="14"/>
              </w:rPr>
            </w:r>
            <w:r>
              <w:rPr>
                <w:rFonts w:ascii="Calibri" w:hAnsi="Calibri"/>
                <w:b w:val="0"/>
                <w:sz w:val="14"/>
              </w:rPr>
              <w:t>Rider8: 1</w:t>
            </w:r>
          </w:p>
        </w:tc>
        <w:tc>
          <w:tcPr>
            <w:tcW w:type="dxa" w:w="2664"/>
            <w:vAlign w:val="center"/>
          </w:tcPr>
          <w:p>
            <w:r>
              <w:rPr>
                <w:rFonts w:ascii="Calibri" w:hAnsi="Calibri"/>
                <w:sz w:val="14"/>
              </w:rPr>
            </w:r>
            <w:r>
              <w:rPr>
                <w:rFonts w:ascii="Calibri" w:hAnsi="Calibri"/>
                <w:b w:val="0"/>
                <w:sz w:val="14"/>
              </w:rPr>
              <w:t>Initial 8-rider circle</w:t>
            </w:r>
          </w:p>
        </w:tc>
      </w:tr>
      <w:tr>
        <w:tc>
          <w:tcPr>
            <w:tcW w:type="dxa" w:w="2664"/>
            <w:vAlign w:val="center"/>
          </w:tcPr>
          <w:p>
            <w:r>
              <w:rPr>
                <w:rFonts w:ascii="Calibri" w:hAnsi="Calibri"/>
                <w:sz w:val="14"/>
              </w:rPr>
            </w:r>
            <w:r>
              <w:rPr>
                <w:rFonts w:ascii="Calibri" w:hAnsi="Calibri"/>
                <w:b w:val="0"/>
                <w:sz w:val="14"/>
              </w:rPr>
              <w:t>9</w:t>
            </w:r>
          </w:p>
        </w:tc>
        <w:tc>
          <w:tcPr>
            <w:tcW w:type="dxa" w:w="2664"/>
            <w:vAlign w:val="center"/>
          </w:tcPr>
          <w:p>
            <w:r>
              <w:rPr>
                <w:rFonts w:ascii="Calibri" w:hAnsi="Calibri"/>
                <w:sz w:val="14"/>
              </w:rPr>
            </w:r>
            <w:r>
              <w:rPr>
                <w:rFonts w:ascii="Calibri" w:hAnsi="Calibri"/>
                <w:b w:val="0"/>
                <w:sz w:val="14"/>
              </w:rPr>
              <w:t>Rider1</w:t>
            </w:r>
          </w:p>
        </w:tc>
        <w:tc>
          <w:tcPr>
            <w:tcW w:type="dxa" w:w="2664"/>
            <w:vAlign w:val="center"/>
          </w:tcPr>
          <w:p>
            <w:r>
              <w:rPr>
                <w:rFonts w:ascii="Calibri" w:hAnsi="Calibri"/>
                <w:sz w:val="14"/>
              </w:rPr>
            </w:r>
            <w:r>
              <w:rPr>
                <w:rFonts w:ascii="Calibri" w:hAnsi="Calibri"/>
                <w:b w:val="0"/>
                <w:sz w:val="14"/>
              </w:rPr>
              <w:t>Rider1: 2</w:t>
            </w:r>
          </w:p>
        </w:tc>
        <w:tc>
          <w:tcPr>
            <w:tcW w:type="dxa" w:w="2664"/>
            <w:vAlign w:val="center"/>
          </w:tcPr>
          <w:p>
            <w:r>
              <w:rPr>
                <w:rFonts w:ascii="Calibri" w:hAnsi="Calibri"/>
                <w:sz w:val="14"/>
              </w:rPr>
            </w:r>
            <w:r>
              <w:rPr>
                <w:rFonts w:ascii="Calibri" w:hAnsi="Calibri"/>
                <w:b w:val="0"/>
                <w:sz w:val="14"/>
              </w:rPr>
              <w:t>Circle restarts at Rider1</w:t>
            </w:r>
          </w:p>
        </w:tc>
      </w:tr>
      <w:tr>
        <w:tc>
          <w:tcPr>
            <w:tcW w:type="dxa" w:w="2664"/>
            <w:vAlign w:val="center"/>
          </w:tcPr>
          <w:p>
            <w:r>
              <w:rPr>
                <w:rFonts w:ascii="Calibri" w:hAnsi="Calibri"/>
                <w:sz w:val="14"/>
              </w:rPr>
            </w:r>
            <w:r>
              <w:rPr>
                <w:rFonts w:ascii="Calibri" w:hAnsi="Calibri"/>
                <w:b w:val="0"/>
                <w:sz w:val="14"/>
              </w:rPr>
              <w:t>10</w:t>
            </w:r>
          </w:p>
        </w:tc>
        <w:tc>
          <w:tcPr>
            <w:tcW w:type="dxa" w:w="2664"/>
            <w:vAlign w:val="center"/>
          </w:tcPr>
          <w:p>
            <w:r>
              <w:rPr>
                <w:rFonts w:ascii="Calibri" w:hAnsi="Calibri"/>
                <w:sz w:val="14"/>
              </w:rPr>
            </w:r>
            <w:r>
              <w:rPr>
                <w:rFonts w:ascii="Calibri" w:hAnsi="Calibri"/>
                <w:b w:val="0"/>
                <w:sz w:val="14"/>
              </w:rPr>
              <w:t>Rider2</w:t>
            </w:r>
          </w:p>
        </w:tc>
        <w:tc>
          <w:tcPr>
            <w:tcW w:type="dxa" w:w="2664"/>
            <w:vAlign w:val="center"/>
          </w:tcPr>
          <w:p>
            <w:r>
              <w:rPr>
                <w:rFonts w:ascii="Calibri" w:hAnsi="Calibri"/>
                <w:sz w:val="14"/>
              </w:rPr>
            </w:r>
            <w:r>
              <w:rPr>
                <w:rFonts w:ascii="Calibri" w:hAnsi="Calibri"/>
                <w:b w:val="0"/>
                <w:sz w:val="14"/>
              </w:rPr>
              <w:t>Rider2: 2</w:t>
            </w:r>
          </w:p>
        </w:tc>
        <w:tc>
          <w:tcPr>
            <w:tcW w:type="dxa" w:w="2664"/>
            <w:vAlign w:val="center"/>
          </w:tcPr>
          <w:p>
            <w:r>
              <w:rPr>
                <w:rFonts w:ascii="Calibri" w:hAnsi="Calibri"/>
                <w:sz w:val="14"/>
              </w:rPr>
            </w:r>
            <w:r>
              <w:rPr>
                <w:rFonts w:ascii="Calibri" w:hAnsi="Calibri"/>
                <w:b w:val="0"/>
                <w:sz w:val="14"/>
              </w:rPr>
              <w:t>Next active rider</w:t>
            </w:r>
          </w:p>
        </w:tc>
      </w:tr>
      <w:tr>
        <w:tc>
          <w:tcPr>
            <w:tcW w:type="dxa" w:w="2664"/>
            <w:vAlign w:val="center"/>
          </w:tcPr>
          <w:p>
            <w:r>
              <w:rPr>
                <w:rFonts w:ascii="Calibri" w:hAnsi="Calibri"/>
                <w:sz w:val="14"/>
              </w:rPr>
            </w:r>
            <w:r>
              <w:rPr>
                <w:rFonts w:ascii="Calibri" w:hAnsi="Calibri"/>
                <w:b w:val="0"/>
                <w:sz w:val="14"/>
              </w:rPr>
              <w:t>11</w:t>
            </w:r>
          </w:p>
        </w:tc>
        <w:tc>
          <w:tcPr>
            <w:tcW w:type="dxa" w:w="2664"/>
            <w:vAlign w:val="center"/>
          </w:tcPr>
          <w:p>
            <w:r>
              <w:rPr>
                <w:rFonts w:ascii="Calibri" w:hAnsi="Calibri"/>
                <w:sz w:val="14"/>
              </w:rPr>
            </w:r>
            <w:r>
              <w:rPr>
                <w:rFonts w:ascii="Calibri" w:hAnsi="Calibri"/>
                <w:b w:val="0"/>
                <w:sz w:val="14"/>
              </w:rPr>
              <w:t>Rider3</w:t>
            </w:r>
          </w:p>
        </w:tc>
        <w:tc>
          <w:tcPr>
            <w:tcW w:type="dxa" w:w="2664"/>
            <w:vAlign w:val="center"/>
          </w:tcPr>
          <w:p>
            <w:r>
              <w:rPr>
                <w:rFonts w:ascii="Calibri" w:hAnsi="Calibri"/>
                <w:sz w:val="14"/>
              </w:rPr>
            </w:r>
            <w:r>
              <w:rPr>
                <w:rFonts w:ascii="Calibri" w:hAnsi="Calibri"/>
                <w:b w:val="0"/>
                <w:sz w:val="14"/>
              </w:rPr>
              <w:t>Rider3: 2</w:t>
            </w:r>
          </w:p>
        </w:tc>
        <w:tc>
          <w:tcPr>
            <w:tcW w:type="dxa" w:w="2664"/>
            <w:vAlign w:val="center"/>
          </w:tcPr>
          <w:p>
            <w:r>
              <w:rPr>
                <w:rFonts w:ascii="Calibri" w:hAnsi="Calibri"/>
                <w:sz w:val="14"/>
              </w:rPr>
            </w:r>
            <w:r>
              <w:rPr>
                <w:rFonts w:ascii="Calibri" w:hAnsi="Calibri"/>
                <w:b w:val="0"/>
                <w:sz w:val="14"/>
              </w:rPr>
              <w:t>Rider4 goes on break after this order</w:t>
            </w:r>
          </w:p>
        </w:tc>
      </w:tr>
      <w:tr>
        <w:tc>
          <w:tcPr>
            <w:tcW w:type="dxa" w:w="2664"/>
            <w:vAlign w:val="center"/>
          </w:tcPr>
          <w:p>
            <w:r>
              <w:rPr>
                <w:rFonts w:ascii="Calibri" w:hAnsi="Calibri"/>
                <w:sz w:val="14"/>
              </w:rPr>
            </w:r>
            <w:r>
              <w:rPr>
                <w:rFonts w:ascii="Calibri" w:hAnsi="Calibri"/>
                <w:b w:val="0"/>
                <w:sz w:val="14"/>
              </w:rPr>
              <w:t>12</w:t>
            </w:r>
          </w:p>
        </w:tc>
        <w:tc>
          <w:tcPr>
            <w:tcW w:type="dxa" w:w="2664"/>
            <w:vAlign w:val="center"/>
          </w:tcPr>
          <w:p>
            <w:r>
              <w:rPr>
                <w:rFonts w:ascii="Calibri" w:hAnsi="Calibri"/>
                <w:sz w:val="14"/>
              </w:rPr>
            </w:r>
            <w:r>
              <w:rPr>
                <w:rFonts w:ascii="Calibri" w:hAnsi="Calibri"/>
                <w:b w:val="0"/>
                <w:sz w:val="14"/>
              </w:rPr>
              <w:t>Rider5</w:t>
            </w:r>
          </w:p>
        </w:tc>
        <w:tc>
          <w:tcPr>
            <w:tcW w:type="dxa" w:w="2664"/>
            <w:vAlign w:val="center"/>
          </w:tcPr>
          <w:p>
            <w:r>
              <w:rPr>
                <w:rFonts w:ascii="Calibri" w:hAnsi="Calibri"/>
                <w:sz w:val="14"/>
              </w:rPr>
            </w:r>
            <w:r>
              <w:rPr>
                <w:rFonts w:ascii="Calibri" w:hAnsi="Calibri"/>
                <w:b w:val="0"/>
                <w:sz w:val="14"/>
              </w:rPr>
              <w:t>Rider5: 2</w:t>
            </w:r>
          </w:p>
        </w:tc>
        <w:tc>
          <w:tcPr>
            <w:tcW w:type="dxa" w:w="2664"/>
            <w:vAlign w:val="center"/>
          </w:tcPr>
          <w:p>
            <w:r>
              <w:rPr>
                <w:rFonts w:ascii="Calibri" w:hAnsi="Calibri"/>
                <w:sz w:val="14"/>
              </w:rPr>
            </w:r>
            <w:r>
              <w:rPr>
                <w:rFonts w:ascii="Calibri" w:hAnsi="Calibri"/>
                <w:b w:val="0"/>
                <w:sz w:val="14"/>
              </w:rPr>
              <w:t>Rider4 removed; 7-rider circle</w:t>
            </w:r>
          </w:p>
        </w:tc>
      </w:tr>
      <w:tr>
        <w:tc>
          <w:tcPr>
            <w:tcW w:type="dxa" w:w="2664"/>
            <w:vAlign w:val="center"/>
          </w:tcPr>
          <w:p>
            <w:r>
              <w:rPr>
                <w:rFonts w:ascii="Calibri" w:hAnsi="Calibri"/>
                <w:sz w:val="14"/>
              </w:rPr>
            </w:r>
            <w:r>
              <w:rPr>
                <w:rFonts w:ascii="Calibri" w:hAnsi="Calibri"/>
                <w:b w:val="0"/>
                <w:sz w:val="14"/>
              </w:rPr>
              <w:t>13</w:t>
            </w:r>
          </w:p>
        </w:tc>
        <w:tc>
          <w:tcPr>
            <w:tcW w:type="dxa" w:w="2664"/>
            <w:vAlign w:val="center"/>
          </w:tcPr>
          <w:p>
            <w:r>
              <w:rPr>
                <w:rFonts w:ascii="Calibri" w:hAnsi="Calibri"/>
                <w:sz w:val="14"/>
              </w:rPr>
            </w:r>
            <w:r>
              <w:rPr>
                <w:rFonts w:ascii="Calibri" w:hAnsi="Calibri"/>
                <w:b w:val="0"/>
                <w:sz w:val="14"/>
              </w:rPr>
              <w:t>Rider6</w:t>
            </w:r>
          </w:p>
        </w:tc>
        <w:tc>
          <w:tcPr>
            <w:tcW w:type="dxa" w:w="2664"/>
            <w:vAlign w:val="center"/>
          </w:tcPr>
          <w:p>
            <w:r>
              <w:rPr>
                <w:rFonts w:ascii="Calibri" w:hAnsi="Calibri"/>
                <w:sz w:val="14"/>
              </w:rPr>
            </w:r>
            <w:r>
              <w:rPr>
                <w:rFonts w:ascii="Calibri" w:hAnsi="Calibri"/>
                <w:b w:val="0"/>
                <w:sz w:val="14"/>
              </w:rPr>
              <w:t>Rider6: 2</w:t>
            </w:r>
          </w:p>
        </w:tc>
        <w:tc>
          <w:tcPr>
            <w:tcW w:type="dxa" w:w="2664"/>
            <w:vAlign w:val="center"/>
          </w:tcPr>
          <w:p>
            <w:r>
              <w:rPr>
                <w:rFonts w:ascii="Calibri" w:hAnsi="Calibri"/>
                <w:sz w:val="14"/>
              </w:rPr>
            </w:r>
            <w:r>
              <w:rPr>
                <w:rFonts w:ascii="Calibri" w:hAnsi="Calibri"/>
                <w:b w:val="0"/>
                <w:sz w:val="14"/>
              </w:rPr>
              <w:t>Next active rider</w:t>
            </w:r>
          </w:p>
        </w:tc>
      </w:tr>
      <w:tr>
        <w:tc>
          <w:tcPr>
            <w:tcW w:type="dxa" w:w="2664"/>
            <w:vAlign w:val="center"/>
          </w:tcPr>
          <w:p>
            <w:r>
              <w:rPr>
                <w:rFonts w:ascii="Calibri" w:hAnsi="Calibri"/>
                <w:sz w:val="14"/>
              </w:rPr>
            </w:r>
            <w:r>
              <w:rPr>
                <w:rFonts w:ascii="Calibri" w:hAnsi="Calibri"/>
                <w:b w:val="0"/>
                <w:sz w:val="14"/>
              </w:rPr>
              <w:t>14</w:t>
            </w:r>
          </w:p>
        </w:tc>
        <w:tc>
          <w:tcPr>
            <w:tcW w:type="dxa" w:w="2664"/>
            <w:vAlign w:val="center"/>
          </w:tcPr>
          <w:p>
            <w:r>
              <w:rPr>
                <w:rFonts w:ascii="Calibri" w:hAnsi="Calibri"/>
                <w:sz w:val="14"/>
              </w:rPr>
            </w:r>
            <w:r>
              <w:rPr>
                <w:rFonts w:ascii="Calibri" w:hAnsi="Calibri"/>
                <w:b w:val="0"/>
                <w:sz w:val="14"/>
              </w:rPr>
              <w:t>Rider7</w:t>
            </w:r>
          </w:p>
        </w:tc>
        <w:tc>
          <w:tcPr>
            <w:tcW w:type="dxa" w:w="2664"/>
            <w:vAlign w:val="center"/>
          </w:tcPr>
          <w:p>
            <w:r>
              <w:rPr>
                <w:rFonts w:ascii="Calibri" w:hAnsi="Calibri"/>
                <w:sz w:val="14"/>
              </w:rPr>
            </w:r>
            <w:r>
              <w:rPr>
                <w:rFonts w:ascii="Calibri" w:hAnsi="Calibri"/>
                <w:b w:val="0"/>
                <w:sz w:val="14"/>
              </w:rPr>
              <w:t>Rider7: 2</w:t>
            </w:r>
          </w:p>
        </w:tc>
        <w:tc>
          <w:tcPr>
            <w:tcW w:type="dxa" w:w="2664"/>
            <w:vAlign w:val="center"/>
          </w:tcPr>
          <w:p>
            <w:r>
              <w:rPr>
                <w:rFonts w:ascii="Calibri" w:hAnsi="Calibri"/>
                <w:sz w:val="14"/>
              </w:rPr>
            </w:r>
            <w:r>
              <w:rPr>
                <w:rFonts w:ascii="Calibri" w:hAnsi="Calibri"/>
                <w:b w:val="0"/>
                <w:sz w:val="14"/>
              </w:rPr>
              <w:t>Next active rider</w:t>
            </w:r>
          </w:p>
        </w:tc>
      </w:tr>
      <w:tr>
        <w:tc>
          <w:tcPr>
            <w:tcW w:type="dxa" w:w="2664"/>
            <w:vAlign w:val="center"/>
          </w:tcPr>
          <w:p>
            <w:r>
              <w:rPr>
                <w:rFonts w:ascii="Calibri" w:hAnsi="Calibri"/>
                <w:sz w:val="14"/>
              </w:rPr>
            </w:r>
            <w:r>
              <w:rPr>
                <w:rFonts w:ascii="Calibri" w:hAnsi="Calibri"/>
                <w:b w:val="0"/>
                <w:sz w:val="14"/>
              </w:rPr>
              <w:t>15</w:t>
            </w:r>
          </w:p>
        </w:tc>
        <w:tc>
          <w:tcPr>
            <w:tcW w:type="dxa" w:w="2664"/>
            <w:vAlign w:val="center"/>
          </w:tcPr>
          <w:p>
            <w:r>
              <w:rPr>
                <w:rFonts w:ascii="Calibri" w:hAnsi="Calibri"/>
                <w:sz w:val="14"/>
              </w:rPr>
            </w:r>
            <w:r>
              <w:rPr>
                <w:rFonts w:ascii="Calibri" w:hAnsi="Calibri"/>
                <w:b w:val="0"/>
                <w:sz w:val="14"/>
              </w:rPr>
              <w:t>Rider8</w:t>
            </w:r>
          </w:p>
        </w:tc>
        <w:tc>
          <w:tcPr>
            <w:tcW w:type="dxa" w:w="2664"/>
            <w:vAlign w:val="center"/>
          </w:tcPr>
          <w:p>
            <w:r>
              <w:rPr>
                <w:rFonts w:ascii="Calibri" w:hAnsi="Calibri"/>
                <w:sz w:val="14"/>
              </w:rPr>
            </w:r>
            <w:r>
              <w:rPr>
                <w:rFonts w:ascii="Calibri" w:hAnsi="Calibri"/>
                <w:b w:val="0"/>
                <w:sz w:val="14"/>
              </w:rPr>
              <w:t>Rider8: 2</w:t>
            </w:r>
          </w:p>
        </w:tc>
        <w:tc>
          <w:tcPr>
            <w:tcW w:type="dxa" w:w="2664"/>
            <w:vAlign w:val="center"/>
          </w:tcPr>
          <w:p>
            <w:r>
              <w:rPr>
                <w:rFonts w:ascii="Calibri" w:hAnsi="Calibri"/>
                <w:sz w:val="14"/>
              </w:rPr>
            </w:r>
            <w:r>
              <w:rPr>
                <w:rFonts w:ascii="Calibri" w:hAnsi="Calibri"/>
                <w:b w:val="0"/>
                <w:sz w:val="14"/>
              </w:rPr>
              <w:t>Next active rider</w:t>
            </w:r>
          </w:p>
        </w:tc>
      </w:tr>
      <w:tr>
        <w:tc>
          <w:tcPr>
            <w:tcW w:type="dxa" w:w="2664"/>
            <w:vAlign w:val="center"/>
          </w:tcPr>
          <w:p>
            <w:r>
              <w:rPr>
                <w:rFonts w:ascii="Calibri" w:hAnsi="Calibri"/>
                <w:sz w:val="14"/>
              </w:rPr>
            </w:r>
            <w:r>
              <w:rPr>
                <w:rFonts w:ascii="Calibri" w:hAnsi="Calibri"/>
                <w:b w:val="0"/>
                <w:sz w:val="14"/>
              </w:rPr>
              <w:t>16</w:t>
            </w:r>
          </w:p>
        </w:tc>
        <w:tc>
          <w:tcPr>
            <w:tcW w:type="dxa" w:w="2664"/>
            <w:vAlign w:val="center"/>
          </w:tcPr>
          <w:p>
            <w:r>
              <w:rPr>
                <w:rFonts w:ascii="Calibri" w:hAnsi="Calibri"/>
                <w:sz w:val="14"/>
              </w:rPr>
            </w:r>
            <w:r>
              <w:rPr>
                <w:rFonts w:ascii="Calibri" w:hAnsi="Calibri"/>
                <w:b w:val="0"/>
                <w:sz w:val="14"/>
              </w:rPr>
              <w:t>Rider1</w:t>
            </w:r>
          </w:p>
        </w:tc>
        <w:tc>
          <w:tcPr>
            <w:tcW w:type="dxa" w:w="2664"/>
            <w:vAlign w:val="center"/>
          </w:tcPr>
          <w:p>
            <w:r>
              <w:rPr>
                <w:rFonts w:ascii="Calibri" w:hAnsi="Calibri"/>
                <w:sz w:val="14"/>
              </w:rPr>
            </w:r>
            <w:r>
              <w:rPr>
                <w:rFonts w:ascii="Calibri" w:hAnsi="Calibri"/>
                <w:b w:val="0"/>
                <w:sz w:val="14"/>
              </w:rPr>
              <w:t>Rider1: 3</w:t>
            </w:r>
          </w:p>
        </w:tc>
        <w:tc>
          <w:tcPr>
            <w:tcW w:type="dxa" w:w="2664"/>
            <w:vAlign w:val="center"/>
          </w:tcPr>
          <w:p>
            <w:r>
              <w:rPr>
                <w:rFonts w:ascii="Calibri" w:hAnsi="Calibri"/>
                <w:sz w:val="14"/>
              </w:rPr>
            </w:r>
            <w:r>
              <w:rPr>
                <w:rFonts w:ascii="Calibri" w:hAnsi="Calibri"/>
                <w:b w:val="0"/>
                <w:sz w:val="14"/>
              </w:rPr>
              <w:t>Next active rider</w:t>
            </w:r>
          </w:p>
        </w:tc>
      </w:tr>
      <w:tr>
        <w:tc>
          <w:tcPr>
            <w:tcW w:type="dxa" w:w="2664"/>
            <w:vAlign w:val="center"/>
          </w:tcPr>
          <w:p>
            <w:r>
              <w:rPr>
                <w:rFonts w:ascii="Calibri" w:hAnsi="Calibri"/>
                <w:sz w:val="14"/>
              </w:rPr>
            </w:r>
            <w:r>
              <w:rPr>
                <w:rFonts w:ascii="Calibri" w:hAnsi="Calibri"/>
                <w:b w:val="0"/>
                <w:sz w:val="14"/>
              </w:rPr>
              <w:t>17</w:t>
            </w:r>
          </w:p>
        </w:tc>
        <w:tc>
          <w:tcPr>
            <w:tcW w:type="dxa" w:w="2664"/>
            <w:vAlign w:val="center"/>
          </w:tcPr>
          <w:p>
            <w:r>
              <w:rPr>
                <w:rFonts w:ascii="Calibri" w:hAnsi="Calibri"/>
                <w:sz w:val="14"/>
              </w:rPr>
            </w:r>
            <w:r>
              <w:rPr>
                <w:rFonts w:ascii="Calibri" w:hAnsi="Calibri"/>
                <w:b w:val="0"/>
                <w:sz w:val="14"/>
              </w:rPr>
              <w:t>Rider2</w:t>
            </w:r>
          </w:p>
        </w:tc>
        <w:tc>
          <w:tcPr>
            <w:tcW w:type="dxa" w:w="2664"/>
            <w:vAlign w:val="center"/>
          </w:tcPr>
          <w:p>
            <w:r>
              <w:rPr>
                <w:rFonts w:ascii="Calibri" w:hAnsi="Calibri"/>
                <w:sz w:val="14"/>
              </w:rPr>
            </w:r>
            <w:r>
              <w:rPr>
                <w:rFonts w:ascii="Calibri" w:hAnsi="Calibri"/>
                <w:b w:val="0"/>
                <w:sz w:val="14"/>
              </w:rPr>
              <w:t>Rider2: 3</w:t>
            </w:r>
          </w:p>
        </w:tc>
        <w:tc>
          <w:tcPr>
            <w:tcW w:type="dxa" w:w="2664"/>
            <w:vAlign w:val="center"/>
          </w:tcPr>
          <w:p>
            <w:r>
              <w:rPr>
                <w:rFonts w:ascii="Calibri" w:hAnsi="Calibri"/>
                <w:sz w:val="14"/>
              </w:rPr>
            </w:r>
            <w:r>
              <w:rPr>
                <w:rFonts w:ascii="Calibri" w:hAnsi="Calibri"/>
                <w:b w:val="0"/>
                <w:sz w:val="14"/>
              </w:rPr>
              <w:t>Next active rider</w:t>
            </w:r>
          </w:p>
        </w:tc>
      </w:tr>
      <w:tr>
        <w:tc>
          <w:tcPr>
            <w:tcW w:type="dxa" w:w="2664"/>
            <w:vAlign w:val="center"/>
          </w:tcPr>
          <w:p>
            <w:r>
              <w:rPr>
                <w:rFonts w:ascii="Calibri" w:hAnsi="Calibri"/>
                <w:sz w:val="14"/>
              </w:rPr>
            </w:r>
            <w:r>
              <w:rPr>
                <w:rFonts w:ascii="Calibri" w:hAnsi="Calibri"/>
                <w:b w:val="0"/>
                <w:sz w:val="14"/>
              </w:rPr>
              <w:t>18</w:t>
            </w:r>
          </w:p>
        </w:tc>
        <w:tc>
          <w:tcPr>
            <w:tcW w:type="dxa" w:w="2664"/>
            <w:vAlign w:val="center"/>
          </w:tcPr>
          <w:p>
            <w:r>
              <w:rPr>
                <w:rFonts w:ascii="Calibri" w:hAnsi="Calibri"/>
                <w:sz w:val="14"/>
              </w:rPr>
            </w:r>
            <w:r>
              <w:rPr>
                <w:rFonts w:ascii="Calibri" w:hAnsi="Calibri"/>
                <w:b w:val="0"/>
                <w:sz w:val="14"/>
              </w:rPr>
              <w:t>Rider3</w:t>
            </w:r>
          </w:p>
        </w:tc>
        <w:tc>
          <w:tcPr>
            <w:tcW w:type="dxa" w:w="2664"/>
            <w:vAlign w:val="center"/>
          </w:tcPr>
          <w:p>
            <w:r>
              <w:rPr>
                <w:rFonts w:ascii="Calibri" w:hAnsi="Calibri"/>
                <w:sz w:val="14"/>
              </w:rPr>
            </w:r>
            <w:r>
              <w:rPr>
                <w:rFonts w:ascii="Calibri" w:hAnsi="Calibri"/>
                <w:b w:val="0"/>
                <w:sz w:val="14"/>
              </w:rPr>
              <w:t>Rider3: 3</w:t>
            </w:r>
          </w:p>
        </w:tc>
        <w:tc>
          <w:tcPr>
            <w:tcW w:type="dxa" w:w="2664"/>
            <w:vAlign w:val="center"/>
          </w:tcPr>
          <w:p>
            <w:r>
              <w:rPr>
                <w:rFonts w:ascii="Calibri" w:hAnsi="Calibri"/>
                <w:sz w:val="14"/>
              </w:rPr>
            </w:r>
            <w:r>
              <w:rPr>
                <w:rFonts w:ascii="Calibri" w:hAnsi="Calibri"/>
                <w:b w:val="0"/>
                <w:sz w:val="14"/>
              </w:rPr>
              <w:t>Next active rider</w:t>
            </w:r>
          </w:p>
        </w:tc>
      </w:tr>
      <w:tr>
        <w:tc>
          <w:tcPr>
            <w:tcW w:type="dxa" w:w="2664"/>
            <w:vAlign w:val="center"/>
          </w:tcPr>
          <w:p>
            <w:r>
              <w:rPr>
                <w:rFonts w:ascii="Calibri" w:hAnsi="Calibri"/>
                <w:sz w:val="14"/>
              </w:rPr>
            </w:r>
            <w:r>
              <w:rPr>
                <w:rFonts w:ascii="Calibri" w:hAnsi="Calibri"/>
                <w:b w:val="0"/>
                <w:sz w:val="14"/>
              </w:rPr>
              <w:t>19</w:t>
            </w:r>
          </w:p>
        </w:tc>
        <w:tc>
          <w:tcPr>
            <w:tcW w:type="dxa" w:w="2664"/>
            <w:vAlign w:val="center"/>
          </w:tcPr>
          <w:p>
            <w:r>
              <w:rPr>
                <w:rFonts w:ascii="Calibri" w:hAnsi="Calibri"/>
                <w:sz w:val="14"/>
              </w:rPr>
            </w:r>
            <w:r>
              <w:rPr>
                <w:rFonts w:ascii="Calibri" w:hAnsi="Calibri"/>
                <w:b w:val="0"/>
                <w:sz w:val="14"/>
              </w:rPr>
              <w:t>Rider5</w:t>
            </w:r>
          </w:p>
        </w:tc>
        <w:tc>
          <w:tcPr>
            <w:tcW w:type="dxa" w:w="2664"/>
            <w:vAlign w:val="center"/>
          </w:tcPr>
          <w:p>
            <w:r>
              <w:rPr>
                <w:rFonts w:ascii="Calibri" w:hAnsi="Calibri"/>
                <w:sz w:val="14"/>
              </w:rPr>
            </w:r>
            <w:r>
              <w:rPr>
                <w:rFonts w:ascii="Calibri" w:hAnsi="Calibri"/>
                <w:b w:val="0"/>
                <w:sz w:val="14"/>
              </w:rPr>
              <w:t>Rider5: 3</w:t>
            </w:r>
          </w:p>
        </w:tc>
        <w:tc>
          <w:tcPr>
            <w:tcW w:type="dxa" w:w="2664"/>
            <w:vAlign w:val="center"/>
          </w:tcPr>
          <w:p>
            <w:r>
              <w:rPr>
                <w:rFonts w:ascii="Calibri" w:hAnsi="Calibri"/>
                <w:sz w:val="14"/>
              </w:rPr>
            </w:r>
            <w:r>
              <w:rPr>
                <w:rFonts w:ascii="Calibri" w:hAnsi="Calibri"/>
                <w:b w:val="0"/>
                <w:sz w:val="14"/>
              </w:rPr>
              <w:t>Next active rider</w:t>
            </w:r>
          </w:p>
        </w:tc>
      </w:tr>
      <w:tr>
        <w:tc>
          <w:tcPr>
            <w:tcW w:type="dxa" w:w="2664"/>
            <w:vAlign w:val="center"/>
          </w:tcPr>
          <w:p>
            <w:r>
              <w:rPr>
                <w:rFonts w:ascii="Calibri" w:hAnsi="Calibri"/>
                <w:sz w:val="14"/>
              </w:rPr>
            </w:r>
            <w:r>
              <w:rPr>
                <w:rFonts w:ascii="Calibri" w:hAnsi="Calibri"/>
                <w:b w:val="0"/>
                <w:sz w:val="14"/>
              </w:rPr>
              <w:t>20</w:t>
            </w:r>
          </w:p>
        </w:tc>
        <w:tc>
          <w:tcPr>
            <w:tcW w:type="dxa" w:w="2664"/>
            <w:vAlign w:val="center"/>
          </w:tcPr>
          <w:p>
            <w:r>
              <w:rPr>
                <w:rFonts w:ascii="Calibri" w:hAnsi="Calibri"/>
                <w:sz w:val="14"/>
              </w:rPr>
            </w:r>
            <w:r>
              <w:rPr>
                <w:rFonts w:ascii="Calibri" w:hAnsi="Calibri"/>
                <w:b w:val="0"/>
                <w:sz w:val="14"/>
              </w:rPr>
              <w:t>Rider6</w:t>
            </w:r>
          </w:p>
        </w:tc>
        <w:tc>
          <w:tcPr>
            <w:tcW w:type="dxa" w:w="2664"/>
            <w:vAlign w:val="center"/>
          </w:tcPr>
          <w:p>
            <w:r>
              <w:rPr>
                <w:rFonts w:ascii="Calibri" w:hAnsi="Calibri"/>
                <w:sz w:val="14"/>
              </w:rPr>
            </w:r>
            <w:r>
              <w:rPr>
                <w:rFonts w:ascii="Calibri" w:hAnsi="Calibri"/>
                <w:b w:val="0"/>
                <w:sz w:val="14"/>
              </w:rPr>
              <w:t>Rider6: 3</w:t>
            </w:r>
          </w:p>
        </w:tc>
        <w:tc>
          <w:tcPr>
            <w:tcW w:type="dxa" w:w="2664"/>
            <w:vAlign w:val="center"/>
          </w:tcPr>
          <w:p>
            <w:r>
              <w:rPr>
                <w:rFonts w:ascii="Calibri" w:hAnsi="Calibri"/>
                <w:sz w:val="14"/>
              </w:rPr>
            </w:r>
            <w:r>
              <w:rPr>
                <w:rFonts w:ascii="Calibri" w:hAnsi="Calibri"/>
                <w:b w:val="0"/>
                <w:sz w:val="14"/>
              </w:rPr>
              <w:t>Next active rider</w:t>
            </w:r>
          </w:p>
        </w:tc>
      </w:tr>
    </w:tbl>
    <w:p>
      <w:pPr>
        <w:spacing w:after="0" w:before="0"/>
        <w:shd w:fill="F2F2F2"/>
      </w:pPr>
      <w:r>
        <w:rPr>
          <w:rFonts w:ascii="Courier New" w:hAnsi="Courier New"/>
          <w:sz w:val="15"/>
        </w:rPr>
        <w:t>==================================================</w:t>
      </w:r>
    </w:p>
    <w:p>
      <w:pPr>
        <w:spacing w:after="0" w:before="0"/>
        <w:shd w:fill="F2F2F2"/>
      </w:pPr>
      <w:r>
        <w:rPr>
          <w:rFonts w:ascii="Courier New" w:hAnsi="Courier New"/>
          <w:sz w:val="15"/>
        </w:rPr>
        <w:t>Q13: Circular Linked List - Round-Robin Order Dispatch</w:t>
      </w:r>
    </w:p>
    <w:p>
      <w:pPr>
        <w:spacing w:after="0" w:before="0"/>
        <w:shd w:fill="F2F2F2"/>
      </w:pPr>
      <w:r>
        <w:rPr>
          <w:rFonts w:ascii="Courier New" w:hAnsi="Courier New"/>
          <w:sz w:val="15"/>
        </w:rPr>
        <w:t>==================================================</w:t>
      </w:r>
    </w:p>
    <w:p>
      <w:pPr>
        <w:spacing w:after="0" w:before="0"/>
        <w:shd w:fill="F2F2F2"/>
      </w:pPr>
      <w:r>
        <w:rPr>
          <w:rFonts w:ascii="Courier New" w:hAnsi="Courier New"/>
          <w:sz w:val="15"/>
        </w:rPr>
        <w:t>Initial Circle: Rider1 -&gt; Rider2 -&gt; Rider3 -&gt; Rider4 -&gt; Rider5 -&gt; Rider6 -&gt; Rider7 -&gt; Rider8 -&gt; back to Rider1</w:t>
      </w:r>
    </w:p>
    <w:p>
      <w:pPr>
        <w:spacing w:after="0" w:before="0"/>
        <w:shd w:fill="F2F2F2"/>
      </w:pPr>
      <w:r>
        <w:rPr>
          <w:rFonts w:ascii="Courier New" w:hAnsi="Courier New"/>
          <w:sz w:val="15"/>
        </w:rPr>
        <w:t>Orders 1-11: Rider1, Rider2, Rider3, Rider4, Rider5, Rider6, Rider7, Rider8, Rider1, Rider2, Rider3</w:t>
      </w:r>
    </w:p>
    <w:p>
      <w:pPr>
        <w:spacing w:after="0" w:before="0"/>
        <w:shd w:fill="F2F2F2"/>
      </w:pPr>
      <w:r>
        <w:rPr>
          <w:rFonts w:ascii="Courier New" w:hAnsi="Courier New"/>
          <w:sz w:val="15"/>
        </w:rPr>
        <w:t>Rider4 goes on break - removing from circle.</w:t>
      </w:r>
    </w:p>
    <w:p>
      <w:pPr>
        <w:spacing w:after="0" w:before="0"/>
        <w:shd w:fill="F2F2F2"/>
      </w:pPr>
      <w:r>
        <w:rPr>
          <w:rFonts w:ascii="Courier New" w:hAnsi="Courier New"/>
          <w:sz w:val="15"/>
        </w:rPr>
        <w:t>New Circle: Rider1 -&gt; Rider2 -&gt; Rider3 -&gt; Rider5 -&gt; Rider6 -&gt; Rider7 -&gt; Rider8 -&gt; back to Rider1</w:t>
      </w:r>
    </w:p>
    <w:p>
      <w:pPr>
        <w:spacing w:after="0" w:before="0"/>
        <w:shd w:fill="F2F2F2"/>
      </w:pPr>
      <w:r>
        <w:rPr>
          <w:rFonts w:ascii="Courier New" w:hAnsi="Courier New"/>
          <w:sz w:val="15"/>
        </w:rPr>
        <w:t>Orders 12-20: Rider5, Rider6, Rider7, Rider8, Rider1, Rider2, Rider3, Rider5, Rider6</w:t>
      </w:r>
    </w:p>
    <w:p>
      <w:pPr>
        <w:spacing w:after="0" w:before="0"/>
        <w:shd w:fill="F2F2F2"/>
      </w:pPr>
      <w:r>
        <w:rPr>
          <w:rFonts w:ascii="Courier New" w:hAnsi="Courier New"/>
          <w:sz w:val="15"/>
        </w:rPr>
        <w:t>Final totals: Rider1=3, Rider2=3, Rider3=3, Rider4=1(on break), Rider5=3, Rider6=3, Rider7=2, Rider8=2</w:t>
      </w:r>
    </w:p>
    <w:p>
      <w:pPr>
        <w:spacing w:after="0" w:before="0"/>
        <w:shd w:fill="F2F2F2"/>
      </w:pPr>
      <w:r>
        <w:rPr>
          <w:rFonts w:ascii="Courier New" w:hAnsi="Courier New"/>
          <w:sz w:val="15"/>
        </w:rPr>
        <w:t>==================================================</w:t>
      </w:r>
    </w:p>
    <w:p>
      <w:pPr>
        <w:pStyle w:val="Heading2"/>
      </w:pPr>
      <w:r>
        <w:t>Q14 [12 marks] - Priority Queue: Manual Min-Heap</w:t>
      </w:r>
    </w:p>
    <w:p>
      <w:pPr>
        <w:spacing w:after="0" w:before="0"/>
        <w:shd w:fill="F2F2F2"/>
      </w:pPr>
      <w:r>
        <w:rPr>
          <w:rFonts w:ascii="Courier New" w:hAnsi="Courier New"/>
          <w:sz w:val="13"/>
        </w:rPr>
        <w:t>Initial heap: []</w:t>
      </w:r>
    </w:p>
    <w:p>
      <w:pPr>
        <w:spacing w:after="0" w:before="0"/>
        <w:shd w:fill="F2F2F2"/>
      </w:pPr>
      <w:r>
        <w:rPr>
          <w:rFonts w:ascii="Courier New" w:hAnsi="Courier New"/>
          <w:sz w:val="13"/>
        </w:rPr>
        <w:t>Enqueue Order_B (priority=1, arrival=2)</w:t>
      </w:r>
    </w:p>
    <w:p>
      <w:pPr>
        <w:spacing w:after="0" w:before="0"/>
        <w:shd w:fill="F2F2F2"/>
      </w:pPr>
      <w:r>
        <w:rPr>
          <w:rFonts w:ascii="Courier New" w:hAnsi="Courier New"/>
          <w:sz w:val="13"/>
        </w:rPr>
        <w:t xml:space="preserve">  Heap: [(1, 2, 'Order_B')]</w:t>
      </w:r>
    </w:p>
    <w:p>
      <w:pPr>
        <w:spacing w:after="0" w:before="0"/>
        <w:shd w:fill="F2F2F2"/>
      </w:pPr>
      <w:r>
        <w:rPr>
          <w:rFonts w:ascii="Courier New" w:hAnsi="Courier New"/>
          <w:sz w:val="13"/>
        </w:rPr>
        <w:t>Enqueue Order_E (priority=1, arrival=5)</w:t>
      </w:r>
    </w:p>
    <w:p>
      <w:pPr>
        <w:spacing w:after="0" w:before="0"/>
        <w:shd w:fill="F2F2F2"/>
      </w:pPr>
      <w:r>
        <w:rPr>
          <w:rFonts w:ascii="Courier New" w:hAnsi="Courier New"/>
          <w:sz w:val="13"/>
        </w:rPr>
        <w:t xml:space="preserve">  compare Order_E(1,5) with parent Order_B(1,2) -&gt; keep</w:t>
      </w:r>
    </w:p>
    <w:p>
      <w:pPr>
        <w:spacing w:after="0" w:before="0"/>
        <w:shd w:fill="F2F2F2"/>
      </w:pPr>
      <w:r>
        <w:rPr>
          <w:rFonts w:ascii="Courier New" w:hAnsi="Courier New"/>
          <w:sz w:val="13"/>
        </w:rPr>
        <w:t xml:space="preserve">  Heap: [(1, 2, 'Order_B'), (1, 5, 'Order_E')]</w:t>
      </w:r>
    </w:p>
    <w:p>
      <w:pPr>
        <w:spacing w:after="0" w:before="0"/>
        <w:shd w:fill="F2F2F2"/>
      </w:pPr>
      <w:r>
        <w:rPr>
          <w:rFonts w:ascii="Courier New" w:hAnsi="Courier New"/>
          <w:sz w:val="13"/>
        </w:rPr>
        <w:t>Enqueue Order_A (priority=1, arrival=1)</w:t>
      </w:r>
    </w:p>
    <w:p>
      <w:pPr>
        <w:spacing w:after="0" w:before="0"/>
        <w:shd w:fill="F2F2F2"/>
      </w:pPr>
      <w:r>
        <w:rPr>
          <w:rFonts w:ascii="Courier New" w:hAnsi="Courier New"/>
          <w:sz w:val="13"/>
        </w:rPr>
        <w:t xml:space="preserve">  compare Order_A(1,1) with parent Order_B(1,2) -&gt; swap</w:t>
      </w:r>
    </w:p>
    <w:p>
      <w:pPr>
        <w:spacing w:after="0" w:before="0"/>
        <w:shd w:fill="F2F2F2"/>
      </w:pPr>
      <w:r>
        <w:rPr>
          <w:rFonts w:ascii="Courier New" w:hAnsi="Courier New"/>
          <w:sz w:val="13"/>
        </w:rPr>
        <w:t xml:space="preserve">  Heap: [(1, 1, 'Order_A'), (1, 5, 'Order_E'), (1, 2, 'Order_B')]</w:t>
      </w:r>
    </w:p>
    <w:p>
      <w:pPr>
        <w:spacing w:after="0" w:before="0"/>
        <w:shd w:fill="F2F2F2"/>
      </w:pPr>
      <w:r>
        <w:rPr>
          <w:rFonts w:ascii="Courier New" w:hAnsi="Courier New"/>
          <w:sz w:val="13"/>
        </w:rPr>
        <w:t>Enqueue Order_I (priority=1, arrival=9)</w:t>
      </w:r>
    </w:p>
    <w:p>
      <w:pPr>
        <w:spacing w:after="0" w:before="0"/>
        <w:shd w:fill="F2F2F2"/>
      </w:pPr>
      <w:r>
        <w:rPr>
          <w:rFonts w:ascii="Courier New" w:hAnsi="Courier New"/>
          <w:sz w:val="13"/>
        </w:rPr>
        <w:t xml:space="preserve">  compare Order_I(1,9) with parent Order_E(1,5) -&gt; keep</w:t>
      </w:r>
    </w:p>
    <w:p>
      <w:pPr>
        <w:spacing w:after="0" w:before="0"/>
        <w:shd w:fill="F2F2F2"/>
      </w:pPr>
      <w:r>
        <w:rPr>
          <w:rFonts w:ascii="Courier New" w:hAnsi="Courier New"/>
          <w:sz w:val="13"/>
        </w:rPr>
        <w:t xml:space="preserve">  Heap: [(1, 1, 'Order_A'), (1, 5, 'Order_E'), (1, 2, 'Order_B'), (1, 9, 'Order_I')]</w:t>
      </w:r>
    </w:p>
    <w:p>
      <w:pPr>
        <w:spacing w:after="0" w:before="0"/>
        <w:shd w:fill="F2F2F2"/>
      </w:pPr>
      <w:r>
        <w:rPr>
          <w:rFonts w:ascii="Courier New" w:hAnsi="Courier New"/>
          <w:sz w:val="13"/>
        </w:rPr>
        <w:t>Enqueue Order_D (priority=2, arrival=4)</w:t>
      </w:r>
    </w:p>
    <w:p>
      <w:pPr>
        <w:spacing w:after="0" w:before="0"/>
        <w:shd w:fill="F2F2F2"/>
      </w:pPr>
      <w:r>
        <w:rPr>
          <w:rFonts w:ascii="Courier New" w:hAnsi="Courier New"/>
          <w:sz w:val="13"/>
        </w:rPr>
        <w:t xml:space="preserve">  compare Order_D(2,4) with parent Order_E(1,5) -&gt; keep</w:t>
      </w:r>
    </w:p>
    <w:p>
      <w:pPr>
        <w:spacing w:after="0" w:before="0"/>
        <w:shd w:fill="F2F2F2"/>
      </w:pPr>
      <w:r>
        <w:rPr>
          <w:rFonts w:ascii="Courier New" w:hAnsi="Courier New"/>
          <w:sz w:val="13"/>
        </w:rPr>
        <w:t xml:space="preserve">  Heap: [(1, 1, 'Order_A'), (1, 5, 'Order_E'), (1, 2, 'Order_B'), (1, 9, 'Order_I'), (2, 4, 'Order_D')]</w:t>
      </w:r>
    </w:p>
    <w:p>
      <w:pPr>
        <w:spacing w:after="0" w:before="0"/>
        <w:shd w:fill="F2F2F2"/>
      </w:pPr>
      <w:r>
        <w:rPr>
          <w:rFonts w:ascii="Courier New" w:hAnsi="Courier New"/>
          <w:sz w:val="13"/>
        </w:rPr>
        <w:t>Enqueue Order_H (priority=2, arrival=8)</w:t>
      </w:r>
    </w:p>
    <w:p>
      <w:pPr>
        <w:spacing w:after="0" w:before="0"/>
        <w:shd w:fill="F2F2F2"/>
      </w:pPr>
      <w:r>
        <w:rPr>
          <w:rFonts w:ascii="Courier New" w:hAnsi="Courier New"/>
          <w:sz w:val="13"/>
        </w:rPr>
        <w:t xml:space="preserve">  compare Order_H(2,8) with parent Order_B(1,2) -&gt; keep</w:t>
      </w:r>
    </w:p>
    <w:p>
      <w:pPr>
        <w:spacing w:after="0" w:before="0"/>
        <w:shd w:fill="F2F2F2"/>
      </w:pPr>
      <w:r>
        <w:rPr>
          <w:rFonts w:ascii="Courier New" w:hAnsi="Courier New"/>
          <w:sz w:val="13"/>
        </w:rPr>
        <w:t xml:space="preserve">  Heap: [(1, 1, 'Order_A'), (1, 5, 'Order_E'), (1, 2, 'Order_B'), (1, 9, 'Order_I'), (2, 4, 'Order_D'), (2, 8,</w:t>
      </w:r>
    </w:p>
    <w:p>
      <w:pPr>
        <w:spacing w:after="0" w:before="0"/>
        <w:shd w:fill="F2F2F2"/>
      </w:pPr>
      <w:r>
        <w:rPr>
          <w:rFonts w:ascii="Courier New" w:hAnsi="Courier New"/>
          <w:sz w:val="13"/>
        </w:rPr>
        <w:t xml:space="preserve">  'Order_H')]</w:t>
      </w:r>
    </w:p>
    <w:p>
      <w:pPr>
        <w:spacing w:after="0" w:before="0"/>
        <w:shd w:fill="F2F2F2"/>
      </w:pPr>
      <w:r>
        <w:rPr>
          <w:rFonts w:ascii="Courier New" w:hAnsi="Courier New"/>
          <w:sz w:val="13"/>
        </w:rPr>
        <w:t>Enqueue Order_C (priority=3, arrival=3)</w:t>
      </w:r>
    </w:p>
    <w:p>
      <w:pPr>
        <w:spacing w:after="0" w:before="0"/>
        <w:shd w:fill="F2F2F2"/>
      </w:pPr>
      <w:r>
        <w:rPr>
          <w:rFonts w:ascii="Courier New" w:hAnsi="Courier New"/>
          <w:sz w:val="13"/>
        </w:rPr>
        <w:t xml:space="preserve">  compare Order_C(3,3) with parent Order_B(1,2) -&gt; keep</w:t>
      </w:r>
    </w:p>
    <w:p>
      <w:pPr>
        <w:spacing w:after="0" w:before="0"/>
        <w:shd w:fill="F2F2F2"/>
      </w:pPr>
      <w:r>
        <w:rPr>
          <w:rFonts w:ascii="Courier New" w:hAnsi="Courier New"/>
          <w:sz w:val="13"/>
        </w:rPr>
        <w:t xml:space="preserve">  Heap: [(1, 1, 'Order_A'), (1, 5, 'Order_E'), (1, 2, 'Order_B'), (1, 9, 'Order_I'), (2, 4, 'Order_D'), (2, 8,</w:t>
      </w:r>
    </w:p>
    <w:p>
      <w:pPr>
        <w:spacing w:after="0" w:before="0"/>
        <w:shd w:fill="F2F2F2"/>
      </w:pPr>
      <w:r>
        <w:rPr>
          <w:rFonts w:ascii="Courier New" w:hAnsi="Courier New"/>
          <w:sz w:val="13"/>
        </w:rPr>
        <w:t xml:space="preserve">  'Order_H'), (3, 3, 'Order_C')]</w:t>
      </w:r>
    </w:p>
    <w:p>
      <w:pPr>
        <w:spacing w:after="0" w:before="0"/>
        <w:shd w:fill="F2F2F2"/>
      </w:pPr>
      <w:r>
        <w:rPr>
          <w:rFonts w:ascii="Courier New" w:hAnsi="Courier New"/>
          <w:sz w:val="13"/>
        </w:rPr>
        <w:t>Enqueue Order_G (priority=3, arrival=7)</w:t>
      </w:r>
    </w:p>
    <w:p>
      <w:pPr>
        <w:spacing w:after="0" w:before="0"/>
        <w:shd w:fill="F2F2F2"/>
      </w:pPr>
      <w:r>
        <w:rPr>
          <w:rFonts w:ascii="Courier New" w:hAnsi="Courier New"/>
          <w:sz w:val="13"/>
        </w:rPr>
        <w:t xml:space="preserve">  compare Order_G(3,7) with parent Order_I(1,9) -&gt; keep</w:t>
      </w:r>
    </w:p>
    <w:p>
      <w:pPr>
        <w:spacing w:after="0" w:before="0"/>
        <w:shd w:fill="F2F2F2"/>
      </w:pPr>
      <w:r>
        <w:rPr>
          <w:rFonts w:ascii="Courier New" w:hAnsi="Courier New"/>
          <w:sz w:val="13"/>
        </w:rPr>
        <w:t xml:space="preserve">  Heap: [(1, 1, 'Order_A'), (1, 5, 'Order_E'), (1, 2, 'Order_B'), (1, 9, 'Order_I'), (2, 4, 'Order_D'), (2, 8,</w:t>
      </w:r>
    </w:p>
    <w:p>
      <w:pPr>
        <w:spacing w:after="0" w:before="0"/>
        <w:shd w:fill="F2F2F2"/>
      </w:pPr>
      <w:r>
        <w:rPr>
          <w:rFonts w:ascii="Courier New" w:hAnsi="Courier New"/>
          <w:sz w:val="13"/>
        </w:rPr>
        <w:t xml:space="preserve">  'Order_H'), (3, 3, 'Order_C'), (3, 7, 'Order_G')]</w:t>
      </w:r>
    </w:p>
    <w:p>
      <w:pPr>
        <w:spacing w:after="0" w:before="0"/>
        <w:shd w:fill="F2F2F2"/>
      </w:pPr>
      <w:r>
        <w:rPr>
          <w:rFonts w:ascii="Courier New" w:hAnsi="Courier New"/>
          <w:sz w:val="13"/>
        </w:rPr>
        <w:t>Enqueue Order_F (priority=2, arrival=6)</w:t>
      </w:r>
    </w:p>
    <w:p>
      <w:pPr>
        <w:spacing w:after="0" w:before="0"/>
        <w:shd w:fill="F2F2F2"/>
      </w:pPr>
      <w:r>
        <w:rPr>
          <w:rFonts w:ascii="Courier New" w:hAnsi="Courier New"/>
          <w:sz w:val="13"/>
        </w:rPr>
        <w:t xml:space="preserve">  compare Order_F(2,6) with parent Order_I(1,9) -&gt; keep</w:t>
      </w:r>
    </w:p>
    <w:p>
      <w:pPr>
        <w:spacing w:after="0" w:before="0"/>
        <w:shd w:fill="F2F2F2"/>
      </w:pPr>
      <w:r>
        <w:rPr>
          <w:rFonts w:ascii="Courier New" w:hAnsi="Courier New"/>
          <w:sz w:val="13"/>
        </w:rPr>
        <w:t xml:space="preserve">  Heap: [(1, 1, 'Order_A'), (1, 5, 'Order_E'), (1, 2, 'Order_B'), (1, 9, 'Order_I'), (2, 4, 'Order_D'), (2, 8,</w:t>
      </w:r>
    </w:p>
    <w:p>
      <w:pPr>
        <w:spacing w:after="0" w:before="0"/>
        <w:shd w:fill="F2F2F2"/>
      </w:pPr>
      <w:r>
        <w:rPr>
          <w:rFonts w:ascii="Courier New" w:hAnsi="Courier New"/>
          <w:sz w:val="13"/>
        </w:rPr>
        <w:t xml:space="preserve">  'Order_H'), (3, 3, 'Order_C'), (3, 7, 'Order_G'), (2, 6, 'Order_F')]</w:t>
      </w:r>
    </w:p>
    <w:p>
      <w:pPr>
        <w:spacing w:after="0" w:before="0"/>
        <w:shd w:fill="F2F2F2"/>
      </w:pPr>
      <w:r>
        <w:rPr>
          <w:rFonts w:ascii="Courier New" w:hAnsi="Courier New"/>
          <w:sz w:val="13"/>
        </w:rPr>
        <w:t>Enqueue Order_J (priority=3, arrival=10)</w:t>
      </w:r>
    </w:p>
    <w:p>
      <w:pPr>
        <w:spacing w:after="0" w:before="0"/>
        <w:shd w:fill="F2F2F2"/>
      </w:pPr>
      <w:r>
        <w:rPr>
          <w:rFonts w:ascii="Courier New" w:hAnsi="Courier New"/>
          <w:sz w:val="13"/>
        </w:rPr>
        <w:t xml:space="preserve">  compare Order_J(3,10) with parent Order_D(2,4) -&gt; keep</w:t>
      </w:r>
    </w:p>
    <w:p>
      <w:pPr>
        <w:spacing w:after="0" w:before="0"/>
        <w:shd w:fill="F2F2F2"/>
      </w:pPr>
      <w:r>
        <w:rPr>
          <w:rFonts w:ascii="Courier New" w:hAnsi="Courier New"/>
          <w:sz w:val="13"/>
        </w:rPr>
        <w:t xml:space="preserve">  Heap: [(1, 1, 'Order_A'), (1, 5, 'Order_E'), (1, 2, 'Order_B'), (1, 9, 'Order_I'), (2, 4, 'Order_D'), (2, 8,</w:t>
      </w:r>
    </w:p>
    <w:p>
      <w:pPr>
        <w:spacing w:after="0" w:before="0"/>
        <w:shd w:fill="F2F2F2"/>
      </w:pPr>
      <w:r>
        <w:rPr>
          <w:rFonts w:ascii="Courier New" w:hAnsi="Courier New"/>
          <w:sz w:val="13"/>
        </w:rPr>
        <w:t xml:space="preserve">  'Order_H'), (3, 3, 'Order_C'), (3, 7, 'Order_G'), (2, 6, 'Order_F'), (3, 10, 'Order_J')]</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c>
          <w:tcPr>
            <w:tcW w:type="dxa" w:w="2131"/>
            <w:vAlign w:val="center"/>
            <w:shd w:fill="D9EAF7"/>
            <w:shd w:fill="D9EAF7"/>
          </w:tcPr>
          <w:p>
            <w:r>
              <w:rPr>
                <w:rFonts w:ascii="Calibri" w:hAnsi="Calibri"/>
                <w:b/>
                <w:sz w:val="14"/>
              </w:rPr>
            </w:r>
            <w:r>
              <w:rPr>
                <w:rFonts w:ascii="Calibri" w:hAnsi="Calibri"/>
                <w:b/>
                <w:sz w:val="14"/>
              </w:rPr>
              <w:t>Dequeue #</w:t>
            </w:r>
          </w:p>
        </w:tc>
        <w:tc>
          <w:tcPr>
            <w:tcW w:type="dxa" w:w="2131"/>
            <w:vAlign w:val="center"/>
            <w:shd w:fill="D9EAF7"/>
            <w:shd w:fill="D9EAF7"/>
          </w:tcPr>
          <w:p>
            <w:r>
              <w:rPr>
                <w:rFonts w:ascii="Calibri" w:hAnsi="Calibri"/>
                <w:b/>
                <w:sz w:val="14"/>
              </w:rPr>
            </w:r>
            <w:r>
              <w:rPr>
                <w:rFonts w:ascii="Calibri" w:hAnsi="Calibri"/>
                <w:b/>
                <w:sz w:val="14"/>
              </w:rPr>
              <w:t>Order</w:t>
            </w:r>
          </w:p>
        </w:tc>
        <w:tc>
          <w:tcPr>
            <w:tcW w:type="dxa" w:w="2131"/>
            <w:vAlign w:val="center"/>
            <w:shd w:fill="D9EAF7"/>
            <w:shd w:fill="D9EAF7"/>
          </w:tcPr>
          <w:p>
            <w:r>
              <w:rPr>
                <w:rFonts w:ascii="Calibri" w:hAnsi="Calibri"/>
                <w:b/>
                <w:sz w:val="14"/>
              </w:rPr>
            </w:r>
            <w:r>
              <w:rPr>
                <w:rFonts w:ascii="Calibri" w:hAnsi="Calibri"/>
                <w:b/>
                <w:sz w:val="14"/>
              </w:rPr>
              <w:t>Priority</w:t>
            </w:r>
          </w:p>
        </w:tc>
        <w:tc>
          <w:tcPr>
            <w:tcW w:type="dxa" w:w="2131"/>
            <w:vAlign w:val="center"/>
            <w:shd w:fill="D9EAF7"/>
            <w:shd w:fill="D9EAF7"/>
          </w:tcPr>
          <w:p>
            <w:r>
              <w:rPr>
                <w:rFonts w:ascii="Calibri" w:hAnsi="Calibri"/>
                <w:b/>
                <w:sz w:val="14"/>
              </w:rPr>
            </w:r>
            <w:r>
              <w:rPr>
                <w:rFonts w:ascii="Calibri" w:hAnsi="Calibri"/>
                <w:b/>
                <w:sz w:val="14"/>
              </w:rPr>
              <w:t>Arrival</w:t>
            </w:r>
          </w:p>
        </w:tc>
        <w:tc>
          <w:tcPr>
            <w:tcW w:type="dxa" w:w="2131"/>
            <w:vAlign w:val="center"/>
            <w:shd w:fill="D9EAF7"/>
            <w:shd w:fill="D9EAF7"/>
          </w:tcPr>
          <w:p>
            <w:r>
              <w:rPr>
                <w:rFonts w:ascii="Calibri" w:hAnsi="Calibri"/>
                <w:b/>
                <w:sz w:val="14"/>
              </w:rPr>
            </w:r>
            <w:r>
              <w:rPr>
                <w:rFonts w:ascii="Calibri" w:hAnsi="Calibri"/>
                <w:b/>
                <w:sz w:val="14"/>
              </w:rPr>
              <w:t>Extraction Logic</w:t>
            </w:r>
          </w:p>
        </w:tc>
      </w:tr>
      <w:tr>
        <w:tc>
          <w:tcPr>
            <w:tcW w:type="dxa" w:w="2131"/>
            <w:vAlign w:val="center"/>
          </w:tcPr>
          <w:p>
            <w:r>
              <w:rPr>
                <w:rFonts w:ascii="Calibri" w:hAnsi="Calibri"/>
                <w:sz w:val="14"/>
              </w:rPr>
            </w:r>
            <w:r>
              <w:rPr>
                <w:rFonts w:ascii="Calibri" w:hAnsi="Calibri"/>
                <w:b w:val="0"/>
                <w:sz w:val="14"/>
              </w:rPr>
              <w:t>1</w:t>
            </w:r>
          </w:p>
        </w:tc>
        <w:tc>
          <w:tcPr>
            <w:tcW w:type="dxa" w:w="2131"/>
            <w:vAlign w:val="center"/>
          </w:tcPr>
          <w:p>
            <w:r>
              <w:rPr>
                <w:rFonts w:ascii="Calibri" w:hAnsi="Calibri"/>
                <w:sz w:val="14"/>
              </w:rPr>
            </w:r>
            <w:r>
              <w:rPr>
                <w:rFonts w:ascii="Calibri" w:hAnsi="Calibri"/>
                <w:b w:val="0"/>
                <w:sz w:val="14"/>
              </w:rPr>
              <w:t>Order_A</w:t>
            </w:r>
          </w:p>
        </w:tc>
        <w:tc>
          <w:tcPr>
            <w:tcW w:type="dxa" w:w="2131"/>
            <w:vAlign w:val="center"/>
          </w:tcPr>
          <w:p>
            <w:r>
              <w:rPr>
                <w:rFonts w:ascii="Calibri" w:hAnsi="Calibri"/>
                <w:sz w:val="14"/>
              </w:rPr>
            </w:r>
            <w:r>
              <w:rPr>
                <w:rFonts w:ascii="Calibri" w:hAnsi="Calibri"/>
                <w:b w:val="0"/>
                <w:sz w:val="14"/>
              </w:rPr>
              <w:t>1</w:t>
            </w:r>
          </w:p>
        </w:tc>
        <w:tc>
          <w:tcPr>
            <w:tcW w:type="dxa" w:w="2131"/>
            <w:vAlign w:val="center"/>
          </w:tcPr>
          <w:p>
            <w:r>
              <w:rPr>
                <w:rFonts w:ascii="Calibri" w:hAnsi="Calibri"/>
                <w:sz w:val="14"/>
              </w:rPr>
            </w:r>
            <w:r>
              <w:rPr>
                <w:rFonts w:ascii="Calibri" w:hAnsi="Calibri"/>
                <w:b w:val="0"/>
                <w:sz w:val="14"/>
              </w:rPr>
              <w:t>1</w:t>
            </w:r>
          </w:p>
        </w:tc>
        <w:tc>
          <w:tcPr>
            <w:tcW w:type="dxa" w:w="2131"/>
            <w:vAlign w:val="center"/>
          </w:tcPr>
          <w:p>
            <w:r>
              <w:rPr>
                <w:rFonts w:ascii="Calibri" w:hAnsi="Calibri"/>
                <w:sz w:val="14"/>
              </w:rPr>
            </w:r>
            <w:r>
              <w:rPr>
                <w:rFonts w:ascii="Calibri" w:hAnsi="Calibri"/>
                <w:b w:val="0"/>
                <w:sz w:val="14"/>
              </w:rPr>
              <w:t>Priority then FIFO arrival</w:t>
            </w:r>
          </w:p>
        </w:tc>
      </w:tr>
      <w:tr>
        <w:tc>
          <w:tcPr>
            <w:tcW w:type="dxa" w:w="2131"/>
            <w:vAlign w:val="center"/>
          </w:tcPr>
          <w:p>
            <w:r>
              <w:rPr>
                <w:rFonts w:ascii="Calibri" w:hAnsi="Calibri"/>
                <w:sz w:val="14"/>
              </w:rPr>
            </w:r>
            <w:r>
              <w:rPr>
                <w:rFonts w:ascii="Calibri" w:hAnsi="Calibri"/>
                <w:b w:val="0"/>
                <w:sz w:val="14"/>
              </w:rPr>
              <w:t>2</w:t>
            </w:r>
          </w:p>
        </w:tc>
        <w:tc>
          <w:tcPr>
            <w:tcW w:type="dxa" w:w="2131"/>
            <w:vAlign w:val="center"/>
          </w:tcPr>
          <w:p>
            <w:r>
              <w:rPr>
                <w:rFonts w:ascii="Calibri" w:hAnsi="Calibri"/>
                <w:sz w:val="14"/>
              </w:rPr>
            </w:r>
            <w:r>
              <w:rPr>
                <w:rFonts w:ascii="Calibri" w:hAnsi="Calibri"/>
                <w:b w:val="0"/>
                <w:sz w:val="14"/>
              </w:rPr>
              <w:t>Order_B</w:t>
            </w:r>
          </w:p>
        </w:tc>
        <w:tc>
          <w:tcPr>
            <w:tcW w:type="dxa" w:w="2131"/>
            <w:vAlign w:val="center"/>
          </w:tcPr>
          <w:p>
            <w:r>
              <w:rPr>
                <w:rFonts w:ascii="Calibri" w:hAnsi="Calibri"/>
                <w:sz w:val="14"/>
              </w:rPr>
            </w:r>
            <w:r>
              <w:rPr>
                <w:rFonts w:ascii="Calibri" w:hAnsi="Calibri"/>
                <w:b w:val="0"/>
                <w:sz w:val="14"/>
              </w:rPr>
              <w:t>1</w:t>
            </w:r>
          </w:p>
        </w:tc>
        <w:tc>
          <w:tcPr>
            <w:tcW w:type="dxa" w:w="2131"/>
            <w:vAlign w:val="center"/>
          </w:tcPr>
          <w:p>
            <w:r>
              <w:rPr>
                <w:rFonts w:ascii="Calibri" w:hAnsi="Calibri"/>
                <w:sz w:val="14"/>
              </w:rPr>
            </w:r>
            <w:r>
              <w:rPr>
                <w:rFonts w:ascii="Calibri" w:hAnsi="Calibri"/>
                <w:b w:val="0"/>
                <w:sz w:val="14"/>
              </w:rPr>
              <w:t>2</w:t>
            </w:r>
          </w:p>
        </w:tc>
        <w:tc>
          <w:tcPr>
            <w:tcW w:type="dxa" w:w="2131"/>
            <w:vAlign w:val="center"/>
          </w:tcPr>
          <w:p>
            <w:r>
              <w:rPr>
                <w:rFonts w:ascii="Calibri" w:hAnsi="Calibri"/>
                <w:sz w:val="14"/>
              </w:rPr>
            </w:r>
            <w:r>
              <w:rPr>
                <w:rFonts w:ascii="Calibri" w:hAnsi="Calibri"/>
                <w:b w:val="0"/>
                <w:sz w:val="14"/>
              </w:rPr>
              <w:t>Priority then FIFO arrival</w:t>
            </w:r>
          </w:p>
        </w:tc>
      </w:tr>
      <w:tr>
        <w:tc>
          <w:tcPr>
            <w:tcW w:type="dxa" w:w="2131"/>
            <w:vAlign w:val="center"/>
          </w:tcPr>
          <w:p>
            <w:r>
              <w:rPr>
                <w:rFonts w:ascii="Calibri" w:hAnsi="Calibri"/>
                <w:sz w:val="14"/>
              </w:rPr>
            </w:r>
            <w:r>
              <w:rPr>
                <w:rFonts w:ascii="Calibri" w:hAnsi="Calibri"/>
                <w:b w:val="0"/>
                <w:sz w:val="14"/>
              </w:rPr>
              <w:t>3</w:t>
            </w:r>
          </w:p>
        </w:tc>
        <w:tc>
          <w:tcPr>
            <w:tcW w:type="dxa" w:w="2131"/>
            <w:vAlign w:val="center"/>
          </w:tcPr>
          <w:p>
            <w:r>
              <w:rPr>
                <w:rFonts w:ascii="Calibri" w:hAnsi="Calibri"/>
                <w:sz w:val="14"/>
              </w:rPr>
            </w:r>
            <w:r>
              <w:rPr>
                <w:rFonts w:ascii="Calibri" w:hAnsi="Calibri"/>
                <w:b w:val="0"/>
                <w:sz w:val="14"/>
              </w:rPr>
              <w:t>Order_E</w:t>
            </w:r>
          </w:p>
        </w:tc>
        <w:tc>
          <w:tcPr>
            <w:tcW w:type="dxa" w:w="2131"/>
            <w:vAlign w:val="center"/>
          </w:tcPr>
          <w:p>
            <w:r>
              <w:rPr>
                <w:rFonts w:ascii="Calibri" w:hAnsi="Calibri"/>
                <w:sz w:val="14"/>
              </w:rPr>
            </w:r>
            <w:r>
              <w:rPr>
                <w:rFonts w:ascii="Calibri" w:hAnsi="Calibri"/>
                <w:b w:val="0"/>
                <w:sz w:val="14"/>
              </w:rPr>
              <w:t>1</w:t>
            </w:r>
          </w:p>
        </w:tc>
        <w:tc>
          <w:tcPr>
            <w:tcW w:type="dxa" w:w="2131"/>
            <w:vAlign w:val="center"/>
          </w:tcPr>
          <w:p>
            <w:r>
              <w:rPr>
                <w:rFonts w:ascii="Calibri" w:hAnsi="Calibri"/>
                <w:sz w:val="14"/>
              </w:rPr>
            </w:r>
            <w:r>
              <w:rPr>
                <w:rFonts w:ascii="Calibri" w:hAnsi="Calibri"/>
                <w:b w:val="0"/>
                <w:sz w:val="14"/>
              </w:rPr>
              <w:t>5</w:t>
            </w:r>
          </w:p>
        </w:tc>
        <w:tc>
          <w:tcPr>
            <w:tcW w:type="dxa" w:w="2131"/>
            <w:vAlign w:val="center"/>
          </w:tcPr>
          <w:p>
            <w:r>
              <w:rPr>
                <w:rFonts w:ascii="Calibri" w:hAnsi="Calibri"/>
                <w:sz w:val="14"/>
              </w:rPr>
            </w:r>
            <w:r>
              <w:rPr>
                <w:rFonts w:ascii="Calibri" w:hAnsi="Calibri"/>
                <w:b w:val="0"/>
                <w:sz w:val="14"/>
              </w:rPr>
              <w:t>Priority then FIFO arrival</w:t>
            </w:r>
          </w:p>
        </w:tc>
      </w:tr>
      <w:tr>
        <w:tc>
          <w:tcPr>
            <w:tcW w:type="dxa" w:w="2131"/>
            <w:vAlign w:val="center"/>
          </w:tcPr>
          <w:p>
            <w:r>
              <w:rPr>
                <w:rFonts w:ascii="Calibri" w:hAnsi="Calibri"/>
                <w:sz w:val="14"/>
              </w:rPr>
            </w:r>
            <w:r>
              <w:rPr>
                <w:rFonts w:ascii="Calibri" w:hAnsi="Calibri"/>
                <w:b w:val="0"/>
                <w:sz w:val="14"/>
              </w:rPr>
              <w:t>4</w:t>
            </w:r>
          </w:p>
        </w:tc>
        <w:tc>
          <w:tcPr>
            <w:tcW w:type="dxa" w:w="2131"/>
            <w:vAlign w:val="center"/>
          </w:tcPr>
          <w:p>
            <w:r>
              <w:rPr>
                <w:rFonts w:ascii="Calibri" w:hAnsi="Calibri"/>
                <w:sz w:val="14"/>
              </w:rPr>
            </w:r>
            <w:r>
              <w:rPr>
                <w:rFonts w:ascii="Calibri" w:hAnsi="Calibri"/>
                <w:b w:val="0"/>
                <w:sz w:val="14"/>
              </w:rPr>
              <w:t>Order_I</w:t>
            </w:r>
          </w:p>
        </w:tc>
        <w:tc>
          <w:tcPr>
            <w:tcW w:type="dxa" w:w="2131"/>
            <w:vAlign w:val="center"/>
          </w:tcPr>
          <w:p>
            <w:r>
              <w:rPr>
                <w:rFonts w:ascii="Calibri" w:hAnsi="Calibri"/>
                <w:sz w:val="14"/>
              </w:rPr>
            </w:r>
            <w:r>
              <w:rPr>
                <w:rFonts w:ascii="Calibri" w:hAnsi="Calibri"/>
                <w:b w:val="0"/>
                <w:sz w:val="14"/>
              </w:rPr>
              <w:t>1</w:t>
            </w:r>
          </w:p>
        </w:tc>
        <w:tc>
          <w:tcPr>
            <w:tcW w:type="dxa" w:w="2131"/>
            <w:vAlign w:val="center"/>
          </w:tcPr>
          <w:p>
            <w:r>
              <w:rPr>
                <w:rFonts w:ascii="Calibri" w:hAnsi="Calibri"/>
                <w:sz w:val="14"/>
              </w:rPr>
            </w:r>
            <w:r>
              <w:rPr>
                <w:rFonts w:ascii="Calibri" w:hAnsi="Calibri"/>
                <w:b w:val="0"/>
                <w:sz w:val="14"/>
              </w:rPr>
              <w:t>9</w:t>
            </w:r>
          </w:p>
        </w:tc>
        <w:tc>
          <w:tcPr>
            <w:tcW w:type="dxa" w:w="2131"/>
            <w:vAlign w:val="center"/>
          </w:tcPr>
          <w:p>
            <w:r>
              <w:rPr>
                <w:rFonts w:ascii="Calibri" w:hAnsi="Calibri"/>
                <w:sz w:val="14"/>
              </w:rPr>
            </w:r>
            <w:r>
              <w:rPr>
                <w:rFonts w:ascii="Calibri" w:hAnsi="Calibri"/>
                <w:b w:val="0"/>
                <w:sz w:val="14"/>
              </w:rPr>
              <w:t>Priority then FIFO arrival</w:t>
            </w:r>
          </w:p>
        </w:tc>
      </w:tr>
      <w:tr>
        <w:tc>
          <w:tcPr>
            <w:tcW w:type="dxa" w:w="2131"/>
            <w:vAlign w:val="center"/>
          </w:tcPr>
          <w:p>
            <w:r>
              <w:rPr>
                <w:rFonts w:ascii="Calibri" w:hAnsi="Calibri"/>
                <w:sz w:val="14"/>
              </w:rPr>
            </w:r>
            <w:r>
              <w:rPr>
                <w:rFonts w:ascii="Calibri" w:hAnsi="Calibri"/>
                <w:b w:val="0"/>
                <w:sz w:val="14"/>
              </w:rPr>
              <w:t>5</w:t>
            </w:r>
          </w:p>
        </w:tc>
        <w:tc>
          <w:tcPr>
            <w:tcW w:type="dxa" w:w="2131"/>
            <w:vAlign w:val="center"/>
          </w:tcPr>
          <w:p>
            <w:r>
              <w:rPr>
                <w:rFonts w:ascii="Calibri" w:hAnsi="Calibri"/>
                <w:sz w:val="14"/>
              </w:rPr>
            </w:r>
            <w:r>
              <w:rPr>
                <w:rFonts w:ascii="Calibri" w:hAnsi="Calibri"/>
                <w:b w:val="0"/>
                <w:sz w:val="14"/>
              </w:rPr>
              <w:t>Order_D</w:t>
            </w:r>
          </w:p>
        </w:tc>
        <w:tc>
          <w:tcPr>
            <w:tcW w:type="dxa" w:w="2131"/>
            <w:vAlign w:val="center"/>
          </w:tcPr>
          <w:p>
            <w:r>
              <w:rPr>
                <w:rFonts w:ascii="Calibri" w:hAnsi="Calibri"/>
                <w:sz w:val="14"/>
              </w:rPr>
            </w:r>
            <w:r>
              <w:rPr>
                <w:rFonts w:ascii="Calibri" w:hAnsi="Calibri"/>
                <w:b w:val="0"/>
                <w:sz w:val="14"/>
              </w:rPr>
              <w:t>2</w:t>
            </w:r>
          </w:p>
        </w:tc>
        <w:tc>
          <w:tcPr>
            <w:tcW w:type="dxa" w:w="2131"/>
            <w:vAlign w:val="center"/>
          </w:tcPr>
          <w:p>
            <w:r>
              <w:rPr>
                <w:rFonts w:ascii="Calibri" w:hAnsi="Calibri"/>
                <w:sz w:val="14"/>
              </w:rPr>
            </w:r>
            <w:r>
              <w:rPr>
                <w:rFonts w:ascii="Calibri" w:hAnsi="Calibri"/>
                <w:b w:val="0"/>
                <w:sz w:val="14"/>
              </w:rPr>
              <w:t>4</w:t>
            </w:r>
          </w:p>
        </w:tc>
        <w:tc>
          <w:tcPr>
            <w:tcW w:type="dxa" w:w="2131"/>
            <w:vAlign w:val="center"/>
          </w:tcPr>
          <w:p>
            <w:r>
              <w:rPr>
                <w:rFonts w:ascii="Calibri" w:hAnsi="Calibri"/>
                <w:sz w:val="14"/>
              </w:rPr>
            </w:r>
            <w:r>
              <w:rPr>
                <w:rFonts w:ascii="Calibri" w:hAnsi="Calibri"/>
                <w:b w:val="0"/>
                <w:sz w:val="14"/>
              </w:rPr>
              <w:t>Priority then FIFO arrival</w:t>
            </w:r>
          </w:p>
        </w:tc>
      </w:tr>
      <w:tr>
        <w:tc>
          <w:tcPr>
            <w:tcW w:type="dxa" w:w="2131"/>
            <w:vAlign w:val="center"/>
          </w:tcPr>
          <w:p>
            <w:r>
              <w:rPr>
                <w:rFonts w:ascii="Calibri" w:hAnsi="Calibri"/>
                <w:sz w:val="14"/>
              </w:rPr>
            </w:r>
            <w:r>
              <w:rPr>
                <w:rFonts w:ascii="Calibri" w:hAnsi="Calibri"/>
                <w:b w:val="0"/>
                <w:sz w:val="14"/>
              </w:rPr>
              <w:t>6</w:t>
            </w:r>
          </w:p>
        </w:tc>
        <w:tc>
          <w:tcPr>
            <w:tcW w:type="dxa" w:w="2131"/>
            <w:vAlign w:val="center"/>
          </w:tcPr>
          <w:p>
            <w:r>
              <w:rPr>
                <w:rFonts w:ascii="Calibri" w:hAnsi="Calibri"/>
                <w:sz w:val="14"/>
              </w:rPr>
            </w:r>
            <w:r>
              <w:rPr>
                <w:rFonts w:ascii="Calibri" w:hAnsi="Calibri"/>
                <w:b w:val="0"/>
                <w:sz w:val="14"/>
              </w:rPr>
              <w:t>Order_F</w:t>
            </w:r>
          </w:p>
        </w:tc>
        <w:tc>
          <w:tcPr>
            <w:tcW w:type="dxa" w:w="2131"/>
            <w:vAlign w:val="center"/>
          </w:tcPr>
          <w:p>
            <w:r>
              <w:rPr>
                <w:rFonts w:ascii="Calibri" w:hAnsi="Calibri"/>
                <w:sz w:val="14"/>
              </w:rPr>
            </w:r>
            <w:r>
              <w:rPr>
                <w:rFonts w:ascii="Calibri" w:hAnsi="Calibri"/>
                <w:b w:val="0"/>
                <w:sz w:val="14"/>
              </w:rPr>
              <w:t>2</w:t>
            </w:r>
          </w:p>
        </w:tc>
        <w:tc>
          <w:tcPr>
            <w:tcW w:type="dxa" w:w="2131"/>
            <w:vAlign w:val="center"/>
          </w:tcPr>
          <w:p>
            <w:r>
              <w:rPr>
                <w:rFonts w:ascii="Calibri" w:hAnsi="Calibri"/>
                <w:sz w:val="14"/>
              </w:rPr>
            </w:r>
            <w:r>
              <w:rPr>
                <w:rFonts w:ascii="Calibri" w:hAnsi="Calibri"/>
                <w:b w:val="0"/>
                <w:sz w:val="14"/>
              </w:rPr>
              <w:t>6</w:t>
            </w:r>
          </w:p>
        </w:tc>
        <w:tc>
          <w:tcPr>
            <w:tcW w:type="dxa" w:w="2131"/>
            <w:vAlign w:val="center"/>
          </w:tcPr>
          <w:p>
            <w:r>
              <w:rPr>
                <w:rFonts w:ascii="Calibri" w:hAnsi="Calibri"/>
                <w:sz w:val="14"/>
              </w:rPr>
            </w:r>
            <w:r>
              <w:rPr>
                <w:rFonts w:ascii="Calibri" w:hAnsi="Calibri"/>
                <w:b w:val="0"/>
                <w:sz w:val="14"/>
              </w:rPr>
              <w:t>Priority then FIFO arrival</w:t>
            </w:r>
          </w:p>
        </w:tc>
      </w:tr>
      <w:tr>
        <w:tc>
          <w:tcPr>
            <w:tcW w:type="dxa" w:w="2131"/>
            <w:vAlign w:val="center"/>
          </w:tcPr>
          <w:p>
            <w:r>
              <w:rPr>
                <w:rFonts w:ascii="Calibri" w:hAnsi="Calibri"/>
                <w:sz w:val="14"/>
              </w:rPr>
            </w:r>
            <w:r>
              <w:rPr>
                <w:rFonts w:ascii="Calibri" w:hAnsi="Calibri"/>
                <w:b w:val="0"/>
                <w:sz w:val="14"/>
              </w:rPr>
              <w:t>7</w:t>
            </w:r>
          </w:p>
        </w:tc>
        <w:tc>
          <w:tcPr>
            <w:tcW w:type="dxa" w:w="2131"/>
            <w:vAlign w:val="center"/>
          </w:tcPr>
          <w:p>
            <w:r>
              <w:rPr>
                <w:rFonts w:ascii="Calibri" w:hAnsi="Calibri"/>
                <w:sz w:val="14"/>
              </w:rPr>
            </w:r>
            <w:r>
              <w:rPr>
                <w:rFonts w:ascii="Calibri" w:hAnsi="Calibri"/>
                <w:b w:val="0"/>
                <w:sz w:val="14"/>
              </w:rPr>
              <w:t>Order_H</w:t>
            </w:r>
          </w:p>
        </w:tc>
        <w:tc>
          <w:tcPr>
            <w:tcW w:type="dxa" w:w="2131"/>
            <w:vAlign w:val="center"/>
          </w:tcPr>
          <w:p>
            <w:r>
              <w:rPr>
                <w:rFonts w:ascii="Calibri" w:hAnsi="Calibri"/>
                <w:sz w:val="14"/>
              </w:rPr>
            </w:r>
            <w:r>
              <w:rPr>
                <w:rFonts w:ascii="Calibri" w:hAnsi="Calibri"/>
                <w:b w:val="0"/>
                <w:sz w:val="14"/>
              </w:rPr>
              <w:t>2</w:t>
            </w:r>
          </w:p>
        </w:tc>
        <w:tc>
          <w:tcPr>
            <w:tcW w:type="dxa" w:w="2131"/>
            <w:vAlign w:val="center"/>
          </w:tcPr>
          <w:p>
            <w:r>
              <w:rPr>
                <w:rFonts w:ascii="Calibri" w:hAnsi="Calibri"/>
                <w:sz w:val="14"/>
              </w:rPr>
            </w:r>
            <w:r>
              <w:rPr>
                <w:rFonts w:ascii="Calibri" w:hAnsi="Calibri"/>
                <w:b w:val="0"/>
                <w:sz w:val="14"/>
              </w:rPr>
              <w:t>8</w:t>
            </w:r>
          </w:p>
        </w:tc>
        <w:tc>
          <w:tcPr>
            <w:tcW w:type="dxa" w:w="2131"/>
            <w:vAlign w:val="center"/>
          </w:tcPr>
          <w:p>
            <w:r>
              <w:rPr>
                <w:rFonts w:ascii="Calibri" w:hAnsi="Calibri"/>
                <w:sz w:val="14"/>
              </w:rPr>
            </w:r>
            <w:r>
              <w:rPr>
                <w:rFonts w:ascii="Calibri" w:hAnsi="Calibri"/>
                <w:b w:val="0"/>
                <w:sz w:val="14"/>
              </w:rPr>
              <w:t>Priority then FIFO arrival</w:t>
            </w:r>
          </w:p>
        </w:tc>
      </w:tr>
      <w:tr>
        <w:tc>
          <w:tcPr>
            <w:tcW w:type="dxa" w:w="2131"/>
            <w:vAlign w:val="center"/>
          </w:tcPr>
          <w:p>
            <w:r>
              <w:rPr>
                <w:rFonts w:ascii="Calibri" w:hAnsi="Calibri"/>
                <w:sz w:val="14"/>
              </w:rPr>
            </w:r>
            <w:r>
              <w:rPr>
                <w:rFonts w:ascii="Calibri" w:hAnsi="Calibri"/>
                <w:b w:val="0"/>
                <w:sz w:val="14"/>
              </w:rPr>
              <w:t>8</w:t>
            </w:r>
          </w:p>
        </w:tc>
        <w:tc>
          <w:tcPr>
            <w:tcW w:type="dxa" w:w="2131"/>
            <w:vAlign w:val="center"/>
          </w:tcPr>
          <w:p>
            <w:r>
              <w:rPr>
                <w:rFonts w:ascii="Calibri" w:hAnsi="Calibri"/>
                <w:sz w:val="14"/>
              </w:rPr>
            </w:r>
            <w:r>
              <w:rPr>
                <w:rFonts w:ascii="Calibri" w:hAnsi="Calibri"/>
                <w:b w:val="0"/>
                <w:sz w:val="14"/>
              </w:rPr>
              <w:t>Order_C</w:t>
            </w:r>
          </w:p>
        </w:tc>
        <w:tc>
          <w:tcPr>
            <w:tcW w:type="dxa" w:w="2131"/>
            <w:vAlign w:val="center"/>
          </w:tcPr>
          <w:p>
            <w:r>
              <w:rPr>
                <w:rFonts w:ascii="Calibri" w:hAnsi="Calibri"/>
                <w:sz w:val="14"/>
              </w:rPr>
            </w:r>
            <w:r>
              <w:rPr>
                <w:rFonts w:ascii="Calibri" w:hAnsi="Calibri"/>
                <w:b w:val="0"/>
                <w:sz w:val="14"/>
              </w:rPr>
              <w:t>3</w:t>
            </w:r>
          </w:p>
        </w:tc>
        <w:tc>
          <w:tcPr>
            <w:tcW w:type="dxa" w:w="2131"/>
            <w:vAlign w:val="center"/>
          </w:tcPr>
          <w:p>
            <w:r>
              <w:rPr>
                <w:rFonts w:ascii="Calibri" w:hAnsi="Calibri"/>
                <w:sz w:val="14"/>
              </w:rPr>
            </w:r>
            <w:r>
              <w:rPr>
                <w:rFonts w:ascii="Calibri" w:hAnsi="Calibri"/>
                <w:b w:val="0"/>
                <w:sz w:val="14"/>
              </w:rPr>
              <w:t>3</w:t>
            </w:r>
          </w:p>
        </w:tc>
        <w:tc>
          <w:tcPr>
            <w:tcW w:type="dxa" w:w="2131"/>
            <w:vAlign w:val="center"/>
          </w:tcPr>
          <w:p>
            <w:r>
              <w:rPr>
                <w:rFonts w:ascii="Calibri" w:hAnsi="Calibri"/>
                <w:sz w:val="14"/>
              </w:rPr>
            </w:r>
            <w:r>
              <w:rPr>
                <w:rFonts w:ascii="Calibri" w:hAnsi="Calibri"/>
                <w:b w:val="0"/>
                <w:sz w:val="14"/>
              </w:rPr>
              <w:t>Priority then FIFO arrival</w:t>
            </w:r>
          </w:p>
        </w:tc>
      </w:tr>
      <w:tr>
        <w:tc>
          <w:tcPr>
            <w:tcW w:type="dxa" w:w="2131"/>
            <w:vAlign w:val="center"/>
          </w:tcPr>
          <w:p>
            <w:r>
              <w:rPr>
                <w:rFonts w:ascii="Calibri" w:hAnsi="Calibri"/>
                <w:sz w:val="14"/>
              </w:rPr>
            </w:r>
            <w:r>
              <w:rPr>
                <w:rFonts w:ascii="Calibri" w:hAnsi="Calibri"/>
                <w:b w:val="0"/>
                <w:sz w:val="14"/>
              </w:rPr>
              <w:t>9</w:t>
            </w:r>
          </w:p>
        </w:tc>
        <w:tc>
          <w:tcPr>
            <w:tcW w:type="dxa" w:w="2131"/>
            <w:vAlign w:val="center"/>
          </w:tcPr>
          <w:p>
            <w:r>
              <w:rPr>
                <w:rFonts w:ascii="Calibri" w:hAnsi="Calibri"/>
                <w:sz w:val="14"/>
              </w:rPr>
            </w:r>
            <w:r>
              <w:rPr>
                <w:rFonts w:ascii="Calibri" w:hAnsi="Calibri"/>
                <w:b w:val="0"/>
                <w:sz w:val="14"/>
              </w:rPr>
              <w:t>Order_G</w:t>
            </w:r>
          </w:p>
        </w:tc>
        <w:tc>
          <w:tcPr>
            <w:tcW w:type="dxa" w:w="2131"/>
            <w:vAlign w:val="center"/>
          </w:tcPr>
          <w:p>
            <w:r>
              <w:rPr>
                <w:rFonts w:ascii="Calibri" w:hAnsi="Calibri"/>
                <w:sz w:val="14"/>
              </w:rPr>
            </w:r>
            <w:r>
              <w:rPr>
                <w:rFonts w:ascii="Calibri" w:hAnsi="Calibri"/>
                <w:b w:val="0"/>
                <w:sz w:val="14"/>
              </w:rPr>
              <w:t>3</w:t>
            </w:r>
          </w:p>
        </w:tc>
        <w:tc>
          <w:tcPr>
            <w:tcW w:type="dxa" w:w="2131"/>
            <w:vAlign w:val="center"/>
          </w:tcPr>
          <w:p>
            <w:r>
              <w:rPr>
                <w:rFonts w:ascii="Calibri" w:hAnsi="Calibri"/>
                <w:sz w:val="14"/>
              </w:rPr>
            </w:r>
            <w:r>
              <w:rPr>
                <w:rFonts w:ascii="Calibri" w:hAnsi="Calibri"/>
                <w:b w:val="0"/>
                <w:sz w:val="14"/>
              </w:rPr>
              <w:t>7</w:t>
            </w:r>
          </w:p>
        </w:tc>
        <w:tc>
          <w:tcPr>
            <w:tcW w:type="dxa" w:w="2131"/>
            <w:vAlign w:val="center"/>
          </w:tcPr>
          <w:p>
            <w:r>
              <w:rPr>
                <w:rFonts w:ascii="Calibri" w:hAnsi="Calibri"/>
                <w:sz w:val="14"/>
              </w:rPr>
            </w:r>
            <w:r>
              <w:rPr>
                <w:rFonts w:ascii="Calibri" w:hAnsi="Calibri"/>
                <w:b w:val="0"/>
                <w:sz w:val="14"/>
              </w:rPr>
              <w:t>Priority then FIFO arrival</w:t>
            </w:r>
          </w:p>
        </w:tc>
      </w:tr>
      <w:tr>
        <w:tc>
          <w:tcPr>
            <w:tcW w:type="dxa" w:w="2131"/>
            <w:vAlign w:val="center"/>
          </w:tcPr>
          <w:p>
            <w:r>
              <w:rPr>
                <w:rFonts w:ascii="Calibri" w:hAnsi="Calibri"/>
                <w:sz w:val="14"/>
              </w:rPr>
            </w:r>
            <w:r>
              <w:rPr>
                <w:rFonts w:ascii="Calibri" w:hAnsi="Calibri"/>
                <w:b w:val="0"/>
                <w:sz w:val="14"/>
              </w:rPr>
              <w:t>10</w:t>
            </w:r>
          </w:p>
        </w:tc>
        <w:tc>
          <w:tcPr>
            <w:tcW w:type="dxa" w:w="2131"/>
            <w:vAlign w:val="center"/>
          </w:tcPr>
          <w:p>
            <w:r>
              <w:rPr>
                <w:rFonts w:ascii="Calibri" w:hAnsi="Calibri"/>
                <w:sz w:val="14"/>
              </w:rPr>
            </w:r>
            <w:r>
              <w:rPr>
                <w:rFonts w:ascii="Calibri" w:hAnsi="Calibri"/>
                <w:b w:val="0"/>
                <w:sz w:val="14"/>
              </w:rPr>
              <w:t>Order_J</w:t>
            </w:r>
          </w:p>
        </w:tc>
        <w:tc>
          <w:tcPr>
            <w:tcW w:type="dxa" w:w="2131"/>
            <w:vAlign w:val="center"/>
          </w:tcPr>
          <w:p>
            <w:r>
              <w:rPr>
                <w:rFonts w:ascii="Calibri" w:hAnsi="Calibri"/>
                <w:sz w:val="14"/>
              </w:rPr>
            </w:r>
            <w:r>
              <w:rPr>
                <w:rFonts w:ascii="Calibri" w:hAnsi="Calibri"/>
                <w:b w:val="0"/>
                <w:sz w:val="14"/>
              </w:rPr>
              <w:t>3</w:t>
            </w:r>
          </w:p>
        </w:tc>
        <w:tc>
          <w:tcPr>
            <w:tcW w:type="dxa" w:w="2131"/>
            <w:vAlign w:val="center"/>
          </w:tcPr>
          <w:p>
            <w:r>
              <w:rPr>
                <w:rFonts w:ascii="Calibri" w:hAnsi="Calibri"/>
                <w:sz w:val="14"/>
              </w:rPr>
            </w:r>
            <w:r>
              <w:rPr>
                <w:rFonts w:ascii="Calibri" w:hAnsi="Calibri"/>
                <w:b w:val="0"/>
                <w:sz w:val="14"/>
              </w:rPr>
              <w:t>10</w:t>
            </w:r>
          </w:p>
        </w:tc>
        <w:tc>
          <w:tcPr>
            <w:tcW w:type="dxa" w:w="2131"/>
            <w:vAlign w:val="center"/>
          </w:tcPr>
          <w:p>
            <w:r>
              <w:rPr>
                <w:rFonts w:ascii="Calibri" w:hAnsi="Calibri"/>
                <w:sz w:val="14"/>
              </w:rPr>
            </w:r>
            <w:r>
              <w:rPr>
                <w:rFonts w:ascii="Calibri" w:hAnsi="Calibri"/>
                <w:b w:val="0"/>
                <w:sz w:val="14"/>
              </w:rPr>
              <w:t>Priority then FIFO arrival</w:t>
            </w:r>
          </w:p>
        </w:tc>
      </w:tr>
    </w:tbl>
    <w:tbl>
      <w:tblPr>
        <w:tblStyle w:val="TableGrid"/>
        <w:tblW w:type="auto" w:w="0"/>
        <w:jc w:val="center"/>
        <w:tblLayout w:type="autofit"/>
        <w:tblLook w:firstColumn="1" w:firstRow="1" w:lastColumn="0" w:lastRow="0" w:noHBand="0" w:noVBand="1" w:val="04A0"/>
      </w:tblPr>
      <w:tblGrid>
        <w:gridCol w:w="2664"/>
        <w:gridCol w:w="2664"/>
        <w:gridCol w:w="2664"/>
        <w:gridCol w:w="2664"/>
      </w:tblGrid>
      <w:tr>
        <w:tc>
          <w:tcPr>
            <w:tcW w:type="dxa" w:w="2664"/>
            <w:vAlign w:val="center"/>
            <w:shd w:fill="D9EAF7"/>
            <w:shd w:fill="D9EAF7"/>
          </w:tcPr>
          <w:p>
            <w:r>
              <w:rPr>
                <w:rFonts w:ascii="Calibri" w:hAnsi="Calibri"/>
                <w:b/>
                <w:sz w:val="14"/>
              </w:rPr>
            </w:r>
            <w:r>
              <w:rPr>
                <w:rFonts w:ascii="Calibri" w:hAnsi="Calibri"/>
                <w:b/>
                <w:sz w:val="14"/>
              </w:rPr>
              <w:t>Operation</w:t>
            </w:r>
          </w:p>
        </w:tc>
        <w:tc>
          <w:tcPr>
            <w:tcW w:type="dxa" w:w="2664"/>
            <w:vAlign w:val="center"/>
            <w:shd w:fill="D9EAF7"/>
            <w:shd w:fill="D9EAF7"/>
          </w:tcPr>
          <w:p>
            <w:r>
              <w:rPr>
                <w:rFonts w:ascii="Calibri" w:hAnsi="Calibri"/>
                <w:b/>
                <w:sz w:val="14"/>
              </w:rPr>
            </w:r>
            <w:r>
              <w:rPr>
                <w:rFonts w:ascii="Calibri" w:hAnsi="Calibri"/>
                <w:b/>
                <w:sz w:val="14"/>
              </w:rPr>
              <w:t>Big-O</w:t>
            </w:r>
          </w:p>
        </w:tc>
        <w:tc>
          <w:tcPr>
            <w:tcW w:type="dxa" w:w="2664"/>
            <w:vAlign w:val="center"/>
            <w:shd w:fill="D9EAF7"/>
            <w:shd w:fill="D9EAF7"/>
          </w:tcPr>
          <w:p>
            <w:r>
              <w:rPr>
                <w:rFonts w:ascii="Calibri" w:hAnsi="Calibri"/>
                <w:b/>
                <w:sz w:val="14"/>
              </w:rPr>
            </w:r>
            <w:r>
              <w:rPr>
                <w:rFonts w:ascii="Calibri" w:hAnsi="Calibri"/>
                <w:b/>
                <w:sz w:val="14"/>
              </w:rPr>
              <w:t>Worst-case path</w:t>
            </w:r>
          </w:p>
        </w:tc>
        <w:tc>
          <w:tcPr>
            <w:tcW w:type="dxa" w:w="2664"/>
            <w:vAlign w:val="center"/>
            <w:shd w:fill="D9EAF7"/>
            <w:shd w:fill="D9EAF7"/>
          </w:tcPr>
          <w:p>
            <w:r>
              <w:rPr>
                <w:rFonts w:ascii="Calibri" w:hAnsi="Calibri"/>
                <w:b/>
                <w:sz w:val="14"/>
              </w:rPr>
            </w:r>
            <w:r>
              <w:rPr>
                <w:rFonts w:ascii="Calibri" w:hAnsi="Calibri"/>
                <w:b/>
                <w:sz w:val="14"/>
              </w:rPr>
              <w:t>Justification</w:t>
            </w:r>
          </w:p>
        </w:tc>
      </w:tr>
      <w:tr>
        <w:tc>
          <w:tcPr>
            <w:tcW w:type="dxa" w:w="2664"/>
            <w:vAlign w:val="center"/>
          </w:tcPr>
          <w:p>
            <w:r>
              <w:rPr>
                <w:rFonts w:ascii="Calibri" w:hAnsi="Calibri"/>
                <w:sz w:val="14"/>
              </w:rPr>
            </w:r>
            <w:r>
              <w:rPr>
                <w:rFonts w:ascii="Calibri" w:hAnsi="Calibri"/>
                <w:b w:val="0"/>
                <w:sz w:val="14"/>
              </w:rPr>
              <w:t>enqueue</w:t>
            </w:r>
          </w:p>
        </w:tc>
        <w:tc>
          <w:tcPr>
            <w:tcW w:type="dxa" w:w="2664"/>
            <w:vAlign w:val="center"/>
          </w:tcPr>
          <w:p>
            <w:r>
              <w:rPr>
                <w:rFonts w:ascii="Calibri" w:hAnsi="Calibri"/>
                <w:sz w:val="14"/>
              </w:rPr>
            </w:r>
            <w:r>
              <w:rPr>
                <w:rFonts w:ascii="Calibri" w:hAnsi="Calibri"/>
                <w:b w:val="0"/>
                <w:sz w:val="14"/>
              </w:rPr>
              <w:t>O(log n)</w:t>
            </w:r>
          </w:p>
        </w:tc>
        <w:tc>
          <w:tcPr>
            <w:tcW w:type="dxa" w:w="2664"/>
            <w:vAlign w:val="center"/>
          </w:tcPr>
          <w:p>
            <w:r>
              <w:rPr>
                <w:rFonts w:ascii="Calibri" w:hAnsi="Calibri"/>
                <w:sz w:val="14"/>
              </w:rPr>
            </w:r>
            <w:r>
              <w:rPr>
                <w:rFonts w:ascii="Calibri" w:hAnsi="Calibri"/>
                <w:b w:val="0"/>
                <w:sz w:val="14"/>
              </w:rPr>
              <w:t>Sift-up from leaf to root</w:t>
            </w:r>
          </w:p>
        </w:tc>
        <w:tc>
          <w:tcPr>
            <w:tcW w:type="dxa" w:w="2664"/>
            <w:vAlign w:val="center"/>
          </w:tcPr>
          <w:p>
            <w:r>
              <w:rPr>
                <w:rFonts w:ascii="Calibri" w:hAnsi="Calibri"/>
                <w:sz w:val="14"/>
              </w:rPr>
            </w:r>
            <w:r>
              <w:rPr>
                <w:rFonts w:ascii="Calibri" w:hAnsi="Calibri"/>
                <w:b w:val="0"/>
                <w:sz w:val="14"/>
              </w:rPr>
              <w:t>Heap height is ceil(log2 n); each level has one comparison and possible swap</w:t>
            </w:r>
          </w:p>
        </w:tc>
      </w:tr>
      <w:tr>
        <w:tc>
          <w:tcPr>
            <w:tcW w:type="dxa" w:w="2664"/>
            <w:vAlign w:val="center"/>
          </w:tcPr>
          <w:p>
            <w:r>
              <w:rPr>
                <w:rFonts w:ascii="Calibri" w:hAnsi="Calibri"/>
                <w:sz w:val="14"/>
              </w:rPr>
            </w:r>
            <w:r>
              <w:rPr>
                <w:rFonts w:ascii="Calibri" w:hAnsi="Calibri"/>
                <w:b w:val="0"/>
                <w:sz w:val="14"/>
              </w:rPr>
              <w:t>dequeue / extract_min</w:t>
            </w:r>
          </w:p>
        </w:tc>
        <w:tc>
          <w:tcPr>
            <w:tcW w:type="dxa" w:w="2664"/>
            <w:vAlign w:val="center"/>
          </w:tcPr>
          <w:p>
            <w:r>
              <w:rPr>
                <w:rFonts w:ascii="Calibri" w:hAnsi="Calibri"/>
                <w:sz w:val="14"/>
              </w:rPr>
            </w:r>
            <w:r>
              <w:rPr>
                <w:rFonts w:ascii="Calibri" w:hAnsi="Calibri"/>
                <w:b w:val="0"/>
                <w:sz w:val="14"/>
              </w:rPr>
              <w:t>O(log n)</w:t>
            </w:r>
          </w:p>
        </w:tc>
        <w:tc>
          <w:tcPr>
            <w:tcW w:type="dxa" w:w="2664"/>
            <w:vAlign w:val="center"/>
          </w:tcPr>
          <w:p>
            <w:r>
              <w:rPr>
                <w:rFonts w:ascii="Calibri" w:hAnsi="Calibri"/>
                <w:sz w:val="14"/>
              </w:rPr>
            </w:r>
            <w:r>
              <w:rPr>
                <w:rFonts w:ascii="Calibri" w:hAnsi="Calibri"/>
                <w:b w:val="0"/>
                <w:sz w:val="14"/>
              </w:rPr>
              <w:t>Sift-down from root to leaf</w:t>
            </w:r>
          </w:p>
        </w:tc>
        <w:tc>
          <w:tcPr>
            <w:tcW w:type="dxa" w:w="2664"/>
            <w:vAlign w:val="center"/>
          </w:tcPr>
          <w:p>
            <w:r>
              <w:rPr>
                <w:rFonts w:ascii="Calibri" w:hAnsi="Calibri"/>
                <w:sz w:val="14"/>
              </w:rPr>
            </w:r>
            <w:r>
              <w:rPr>
                <w:rFonts w:ascii="Calibri" w:hAnsi="Calibri"/>
                <w:b w:val="0"/>
                <w:sz w:val="14"/>
              </w:rPr>
              <w:t>After root removal, the replacement moves down at most heap height</w:t>
            </w:r>
          </w:p>
        </w:tc>
      </w:tr>
      <w:tr>
        <w:tc>
          <w:tcPr>
            <w:tcW w:type="dxa" w:w="2664"/>
            <w:vAlign w:val="center"/>
          </w:tcPr>
          <w:p>
            <w:r>
              <w:rPr>
                <w:rFonts w:ascii="Calibri" w:hAnsi="Calibri"/>
                <w:sz w:val="14"/>
              </w:rPr>
            </w:r>
            <w:r>
              <w:rPr>
                <w:rFonts w:ascii="Calibri" w:hAnsi="Calibri"/>
                <w:b w:val="0"/>
                <w:sz w:val="14"/>
              </w:rPr>
              <w:t>peek</w:t>
            </w:r>
          </w:p>
        </w:tc>
        <w:tc>
          <w:tcPr>
            <w:tcW w:type="dxa" w:w="2664"/>
            <w:vAlign w:val="center"/>
          </w:tcPr>
          <w:p>
            <w:r>
              <w:rPr>
                <w:rFonts w:ascii="Calibri" w:hAnsi="Calibri"/>
                <w:sz w:val="14"/>
              </w:rPr>
            </w:r>
            <w:r>
              <w:rPr>
                <w:rFonts w:ascii="Calibri" w:hAnsi="Calibri"/>
                <w:b w:val="0"/>
                <w:sz w:val="14"/>
              </w:rPr>
              <w:t>O(1)</w:t>
            </w:r>
          </w:p>
        </w:tc>
        <w:tc>
          <w:tcPr>
            <w:tcW w:type="dxa" w:w="2664"/>
            <w:vAlign w:val="center"/>
          </w:tcPr>
          <w:p>
            <w:r>
              <w:rPr>
                <w:rFonts w:ascii="Calibri" w:hAnsi="Calibri"/>
                <w:sz w:val="14"/>
              </w:rPr>
            </w:r>
            <w:r>
              <w:rPr>
                <w:rFonts w:ascii="Calibri" w:hAnsi="Calibri"/>
                <w:b w:val="0"/>
                <w:sz w:val="14"/>
              </w:rPr>
              <w:t>Direct root access</w:t>
            </w:r>
          </w:p>
        </w:tc>
        <w:tc>
          <w:tcPr>
            <w:tcW w:type="dxa" w:w="2664"/>
            <w:vAlign w:val="center"/>
          </w:tcPr>
          <w:p>
            <w:r>
              <w:rPr>
                <w:rFonts w:ascii="Calibri" w:hAnsi="Calibri"/>
                <w:sz w:val="14"/>
              </w:rPr>
            </w:r>
            <w:r>
              <w:rPr>
                <w:rFonts w:ascii="Calibri" w:hAnsi="Calibri"/>
                <w:b w:val="0"/>
                <w:sz w:val="14"/>
              </w:rPr>
              <w:t>Minimum is stored at index 0</w:t>
            </w:r>
          </w:p>
        </w:tc>
      </w:tr>
      <w:tr>
        <w:tc>
          <w:tcPr>
            <w:tcW w:type="dxa" w:w="2664"/>
            <w:vAlign w:val="center"/>
          </w:tcPr>
          <w:p>
            <w:r>
              <w:rPr>
                <w:rFonts w:ascii="Calibri" w:hAnsi="Calibri"/>
                <w:sz w:val="14"/>
              </w:rPr>
            </w:r>
            <w:r>
              <w:rPr>
                <w:rFonts w:ascii="Calibri" w:hAnsi="Calibri"/>
                <w:b w:val="0"/>
                <w:sz w:val="14"/>
              </w:rPr>
              <w:t>len</w:t>
            </w:r>
          </w:p>
        </w:tc>
        <w:tc>
          <w:tcPr>
            <w:tcW w:type="dxa" w:w="2664"/>
            <w:vAlign w:val="center"/>
          </w:tcPr>
          <w:p>
            <w:r>
              <w:rPr>
                <w:rFonts w:ascii="Calibri" w:hAnsi="Calibri"/>
                <w:sz w:val="14"/>
              </w:rPr>
            </w:r>
            <w:r>
              <w:rPr>
                <w:rFonts w:ascii="Calibri" w:hAnsi="Calibri"/>
                <w:b w:val="0"/>
                <w:sz w:val="14"/>
              </w:rPr>
              <w:t>O(1)</w:t>
            </w:r>
          </w:p>
        </w:tc>
        <w:tc>
          <w:tcPr>
            <w:tcW w:type="dxa" w:w="2664"/>
            <w:vAlign w:val="center"/>
          </w:tcPr>
          <w:p>
            <w:r>
              <w:rPr>
                <w:rFonts w:ascii="Calibri" w:hAnsi="Calibri"/>
                <w:sz w:val="14"/>
              </w:rPr>
            </w:r>
            <w:r>
              <w:rPr>
                <w:rFonts w:ascii="Calibri" w:hAnsi="Calibri"/>
                <w:b w:val="0"/>
                <w:sz w:val="14"/>
              </w:rPr>
              <w:t>Stored counter or list length</w:t>
            </w:r>
          </w:p>
        </w:tc>
        <w:tc>
          <w:tcPr>
            <w:tcW w:type="dxa" w:w="2664"/>
            <w:vAlign w:val="center"/>
          </w:tcPr>
          <w:p>
            <w:r>
              <w:rPr>
                <w:rFonts w:ascii="Calibri" w:hAnsi="Calibri"/>
                <w:sz w:val="14"/>
              </w:rPr>
            </w:r>
            <w:r>
              <w:rPr>
                <w:rFonts w:ascii="Calibri" w:hAnsi="Calibri"/>
                <w:b w:val="0"/>
                <w:sz w:val="14"/>
              </w:rPr>
              <w:t>No traversal required</w:t>
            </w:r>
          </w:p>
        </w:tc>
      </w:tr>
    </w:tbl>
    <w:p>
      <w:pPr>
        <w:pStyle w:val="Heading2"/>
      </w:pPr>
      <w:r>
        <w:t>Q15 [8 marks] - Stack: Order Lifecycle and Undo</w:t>
      </w:r>
    </w:p>
    <w:p>
      <w:pPr>
        <w:spacing w:after="0" w:before="0"/>
        <w:shd w:fill="F2F2F2"/>
      </w:pPr>
      <w:r>
        <w:rPr>
          <w:rFonts w:ascii="Courier New" w:hAnsi="Courier New"/>
          <w:sz w:val="14"/>
        </w:rPr>
        <w:t>==================================================</w:t>
      </w:r>
    </w:p>
    <w:p>
      <w:pPr>
        <w:spacing w:after="0" w:before="0"/>
        <w:shd w:fill="F2F2F2"/>
      </w:pPr>
      <w:r>
        <w:rPr>
          <w:rFonts w:ascii="Courier New" w:hAnsi="Courier New"/>
          <w:sz w:val="14"/>
        </w:rPr>
        <w:t>Q15: Stack - Order Status Tracking and Undo Operations</w:t>
      </w:r>
    </w:p>
    <w:p>
      <w:pPr>
        <w:spacing w:after="0" w:before="0"/>
        <w:shd w:fill="F2F2F2"/>
      </w:pPr>
      <w:r>
        <w:rPr>
          <w:rFonts w:ascii="Courier New" w:hAnsi="Courier New"/>
          <w:sz w:val="14"/>
        </w:rPr>
        <w:t>==================================================</w:t>
      </w:r>
    </w:p>
    <w:p>
      <w:pPr>
        <w:spacing w:after="0" w:before="0"/>
        <w:shd w:fill="F2F2F2"/>
      </w:pPr>
      <w:r>
        <w:rPr>
          <w:rFonts w:ascii="Courier New" w:hAnsi="Courier New"/>
          <w:sz w:val="14"/>
        </w:rPr>
        <w:t>Order_2847 Status Lifecycle:</w:t>
      </w:r>
    </w:p>
    <w:p>
      <w:pPr>
        <w:spacing w:after="0" w:before="0"/>
        <w:shd w:fill="F2F2F2"/>
      </w:pPr>
      <w:r>
        <w:rPr>
          <w:rFonts w:ascii="Courier New" w:hAnsi="Courier New"/>
          <w:sz w:val="14"/>
        </w:rPr>
        <w:t>Push Received   -&gt; [Received]</w:t>
      </w:r>
    </w:p>
    <w:p>
      <w:pPr>
        <w:spacing w:after="0" w:before="0"/>
        <w:shd w:fill="F2F2F2"/>
      </w:pPr>
      <w:r>
        <w:rPr>
          <w:rFonts w:ascii="Courier New" w:hAnsi="Courier New"/>
          <w:sz w:val="14"/>
        </w:rPr>
        <w:t>Push Confirmed  -&gt; [Received, Confirmed]</w:t>
      </w:r>
    </w:p>
    <w:p>
      <w:pPr>
        <w:spacing w:after="0" w:before="0"/>
        <w:shd w:fill="F2F2F2"/>
      </w:pPr>
      <w:r>
        <w:rPr>
          <w:rFonts w:ascii="Courier New" w:hAnsi="Courier New"/>
          <w:sz w:val="14"/>
        </w:rPr>
        <w:t>Push Preparing  -&gt; [Received, Confirmed, Preparing]</w:t>
      </w:r>
    </w:p>
    <w:p>
      <w:pPr>
        <w:spacing w:after="0" w:before="0"/>
        <w:shd w:fill="F2F2F2"/>
      </w:pPr>
      <w:r>
        <w:rPr>
          <w:rFonts w:ascii="Courier New" w:hAnsi="Courier New"/>
          <w:sz w:val="14"/>
        </w:rPr>
        <w:t>Push Dispatched -&gt; [Received, Confirmed, Preparing, Dispatched]</w:t>
      </w:r>
    </w:p>
    <w:p>
      <w:pPr>
        <w:spacing w:after="0" w:before="0"/>
        <w:shd w:fill="F2F2F2"/>
      </w:pPr>
      <w:r>
        <w:rPr>
          <w:rFonts w:ascii="Courier New" w:hAnsi="Courier New"/>
          <w:sz w:val="14"/>
        </w:rPr>
        <w:t>Push In Transit -&gt; [Received, Confirmed, Preparing, Dispatched, In Transit]</w:t>
      </w:r>
    </w:p>
    <w:p>
      <w:pPr>
        <w:spacing w:after="0" w:before="0"/>
        <w:shd w:fill="F2F2F2"/>
      </w:pPr>
      <w:r>
        <w:rPr>
          <w:rFonts w:ascii="Courier New" w:hAnsi="Courier New"/>
          <w:sz w:val="14"/>
        </w:rPr>
        <w:t>Push Delivered  -&gt; [Received, Confirmed, Preparing, Dispatched, In Transit, Delivered]</w:t>
      </w:r>
    </w:p>
    <w:p>
      <w:pPr>
        <w:spacing w:after="0" w:before="0"/>
        <w:shd w:fill="F2F2F2"/>
      </w:pPr>
      <w:r>
        <w:rPr>
          <w:rFonts w:ascii="Courier New" w:hAnsi="Courier New"/>
          <w:sz w:val="14"/>
        </w:rPr>
        <w:t>Current Status: Delivered</w:t>
      </w:r>
    </w:p>
    <w:p>
      <w:pPr>
        <w:spacing w:after="0" w:before="0"/>
        <w:shd w:fill="F2F2F2"/>
      </w:pPr>
      <w:r>
        <w:rPr>
          <w:rFonts w:ascii="Courier New" w:hAnsi="Courier New"/>
          <w:sz w:val="14"/>
        </w:rPr>
      </w:r>
    </w:p>
    <w:p>
      <w:pPr>
        <w:spacing w:after="0" w:before="0"/>
        <w:shd w:fill="F2F2F2"/>
      </w:pPr>
      <w:r>
        <w:rPr>
          <w:rFonts w:ascii="Courier New" w:hAnsi="Courier New"/>
          <w:sz w:val="14"/>
        </w:rPr>
        <w:t>Order_2851 Status Lifecycle:</w:t>
      </w:r>
    </w:p>
    <w:p>
      <w:pPr>
        <w:spacing w:after="0" w:before="0"/>
        <w:shd w:fill="F2F2F2"/>
      </w:pPr>
      <w:r>
        <w:rPr>
          <w:rFonts w:ascii="Courier New" w:hAnsi="Courier New"/>
          <w:sz w:val="14"/>
        </w:rPr>
        <w:t>Push Received -&gt; [Received]</w:t>
      </w:r>
    </w:p>
    <w:p>
      <w:pPr>
        <w:spacing w:after="0" w:before="0"/>
        <w:shd w:fill="F2F2F2"/>
      </w:pPr>
      <w:r>
        <w:rPr>
          <w:rFonts w:ascii="Courier New" w:hAnsi="Courier New"/>
          <w:sz w:val="14"/>
        </w:rPr>
        <w:t>Push Confirmed -&gt; [Received, Confirmed]</w:t>
      </w:r>
    </w:p>
    <w:p>
      <w:pPr>
        <w:spacing w:after="0" w:before="0"/>
        <w:shd w:fill="F2F2F2"/>
      </w:pPr>
      <w:r>
        <w:rPr>
          <w:rFonts w:ascii="Courier New" w:hAnsi="Courier New"/>
          <w:sz w:val="14"/>
        </w:rPr>
        <w:t>Push Preparing -&gt; [Received, Confirmed, Preparing]</w:t>
      </w:r>
    </w:p>
    <w:p>
      <w:pPr>
        <w:spacing w:after="0" w:before="0"/>
        <w:shd w:fill="F2F2F2"/>
      </w:pPr>
      <w:r>
        <w:rPr>
          <w:rFonts w:ascii="Courier New" w:hAnsi="Courier New"/>
          <w:sz w:val="14"/>
        </w:rPr>
        <w:t>Push Dispatched -&gt; [Received, Confirmed, Preparing, Dispatched]</w:t>
      </w:r>
    </w:p>
    <w:p>
      <w:pPr>
        <w:spacing w:after="0" w:before="0"/>
        <w:shd w:fill="F2F2F2"/>
      </w:pPr>
      <w:r>
        <w:rPr>
          <w:rFonts w:ascii="Courier New" w:hAnsi="Courier New"/>
          <w:sz w:val="14"/>
        </w:rPr>
        <w:t>Push In Transit -&gt; [Received, Confirmed, Preparing, Dispatched, In Transit]</w:t>
      </w:r>
    </w:p>
    <w:p>
      <w:pPr>
        <w:spacing w:after="0" w:before="0"/>
        <w:shd w:fill="F2F2F2"/>
      </w:pPr>
      <w:r>
        <w:rPr>
          <w:rFonts w:ascii="Courier New" w:hAnsi="Courier New"/>
          <w:sz w:val="14"/>
        </w:rPr>
        <w:t>Push Delivered -&gt; [Received, Confirmed, Preparing, Dispatched, In Transit, Delivered]</w:t>
      </w:r>
    </w:p>
    <w:p>
      <w:pPr>
        <w:spacing w:after="0" w:before="0"/>
        <w:shd w:fill="F2F2F2"/>
      </w:pPr>
      <w:r>
        <w:rPr>
          <w:rFonts w:ascii="Courier New" w:hAnsi="Courier New"/>
          <w:sz w:val="14"/>
        </w:rPr>
        <w:t>Current Status: Delivered</w:t>
      </w:r>
    </w:p>
    <w:p>
      <w:pPr>
        <w:spacing w:after="0" w:before="0"/>
        <w:shd w:fill="F2F2F2"/>
      </w:pPr>
      <w:r>
        <w:rPr>
          <w:rFonts w:ascii="Courier New" w:hAnsi="Courier New"/>
          <w:sz w:val="14"/>
        </w:rPr>
      </w:r>
    </w:p>
    <w:p>
      <w:pPr>
        <w:spacing w:after="0" w:before="0"/>
        <w:shd w:fill="F2F2F2"/>
      </w:pPr>
      <w:r>
        <w:rPr>
          <w:rFonts w:ascii="Courier New" w:hAnsi="Courier New"/>
          <w:sz w:val="14"/>
        </w:rPr>
        <w:t>Order_2855 Status Lifecycle (with cancellation):</w:t>
      </w:r>
    </w:p>
    <w:p>
      <w:pPr>
        <w:spacing w:after="0" w:before="0"/>
        <w:shd w:fill="F2F2F2"/>
      </w:pPr>
      <w:r>
        <w:rPr>
          <w:rFonts w:ascii="Courier New" w:hAnsi="Courier New"/>
          <w:sz w:val="14"/>
        </w:rPr>
        <w:t>Push Received -&gt; [Received]</w:t>
      </w:r>
    </w:p>
    <w:p>
      <w:pPr>
        <w:spacing w:after="0" w:before="0"/>
        <w:shd w:fill="F2F2F2"/>
      </w:pPr>
      <w:r>
        <w:rPr>
          <w:rFonts w:ascii="Courier New" w:hAnsi="Courier New"/>
          <w:sz w:val="14"/>
        </w:rPr>
        <w:t>Push Confirmed -&gt; [Received, Confirmed]</w:t>
      </w:r>
    </w:p>
    <w:p>
      <w:pPr>
        <w:spacing w:after="0" w:before="0"/>
        <w:shd w:fill="F2F2F2"/>
      </w:pPr>
      <w:r>
        <w:rPr>
          <w:rFonts w:ascii="Courier New" w:hAnsi="Courier New"/>
          <w:sz w:val="14"/>
        </w:rPr>
        <w:t>Push Preparing -&gt; [Received, Confirmed, Preparing]</w:t>
      </w:r>
    </w:p>
    <w:p>
      <w:pPr>
        <w:spacing w:after="0" w:before="0"/>
        <w:shd w:fill="F2F2F2"/>
      </w:pPr>
      <w:r>
        <w:rPr>
          <w:rFonts w:ascii="Courier New" w:hAnsi="Courier New"/>
          <w:sz w:val="14"/>
        </w:rPr>
        <w:t>CANCELLATION TRIGGERED</w:t>
      </w:r>
    </w:p>
    <w:p>
      <w:pPr>
        <w:spacing w:after="0" w:before="0"/>
        <w:shd w:fill="F2F2F2"/>
      </w:pPr>
      <w:r>
        <w:rPr>
          <w:rFonts w:ascii="Courier New" w:hAnsi="Courier New"/>
          <w:sz w:val="14"/>
        </w:rPr>
        <w:t>Pop Preparing -&gt; [Received, Confirmed]</w:t>
      </w:r>
    </w:p>
    <w:p>
      <w:pPr>
        <w:spacing w:after="0" w:before="0"/>
        <w:shd w:fill="F2F2F2"/>
      </w:pPr>
      <w:r>
        <w:rPr>
          <w:rFonts w:ascii="Courier New" w:hAnsi="Courier New"/>
          <w:sz w:val="14"/>
        </w:rPr>
        <w:t>Current Status: Confirmed (order reverted)</w:t>
      </w:r>
    </w:p>
    <w:p>
      <w:pPr>
        <w:spacing w:after="0" w:before="0"/>
        <w:shd w:fill="F2F2F2"/>
      </w:pPr>
      <w:r>
        <w:rPr>
          <w:rFonts w:ascii="Courier New" w:hAnsi="Courier New"/>
          <w:sz w:val="14"/>
        </w:rPr>
      </w:r>
    </w:p>
    <w:p>
      <w:pPr>
        <w:spacing w:after="0" w:before="0"/>
        <w:shd w:fill="F2F2F2"/>
      </w:pPr>
      <w:r>
        <w:rPr>
          <w:rFonts w:ascii="Courier New" w:hAnsi="Courier New"/>
          <w:sz w:val="14"/>
        </w:rPr>
        <w:t>Undo demonstration:</w:t>
      </w:r>
    </w:p>
    <w:p>
      <w:pPr>
        <w:spacing w:after="0" w:before="0"/>
        <w:shd w:fill="F2F2F2"/>
      </w:pPr>
      <w:r>
        <w:rPr>
          <w:rFonts w:ascii="Courier New" w:hAnsi="Courier New"/>
          <w:sz w:val="14"/>
        </w:rPr>
        <w:t>Current Stack: [Received, Confirmed, Preparing]</w:t>
      </w:r>
    </w:p>
    <w:p>
      <w:pPr>
        <w:spacing w:after="0" w:before="0"/>
        <w:shd w:fill="F2F2F2"/>
      </w:pPr>
      <w:r>
        <w:rPr>
          <w:rFonts w:ascii="Courier New" w:hAnsi="Courier New"/>
          <w:sz w:val="14"/>
        </w:rPr>
        <w:t>Mistake: Push Dispatched -&gt; [Received, Confirmed, Preparing, Dispatched]</w:t>
      </w:r>
    </w:p>
    <w:p>
      <w:pPr>
        <w:spacing w:after="0" w:before="0"/>
        <w:shd w:fill="F2F2F2"/>
      </w:pPr>
      <w:r>
        <w:rPr>
          <w:rFonts w:ascii="Courier New" w:hAnsi="Courier New"/>
          <w:sz w:val="14"/>
        </w:rPr>
        <w:t>UNDO: Pop Dispatched -&gt; [Received, Confirmed, Preparing]</w:t>
      </w:r>
    </w:p>
    <w:p>
      <w:pPr>
        <w:spacing w:after="0" w:before="0"/>
        <w:shd w:fill="F2F2F2"/>
      </w:pPr>
      <w:r>
        <w:rPr>
          <w:rFonts w:ascii="Courier New" w:hAnsi="Courier New"/>
          <w:sz w:val="14"/>
        </w:rPr>
        <w:t>Recovered Status: Preparing</w:t>
      </w:r>
    </w:p>
    <w:p>
      <w:pPr>
        <w:spacing w:after="0" w:before="0"/>
        <w:shd w:fill="F2F2F2"/>
      </w:pPr>
      <w:r>
        <w:rPr>
          <w:rFonts w:ascii="Courier New" w:hAnsi="Courier New"/>
          <w:sz w:val="14"/>
        </w:rPr>
        <w:t>==================================================</w:t>
      </w:r>
    </w:p>
    <w:p>
      <w:pPr>
        <w:pStyle w:val="Heading2"/>
      </w:pPr>
      <w:r>
        <w:t>Q16 [10 marks] - Single Global Priority Queue vs 7 Zone Queues</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3552"/>
            <w:vAlign w:val="center"/>
            <w:shd w:fill="D9EAF7"/>
            <w:shd w:fill="D9EAF7"/>
          </w:tcPr>
          <w:p>
            <w:r>
              <w:rPr>
                <w:rFonts w:ascii="Calibri" w:hAnsi="Calibri"/>
                <w:b/>
                <w:sz w:val="14"/>
              </w:rPr>
            </w:r>
            <w:r>
              <w:rPr>
                <w:rFonts w:ascii="Calibri" w:hAnsi="Calibri"/>
                <w:b/>
                <w:sz w:val="14"/>
              </w:rPr>
              <w:t>Criterion</w:t>
            </w:r>
          </w:p>
        </w:tc>
        <w:tc>
          <w:tcPr>
            <w:tcW w:type="dxa" w:w="3552"/>
            <w:vAlign w:val="center"/>
            <w:shd w:fill="D9EAF7"/>
            <w:shd w:fill="D9EAF7"/>
          </w:tcPr>
          <w:p>
            <w:r>
              <w:rPr>
                <w:rFonts w:ascii="Calibri" w:hAnsi="Calibri"/>
                <w:b/>
                <w:sz w:val="14"/>
              </w:rPr>
            </w:r>
            <w:r>
              <w:rPr>
                <w:rFonts w:ascii="Calibri" w:hAnsi="Calibri"/>
                <w:b/>
                <w:sz w:val="14"/>
              </w:rPr>
              <w:t>Single Global PQ</w:t>
            </w:r>
          </w:p>
        </w:tc>
        <w:tc>
          <w:tcPr>
            <w:tcW w:type="dxa" w:w="3552"/>
            <w:vAlign w:val="center"/>
            <w:shd w:fill="D9EAF7"/>
            <w:shd w:fill="D9EAF7"/>
          </w:tcPr>
          <w:p>
            <w:r>
              <w:rPr>
                <w:rFonts w:ascii="Calibri" w:hAnsi="Calibri"/>
                <w:b/>
                <w:sz w:val="14"/>
              </w:rPr>
            </w:r>
            <w:r>
              <w:rPr>
                <w:rFonts w:ascii="Calibri" w:hAnsi="Calibri"/>
                <w:b/>
                <w:sz w:val="14"/>
              </w:rPr>
              <w:t>7 Zone FIFOs + Pre-sort</w:t>
            </w:r>
          </w:p>
        </w:tc>
      </w:tr>
      <w:tr>
        <w:tc>
          <w:tcPr>
            <w:tcW w:type="dxa" w:w="3552"/>
            <w:vAlign w:val="center"/>
          </w:tcPr>
          <w:p>
            <w:r>
              <w:rPr>
                <w:rFonts w:ascii="Calibri" w:hAnsi="Calibri"/>
                <w:sz w:val="14"/>
              </w:rPr>
            </w:r>
            <w:r>
              <w:rPr>
                <w:rFonts w:ascii="Calibri" w:hAnsi="Calibri"/>
                <w:b w:val="0"/>
                <w:sz w:val="14"/>
              </w:rPr>
              <w:t>Dispatch fairness</w:t>
            </w:r>
          </w:p>
        </w:tc>
        <w:tc>
          <w:tcPr>
            <w:tcW w:type="dxa" w:w="3552"/>
            <w:vAlign w:val="center"/>
          </w:tcPr>
          <w:p>
            <w:r>
              <w:rPr>
                <w:rFonts w:ascii="Calibri" w:hAnsi="Calibri"/>
                <w:sz w:val="14"/>
              </w:rPr>
            </w:r>
            <w:r>
              <w:rPr>
                <w:rFonts w:ascii="Calibri" w:hAnsi="Calibri"/>
                <w:b w:val="0"/>
                <w:sz w:val="14"/>
              </w:rPr>
              <w:t>Strong priority fairness globally; may starve low priority zones without aging</w:t>
            </w:r>
          </w:p>
        </w:tc>
        <w:tc>
          <w:tcPr>
            <w:tcW w:type="dxa" w:w="3552"/>
            <w:vAlign w:val="center"/>
          </w:tcPr>
          <w:p>
            <w:r>
              <w:rPr>
                <w:rFonts w:ascii="Calibri" w:hAnsi="Calibri"/>
                <w:sz w:val="14"/>
              </w:rPr>
            </w:r>
            <w:r>
              <w:rPr>
                <w:rFonts w:ascii="Calibri" w:hAnsi="Calibri"/>
                <w:b w:val="0"/>
                <w:sz w:val="14"/>
              </w:rPr>
              <w:t>Strong geographic fairness; weaker global priority fairness</w:t>
            </w:r>
          </w:p>
        </w:tc>
      </w:tr>
      <w:tr>
        <w:tc>
          <w:tcPr>
            <w:tcW w:type="dxa" w:w="3552"/>
            <w:vAlign w:val="center"/>
          </w:tcPr>
          <w:p>
            <w:r>
              <w:rPr>
                <w:rFonts w:ascii="Calibri" w:hAnsi="Calibri"/>
                <w:sz w:val="14"/>
              </w:rPr>
            </w:r>
            <w:r>
              <w:rPr>
                <w:rFonts w:ascii="Calibri" w:hAnsi="Calibri"/>
                <w:b w:val="0"/>
                <w:sz w:val="14"/>
              </w:rPr>
              <w:t>Priority honor</w:t>
            </w:r>
          </w:p>
        </w:tc>
        <w:tc>
          <w:tcPr>
            <w:tcW w:type="dxa" w:w="3552"/>
            <w:vAlign w:val="center"/>
          </w:tcPr>
          <w:p>
            <w:r>
              <w:rPr>
                <w:rFonts w:ascii="Calibri" w:hAnsi="Calibri"/>
                <w:sz w:val="14"/>
              </w:rPr>
            </w:r>
            <w:r>
              <w:rPr>
                <w:rFonts w:ascii="Calibri" w:hAnsi="Calibri"/>
                <w:b w:val="0"/>
                <w:sz w:val="14"/>
              </w:rPr>
              <w:t>Best: all priority-1 orders can jump ahead globally</w:t>
            </w:r>
          </w:p>
        </w:tc>
        <w:tc>
          <w:tcPr>
            <w:tcW w:type="dxa" w:w="3552"/>
            <w:vAlign w:val="center"/>
          </w:tcPr>
          <w:p>
            <w:r>
              <w:rPr>
                <w:rFonts w:ascii="Calibri" w:hAnsi="Calibri"/>
                <w:sz w:val="14"/>
              </w:rPr>
            </w:r>
            <w:r>
              <w:rPr>
                <w:rFonts w:ascii="Calibri" w:hAnsi="Calibri"/>
                <w:b w:val="0"/>
                <w:sz w:val="14"/>
              </w:rPr>
              <w:t>Priority honored only before entering zone queues</w:t>
            </w:r>
          </w:p>
        </w:tc>
      </w:tr>
      <w:tr>
        <w:tc>
          <w:tcPr>
            <w:tcW w:type="dxa" w:w="3552"/>
            <w:vAlign w:val="center"/>
          </w:tcPr>
          <w:p>
            <w:r>
              <w:rPr>
                <w:rFonts w:ascii="Calibri" w:hAnsi="Calibri"/>
                <w:sz w:val="14"/>
              </w:rPr>
            </w:r>
            <w:r>
              <w:rPr>
                <w:rFonts w:ascii="Calibri" w:hAnsi="Calibri"/>
                <w:b w:val="0"/>
                <w:sz w:val="14"/>
              </w:rPr>
              <w:t>Implementation complexity</w:t>
            </w:r>
          </w:p>
        </w:tc>
        <w:tc>
          <w:tcPr>
            <w:tcW w:type="dxa" w:w="3552"/>
            <w:vAlign w:val="center"/>
          </w:tcPr>
          <w:p>
            <w:r>
              <w:rPr>
                <w:rFonts w:ascii="Calibri" w:hAnsi="Calibri"/>
                <w:sz w:val="14"/>
              </w:rPr>
            </w:r>
            <w:r>
              <w:rPr>
                <w:rFonts w:ascii="Calibri" w:hAnsi="Calibri"/>
                <w:b w:val="0"/>
                <w:sz w:val="14"/>
              </w:rPr>
              <w:t>Moderate: one heap and aging policy</w:t>
            </w:r>
          </w:p>
        </w:tc>
        <w:tc>
          <w:tcPr>
            <w:tcW w:type="dxa" w:w="3552"/>
            <w:vAlign w:val="center"/>
          </w:tcPr>
          <w:p>
            <w:r>
              <w:rPr>
                <w:rFonts w:ascii="Calibri" w:hAnsi="Calibri"/>
                <w:sz w:val="14"/>
              </w:rPr>
            </w:r>
            <w:r>
              <w:rPr>
                <w:rFonts w:ascii="Calibri" w:hAnsi="Calibri"/>
                <w:b w:val="0"/>
                <w:sz w:val="14"/>
              </w:rPr>
              <w:t>Higher: seven queues, router logic, zone balancing</w:t>
            </w:r>
          </w:p>
        </w:tc>
      </w:tr>
      <w:tr>
        <w:tc>
          <w:tcPr>
            <w:tcW w:type="dxa" w:w="3552"/>
            <w:vAlign w:val="center"/>
          </w:tcPr>
          <w:p>
            <w:r>
              <w:rPr>
                <w:rFonts w:ascii="Calibri" w:hAnsi="Calibri"/>
                <w:sz w:val="14"/>
              </w:rPr>
            </w:r>
            <w:r>
              <w:rPr>
                <w:rFonts w:ascii="Calibri" w:hAnsi="Calibri"/>
                <w:b w:val="0"/>
                <w:sz w:val="14"/>
              </w:rPr>
              <w:t>Latency</w:t>
            </w:r>
          </w:p>
        </w:tc>
        <w:tc>
          <w:tcPr>
            <w:tcW w:type="dxa" w:w="3552"/>
            <w:vAlign w:val="center"/>
          </w:tcPr>
          <w:p>
            <w:r>
              <w:rPr>
                <w:rFonts w:ascii="Calibri" w:hAnsi="Calibri"/>
                <w:sz w:val="14"/>
              </w:rPr>
            </w:r>
            <w:r>
              <w:rPr>
                <w:rFonts w:ascii="Calibri" w:hAnsi="Calibri"/>
                <w:b w:val="0"/>
                <w:sz w:val="14"/>
              </w:rPr>
              <w:t>O(log n) dequeue</w:t>
            </w:r>
          </w:p>
        </w:tc>
        <w:tc>
          <w:tcPr>
            <w:tcW w:type="dxa" w:w="3552"/>
            <w:vAlign w:val="center"/>
          </w:tcPr>
          <w:p>
            <w:r>
              <w:rPr>
                <w:rFonts w:ascii="Calibri" w:hAnsi="Calibri"/>
                <w:sz w:val="14"/>
              </w:rPr>
            </w:r>
            <w:r>
              <w:rPr>
                <w:rFonts w:ascii="Calibri" w:hAnsi="Calibri"/>
                <w:b w:val="0"/>
                <w:sz w:val="14"/>
              </w:rPr>
              <w:t>O(1) within zone after pre-sort</w:t>
            </w:r>
          </w:p>
        </w:tc>
      </w:tr>
      <w:tr>
        <w:tc>
          <w:tcPr>
            <w:tcW w:type="dxa" w:w="3552"/>
            <w:vAlign w:val="center"/>
          </w:tcPr>
          <w:p>
            <w:r>
              <w:rPr>
                <w:rFonts w:ascii="Calibri" w:hAnsi="Calibri"/>
                <w:sz w:val="14"/>
              </w:rPr>
            </w:r>
            <w:r>
              <w:rPr>
                <w:rFonts w:ascii="Calibri" w:hAnsi="Calibri"/>
                <w:b w:val="0"/>
                <w:sz w:val="14"/>
              </w:rPr>
              <w:t>Scalability to 15,000 orders</w:t>
            </w:r>
          </w:p>
        </w:tc>
        <w:tc>
          <w:tcPr>
            <w:tcW w:type="dxa" w:w="3552"/>
            <w:vAlign w:val="center"/>
          </w:tcPr>
          <w:p>
            <w:r>
              <w:rPr>
                <w:rFonts w:ascii="Calibri" w:hAnsi="Calibri"/>
                <w:sz w:val="14"/>
              </w:rPr>
            </w:r>
            <w:r>
              <w:rPr>
                <w:rFonts w:ascii="Calibri" w:hAnsi="Calibri"/>
                <w:b w:val="0"/>
                <w:sz w:val="14"/>
              </w:rPr>
              <w:t>Good, heap height remains small</w:t>
            </w:r>
          </w:p>
        </w:tc>
        <w:tc>
          <w:tcPr>
            <w:tcW w:type="dxa" w:w="3552"/>
            <w:vAlign w:val="center"/>
          </w:tcPr>
          <w:p>
            <w:r>
              <w:rPr>
                <w:rFonts w:ascii="Calibri" w:hAnsi="Calibri"/>
                <w:sz w:val="14"/>
              </w:rPr>
            </w:r>
            <w:r>
              <w:rPr>
                <w:rFonts w:ascii="Calibri" w:hAnsi="Calibri"/>
                <w:b w:val="0"/>
                <w:sz w:val="14"/>
              </w:rPr>
              <w:t>Good per-zone size, but orchestration cost rises</w:t>
            </w:r>
          </w:p>
        </w:tc>
      </w:tr>
      <w:tr>
        <w:tc>
          <w:tcPr>
            <w:tcW w:type="dxa" w:w="3552"/>
            <w:vAlign w:val="center"/>
          </w:tcPr>
          <w:p>
            <w:r>
              <w:rPr>
                <w:rFonts w:ascii="Calibri" w:hAnsi="Calibri"/>
                <w:sz w:val="14"/>
              </w:rPr>
            </w:r>
            <w:r>
              <w:rPr>
                <w:rFonts w:ascii="Calibri" w:hAnsi="Calibri"/>
                <w:b w:val="0"/>
                <w:sz w:val="14"/>
              </w:rPr>
              <w:t>Geographic routing efficiency</w:t>
            </w:r>
          </w:p>
        </w:tc>
        <w:tc>
          <w:tcPr>
            <w:tcW w:type="dxa" w:w="3552"/>
            <w:vAlign w:val="center"/>
          </w:tcPr>
          <w:p>
            <w:r>
              <w:rPr>
                <w:rFonts w:ascii="Calibri" w:hAnsi="Calibri"/>
                <w:sz w:val="14"/>
              </w:rPr>
            </w:r>
            <w:r>
              <w:rPr>
                <w:rFonts w:ascii="Calibri" w:hAnsi="Calibri"/>
                <w:b w:val="0"/>
                <w:sz w:val="14"/>
              </w:rPr>
              <w:t>Requires separate rider-zone matching layer</w:t>
            </w:r>
          </w:p>
        </w:tc>
        <w:tc>
          <w:tcPr>
            <w:tcW w:type="dxa" w:w="3552"/>
            <w:vAlign w:val="center"/>
          </w:tcPr>
          <w:p>
            <w:r>
              <w:rPr>
                <w:rFonts w:ascii="Calibri" w:hAnsi="Calibri"/>
                <w:sz w:val="14"/>
              </w:rPr>
            </w:r>
            <w:r>
              <w:rPr>
                <w:rFonts w:ascii="Calibri" w:hAnsi="Calibri"/>
                <w:b w:val="0"/>
                <w:sz w:val="14"/>
              </w:rPr>
              <w:t>Naturally supports zone batching</w:t>
            </w:r>
          </w:p>
        </w:tc>
      </w:tr>
    </w:tbl>
    <w:p>
      <w:r>
        <w:t>Recommendation: Use a hybrid design led by a global priority queue, with zone as a secondary routing attribute. A single global PQ is the clearest way to honor WaselX priority rules because a VIP Same-Hour order should not wait behind standard work merely because it belongs to a different zone. It is also simpler to reason about: enqueue and dequeue are O(log n), and even at 15,000 orders the heap height is small. The weakness is geographic efficiency. If the heap always dispatches the next urgent order without considering rider location, it can assign work across distant zones and waste kilometers. Seven zone FIFO queues solve this routing issue but weaken global priority fairness. A standard order in Zone 1 could be dispatched before an urgent order in Zone 5 if zones are processed independently. The best operational design is therefore a priority queue keyed by priority and arrival time, with zone and rider proximity included in the assignment step. Aging rules should promote old standard orders to avoid starvation. This gives leadership a clear promise: premium SLAs are protected globally, while dispatch still respects zone capacity and rider availability.</w:t>
      </w:r>
    </w:p>
    <w:p>
      <w:pPr>
        <w:pStyle w:val="Heading2"/>
      </w:pPr>
      <w:r>
        <w:t>Q17 [10 marks] - Leadership Brief to CEO: Priority Queue Proposal</w:t>
      </w:r>
    </w:p>
    <w:p>
      <w:pPr>
        <w:spacing w:after="0" w:before="0"/>
        <w:shd w:fill="F2F2F2"/>
      </w:pPr>
      <w:r>
        <w:rPr>
          <w:rFonts w:ascii="Courier New" w:hAnsi="Courier New"/>
          <w:sz w:val="16"/>
        </w:rPr>
        <w:t>To: Chief Executive Officer, WaselX Express</w:t>
      </w:r>
    </w:p>
    <w:p>
      <w:pPr>
        <w:spacing w:after="0" w:before="0"/>
        <w:shd w:fill="F2F2F2"/>
      </w:pPr>
      <w:r>
        <w:rPr>
          <w:rFonts w:ascii="Courier New" w:hAnsi="Courier New"/>
          <w:sz w:val="16"/>
        </w:rPr>
        <w:t>From: Head of Delivery Operations</w:t>
      </w:r>
    </w:p>
    <w:p>
      <w:pPr>
        <w:spacing w:after="0" w:before="0"/>
        <w:shd w:fill="F2F2F2"/>
      </w:pPr>
      <w:r>
        <w:rPr>
          <w:rFonts w:ascii="Courier New" w:hAnsi="Courier New"/>
          <w:sz w:val="16"/>
        </w:rPr>
        <w:t>Subject: Priority Queue Dispatch for VIP Retention</w:t>
      </w:r>
    </w:p>
    <w:p>
      <w:pPr>
        <w:spacing w:after="0" w:before="0"/>
        <w:shd w:fill="F2F2F2"/>
      </w:pPr>
      <w:r>
        <w:rPr>
          <w:rFonts w:ascii="Courier New" w:hAnsi="Courier New"/>
          <w:sz w:val="16"/>
        </w:rPr>
      </w:r>
    </w:p>
    <w:p>
      <w:pPr>
        <w:spacing w:after="0" w:before="0"/>
        <w:shd w:fill="F2F2F2"/>
      </w:pPr>
      <w:r>
        <w:rPr>
          <w:rFonts w:ascii="Courier New" w:hAnsi="Courier New"/>
          <w:sz w:val="16"/>
        </w:rPr>
        <w:t>WaselX should move from simple FIFO dispatch to a priority queue dispatch model. The current process treats VIP Same-Hour customers, who pay three times the delivery fee, the same as economy customers. This creates a revenue risk because high-value accounts experience preventable delays and churn. A priority queue directly addresses that gap by dispatching priority-1 orders before lower-priority work while still preserving FIFO order inside each priority level.</w:t>
      </w:r>
    </w:p>
    <w:p>
      <w:pPr>
        <w:spacing w:after="0" w:before="0"/>
        <w:shd w:fill="F2F2F2"/>
      </w:pPr>
      <w:r>
        <w:rPr>
          <w:rFonts w:ascii="Courier New" w:hAnsi="Courier New"/>
          <w:sz w:val="16"/>
        </w:rPr>
      </w:r>
    </w:p>
    <w:p>
      <w:pPr>
        <w:spacing w:after="0" w:before="0"/>
        <w:shd w:fill="F2F2F2"/>
      </w:pPr>
      <w:r>
        <w:rPr>
          <w:rFonts w:ascii="Courier New" w:hAnsi="Courier New"/>
          <w:sz w:val="16"/>
        </w:rPr>
        <w:t>The technical change is contained and practical. Each incoming order receives a priority value and arrival timestamp. A manual min-heap stores orders as (priority, arrival, order_id). Dequeue returns the most urgent eligible order, and ties are resolved by arrival time, so the system remains fair within each service tier.</w:t>
      </w:r>
    </w:p>
    <w:p>
      <w:pPr>
        <w:spacing w:after="0" w:before="0"/>
        <w:shd w:fill="F2F2F2"/>
      </w:pPr>
      <w:r>
        <w:rPr>
          <w:rFonts w:ascii="Courier New" w:hAnsi="Courier New"/>
          <w:sz w:val="16"/>
        </w:rPr>
      </w:r>
    </w:p>
    <w:p>
      <w:pPr>
        <w:spacing w:after="0" w:before="0"/>
        <w:shd w:fill="F2F2F2"/>
      </w:pPr>
      <w:r>
        <w:rPr>
          <w:rFonts w:ascii="Courier New" w:hAnsi="Courier New"/>
          <w:sz w:val="16"/>
        </w:rPr>
        <w:t>The transition should be managed in phases. First, run the priority queue in shadow mode beside the current FIFO process and compare the dispatch order. Second, pilot the model in one Dubai zone during off-peak hours. Third, expand to all zones after measuring SLA improvement, complaint reduction, and rider utilization. We should keep manual override controls for dispatch supervisors during incidents.</w:t>
      </w:r>
    </w:p>
    <w:p>
      <w:pPr>
        <w:spacing w:after="0" w:before="0"/>
        <w:shd w:fill="F2F2F2"/>
      </w:pPr>
      <w:r>
        <w:rPr>
          <w:rFonts w:ascii="Courier New" w:hAnsi="Courier New"/>
          <w:sz w:val="16"/>
        </w:rPr>
      </w:r>
    </w:p>
    <w:p>
      <w:pPr>
        <w:spacing w:after="0" w:before="0"/>
        <w:shd w:fill="F2F2F2"/>
      </w:pPr>
      <w:r>
        <w:rPr>
          <w:rFonts w:ascii="Courier New" w:hAnsi="Courier New"/>
          <w:sz w:val="16"/>
        </w:rPr>
        <w:t>Riders may initially view the change as unfair because some orders will jump ahead. Communication must explain that priority reflects customer SLA promises, not favoritism. The policy should include workload balancing and aging rules so economy orders cannot be ignored indefinitely. This change protects revenue, improves customer trust, and gives WaselX a scalable dispatch foundation.</w:t>
      </w:r>
    </w:p>
    <w:p>
      <w:r>
        <w:br w:type="page"/>
      </w:r>
    </w:p>
    <w:p>
      <w:pPr>
        <w:pStyle w:val="Heading1"/>
      </w:pPr>
      <w:r>
        <w:t>5. Task Area D: Sorting, Searching and Divide and Conquer</w:t>
      </w:r>
    </w:p>
    <w:p>
      <w:pPr>
        <w:pStyle w:val="Heading2"/>
      </w:pPr>
      <w:r>
        <w:t>Q18 [12 marks] - Merge Sort and Quick Sort</w:t>
      </w:r>
    </w:p>
    <w:p>
      <w:pPr>
        <w:spacing w:after="0" w:before="0"/>
        <w:shd w:fill="F2F2F2"/>
      </w:pPr>
      <w:r>
        <w:rPr>
          <w:rFonts w:ascii="Courier New" w:hAnsi="Courier New"/>
          <w:sz w:val="14"/>
        </w:rPr>
        <w:t>Level 1 split:</w:t>
      </w:r>
    </w:p>
    <w:p>
      <w:pPr>
        <w:spacing w:after="0" w:before="0"/>
        <w:shd w:fill="F2F2F2"/>
      </w:pPr>
      <w:r>
        <w:rPr>
          <w:rFonts w:ascii="Courier New" w:hAnsi="Courier New"/>
          <w:sz w:val="14"/>
        </w:rPr>
        <w:t>Left  = [('JLT', 3), ('Deira', 1), ('Marina', 4), ('JLT', 1), ('Deira', 2), ('Marina', 2), ('Silicon', 5), ('Deira', 3)]</w:t>
      </w:r>
    </w:p>
    <w:p>
      <w:pPr>
        <w:spacing w:after="0" w:before="0"/>
        <w:shd w:fill="F2F2F2"/>
      </w:pPr>
      <w:r>
        <w:rPr>
          <w:rFonts w:ascii="Courier New" w:hAnsi="Courier New"/>
          <w:sz w:val="14"/>
        </w:rPr>
        <w:t>Right = [('JLT', 2), ('Marina', 1), ('Silicon', 1), ('Deira', 4), ('Silicon', 3), ('JLT', 5), ('Marina', 3)]</w:t>
      </w:r>
    </w:p>
    <w:p>
      <w:pPr>
        <w:spacing w:after="0" w:before="0"/>
        <w:shd w:fill="F2F2F2"/>
      </w:pPr>
      <w:r>
        <w:rPr>
          <w:rFonts w:ascii="Courier New" w:hAnsi="Courier New"/>
          <w:sz w:val="14"/>
        </w:rPr>
      </w:r>
    </w:p>
    <w:p>
      <w:pPr>
        <w:spacing w:after="0" w:before="0"/>
        <w:shd w:fill="F2F2F2"/>
      </w:pPr>
      <w:r>
        <w:rPr>
          <w:rFonts w:ascii="Courier New" w:hAnsi="Courier New"/>
          <w:sz w:val="14"/>
        </w:rPr>
        <w:t>Level 2 splits:</w:t>
      </w:r>
    </w:p>
    <w:p>
      <w:pPr>
        <w:spacing w:after="0" w:before="0"/>
        <w:shd w:fill="F2F2F2"/>
      </w:pPr>
      <w:r>
        <w:rPr>
          <w:rFonts w:ascii="Courier New" w:hAnsi="Courier New"/>
          <w:sz w:val="14"/>
        </w:rPr>
        <w:t>[('JLT', 3), ('Deira', 1), ('Marina', 4), ('JLT', 1)]</w:t>
      </w:r>
    </w:p>
    <w:p>
      <w:pPr>
        <w:spacing w:after="0" w:before="0"/>
        <w:shd w:fill="F2F2F2"/>
      </w:pPr>
      <w:r>
        <w:rPr>
          <w:rFonts w:ascii="Courier New" w:hAnsi="Courier New"/>
          <w:sz w:val="14"/>
        </w:rPr>
        <w:t>[('Deira', 2), ('Marina', 2), ('Silicon', 5), ('Deira', 3)]</w:t>
      </w:r>
    </w:p>
    <w:p>
      <w:pPr>
        <w:spacing w:after="0" w:before="0"/>
        <w:shd w:fill="F2F2F2"/>
      </w:pPr>
      <w:r>
        <w:rPr>
          <w:rFonts w:ascii="Courier New" w:hAnsi="Courier New"/>
          <w:sz w:val="14"/>
        </w:rPr>
        <w:t>[('JLT', 2), ('Marina', 1), ('Silicon', 1)]</w:t>
      </w:r>
    </w:p>
    <w:p>
      <w:pPr>
        <w:spacing w:after="0" w:before="0"/>
        <w:shd w:fill="F2F2F2"/>
      </w:pPr>
      <w:r>
        <w:rPr>
          <w:rFonts w:ascii="Courier New" w:hAnsi="Courier New"/>
          <w:sz w:val="14"/>
        </w:rPr>
        <w:t>[('Deira', 4), ('Silicon', 3), ('JLT', 5), ('Marina', 3)]</w:t>
      </w:r>
    </w:p>
    <w:p>
      <w:pPr>
        <w:spacing w:after="0" w:before="0"/>
        <w:shd w:fill="F2F2F2"/>
      </w:pPr>
      <w:r>
        <w:rPr>
          <w:rFonts w:ascii="Courier New" w:hAnsi="Courier New"/>
          <w:sz w:val="14"/>
        </w:rPr>
      </w:r>
    </w:p>
    <w:p>
      <w:pPr>
        <w:spacing w:after="0" w:before="0"/>
        <w:shd w:fill="F2F2F2"/>
      </w:pPr>
      <w:r>
        <w:rPr>
          <w:rFonts w:ascii="Courier New" w:hAnsi="Courier New"/>
          <w:sz w:val="14"/>
        </w:rPr>
        <w:t>Level 3 splits:</w:t>
      </w:r>
    </w:p>
    <w:p>
      <w:pPr>
        <w:spacing w:after="0" w:before="0"/>
        <w:shd w:fill="F2F2F2"/>
      </w:pPr>
      <w:r>
        <w:rPr>
          <w:rFonts w:ascii="Courier New" w:hAnsi="Courier New"/>
          <w:sz w:val="14"/>
        </w:rPr>
        <w:t>[('JLT', 3), ('Deira', 1)]</w:t>
      </w:r>
    </w:p>
    <w:p>
      <w:pPr>
        <w:spacing w:after="0" w:before="0"/>
        <w:shd w:fill="F2F2F2"/>
      </w:pPr>
      <w:r>
        <w:rPr>
          <w:rFonts w:ascii="Courier New" w:hAnsi="Courier New"/>
          <w:sz w:val="14"/>
        </w:rPr>
        <w:t>[('Marina', 4), ('JLT', 1)]</w:t>
      </w:r>
    </w:p>
    <w:p>
      <w:pPr>
        <w:spacing w:after="0" w:before="0"/>
        <w:shd w:fill="F2F2F2"/>
      </w:pPr>
      <w:r>
        <w:rPr>
          <w:rFonts w:ascii="Courier New" w:hAnsi="Courier New"/>
          <w:sz w:val="14"/>
        </w:rPr>
        <w:t>[('Deira', 2), ('Marina', 2)]</w:t>
      </w:r>
    </w:p>
    <w:p>
      <w:pPr>
        <w:spacing w:after="0" w:before="0"/>
        <w:shd w:fill="F2F2F2"/>
      </w:pPr>
      <w:r>
        <w:rPr>
          <w:rFonts w:ascii="Courier New" w:hAnsi="Courier New"/>
          <w:sz w:val="14"/>
        </w:rPr>
        <w:t>[('Silicon', 5), ('Deira', 3)]</w:t>
      </w:r>
    </w:p>
    <w:p>
      <w:pPr>
        <w:spacing w:after="0" w:before="0"/>
        <w:shd w:fill="F2F2F2"/>
      </w:pPr>
      <w:r>
        <w:rPr>
          <w:rFonts w:ascii="Courier New" w:hAnsi="Courier New"/>
          <w:sz w:val="14"/>
        </w:rPr>
        <w:t>[('JLT', 2)]</w:t>
      </w:r>
    </w:p>
    <w:p>
      <w:pPr>
        <w:spacing w:after="0" w:before="0"/>
        <w:shd w:fill="F2F2F2"/>
      </w:pPr>
      <w:r>
        <w:rPr>
          <w:rFonts w:ascii="Courier New" w:hAnsi="Courier New"/>
          <w:sz w:val="14"/>
        </w:rPr>
        <w:t>[('Marina', 1), ('Silicon', 1)]</w:t>
      </w:r>
    </w:p>
    <w:p>
      <w:pPr>
        <w:spacing w:after="0" w:before="0"/>
        <w:shd w:fill="F2F2F2"/>
      </w:pPr>
      <w:r>
        <w:rPr>
          <w:rFonts w:ascii="Courier New" w:hAnsi="Courier New"/>
          <w:sz w:val="14"/>
        </w:rPr>
        <w:t>[('Deira', 4), ('Silicon', 3)]</w:t>
      </w:r>
    </w:p>
    <w:p>
      <w:pPr>
        <w:spacing w:after="0" w:before="0"/>
        <w:shd w:fill="F2F2F2"/>
      </w:pPr>
      <w:r>
        <w:rPr>
          <w:rFonts w:ascii="Courier New" w:hAnsi="Courier New"/>
          <w:sz w:val="14"/>
        </w:rPr>
        <w:t>[('JLT', 5), ('Marina', 3)]</w:t>
      </w:r>
    </w:p>
    <w:p>
      <w:pPr>
        <w:spacing w:after="0" w:before="0"/>
        <w:shd w:fill="F2F2F2"/>
      </w:pPr>
      <w:r>
        <w:rPr>
          <w:rFonts w:ascii="Courier New" w:hAnsi="Courier New"/>
          <w:sz w:val="13"/>
        </w:rPr>
        <w:t>Merge 1: [('Deira', 1)] + [('Marina', 4)]</w:t>
      </w:r>
    </w:p>
    <w:p>
      <w:pPr>
        <w:spacing w:after="0" w:before="0"/>
        <w:shd w:fill="F2F2F2"/>
      </w:pPr>
      <w:r>
        <w:rPr>
          <w:rFonts w:ascii="Courier New" w:hAnsi="Courier New"/>
          <w:sz w:val="13"/>
        </w:rPr>
        <w:t xml:space="preserve">  compare ('Deira', 1) &lt;= ('Marina', 4) -&gt; True</w:t>
      </w:r>
    </w:p>
    <w:p>
      <w:pPr>
        <w:spacing w:after="0" w:before="0"/>
        <w:shd w:fill="F2F2F2"/>
      </w:pPr>
      <w:r>
        <w:rPr>
          <w:rFonts w:ascii="Courier New" w:hAnsi="Courier New"/>
          <w:sz w:val="13"/>
        </w:rPr>
        <w:t xml:space="preserve">  result: [('Deira', 1), ('Marina', 4)]</w:t>
      </w:r>
    </w:p>
    <w:p>
      <w:pPr>
        <w:spacing w:after="0" w:before="0"/>
        <w:shd w:fill="F2F2F2"/>
      </w:pPr>
      <w:r>
        <w:rPr>
          <w:rFonts w:ascii="Courier New" w:hAnsi="Courier New"/>
          <w:sz w:val="13"/>
        </w:rPr>
        <w:t>Merge 2: [('JLT', 3)] + [('Deira', 1), ('Marina', 4)]</w:t>
      </w:r>
    </w:p>
    <w:p>
      <w:pPr>
        <w:spacing w:after="0" w:before="0"/>
        <w:shd w:fill="F2F2F2"/>
      </w:pPr>
      <w:r>
        <w:rPr>
          <w:rFonts w:ascii="Courier New" w:hAnsi="Courier New"/>
          <w:sz w:val="13"/>
        </w:rPr>
        <w:t xml:space="preserve">  compare ('JLT', 3) &lt;= ('Deira', 1) -&gt; False</w:t>
      </w:r>
    </w:p>
    <w:p>
      <w:pPr>
        <w:spacing w:after="0" w:before="0"/>
        <w:shd w:fill="F2F2F2"/>
      </w:pPr>
      <w:r>
        <w:rPr>
          <w:rFonts w:ascii="Courier New" w:hAnsi="Courier New"/>
          <w:sz w:val="13"/>
        </w:rPr>
        <w:t xml:space="preserve">  compare ('JLT', 3) &lt;= ('Marina', 4) -&gt; True</w:t>
      </w:r>
    </w:p>
    <w:p>
      <w:pPr>
        <w:spacing w:after="0" w:before="0"/>
        <w:shd w:fill="F2F2F2"/>
      </w:pPr>
      <w:r>
        <w:rPr>
          <w:rFonts w:ascii="Courier New" w:hAnsi="Courier New"/>
          <w:sz w:val="13"/>
        </w:rPr>
        <w:t xml:space="preserve">  result: [('Deira', 1), ('JLT', 3), ('Marina', 4)]</w:t>
      </w:r>
    </w:p>
    <w:p>
      <w:pPr>
        <w:spacing w:after="0" w:before="0"/>
        <w:shd w:fill="F2F2F2"/>
      </w:pPr>
      <w:r>
        <w:rPr>
          <w:rFonts w:ascii="Courier New" w:hAnsi="Courier New"/>
          <w:sz w:val="13"/>
        </w:rPr>
        <w:t>Merge 3: [('JLT', 1)] + [('Deira', 2)]</w:t>
      </w:r>
    </w:p>
    <w:p>
      <w:pPr>
        <w:spacing w:after="0" w:before="0"/>
        <w:shd w:fill="F2F2F2"/>
      </w:pPr>
      <w:r>
        <w:rPr>
          <w:rFonts w:ascii="Courier New" w:hAnsi="Courier New"/>
          <w:sz w:val="13"/>
        </w:rPr>
        <w:t xml:space="preserve">  compare ('JLT', 1) &lt;= ('Deira', 2) -&gt; False</w:t>
      </w:r>
    </w:p>
    <w:p>
      <w:pPr>
        <w:spacing w:after="0" w:before="0"/>
        <w:shd w:fill="F2F2F2"/>
      </w:pPr>
      <w:r>
        <w:rPr>
          <w:rFonts w:ascii="Courier New" w:hAnsi="Courier New"/>
          <w:sz w:val="13"/>
        </w:rPr>
        <w:t xml:space="preserve">  result: [('Deira', 2), ('JLT', 1)]</w:t>
      </w:r>
    </w:p>
    <w:p>
      <w:pPr>
        <w:spacing w:after="0" w:before="0"/>
        <w:shd w:fill="F2F2F2"/>
      </w:pPr>
      <w:r>
        <w:rPr>
          <w:rFonts w:ascii="Courier New" w:hAnsi="Courier New"/>
          <w:sz w:val="13"/>
        </w:rPr>
        <w:t>Merge 4: [('Marina', 2)] + [('Silicon', 5)]</w:t>
      </w:r>
    </w:p>
    <w:p>
      <w:pPr>
        <w:spacing w:after="0" w:before="0"/>
        <w:shd w:fill="F2F2F2"/>
      </w:pPr>
      <w:r>
        <w:rPr>
          <w:rFonts w:ascii="Courier New" w:hAnsi="Courier New"/>
          <w:sz w:val="13"/>
        </w:rPr>
        <w:t xml:space="preserve">  compare ('Marina', 2) &lt;= ('Silicon', 5) -&gt; True</w:t>
      </w:r>
    </w:p>
    <w:p>
      <w:pPr>
        <w:spacing w:after="0" w:before="0"/>
        <w:shd w:fill="F2F2F2"/>
      </w:pPr>
      <w:r>
        <w:rPr>
          <w:rFonts w:ascii="Courier New" w:hAnsi="Courier New"/>
          <w:sz w:val="13"/>
        </w:rPr>
        <w:t xml:space="preserve">  result: [('Marina', 2), ('Silicon', 5)]</w:t>
      </w:r>
    </w:p>
    <w:p>
      <w:pPr>
        <w:spacing w:after="0" w:before="0"/>
        <w:shd w:fill="F2F2F2"/>
      </w:pPr>
      <w:r>
        <w:rPr>
          <w:rFonts w:ascii="Courier New" w:hAnsi="Courier New"/>
          <w:sz w:val="13"/>
        </w:rPr>
        <w:t>Level 1 pivot = ('Marina', 3)</w:t>
      </w:r>
    </w:p>
    <w:p>
      <w:pPr>
        <w:spacing w:after="0" w:before="0"/>
        <w:shd w:fill="F2F2F2"/>
      </w:pPr>
      <w:r>
        <w:rPr>
          <w:rFonts w:ascii="Courier New" w:hAnsi="Courier New"/>
          <w:sz w:val="13"/>
        </w:rPr>
        <w:t xml:space="preserve">  Left &lt;= pivot: [('JLT', 3), ('Deira', 1), ('JLT', 1), ('Deira', 2), ('Marina', 2), ('Deira', 3), ('JLT', 2),</w:t>
      </w:r>
    </w:p>
    <w:p>
      <w:pPr>
        <w:spacing w:after="0" w:before="0"/>
        <w:shd w:fill="F2F2F2"/>
      </w:pPr>
      <w:r>
        <w:rPr>
          <w:rFonts w:ascii="Courier New" w:hAnsi="Courier New"/>
          <w:sz w:val="13"/>
        </w:rPr>
        <w:t xml:space="preserve">  ('Marina', 1), ('Deira', 4), ('JLT', 5)]</w:t>
      </w:r>
    </w:p>
    <w:p>
      <w:pPr>
        <w:spacing w:after="0" w:before="0"/>
        <w:shd w:fill="F2F2F2"/>
      </w:pPr>
      <w:r>
        <w:rPr>
          <w:rFonts w:ascii="Courier New" w:hAnsi="Courier New"/>
          <w:sz w:val="13"/>
        </w:rPr>
        <w:t xml:space="preserve">  Pivot: ('Marina', 3)</w:t>
      </w:r>
    </w:p>
    <w:p>
      <w:pPr>
        <w:spacing w:after="0" w:before="0"/>
        <w:shd w:fill="F2F2F2"/>
      </w:pPr>
      <w:r>
        <w:rPr>
          <w:rFonts w:ascii="Courier New" w:hAnsi="Courier New"/>
          <w:sz w:val="13"/>
        </w:rPr>
        <w:t xml:space="preserve">  Right &gt; pivot: [('Marina', 4), ('Silicon', 5), ('Silicon', 1), ('Silicon', 3)]</w:t>
      </w:r>
    </w:p>
    <w:p>
      <w:pPr>
        <w:spacing w:after="0" w:before="0"/>
        <w:shd w:fill="F2F2F2"/>
      </w:pPr>
      <w:r>
        <w:rPr>
          <w:rFonts w:ascii="Courier New" w:hAnsi="Courier New"/>
          <w:sz w:val="13"/>
        </w:rPr>
        <w:t>Level 2 pivot = ('JLT', 5)</w:t>
      </w:r>
    </w:p>
    <w:p>
      <w:pPr>
        <w:spacing w:after="0" w:before="0"/>
        <w:shd w:fill="F2F2F2"/>
      </w:pPr>
      <w:r>
        <w:rPr>
          <w:rFonts w:ascii="Courier New" w:hAnsi="Courier New"/>
          <w:sz w:val="13"/>
        </w:rPr>
        <w:t xml:space="preserve">  Left &lt;= pivot: [('JLT', 3), ('Deira', 1), ('JLT', 1), ('Deira', 2), ('Deira', 3), ('JLT', 2), ('Deira', 4)]</w:t>
      </w:r>
    </w:p>
    <w:p>
      <w:pPr>
        <w:spacing w:after="0" w:before="0"/>
        <w:shd w:fill="F2F2F2"/>
      </w:pPr>
      <w:r>
        <w:rPr>
          <w:rFonts w:ascii="Courier New" w:hAnsi="Courier New"/>
          <w:sz w:val="13"/>
        </w:rPr>
        <w:t xml:space="preserve">  Pivot: ('JLT', 5)</w:t>
      </w:r>
    </w:p>
    <w:p>
      <w:pPr>
        <w:spacing w:after="0" w:before="0"/>
        <w:shd w:fill="F2F2F2"/>
      </w:pPr>
      <w:r>
        <w:rPr>
          <w:rFonts w:ascii="Courier New" w:hAnsi="Courier New"/>
          <w:sz w:val="13"/>
        </w:rPr>
        <w:t xml:space="preserve">  Right &gt; pivot: [('Marina', 2), ('Marina', 1)]</w:t>
      </w:r>
    </w:p>
    <w:p>
      <w:pPr>
        <w:spacing w:after="0" w:before="0"/>
        <w:shd w:fill="F2F2F2"/>
      </w:pPr>
      <w:r>
        <w:rPr>
          <w:rFonts w:ascii="Courier New" w:hAnsi="Courier New"/>
          <w:sz w:val="13"/>
        </w:rPr>
        <w:t>Level 2 pivot = ('Silicon', 3)</w:t>
      </w:r>
    </w:p>
    <w:p>
      <w:pPr>
        <w:spacing w:after="0" w:before="0"/>
        <w:shd w:fill="F2F2F2"/>
      </w:pPr>
      <w:r>
        <w:rPr>
          <w:rFonts w:ascii="Courier New" w:hAnsi="Courier New"/>
          <w:sz w:val="13"/>
        </w:rPr>
        <w:t xml:space="preserve">  Left &lt;= pivot: [('Marina', 4), ('Silicon', 1)]</w:t>
      </w:r>
    </w:p>
    <w:p>
      <w:pPr>
        <w:spacing w:after="0" w:before="0"/>
        <w:shd w:fill="F2F2F2"/>
      </w:pPr>
      <w:r>
        <w:rPr>
          <w:rFonts w:ascii="Courier New" w:hAnsi="Courier New"/>
          <w:sz w:val="13"/>
        </w:rPr>
        <w:t xml:space="preserve">  Pivot: ('Silicon', 3)</w:t>
      </w:r>
    </w:p>
    <w:p>
      <w:pPr>
        <w:spacing w:after="0" w:before="0"/>
        <w:shd w:fill="F2F2F2"/>
      </w:pPr>
      <w:r>
        <w:rPr>
          <w:rFonts w:ascii="Courier New" w:hAnsi="Courier New"/>
          <w:sz w:val="13"/>
        </w:rPr>
        <w:t xml:space="preserve">  Right &gt; pivot: [('Silicon', 5)]</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c>
          <w:tcPr>
            <w:tcW w:type="dxa" w:w="2664"/>
            <w:vAlign w:val="center"/>
            <w:shd w:fill="D9EAF7"/>
            <w:shd w:fill="D9EAF7"/>
          </w:tcPr>
          <w:p>
            <w:r>
              <w:rPr>
                <w:rFonts w:ascii="Calibri" w:hAnsi="Calibri"/>
                <w:b/>
                <w:sz w:val="13"/>
              </w:rPr>
            </w:r>
            <w:r>
              <w:rPr>
                <w:rFonts w:ascii="Calibri" w:hAnsi="Calibri"/>
                <w:b/>
                <w:sz w:val="13"/>
              </w:rPr>
              <w:t>Algorithm</w:t>
            </w:r>
          </w:p>
        </w:tc>
        <w:tc>
          <w:tcPr>
            <w:tcW w:type="dxa" w:w="2664"/>
            <w:vAlign w:val="center"/>
            <w:shd w:fill="D9EAF7"/>
            <w:shd w:fill="D9EAF7"/>
          </w:tcPr>
          <w:p>
            <w:r>
              <w:rPr>
                <w:rFonts w:ascii="Calibri" w:hAnsi="Calibri"/>
                <w:b/>
                <w:sz w:val="13"/>
              </w:rPr>
            </w:r>
            <w:r>
              <w:rPr>
                <w:rFonts w:ascii="Calibri" w:hAnsi="Calibri"/>
                <w:b/>
                <w:sz w:val="13"/>
              </w:rPr>
              <w:t>Total Comparisons</w:t>
            </w:r>
          </w:p>
        </w:tc>
        <w:tc>
          <w:tcPr>
            <w:tcW w:type="dxa" w:w="2664"/>
            <w:vAlign w:val="center"/>
            <w:shd w:fill="D9EAF7"/>
            <w:shd w:fill="D9EAF7"/>
          </w:tcPr>
          <w:p>
            <w:r>
              <w:rPr>
                <w:rFonts w:ascii="Calibri" w:hAnsi="Calibri"/>
                <w:b/>
                <w:sz w:val="13"/>
              </w:rPr>
            </w:r>
            <w:r>
              <w:rPr>
                <w:rFonts w:ascii="Calibri" w:hAnsi="Calibri"/>
                <w:b/>
                <w:sz w:val="13"/>
              </w:rPr>
              <w:t>Final Sorted Output</w:t>
            </w:r>
          </w:p>
        </w:tc>
        <w:tc>
          <w:tcPr>
            <w:tcW w:type="dxa" w:w="2664"/>
            <w:vAlign w:val="center"/>
            <w:shd w:fill="D9EAF7"/>
            <w:shd w:fill="D9EAF7"/>
          </w:tcPr>
          <w:p>
            <w:r>
              <w:rPr>
                <w:rFonts w:ascii="Calibri" w:hAnsi="Calibri"/>
                <w:b/>
                <w:sz w:val="13"/>
              </w:rPr>
            </w:r>
            <w:r>
              <w:rPr>
                <w:rFonts w:ascii="Calibri" w:hAnsi="Calibri"/>
                <w:b/>
                <w:sz w:val="13"/>
              </w:rPr>
              <w:t>More Efficient?</w:t>
            </w:r>
          </w:p>
        </w:tc>
      </w:tr>
      <w:tr>
        <w:tc>
          <w:tcPr>
            <w:tcW w:type="dxa" w:w="2664"/>
            <w:vAlign w:val="center"/>
          </w:tcPr>
          <w:p>
            <w:r>
              <w:rPr>
                <w:rFonts w:ascii="Calibri" w:hAnsi="Calibri"/>
                <w:sz w:val="13"/>
              </w:rPr>
            </w:r>
            <w:r>
              <w:rPr>
                <w:rFonts w:ascii="Calibri" w:hAnsi="Calibri"/>
                <w:b w:val="0"/>
                <w:sz w:val="13"/>
              </w:rPr>
              <w:t>Merge Sort</w:t>
            </w:r>
          </w:p>
        </w:tc>
        <w:tc>
          <w:tcPr>
            <w:tcW w:type="dxa" w:w="2664"/>
            <w:vAlign w:val="center"/>
          </w:tcPr>
          <w:p>
            <w:r>
              <w:rPr>
                <w:rFonts w:ascii="Calibri" w:hAnsi="Calibri"/>
                <w:sz w:val="13"/>
              </w:rPr>
            </w:r>
            <w:r>
              <w:rPr>
                <w:rFonts w:ascii="Calibri" w:hAnsi="Calibri"/>
                <w:b w:val="0"/>
                <w:sz w:val="13"/>
              </w:rPr>
              <w:t>43</w:t>
            </w:r>
          </w:p>
        </w:tc>
        <w:tc>
          <w:tcPr>
            <w:tcW w:type="dxa" w:w="2664"/>
            <w:vAlign w:val="center"/>
          </w:tcPr>
          <w:p>
            <w:r>
              <w:rPr>
                <w:rFonts w:ascii="Calibri" w:hAnsi="Calibri"/>
                <w:sz w:val="13"/>
              </w:rPr>
            </w:r>
            <w:r>
              <w:rPr>
                <w:rFonts w:ascii="Calibri" w:hAnsi="Calibri"/>
                <w:b w:val="0"/>
                <w:sz w:val="13"/>
              </w:rPr>
              <w:t>[('Deira', 1), ('Deira', 2), ('Deira', 3), ('Deira', 4), ('JLT', 1), ('JLT', 2), ('JLT', 3), ('JLT', 5), ('Marina', 1), ('Marina', 2), ('Marina', 3), ('Marina', 4), ('Silicon', 1), ('Silicon', 3), ('Silicon', 5)]</w:t>
            </w:r>
          </w:p>
        </w:tc>
        <w:tc>
          <w:tcPr>
            <w:tcW w:type="dxa" w:w="2664"/>
            <w:vAlign w:val="center"/>
          </w:tcPr>
          <w:p>
            <w:r>
              <w:rPr>
                <w:rFonts w:ascii="Calibri" w:hAnsi="Calibri"/>
                <w:sz w:val="13"/>
              </w:rPr>
            </w:r>
            <w:r>
              <w:rPr>
                <w:rFonts w:ascii="Calibri" w:hAnsi="Calibri"/>
                <w:b w:val="0"/>
                <w:sz w:val="13"/>
              </w:rPr>
              <w:t>No</w:t>
            </w:r>
          </w:p>
        </w:tc>
      </w:tr>
      <w:tr>
        <w:tc>
          <w:tcPr>
            <w:tcW w:type="dxa" w:w="2664"/>
            <w:vAlign w:val="center"/>
          </w:tcPr>
          <w:p>
            <w:r>
              <w:rPr>
                <w:rFonts w:ascii="Calibri" w:hAnsi="Calibri"/>
                <w:sz w:val="13"/>
              </w:rPr>
            </w:r>
            <w:r>
              <w:rPr>
                <w:rFonts w:ascii="Calibri" w:hAnsi="Calibri"/>
                <w:b w:val="0"/>
                <w:sz w:val="13"/>
              </w:rPr>
              <w:t>Quick Sort</w:t>
            </w:r>
          </w:p>
        </w:tc>
        <w:tc>
          <w:tcPr>
            <w:tcW w:type="dxa" w:w="2664"/>
            <w:vAlign w:val="center"/>
          </w:tcPr>
          <w:p>
            <w:r>
              <w:rPr>
                <w:rFonts w:ascii="Calibri" w:hAnsi="Calibri"/>
                <w:sz w:val="13"/>
              </w:rPr>
            </w:r>
            <w:r>
              <w:rPr>
                <w:rFonts w:ascii="Calibri" w:hAnsi="Calibri"/>
                <w:b w:val="0"/>
                <w:sz w:val="13"/>
              </w:rPr>
              <w:t>39</w:t>
            </w:r>
          </w:p>
        </w:tc>
        <w:tc>
          <w:tcPr>
            <w:tcW w:type="dxa" w:w="2664"/>
            <w:vAlign w:val="center"/>
          </w:tcPr>
          <w:p>
            <w:r>
              <w:rPr>
                <w:rFonts w:ascii="Calibri" w:hAnsi="Calibri"/>
                <w:sz w:val="13"/>
              </w:rPr>
            </w:r>
            <w:r>
              <w:rPr>
                <w:rFonts w:ascii="Calibri" w:hAnsi="Calibri"/>
                <w:b w:val="0"/>
                <w:sz w:val="13"/>
              </w:rPr>
              <w:t>[('Deira', 1), ('Deira', 2), ('Deira', 3), ('Deira', 4), ('JLT', 1), ('JLT', 2), ('JLT', 3), ('JLT', 5), ('Marina', 1), ('Marina', 2), ('Marina', 3), ('Marina', 4), ('Silicon', 1), ('Silicon', 3), ('Silicon', 5)]</w:t>
            </w:r>
          </w:p>
        </w:tc>
        <w:tc>
          <w:tcPr>
            <w:tcW w:type="dxa" w:w="2664"/>
            <w:vAlign w:val="center"/>
          </w:tcPr>
          <w:p>
            <w:r>
              <w:rPr>
                <w:rFonts w:ascii="Calibri" w:hAnsi="Calibri"/>
                <w:sz w:val="13"/>
              </w:rPr>
            </w:r>
            <w:r>
              <w:rPr>
                <w:rFonts w:ascii="Calibri" w:hAnsi="Calibri"/>
                <w:b w:val="0"/>
                <w:sz w:val="13"/>
              </w:rPr>
              <w:t>Yes for this dataset</w:t>
            </w:r>
          </w:p>
        </w:tc>
      </w:tr>
    </w:tbl>
    <w:p>
      <w:r>
        <w:t>Quick Sort uses fewer comparisons on this specific dataset because the last-element pivots divide the data reasonably well. Merge Sort has guaranteed O(n log n) behavior and is stable, which matters when equal zone-priority records must preserve arrival order. Quick Sort is not stable by default and can degrade if pivots become poor.</w:t>
      </w:r>
    </w:p>
    <w:p>
      <w:pPr>
        <w:pStyle w:val="Heading2"/>
      </w:pPr>
      <w:r>
        <w:t>Q19 [10 marks] - Binary Search vs Linear Search</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c>
          <w:tcPr>
            <w:tcW w:type="dxa" w:w="1776"/>
            <w:vAlign w:val="center"/>
            <w:shd w:fill="D9EAF7"/>
            <w:shd w:fill="D9EAF7"/>
          </w:tcPr>
          <w:p>
            <w:r>
              <w:rPr>
                <w:rFonts w:ascii="Calibri" w:hAnsi="Calibri"/>
                <w:b/>
                <w:sz w:val="14"/>
              </w:rPr>
            </w:r>
            <w:r>
              <w:rPr>
                <w:rFonts w:ascii="Calibri" w:hAnsi="Calibri"/>
                <w:b/>
                <w:sz w:val="14"/>
              </w:rPr>
              <w:t>Step</w:t>
            </w:r>
          </w:p>
        </w:tc>
        <w:tc>
          <w:tcPr>
            <w:tcW w:type="dxa" w:w="1776"/>
            <w:vAlign w:val="center"/>
            <w:shd w:fill="D9EAF7"/>
            <w:shd w:fill="D9EAF7"/>
          </w:tcPr>
          <w:p>
            <w:r>
              <w:rPr>
                <w:rFonts w:ascii="Calibri" w:hAnsi="Calibri"/>
                <w:b/>
                <w:sz w:val="14"/>
              </w:rPr>
            </w:r>
            <w:r>
              <w:rPr>
                <w:rFonts w:ascii="Calibri" w:hAnsi="Calibri"/>
                <w:b/>
                <w:sz w:val="14"/>
              </w:rPr>
              <w:t>low</w:t>
            </w:r>
          </w:p>
        </w:tc>
        <w:tc>
          <w:tcPr>
            <w:tcW w:type="dxa" w:w="1776"/>
            <w:vAlign w:val="center"/>
            <w:shd w:fill="D9EAF7"/>
            <w:shd w:fill="D9EAF7"/>
          </w:tcPr>
          <w:p>
            <w:r>
              <w:rPr>
                <w:rFonts w:ascii="Calibri" w:hAnsi="Calibri"/>
                <w:b/>
                <w:sz w:val="14"/>
              </w:rPr>
            </w:r>
            <w:r>
              <w:rPr>
                <w:rFonts w:ascii="Calibri" w:hAnsi="Calibri"/>
                <w:b/>
                <w:sz w:val="14"/>
              </w:rPr>
              <w:t>mid</w:t>
            </w:r>
          </w:p>
        </w:tc>
        <w:tc>
          <w:tcPr>
            <w:tcW w:type="dxa" w:w="1776"/>
            <w:vAlign w:val="center"/>
            <w:shd w:fill="D9EAF7"/>
            <w:shd w:fill="D9EAF7"/>
          </w:tcPr>
          <w:p>
            <w:r>
              <w:rPr>
                <w:rFonts w:ascii="Calibri" w:hAnsi="Calibri"/>
                <w:b/>
                <w:sz w:val="14"/>
              </w:rPr>
            </w:r>
            <w:r>
              <w:rPr>
                <w:rFonts w:ascii="Calibri" w:hAnsi="Calibri"/>
                <w:b/>
                <w:sz w:val="14"/>
              </w:rPr>
              <w:t>high</w:t>
            </w:r>
          </w:p>
        </w:tc>
        <w:tc>
          <w:tcPr>
            <w:tcW w:type="dxa" w:w="1776"/>
            <w:vAlign w:val="center"/>
            <w:shd w:fill="D9EAF7"/>
            <w:shd w:fill="D9EAF7"/>
          </w:tcPr>
          <w:p>
            <w:r>
              <w:rPr>
                <w:rFonts w:ascii="Calibri" w:hAnsi="Calibri"/>
                <w:b/>
                <w:sz w:val="14"/>
              </w:rPr>
            </w:r>
            <w:r>
              <w:rPr>
                <w:rFonts w:ascii="Calibri" w:hAnsi="Calibri"/>
                <w:b/>
                <w:sz w:val="14"/>
              </w:rPr>
              <w:t>arr[mid]</w:t>
            </w:r>
          </w:p>
        </w:tc>
        <w:tc>
          <w:tcPr>
            <w:tcW w:type="dxa" w:w="1776"/>
            <w:vAlign w:val="center"/>
            <w:shd w:fill="D9EAF7"/>
            <w:shd w:fill="D9EAF7"/>
          </w:tcPr>
          <w:p>
            <w:r>
              <w:rPr>
                <w:rFonts w:ascii="Calibri" w:hAnsi="Calibri"/>
                <w:b/>
                <w:sz w:val="14"/>
              </w:rPr>
            </w:r>
            <w:r>
              <w:rPr>
                <w:rFonts w:ascii="Calibri" w:hAnsi="Calibri"/>
                <w:b/>
                <w:sz w:val="14"/>
              </w:rPr>
              <w:t>Action</w:t>
            </w:r>
          </w:p>
        </w:tc>
      </w:tr>
      <w:tr>
        <w:tc>
          <w:tcPr>
            <w:tcW w:type="dxa" w:w="1776"/>
            <w:vAlign w:val="center"/>
          </w:tcPr>
          <w:p>
            <w:r>
              <w:rPr>
                <w:rFonts w:ascii="Calibri" w:hAnsi="Calibri"/>
                <w:sz w:val="14"/>
              </w:rPr>
            </w:r>
            <w:r>
              <w:rPr>
                <w:rFonts w:ascii="Calibri" w:hAnsi="Calibri"/>
                <w:b w:val="0"/>
                <w:sz w:val="14"/>
              </w:rPr>
              <w:t>1</w:t>
            </w:r>
          </w:p>
        </w:tc>
        <w:tc>
          <w:tcPr>
            <w:tcW w:type="dxa" w:w="1776"/>
            <w:vAlign w:val="center"/>
          </w:tcPr>
          <w:p>
            <w:r>
              <w:rPr>
                <w:rFonts w:ascii="Calibri" w:hAnsi="Calibri"/>
                <w:sz w:val="14"/>
              </w:rPr>
            </w:r>
            <w:r>
              <w:rPr>
                <w:rFonts w:ascii="Calibri" w:hAnsi="Calibri"/>
                <w:b w:val="0"/>
                <w:sz w:val="14"/>
              </w:rPr>
              <w:t>0</w:t>
            </w:r>
          </w:p>
        </w:tc>
        <w:tc>
          <w:tcPr>
            <w:tcW w:type="dxa" w:w="1776"/>
            <w:vAlign w:val="center"/>
          </w:tcPr>
          <w:p>
            <w:r>
              <w:rPr>
                <w:rFonts w:ascii="Calibri" w:hAnsi="Calibri"/>
                <w:sz w:val="14"/>
              </w:rPr>
            </w:r>
            <w:r>
              <w:rPr>
                <w:rFonts w:ascii="Calibri" w:hAnsi="Calibri"/>
                <w:b w:val="0"/>
                <w:sz w:val="14"/>
              </w:rPr>
              <w:t>499</w:t>
            </w:r>
          </w:p>
        </w:tc>
        <w:tc>
          <w:tcPr>
            <w:tcW w:type="dxa" w:w="1776"/>
            <w:vAlign w:val="center"/>
          </w:tcPr>
          <w:p>
            <w:r>
              <w:rPr>
                <w:rFonts w:ascii="Calibri" w:hAnsi="Calibri"/>
                <w:sz w:val="14"/>
              </w:rPr>
            </w:r>
            <w:r>
              <w:rPr>
                <w:rFonts w:ascii="Calibri" w:hAnsi="Calibri"/>
                <w:b w:val="0"/>
                <w:sz w:val="14"/>
              </w:rPr>
              <w:t>999</w:t>
            </w:r>
          </w:p>
        </w:tc>
        <w:tc>
          <w:tcPr>
            <w:tcW w:type="dxa" w:w="1776"/>
            <w:vAlign w:val="center"/>
          </w:tcPr>
          <w:p>
            <w:r>
              <w:rPr>
                <w:rFonts w:ascii="Calibri" w:hAnsi="Calibri"/>
                <w:sz w:val="14"/>
              </w:rPr>
            </w:r>
            <w:r>
              <w:rPr>
                <w:rFonts w:ascii="Calibri" w:hAnsi="Calibri"/>
                <w:b w:val="0"/>
                <w:sz w:val="14"/>
              </w:rPr>
              <w:t>10500</w:t>
            </w:r>
          </w:p>
        </w:tc>
        <w:tc>
          <w:tcPr>
            <w:tcW w:type="dxa" w:w="1776"/>
            <w:vAlign w:val="center"/>
          </w:tcPr>
          <w:p>
            <w:r>
              <w:rPr>
                <w:rFonts w:ascii="Calibri" w:hAnsi="Calibri"/>
                <w:sz w:val="14"/>
              </w:rPr>
            </w:r>
            <w:r>
              <w:rPr>
                <w:rFonts w:ascii="Calibri" w:hAnsi="Calibri"/>
                <w:b w:val="0"/>
                <w:sz w:val="14"/>
              </w:rPr>
              <w:t>Go left</w:t>
            </w:r>
          </w:p>
        </w:tc>
      </w:tr>
      <w:tr>
        <w:tc>
          <w:tcPr>
            <w:tcW w:type="dxa" w:w="1776"/>
            <w:vAlign w:val="center"/>
          </w:tcPr>
          <w:p>
            <w:r>
              <w:rPr>
                <w:rFonts w:ascii="Calibri" w:hAnsi="Calibri"/>
                <w:sz w:val="14"/>
              </w:rPr>
            </w:r>
            <w:r>
              <w:rPr>
                <w:rFonts w:ascii="Calibri" w:hAnsi="Calibri"/>
                <w:b w:val="0"/>
                <w:sz w:val="14"/>
              </w:rPr>
              <w:t>2</w:t>
            </w:r>
          </w:p>
        </w:tc>
        <w:tc>
          <w:tcPr>
            <w:tcW w:type="dxa" w:w="1776"/>
            <w:vAlign w:val="center"/>
          </w:tcPr>
          <w:p>
            <w:r>
              <w:rPr>
                <w:rFonts w:ascii="Calibri" w:hAnsi="Calibri"/>
                <w:sz w:val="14"/>
              </w:rPr>
            </w:r>
            <w:r>
              <w:rPr>
                <w:rFonts w:ascii="Calibri" w:hAnsi="Calibri"/>
                <w:b w:val="0"/>
                <w:sz w:val="14"/>
              </w:rPr>
              <w:t>0</w:t>
            </w:r>
          </w:p>
        </w:tc>
        <w:tc>
          <w:tcPr>
            <w:tcW w:type="dxa" w:w="1776"/>
            <w:vAlign w:val="center"/>
          </w:tcPr>
          <w:p>
            <w:r>
              <w:rPr>
                <w:rFonts w:ascii="Calibri" w:hAnsi="Calibri"/>
                <w:sz w:val="14"/>
              </w:rPr>
            </w:r>
            <w:r>
              <w:rPr>
                <w:rFonts w:ascii="Calibri" w:hAnsi="Calibri"/>
                <w:b w:val="0"/>
                <w:sz w:val="14"/>
              </w:rPr>
              <w:t>249</w:t>
            </w:r>
          </w:p>
        </w:tc>
        <w:tc>
          <w:tcPr>
            <w:tcW w:type="dxa" w:w="1776"/>
            <w:vAlign w:val="center"/>
          </w:tcPr>
          <w:p>
            <w:r>
              <w:rPr>
                <w:rFonts w:ascii="Calibri" w:hAnsi="Calibri"/>
                <w:sz w:val="14"/>
              </w:rPr>
            </w:r>
            <w:r>
              <w:rPr>
                <w:rFonts w:ascii="Calibri" w:hAnsi="Calibri"/>
                <w:b w:val="0"/>
                <w:sz w:val="14"/>
              </w:rPr>
              <w:t>498</w:t>
            </w:r>
          </w:p>
        </w:tc>
        <w:tc>
          <w:tcPr>
            <w:tcW w:type="dxa" w:w="1776"/>
            <w:vAlign w:val="center"/>
          </w:tcPr>
          <w:p>
            <w:r>
              <w:rPr>
                <w:rFonts w:ascii="Calibri" w:hAnsi="Calibri"/>
                <w:sz w:val="14"/>
              </w:rPr>
            </w:r>
            <w:r>
              <w:rPr>
                <w:rFonts w:ascii="Calibri" w:hAnsi="Calibri"/>
                <w:b w:val="0"/>
                <w:sz w:val="14"/>
              </w:rPr>
              <w:t>10250</w:t>
            </w:r>
          </w:p>
        </w:tc>
        <w:tc>
          <w:tcPr>
            <w:tcW w:type="dxa" w:w="1776"/>
            <w:vAlign w:val="center"/>
          </w:tcPr>
          <w:p>
            <w:r>
              <w:rPr>
                <w:rFonts w:ascii="Calibri" w:hAnsi="Calibri"/>
                <w:sz w:val="14"/>
              </w:rPr>
            </w:r>
            <w:r>
              <w:rPr>
                <w:rFonts w:ascii="Calibri" w:hAnsi="Calibri"/>
                <w:b w:val="0"/>
                <w:sz w:val="14"/>
              </w:rPr>
              <w:t>Go right</w:t>
            </w:r>
          </w:p>
        </w:tc>
      </w:tr>
      <w:tr>
        <w:tc>
          <w:tcPr>
            <w:tcW w:type="dxa" w:w="1776"/>
            <w:vAlign w:val="center"/>
          </w:tcPr>
          <w:p>
            <w:r>
              <w:rPr>
                <w:rFonts w:ascii="Calibri" w:hAnsi="Calibri"/>
                <w:sz w:val="14"/>
              </w:rPr>
            </w:r>
            <w:r>
              <w:rPr>
                <w:rFonts w:ascii="Calibri" w:hAnsi="Calibri"/>
                <w:b w:val="0"/>
                <w:sz w:val="14"/>
              </w:rPr>
              <w:t>3</w:t>
            </w:r>
          </w:p>
        </w:tc>
        <w:tc>
          <w:tcPr>
            <w:tcW w:type="dxa" w:w="1776"/>
            <w:vAlign w:val="center"/>
          </w:tcPr>
          <w:p>
            <w:r>
              <w:rPr>
                <w:rFonts w:ascii="Calibri" w:hAnsi="Calibri"/>
                <w:sz w:val="14"/>
              </w:rPr>
            </w:r>
            <w:r>
              <w:rPr>
                <w:rFonts w:ascii="Calibri" w:hAnsi="Calibri"/>
                <w:b w:val="0"/>
                <w:sz w:val="14"/>
              </w:rPr>
              <w:t>250</w:t>
            </w:r>
          </w:p>
        </w:tc>
        <w:tc>
          <w:tcPr>
            <w:tcW w:type="dxa" w:w="1776"/>
            <w:vAlign w:val="center"/>
          </w:tcPr>
          <w:p>
            <w:r>
              <w:rPr>
                <w:rFonts w:ascii="Calibri" w:hAnsi="Calibri"/>
                <w:sz w:val="14"/>
              </w:rPr>
            </w:r>
            <w:r>
              <w:rPr>
                <w:rFonts w:ascii="Calibri" w:hAnsi="Calibri"/>
                <w:b w:val="0"/>
                <w:sz w:val="14"/>
              </w:rPr>
              <w:t>374</w:t>
            </w:r>
          </w:p>
        </w:tc>
        <w:tc>
          <w:tcPr>
            <w:tcW w:type="dxa" w:w="1776"/>
            <w:vAlign w:val="center"/>
          </w:tcPr>
          <w:p>
            <w:r>
              <w:rPr>
                <w:rFonts w:ascii="Calibri" w:hAnsi="Calibri"/>
                <w:sz w:val="14"/>
              </w:rPr>
            </w:r>
            <w:r>
              <w:rPr>
                <w:rFonts w:ascii="Calibri" w:hAnsi="Calibri"/>
                <w:b w:val="0"/>
                <w:sz w:val="14"/>
              </w:rPr>
              <w:t>498</w:t>
            </w:r>
          </w:p>
        </w:tc>
        <w:tc>
          <w:tcPr>
            <w:tcW w:type="dxa" w:w="1776"/>
            <w:vAlign w:val="center"/>
          </w:tcPr>
          <w:p>
            <w:r>
              <w:rPr>
                <w:rFonts w:ascii="Calibri" w:hAnsi="Calibri"/>
                <w:sz w:val="14"/>
              </w:rPr>
            </w:r>
            <w:r>
              <w:rPr>
                <w:rFonts w:ascii="Calibri" w:hAnsi="Calibri"/>
                <w:b w:val="0"/>
                <w:sz w:val="14"/>
              </w:rPr>
              <w:t>10375</w:t>
            </w:r>
          </w:p>
        </w:tc>
        <w:tc>
          <w:tcPr>
            <w:tcW w:type="dxa" w:w="1776"/>
            <w:vAlign w:val="center"/>
          </w:tcPr>
          <w:p>
            <w:r>
              <w:rPr>
                <w:rFonts w:ascii="Calibri" w:hAnsi="Calibri"/>
                <w:sz w:val="14"/>
              </w:rPr>
            </w:r>
            <w:r>
              <w:rPr>
                <w:rFonts w:ascii="Calibri" w:hAnsi="Calibri"/>
                <w:b w:val="0"/>
                <w:sz w:val="14"/>
              </w:rPr>
              <w:t>Go left</w:t>
            </w:r>
          </w:p>
        </w:tc>
      </w:tr>
      <w:tr>
        <w:tc>
          <w:tcPr>
            <w:tcW w:type="dxa" w:w="1776"/>
            <w:vAlign w:val="center"/>
          </w:tcPr>
          <w:p>
            <w:r>
              <w:rPr>
                <w:rFonts w:ascii="Calibri" w:hAnsi="Calibri"/>
                <w:sz w:val="14"/>
              </w:rPr>
            </w:r>
            <w:r>
              <w:rPr>
                <w:rFonts w:ascii="Calibri" w:hAnsi="Calibri"/>
                <w:b w:val="0"/>
                <w:sz w:val="14"/>
              </w:rPr>
              <w:t>4</w:t>
            </w:r>
          </w:p>
        </w:tc>
        <w:tc>
          <w:tcPr>
            <w:tcW w:type="dxa" w:w="1776"/>
            <w:vAlign w:val="center"/>
          </w:tcPr>
          <w:p>
            <w:r>
              <w:rPr>
                <w:rFonts w:ascii="Calibri" w:hAnsi="Calibri"/>
                <w:sz w:val="14"/>
              </w:rPr>
            </w:r>
            <w:r>
              <w:rPr>
                <w:rFonts w:ascii="Calibri" w:hAnsi="Calibri"/>
                <w:b w:val="0"/>
                <w:sz w:val="14"/>
              </w:rPr>
              <w:t>250</w:t>
            </w:r>
          </w:p>
        </w:tc>
        <w:tc>
          <w:tcPr>
            <w:tcW w:type="dxa" w:w="1776"/>
            <w:vAlign w:val="center"/>
          </w:tcPr>
          <w:p>
            <w:r>
              <w:rPr>
                <w:rFonts w:ascii="Calibri" w:hAnsi="Calibri"/>
                <w:sz w:val="14"/>
              </w:rPr>
            </w:r>
            <w:r>
              <w:rPr>
                <w:rFonts w:ascii="Calibri" w:hAnsi="Calibri"/>
                <w:b w:val="0"/>
                <w:sz w:val="14"/>
              </w:rPr>
              <w:t>311</w:t>
            </w:r>
          </w:p>
        </w:tc>
        <w:tc>
          <w:tcPr>
            <w:tcW w:type="dxa" w:w="1776"/>
            <w:vAlign w:val="center"/>
          </w:tcPr>
          <w:p>
            <w:r>
              <w:rPr>
                <w:rFonts w:ascii="Calibri" w:hAnsi="Calibri"/>
                <w:sz w:val="14"/>
              </w:rPr>
            </w:r>
            <w:r>
              <w:rPr>
                <w:rFonts w:ascii="Calibri" w:hAnsi="Calibri"/>
                <w:b w:val="0"/>
                <w:sz w:val="14"/>
              </w:rPr>
              <w:t>373</w:t>
            </w:r>
          </w:p>
        </w:tc>
        <w:tc>
          <w:tcPr>
            <w:tcW w:type="dxa" w:w="1776"/>
            <w:vAlign w:val="center"/>
          </w:tcPr>
          <w:p>
            <w:r>
              <w:rPr>
                <w:rFonts w:ascii="Calibri" w:hAnsi="Calibri"/>
                <w:sz w:val="14"/>
              </w:rPr>
            </w:r>
            <w:r>
              <w:rPr>
                <w:rFonts w:ascii="Calibri" w:hAnsi="Calibri"/>
                <w:b w:val="0"/>
                <w:sz w:val="14"/>
              </w:rPr>
              <w:t>10312</w:t>
            </w:r>
          </w:p>
        </w:tc>
        <w:tc>
          <w:tcPr>
            <w:tcW w:type="dxa" w:w="1776"/>
            <w:vAlign w:val="center"/>
          </w:tcPr>
          <w:p>
            <w:r>
              <w:rPr>
                <w:rFonts w:ascii="Calibri" w:hAnsi="Calibri"/>
                <w:sz w:val="14"/>
              </w:rPr>
            </w:r>
            <w:r>
              <w:rPr>
                <w:rFonts w:ascii="Calibri" w:hAnsi="Calibri"/>
                <w:b w:val="0"/>
                <w:sz w:val="14"/>
              </w:rPr>
              <w:t>Go right</w:t>
            </w:r>
          </w:p>
        </w:tc>
      </w:tr>
      <w:tr>
        <w:tc>
          <w:tcPr>
            <w:tcW w:type="dxa" w:w="1776"/>
            <w:vAlign w:val="center"/>
          </w:tcPr>
          <w:p>
            <w:r>
              <w:rPr>
                <w:rFonts w:ascii="Calibri" w:hAnsi="Calibri"/>
                <w:sz w:val="14"/>
              </w:rPr>
            </w:r>
            <w:r>
              <w:rPr>
                <w:rFonts w:ascii="Calibri" w:hAnsi="Calibri"/>
                <w:b w:val="0"/>
                <w:sz w:val="14"/>
              </w:rPr>
              <w:t>5</w:t>
            </w:r>
          </w:p>
        </w:tc>
        <w:tc>
          <w:tcPr>
            <w:tcW w:type="dxa" w:w="1776"/>
            <w:vAlign w:val="center"/>
          </w:tcPr>
          <w:p>
            <w:r>
              <w:rPr>
                <w:rFonts w:ascii="Calibri" w:hAnsi="Calibri"/>
                <w:sz w:val="14"/>
              </w:rPr>
            </w:r>
            <w:r>
              <w:rPr>
                <w:rFonts w:ascii="Calibri" w:hAnsi="Calibri"/>
                <w:b w:val="0"/>
                <w:sz w:val="14"/>
              </w:rPr>
              <w:t>312</w:t>
            </w:r>
          </w:p>
        </w:tc>
        <w:tc>
          <w:tcPr>
            <w:tcW w:type="dxa" w:w="1776"/>
            <w:vAlign w:val="center"/>
          </w:tcPr>
          <w:p>
            <w:r>
              <w:rPr>
                <w:rFonts w:ascii="Calibri" w:hAnsi="Calibri"/>
                <w:sz w:val="14"/>
              </w:rPr>
            </w:r>
            <w:r>
              <w:rPr>
                <w:rFonts w:ascii="Calibri" w:hAnsi="Calibri"/>
                <w:b w:val="0"/>
                <w:sz w:val="14"/>
              </w:rPr>
              <w:t>342</w:t>
            </w:r>
          </w:p>
        </w:tc>
        <w:tc>
          <w:tcPr>
            <w:tcW w:type="dxa" w:w="1776"/>
            <w:vAlign w:val="center"/>
          </w:tcPr>
          <w:p>
            <w:r>
              <w:rPr>
                <w:rFonts w:ascii="Calibri" w:hAnsi="Calibri"/>
                <w:sz w:val="14"/>
              </w:rPr>
            </w:r>
            <w:r>
              <w:rPr>
                <w:rFonts w:ascii="Calibri" w:hAnsi="Calibri"/>
                <w:b w:val="0"/>
                <w:sz w:val="14"/>
              </w:rPr>
              <w:t>373</w:t>
            </w:r>
          </w:p>
        </w:tc>
        <w:tc>
          <w:tcPr>
            <w:tcW w:type="dxa" w:w="1776"/>
            <w:vAlign w:val="center"/>
          </w:tcPr>
          <w:p>
            <w:r>
              <w:rPr>
                <w:rFonts w:ascii="Calibri" w:hAnsi="Calibri"/>
                <w:sz w:val="14"/>
              </w:rPr>
            </w:r>
            <w:r>
              <w:rPr>
                <w:rFonts w:ascii="Calibri" w:hAnsi="Calibri"/>
                <w:b w:val="0"/>
                <w:sz w:val="14"/>
              </w:rPr>
              <w:t>10343</w:t>
            </w:r>
          </w:p>
        </w:tc>
        <w:tc>
          <w:tcPr>
            <w:tcW w:type="dxa" w:w="1776"/>
            <w:vAlign w:val="center"/>
          </w:tcPr>
          <w:p>
            <w:r>
              <w:rPr>
                <w:rFonts w:ascii="Calibri" w:hAnsi="Calibri"/>
                <w:sz w:val="14"/>
              </w:rPr>
            </w:r>
            <w:r>
              <w:rPr>
                <w:rFonts w:ascii="Calibri" w:hAnsi="Calibri"/>
                <w:b w:val="0"/>
                <w:sz w:val="14"/>
              </w:rPr>
              <w:t>Go right</w:t>
            </w:r>
          </w:p>
        </w:tc>
      </w:tr>
      <w:tr>
        <w:tc>
          <w:tcPr>
            <w:tcW w:type="dxa" w:w="1776"/>
            <w:vAlign w:val="center"/>
          </w:tcPr>
          <w:p>
            <w:r>
              <w:rPr>
                <w:rFonts w:ascii="Calibri" w:hAnsi="Calibri"/>
                <w:sz w:val="14"/>
              </w:rPr>
            </w:r>
            <w:r>
              <w:rPr>
                <w:rFonts w:ascii="Calibri" w:hAnsi="Calibri"/>
                <w:b w:val="0"/>
                <w:sz w:val="14"/>
              </w:rPr>
              <w:t>6</w:t>
            </w:r>
          </w:p>
        </w:tc>
        <w:tc>
          <w:tcPr>
            <w:tcW w:type="dxa" w:w="1776"/>
            <w:vAlign w:val="center"/>
          </w:tcPr>
          <w:p>
            <w:r>
              <w:rPr>
                <w:rFonts w:ascii="Calibri" w:hAnsi="Calibri"/>
                <w:sz w:val="14"/>
              </w:rPr>
            </w:r>
            <w:r>
              <w:rPr>
                <w:rFonts w:ascii="Calibri" w:hAnsi="Calibri"/>
                <w:b w:val="0"/>
                <w:sz w:val="14"/>
              </w:rPr>
              <w:t>343</w:t>
            </w:r>
          </w:p>
        </w:tc>
        <w:tc>
          <w:tcPr>
            <w:tcW w:type="dxa" w:w="1776"/>
            <w:vAlign w:val="center"/>
          </w:tcPr>
          <w:p>
            <w:r>
              <w:rPr>
                <w:rFonts w:ascii="Calibri" w:hAnsi="Calibri"/>
                <w:sz w:val="14"/>
              </w:rPr>
            </w:r>
            <w:r>
              <w:rPr>
                <w:rFonts w:ascii="Calibri" w:hAnsi="Calibri"/>
                <w:b w:val="0"/>
                <w:sz w:val="14"/>
              </w:rPr>
              <w:t>358</w:t>
            </w:r>
          </w:p>
        </w:tc>
        <w:tc>
          <w:tcPr>
            <w:tcW w:type="dxa" w:w="1776"/>
            <w:vAlign w:val="center"/>
          </w:tcPr>
          <w:p>
            <w:r>
              <w:rPr>
                <w:rFonts w:ascii="Calibri" w:hAnsi="Calibri"/>
                <w:sz w:val="14"/>
              </w:rPr>
            </w:r>
            <w:r>
              <w:rPr>
                <w:rFonts w:ascii="Calibri" w:hAnsi="Calibri"/>
                <w:b w:val="0"/>
                <w:sz w:val="14"/>
              </w:rPr>
              <w:t>373</w:t>
            </w:r>
          </w:p>
        </w:tc>
        <w:tc>
          <w:tcPr>
            <w:tcW w:type="dxa" w:w="1776"/>
            <w:vAlign w:val="center"/>
          </w:tcPr>
          <w:p>
            <w:r>
              <w:rPr>
                <w:rFonts w:ascii="Calibri" w:hAnsi="Calibri"/>
                <w:sz w:val="14"/>
              </w:rPr>
            </w:r>
            <w:r>
              <w:rPr>
                <w:rFonts w:ascii="Calibri" w:hAnsi="Calibri"/>
                <w:b w:val="0"/>
                <w:sz w:val="14"/>
              </w:rPr>
              <w:t>10359</w:t>
            </w:r>
          </w:p>
        </w:tc>
        <w:tc>
          <w:tcPr>
            <w:tcW w:type="dxa" w:w="1776"/>
            <w:vAlign w:val="center"/>
          </w:tcPr>
          <w:p>
            <w:r>
              <w:rPr>
                <w:rFonts w:ascii="Calibri" w:hAnsi="Calibri"/>
                <w:sz w:val="14"/>
              </w:rPr>
            </w:r>
            <w:r>
              <w:rPr>
                <w:rFonts w:ascii="Calibri" w:hAnsi="Calibri"/>
                <w:b w:val="0"/>
                <w:sz w:val="14"/>
              </w:rPr>
              <w:t>Go left</w:t>
            </w:r>
          </w:p>
        </w:tc>
      </w:tr>
      <w:tr>
        <w:tc>
          <w:tcPr>
            <w:tcW w:type="dxa" w:w="1776"/>
            <w:vAlign w:val="center"/>
          </w:tcPr>
          <w:p>
            <w:r>
              <w:rPr>
                <w:rFonts w:ascii="Calibri" w:hAnsi="Calibri"/>
                <w:sz w:val="14"/>
              </w:rPr>
            </w:r>
            <w:r>
              <w:rPr>
                <w:rFonts w:ascii="Calibri" w:hAnsi="Calibri"/>
                <w:b w:val="0"/>
                <w:sz w:val="14"/>
              </w:rPr>
              <w:t>7</w:t>
            </w:r>
          </w:p>
        </w:tc>
        <w:tc>
          <w:tcPr>
            <w:tcW w:type="dxa" w:w="1776"/>
            <w:vAlign w:val="center"/>
          </w:tcPr>
          <w:p>
            <w:r>
              <w:rPr>
                <w:rFonts w:ascii="Calibri" w:hAnsi="Calibri"/>
                <w:sz w:val="14"/>
              </w:rPr>
            </w:r>
            <w:r>
              <w:rPr>
                <w:rFonts w:ascii="Calibri" w:hAnsi="Calibri"/>
                <w:b w:val="0"/>
                <w:sz w:val="14"/>
              </w:rPr>
              <w:t>343</w:t>
            </w:r>
          </w:p>
        </w:tc>
        <w:tc>
          <w:tcPr>
            <w:tcW w:type="dxa" w:w="1776"/>
            <w:vAlign w:val="center"/>
          </w:tcPr>
          <w:p>
            <w:r>
              <w:rPr>
                <w:rFonts w:ascii="Calibri" w:hAnsi="Calibri"/>
                <w:sz w:val="14"/>
              </w:rPr>
            </w:r>
            <w:r>
              <w:rPr>
                <w:rFonts w:ascii="Calibri" w:hAnsi="Calibri"/>
                <w:b w:val="0"/>
                <w:sz w:val="14"/>
              </w:rPr>
              <w:t>350</w:t>
            </w:r>
          </w:p>
        </w:tc>
        <w:tc>
          <w:tcPr>
            <w:tcW w:type="dxa" w:w="1776"/>
            <w:vAlign w:val="center"/>
          </w:tcPr>
          <w:p>
            <w:r>
              <w:rPr>
                <w:rFonts w:ascii="Calibri" w:hAnsi="Calibri"/>
                <w:sz w:val="14"/>
              </w:rPr>
            </w:r>
            <w:r>
              <w:rPr>
                <w:rFonts w:ascii="Calibri" w:hAnsi="Calibri"/>
                <w:b w:val="0"/>
                <w:sz w:val="14"/>
              </w:rPr>
              <w:t>357</w:t>
            </w:r>
          </w:p>
        </w:tc>
        <w:tc>
          <w:tcPr>
            <w:tcW w:type="dxa" w:w="1776"/>
            <w:vAlign w:val="center"/>
          </w:tcPr>
          <w:p>
            <w:r>
              <w:rPr>
                <w:rFonts w:ascii="Calibri" w:hAnsi="Calibri"/>
                <w:sz w:val="14"/>
              </w:rPr>
            </w:r>
            <w:r>
              <w:rPr>
                <w:rFonts w:ascii="Calibri" w:hAnsi="Calibri"/>
                <w:b w:val="0"/>
                <w:sz w:val="14"/>
              </w:rPr>
              <w:t>10351</w:t>
            </w:r>
          </w:p>
        </w:tc>
        <w:tc>
          <w:tcPr>
            <w:tcW w:type="dxa" w:w="1776"/>
            <w:vAlign w:val="center"/>
          </w:tcPr>
          <w:p>
            <w:r>
              <w:rPr>
                <w:rFonts w:ascii="Calibri" w:hAnsi="Calibri"/>
                <w:sz w:val="14"/>
              </w:rPr>
            </w:r>
            <w:r>
              <w:rPr>
                <w:rFonts w:ascii="Calibri" w:hAnsi="Calibri"/>
                <w:b w:val="0"/>
                <w:sz w:val="14"/>
              </w:rPr>
              <w:t>Go left</w:t>
            </w:r>
          </w:p>
        </w:tc>
      </w:tr>
      <w:tr>
        <w:tc>
          <w:tcPr>
            <w:tcW w:type="dxa" w:w="1776"/>
            <w:vAlign w:val="center"/>
          </w:tcPr>
          <w:p>
            <w:r>
              <w:rPr>
                <w:rFonts w:ascii="Calibri" w:hAnsi="Calibri"/>
                <w:sz w:val="14"/>
              </w:rPr>
            </w:r>
            <w:r>
              <w:rPr>
                <w:rFonts w:ascii="Calibri" w:hAnsi="Calibri"/>
                <w:b w:val="0"/>
                <w:sz w:val="14"/>
              </w:rPr>
              <w:t>8</w:t>
            </w:r>
          </w:p>
        </w:tc>
        <w:tc>
          <w:tcPr>
            <w:tcW w:type="dxa" w:w="1776"/>
            <w:vAlign w:val="center"/>
          </w:tcPr>
          <w:p>
            <w:r>
              <w:rPr>
                <w:rFonts w:ascii="Calibri" w:hAnsi="Calibri"/>
                <w:sz w:val="14"/>
              </w:rPr>
            </w:r>
            <w:r>
              <w:rPr>
                <w:rFonts w:ascii="Calibri" w:hAnsi="Calibri"/>
                <w:b w:val="0"/>
                <w:sz w:val="14"/>
              </w:rPr>
              <w:t>343</w:t>
            </w:r>
          </w:p>
        </w:tc>
        <w:tc>
          <w:tcPr>
            <w:tcW w:type="dxa" w:w="1776"/>
            <w:vAlign w:val="center"/>
          </w:tcPr>
          <w:p>
            <w:r>
              <w:rPr>
                <w:rFonts w:ascii="Calibri" w:hAnsi="Calibri"/>
                <w:sz w:val="14"/>
              </w:rPr>
            </w:r>
            <w:r>
              <w:rPr>
                <w:rFonts w:ascii="Calibri" w:hAnsi="Calibri"/>
                <w:b w:val="0"/>
                <w:sz w:val="14"/>
              </w:rPr>
              <w:t>346</w:t>
            </w:r>
          </w:p>
        </w:tc>
        <w:tc>
          <w:tcPr>
            <w:tcW w:type="dxa" w:w="1776"/>
            <w:vAlign w:val="center"/>
          </w:tcPr>
          <w:p>
            <w:r>
              <w:rPr>
                <w:rFonts w:ascii="Calibri" w:hAnsi="Calibri"/>
                <w:sz w:val="14"/>
              </w:rPr>
            </w:r>
            <w:r>
              <w:rPr>
                <w:rFonts w:ascii="Calibri" w:hAnsi="Calibri"/>
                <w:b w:val="0"/>
                <w:sz w:val="14"/>
              </w:rPr>
              <w:t>349</w:t>
            </w:r>
          </w:p>
        </w:tc>
        <w:tc>
          <w:tcPr>
            <w:tcW w:type="dxa" w:w="1776"/>
            <w:vAlign w:val="center"/>
          </w:tcPr>
          <w:p>
            <w:r>
              <w:rPr>
                <w:rFonts w:ascii="Calibri" w:hAnsi="Calibri"/>
                <w:sz w:val="14"/>
              </w:rPr>
            </w:r>
            <w:r>
              <w:rPr>
                <w:rFonts w:ascii="Calibri" w:hAnsi="Calibri"/>
                <w:b w:val="0"/>
                <w:sz w:val="14"/>
              </w:rPr>
              <w:t>10347</w:t>
            </w:r>
          </w:p>
        </w:tc>
        <w:tc>
          <w:tcPr>
            <w:tcW w:type="dxa" w:w="1776"/>
            <w:vAlign w:val="center"/>
          </w:tcPr>
          <w:p>
            <w:r>
              <w:rPr>
                <w:rFonts w:ascii="Calibri" w:hAnsi="Calibri"/>
                <w:sz w:val="14"/>
              </w:rPr>
            </w:r>
            <w:r>
              <w:rPr>
                <w:rFonts w:ascii="Calibri" w:hAnsi="Calibri"/>
                <w:b w:val="0"/>
                <w:sz w:val="14"/>
              </w:rPr>
              <w:t>Found</w:t>
            </w:r>
          </w:p>
        </w:tc>
      </w:tr>
    </w:tbl>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3552"/>
            <w:vAlign w:val="center"/>
            <w:shd w:fill="D9EAF7"/>
            <w:shd w:fill="D9EAF7"/>
          </w:tcPr>
          <w:p>
            <w:r>
              <w:rPr>
                <w:rFonts w:ascii="Calibri" w:hAnsi="Calibri"/>
                <w:b/>
                <w:sz w:val="16"/>
              </w:rPr>
            </w:r>
            <w:r>
              <w:rPr>
                <w:rFonts w:ascii="Calibri" w:hAnsi="Calibri"/>
                <w:b/>
                <w:sz w:val="16"/>
              </w:rPr>
              <w:t>Algorithm</w:t>
            </w:r>
          </w:p>
        </w:tc>
        <w:tc>
          <w:tcPr>
            <w:tcW w:type="dxa" w:w="3552"/>
            <w:vAlign w:val="center"/>
            <w:shd w:fill="D9EAF7"/>
            <w:shd w:fill="D9EAF7"/>
          </w:tcPr>
          <w:p>
            <w:r>
              <w:rPr>
                <w:rFonts w:ascii="Calibri" w:hAnsi="Calibri"/>
                <w:b/>
                <w:sz w:val="16"/>
              </w:rPr>
            </w:r>
            <w:r>
              <w:rPr>
                <w:rFonts w:ascii="Calibri" w:hAnsi="Calibri"/>
                <w:b/>
                <w:sz w:val="16"/>
              </w:rPr>
              <w:t>Comparisons per call</w:t>
            </w:r>
          </w:p>
        </w:tc>
        <w:tc>
          <w:tcPr>
            <w:tcW w:type="dxa" w:w="3552"/>
            <w:vAlign w:val="center"/>
            <w:shd w:fill="D9EAF7"/>
            <w:shd w:fill="D9EAF7"/>
          </w:tcPr>
          <w:p>
            <w:r>
              <w:rPr>
                <w:rFonts w:ascii="Calibri" w:hAnsi="Calibri"/>
                <w:b/>
                <w:sz w:val="16"/>
              </w:rPr>
            </w:r>
            <w:r>
              <w:rPr>
                <w:rFonts w:ascii="Calibri" w:hAnsi="Calibri"/>
                <w:b/>
                <w:sz w:val="16"/>
              </w:rPr>
              <w:t>Total per day (500 calls)</w:t>
            </w:r>
          </w:p>
        </w:tc>
      </w:tr>
      <w:tr>
        <w:tc>
          <w:tcPr>
            <w:tcW w:type="dxa" w:w="3552"/>
            <w:vAlign w:val="center"/>
          </w:tcPr>
          <w:p>
            <w:r>
              <w:rPr>
                <w:rFonts w:ascii="Calibri" w:hAnsi="Calibri"/>
                <w:sz w:val="16"/>
              </w:rPr>
            </w:r>
            <w:r>
              <w:rPr>
                <w:rFonts w:ascii="Calibri" w:hAnsi="Calibri"/>
                <w:b w:val="0"/>
                <w:sz w:val="16"/>
              </w:rPr>
              <w:t>Binary Search</w:t>
            </w:r>
          </w:p>
        </w:tc>
        <w:tc>
          <w:tcPr>
            <w:tcW w:type="dxa" w:w="3552"/>
            <w:vAlign w:val="center"/>
          </w:tcPr>
          <w:p>
            <w:r>
              <w:rPr>
                <w:rFonts w:ascii="Calibri" w:hAnsi="Calibri"/>
                <w:sz w:val="16"/>
              </w:rPr>
            </w:r>
            <w:r>
              <w:rPr>
                <w:rFonts w:ascii="Calibri" w:hAnsi="Calibri"/>
                <w:b w:val="0"/>
                <w:sz w:val="16"/>
              </w:rPr>
              <w:t>8</w:t>
            </w:r>
          </w:p>
        </w:tc>
        <w:tc>
          <w:tcPr>
            <w:tcW w:type="dxa" w:w="3552"/>
            <w:vAlign w:val="center"/>
          </w:tcPr>
          <w:p>
            <w:r>
              <w:rPr>
                <w:rFonts w:ascii="Calibri" w:hAnsi="Calibri"/>
                <w:sz w:val="16"/>
              </w:rPr>
            </w:r>
            <w:r>
              <w:rPr>
                <w:rFonts w:ascii="Calibri" w:hAnsi="Calibri"/>
                <w:b w:val="0"/>
                <w:sz w:val="16"/>
              </w:rPr>
              <w:t>4000</w:t>
            </w:r>
          </w:p>
        </w:tc>
      </w:tr>
      <w:tr>
        <w:tc>
          <w:tcPr>
            <w:tcW w:type="dxa" w:w="3552"/>
            <w:vAlign w:val="center"/>
          </w:tcPr>
          <w:p>
            <w:r>
              <w:rPr>
                <w:rFonts w:ascii="Calibri" w:hAnsi="Calibri"/>
                <w:sz w:val="16"/>
              </w:rPr>
            </w:r>
            <w:r>
              <w:rPr>
                <w:rFonts w:ascii="Calibri" w:hAnsi="Calibri"/>
                <w:b w:val="0"/>
                <w:sz w:val="16"/>
              </w:rPr>
              <w:t>Linear Search</w:t>
            </w:r>
          </w:p>
        </w:tc>
        <w:tc>
          <w:tcPr>
            <w:tcW w:type="dxa" w:w="3552"/>
            <w:vAlign w:val="center"/>
          </w:tcPr>
          <w:p>
            <w:r>
              <w:rPr>
                <w:rFonts w:ascii="Calibri" w:hAnsi="Calibri"/>
                <w:sz w:val="16"/>
              </w:rPr>
            </w:r>
            <w:r>
              <w:rPr>
                <w:rFonts w:ascii="Calibri" w:hAnsi="Calibri"/>
                <w:b w:val="0"/>
                <w:sz w:val="16"/>
              </w:rPr>
              <w:t>347</w:t>
            </w:r>
          </w:p>
        </w:tc>
        <w:tc>
          <w:tcPr>
            <w:tcW w:type="dxa" w:w="3552"/>
            <w:vAlign w:val="center"/>
          </w:tcPr>
          <w:p>
            <w:r>
              <w:rPr>
                <w:rFonts w:ascii="Calibri" w:hAnsi="Calibri"/>
                <w:sz w:val="16"/>
              </w:rPr>
            </w:r>
            <w:r>
              <w:rPr>
                <w:rFonts w:ascii="Calibri" w:hAnsi="Calibri"/>
                <w:b w:val="0"/>
                <w:sz w:val="16"/>
              </w:rPr>
              <w:t>173500</w:t>
            </w:r>
          </w:p>
        </w:tc>
      </w:tr>
      <w:tr>
        <w:tc>
          <w:tcPr>
            <w:tcW w:type="dxa" w:w="3552"/>
            <w:vAlign w:val="center"/>
          </w:tcPr>
          <w:p>
            <w:r>
              <w:rPr>
                <w:rFonts w:ascii="Calibri" w:hAnsi="Calibri"/>
                <w:sz w:val="16"/>
              </w:rPr>
            </w:r>
            <w:r>
              <w:rPr>
                <w:rFonts w:ascii="Calibri" w:hAnsi="Calibri"/>
                <w:b w:val="0"/>
                <w:sz w:val="16"/>
              </w:rPr>
              <w:t>Percentage improvement</w:t>
            </w:r>
          </w:p>
        </w:tc>
        <w:tc>
          <w:tcPr>
            <w:tcW w:type="dxa" w:w="3552"/>
            <w:vAlign w:val="center"/>
          </w:tcPr>
          <w:p>
            <w:r>
              <w:rPr>
                <w:rFonts w:ascii="Calibri" w:hAnsi="Calibri"/>
                <w:sz w:val="16"/>
              </w:rPr>
            </w:r>
            <w:r>
              <w:rPr>
                <w:rFonts w:ascii="Calibri" w:hAnsi="Calibri"/>
                <w:b w:val="0"/>
                <w:sz w:val="16"/>
              </w:rPr>
              <w:t>-</w:t>
            </w:r>
          </w:p>
        </w:tc>
        <w:tc>
          <w:tcPr>
            <w:tcW w:type="dxa" w:w="3552"/>
            <w:vAlign w:val="center"/>
          </w:tcPr>
          <w:p>
            <w:r>
              <w:rPr>
                <w:rFonts w:ascii="Calibri" w:hAnsi="Calibri"/>
                <w:sz w:val="16"/>
              </w:rPr>
            </w:r>
            <w:r>
              <w:rPr>
                <w:rFonts w:ascii="Calibri" w:hAnsi="Calibri"/>
                <w:b w:val="0"/>
                <w:sz w:val="16"/>
              </w:rPr>
              <w:t>97.69% fewer comparisons</w:t>
            </w:r>
          </w:p>
        </w:tc>
      </w:tr>
    </w:tbl>
    <w:p>
      <w:r>
        <w:t>Linear search reaches Order ID 10347 after 347 comparisons because the array begins at 10001. Binary search finds the same target in 8 comparisons by halving the search interval each step.</w:t>
      </w:r>
    </w:p>
    <w:p>
      <w:pPr>
        <w:pStyle w:val="Heading2"/>
      </w:pPr>
      <w:r>
        <w:t>Q20 [10 marks] - Divide-and-Conquer Peak Hour Finder</w:t>
      </w:r>
    </w:p>
    <w:p>
      <w:pPr>
        <w:spacing w:after="0" w:before="0"/>
        <w:shd w:fill="F2F2F2"/>
      </w:pPr>
      <w:r>
        <w:rPr>
          <w:rFonts w:ascii="Courier New" w:hAnsi="Courier New"/>
          <w:sz w:val="16"/>
        </w:rPr>
        <w:t>D&amp;C(hour 0-23): left total=1950, right total=4050 -&gt; recurse right</w:t>
      </w:r>
    </w:p>
    <w:p>
      <w:pPr>
        <w:spacing w:after="0" w:before="0"/>
        <w:shd w:fill="F2F2F2"/>
      </w:pPr>
      <w:r>
        <w:rPr>
          <w:rFonts w:ascii="Courier New" w:hAnsi="Courier New"/>
          <w:sz w:val="16"/>
        </w:rPr>
        <w:t>D&amp;C(hour 12-23): left total=2650, right total=1400 -&gt; recurse left</w:t>
      </w:r>
    </w:p>
    <w:p>
      <w:pPr>
        <w:spacing w:after="0" w:before="0"/>
        <w:shd w:fill="F2F2F2"/>
      </w:pPr>
      <w:r>
        <w:rPr>
          <w:rFonts w:ascii="Courier New" w:hAnsi="Courier New"/>
          <w:sz w:val="16"/>
        </w:rPr>
        <w:t>D&amp;C(hour 12-17): left total=1350, right total=1300 -&gt; recurse left</w:t>
      </w:r>
    </w:p>
    <w:p>
      <w:pPr>
        <w:spacing w:after="0" w:before="0"/>
        <w:shd w:fill="F2F2F2"/>
      </w:pPr>
      <w:r>
        <w:rPr>
          <w:rFonts w:ascii="Courier New" w:hAnsi="Courier New"/>
          <w:sz w:val="16"/>
        </w:rPr>
        <w:t>D&amp;C(hour 12-14): left total=650, right total=700 -&gt; recurse right</w:t>
      </w:r>
    </w:p>
    <w:p>
      <w:pPr>
        <w:spacing w:after="0" w:before="0"/>
        <w:shd w:fill="F2F2F2"/>
      </w:pPr>
      <w:r>
        <w:rPr>
          <w:rFonts w:ascii="Courier New" w:hAnsi="Courier New"/>
          <w:sz w:val="16"/>
        </w:rPr>
        <w:t>D&amp;C(hour 14-14): base case -&gt; hour 14 with 700 orders</w:t>
      </w:r>
    </w:p>
    <w:p>
      <w:pPr>
        <w:spacing w:after="0" w:before="0"/>
        <w:shd w:fill="F2F2F2"/>
      </w:pPr>
      <w:r>
        <w:rPr>
          <w:rFonts w:ascii="Courier New" w:hAnsi="Courier New"/>
          <w:sz w:val="16"/>
        </w:rPr>
        <w:t>Peak hour found: Hour 14 with 700 orders</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3552"/>
            <w:vAlign w:val="center"/>
            <w:shd w:fill="D9EAF7"/>
            <w:shd w:fill="D9EAF7"/>
          </w:tcPr>
          <w:p>
            <w:r>
              <w:rPr>
                <w:rFonts w:ascii="Calibri" w:hAnsi="Calibri"/>
                <w:b/>
                <w:sz w:val="16"/>
              </w:rPr>
            </w:r>
            <w:r>
              <w:rPr>
                <w:rFonts w:ascii="Calibri" w:hAnsi="Calibri"/>
                <w:b/>
                <w:sz w:val="16"/>
              </w:rPr>
              <w:t>Approach</w:t>
            </w:r>
          </w:p>
        </w:tc>
        <w:tc>
          <w:tcPr>
            <w:tcW w:type="dxa" w:w="3552"/>
            <w:vAlign w:val="center"/>
            <w:shd w:fill="D9EAF7"/>
            <w:shd w:fill="D9EAF7"/>
          </w:tcPr>
          <w:p>
            <w:r>
              <w:rPr>
                <w:rFonts w:ascii="Calibri" w:hAnsi="Calibri"/>
                <w:b/>
                <w:sz w:val="16"/>
              </w:rPr>
            </w:r>
            <w:r>
              <w:rPr>
                <w:rFonts w:ascii="Calibri" w:hAnsi="Calibri"/>
                <w:b/>
                <w:sz w:val="16"/>
              </w:rPr>
              <w:t>Time Complexity</w:t>
            </w:r>
          </w:p>
        </w:tc>
        <w:tc>
          <w:tcPr>
            <w:tcW w:type="dxa" w:w="3552"/>
            <w:vAlign w:val="center"/>
            <w:shd w:fill="D9EAF7"/>
            <w:shd w:fill="D9EAF7"/>
          </w:tcPr>
          <w:p>
            <w:r>
              <w:rPr>
                <w:rFonts w:ascii="Calibri" w:hAnsi="Calibri"/>
                <w:b/>
                <w:sz w:val="16"/>
              </w:rPr>
            </w:r>
            <w:r>
              <w:rPr>
                <w:rFonts w:ascii="Calibri" w:hAnsi="Calibri"/>
                <w:b/>
                <w:sz w:val="16"/>
              </w:rPr>
              <w:t>Space Complexity</w:t>
            </w:r>
          </w:p>
        </w:tc>
      </w:tr>
      <w:tr>
        <w:tc>
          <w:tcPr>
            <w:tcW w:type="dxa" w:w="3552"/>
            <w:vAlign w:val="center"/>
          </w:tcPr>
          <w:p>
            <w:r>
              <w:rPr>
                <w:rFonts w:ascii="Calibri" w:hAnsi="Calibri"/>
                <w:sz w:val="16"/>
              </w:rPr>
            </w:r>
            <w:r>
              <w:rPr>
                <w:rFonts w:ascii="Calibri" w:hAnsi="Calibri"/>
                <w:b w:val="0"/>
                <w:sz w:val="16"/>
              </w:rPr>
              <w:t>Divide and conquer - heavier-half trace</w:t>
            </w:r>
          </w:p>
        </w:tc>
        <w:tc>
          <w:tcPr>
            <w:tcW w:type="dxa" w:w="3552"/>
            <w:vAlign w:val="center"/>
          </w:tcPr>
          <w:p>
            <w:r>
              <w:rPr>
                <w:rFonts w:ascii="Calibri" w:hAnsi="Calibri"/>
                <w:sz w:val="16"/>
              </w:rPr>
            </w:r>
            <w:r>
              <w:rPr>
                <w:rFonts w:ascii="Calibri" w:hAnsi="Calibri"/>
                <w:b w:val="0"/>
                <w:sz w:val="16"/>
              </w:rPr>
              <w:t>O(log 24) for this narrowing heuristic</w:t>
            </w:r>
          </w:p>
        </w:tc>
        <w:tc>
          <w:tcPr>
            <w:tcW w:type="dxa" w:w="3552"/>
            <w:vAlign w:val="center"/>
          </w:tcPr>
          <w:p>
            <w:r>
              <w:rPr>
                <w:rFonts w:ascii="Calibri" w:hAnsi="Calibri"/>
                <w:sz w:val="16"/>
              </w:rPr>
            </w:r>
            <w:r>
              <w:rPr>
                <w:rFonts w:ascii="Calibri" w:hAnsi="Calibri"/>
                <w:b w:val="0"/>
                <w:sz w:val="16"/>
              </w:rPr>
              <w:t>O(log 24) call stack</w:t>
            </w:r>
          </w:p>
        </w:tc>
      </w:tr>
      <w:tr>
        <w:tc>
          <w:tcPr>
            <w:tcW w:type="dxa" w:w="3552"/>
            <w:vAlign w:val="center"/>
          </w:tcPr>
          <w:p>
            <w:r>
              <w:rPr>
                <w:rFonts w:ascii="Calibri" w:hAnsi="Calibri"/>
                <w:sz w:val="16"/>
              </w:rPr>
            </w:r>
            <w:r>
              <w:rPr>
                <w:rFonts w:ascii="Calibri" w:hAnsi="Calibri"/>
                <w:b w:val="0"/>
                <w:sz w:val="16"/>
              </w:rPr>
              <w:t>Linear scan</w:t>
            </w:r>
          </w:p>
        </w:tc>
        <w:tc>
          <w:tcPr>
            <w:tcW w:type="dxa" w:w="3552"/>
            <w:vAlign w:val="center"/>
          </w:tcPr>
          <w:p>
            <w:r>
              <w:rPr>
                <w:rFonts w:ascii="Calibri" w:hAnsi="Calibri"/>
                <w:sz w:val="16"/>
              </w:rPr>
            </w:r>
            <w:r>
              <w:rPr>
                <w:rFonts w:ascii="Calibri" w:hAnsi="Calibri"/>
                <w:b w:val="0"/>
                <w:sz w:val="16"/>
              </w:rPr>
              <w:t>O(24)</w:t>
            </w:r>
          </w:p>
        </w:tc>
        <w:tc>
          <w:tcPr>
            <w:tcW w:type="dxa" w:w="3552"/>
            <w:vAlign w:val="center"/>
          </w:tcPr>
          <w:p>
            <w:r>
              <w:rPr>
                <w:rFonts w:ascii="Calibri" w:hAnsi="Calibri"/>
                <w:sz w:val="16"/>
              </w:rPr>
            </w:r>
            <w:r>
              <w:rPr>
                <w:rFonts w:ascii="Calibri" w:hAnsi="Calibri"/>
                <w:b w:val="0"/>
                <w:sz w:val="16"/>
              </w:rPr>
              <w:t>O(1)</w:t>
            </w:r>
          </w:p>
        </w:tc>
      </w:tr>
    </w:tbl>
    <w:tbl>
      <w:tblPr>
        <w:tblStyle w:val="TableGrid"/>
        <w:tblW w:type="auto" w:w="0"/>
        <w:jc w:val="center"/>
        <w:tblLayout w:type="autofit"/>
        <w:tblLook w:firstColumn="1" w:firstRow="1" w:lastColumn="0" w:lastRow="0" w:noHBand="0" w:noVBand="1" w:val="04A0"/>
      </w:tblPr>
      <w:tblGrid>
        <w:gridCol w:w="2664"/>
        <w:gridCol w:w="2664"/>
        <w:gridCol w:w="2664"/>
        <w:gridCol w:w="2664"/>
      </w:tblGrid>
      <w:tr>
        <w:tc>
          <w:tcPr>
            <w:tcW w:type="dxa" w:w="2664"/>
            <w:vAlign w:val="center"/>
            <w:shd w:fill="D9EAF7"/>
            <w:shd w:fill="D9EAF7"/>
          </w:tcPr>
          <w:p>
            <w:r>
              <w:rPr>
                <w:rFonts w:ascii="Calibri" w:hAnsi="Calibri"/>
                <w:b/>
                <w:sz w:val="16"/>
              </w:rPr>
            </w:r>
            <w:r>
              <w:rPr>
                <w:rFonts w:ascii="Calibri" w:hAnsi="Calibri"/>
                <w:b/>
                <w:sz w:val="16"/>
              </w:rPr>
              <w:t>Rank</w:t>
            </w:r>
          </w:p>
        </w:tc>
        <w:tc>
          <w:tcPr>
            <w:tcW w:type="dxa" w:w="2664"/>
            <w:vAlign w:val="center"/>
            <w:shd w:fill="D9EAF7"/>
            <w:shd w:fill="D9EAF7"/>
          </w:tcPr>
          <w:p>
            <w:r>
              <w:rPr>
                <w:rFonts w:ascii="Calibri" w:hAnsi="Calibri"/>
                <w:b/>
                <w:sz w:val="16"/>
              </w:rPr>
            </w:r>
            <w:r>
              <w:rPr>
                <w:rFonts w:ascii="Calibri" w:hAnsi="Calibri"/>
                <w:b/>
                <w:sz w:val="16"/>
              </w:rPr>
              <w:t>Hour</w:t>
            </w:r>
          </w:p>
        </w:tc>
        <w:tc>
          <w:tcPr>
            <w:tcW w:type="dxa" w:w="2664"/>
            <w:vAlign w:val="center"/>
            <w:shd w:fill="D9EAF7"/>
            <w:shd w:fill="D9EAF7"/>
          </w:tcPr>
          <w:p>
            <w:r>
              <w:rPr>
                <w:rFonts w:ascii="Calibri" w:hAnsi="Calibri"/>
                <w:b/>
                <w:sz w:val="16"/>
              </w:rPr>
            </w:r>
            <w:r>
              <w:rPr>
                <w:rFonts w:ascii="Calibri" w:hAnsi="Calibri"/>
                <w:b/>
                <w:sz w:val="16"/>
              </w:rPr>
              <w:t>Orders</w:t>
            </w:r>
          </w:p>
        </w:tc>
        <w:tc>
          <w:tcPr>
            <w:tcW w:type="dxa" w:w="2664"/>
            <w:vAlign w:val="center"/>
            <w:shd w:fill="D9EAF7"/>
            <w:shd w:fill="D9EAF7"/>
          </w:tcPr>
          <w:p>
            <w:r>
              <w:rPr>
                <w:rFonts w:ascii="Calibri" w:hAnsi="Calibri"/>
                <w:b/>
                <w:sz w:val="16"/>
              </w:rPr>
            </w:r>
            <w:r>
              <w:rPr>
                <w:rFonts w:ascii="Calibri" w:hAnsi="Calibri"/>
                <w:b/>
                <w:sz w:val="16"/>
              </w:rPr>
              <w:t>% of Daily Volume</w:t>
            </w:r>
          </w:p>
        </w:tc>
      </w:tr>
      <w:tr>
        <w:tc>
          <w:tcPr>
            <w:tcW w:type="dxa" w:w="2664"/>
            <w:vAlign w:val="center"/>
          </w:tcPr>
          <w:p>
            <w:r>
              <w:rPr>
                <w:rFonts w:ascii="Calibri" w:hAnsi="Calibri"/>
                <w:sz w:val="16"/>
              </w:rPr>
            </w:r>
            <w:r>
              <w:rPr>
                <w:rFonts w:ascii="Calibri" w:hAnsi="Calibri"/>
                <w:b w:val="0"/>
                <w:sz w:val="16"/>
              </w:rPr>
              <w:t>1</w:t>
            </w:r>
          </w:p>
        </w:tc>
        <w:tc>
          <w:tcPr>
            <w:tcW w:type="dxa" w:w="2664"/>
            <w:vAlign w:val="center"/>
          </w:tcPr>
          <w:p>
            <w:r>
              <w:rPr>
                <w:rFonts w:ascii="Calibri" w:hAnsi="Calibri"/>
                <w:sz w:val="16"/>
              </w:rPr>
            </w:r>
            <w:r>
              <w:rPr>
                <w:rFonts w:ascii="Calibri" w:hAnsi="Calibri"/>
                <w:b w:val="0"/>
                <w:sz w:val="16"/>
              </w:rPr>
              <w:t>14</w:t>
            </w:r>
          </w:p>
        </w:tc>
        <w:tc>
          <w:tcPr>
            <w:tcW w:type="dxa" w:w="2664"/>
            <w:vAlign w:val="center"/>
          </w:tcPr>
          <w:p>
            <w:r>
              <w:rPr>
                <w:rFonts w:ascii="Calibri" w:hAnsi="Calibri"/>
                <w:sz w:val="16"/>
              </w:rPr>
            </w:r>
            <w:r>
              <w:rPr>
                <w:rFonts w:ascii="Calibri" w:hAnsi="Calibri"/>
                <w:b w:val="0"/>
                <w:sz w:val="16"/>
              </w:rPr>
              <w:t>700</w:t>
            </w:r>
          </w:p>
        </w:tc>
        <w:tc>
          <w:tcPr>
            <w:tcW w:type="dxa" w:w="2664"/>
            <w:vAlign w:val="center"/>
          </w:tcPr>
          <w:p>
            <w:r>
              <w:rPr>
                <w:rFonts w:ascii="Calibri" w:hAnsi="Calibri"/>
                <w:sz w:val="16"/>
              </w:rPr>
            </w:r>
            <w:r>
              <w:rPr>
                <w:rFonts w:ascii="Calibri" w:hAnsi="Calibri"/>
                <w:b w:val="0"/>
                <w:sz w:val="16"/>
              </w:rPr>
              <w:t>11.67%</w:t>
            </w:r>
          </w:p>
        </w:tc>
      </w:tr>
      <w:tr>
        <w:tc>
          <w:tcPr>
            <w:tcW w:type="dxa" w:w="2664"/>
            <w:vAlign w:val="center"/>
          </w:tcPr>
          <w:p>
            <w:r>
              <w:rPr>
                <w:rFonts w:ascii="Calibri" w:hAnsi="Calibri"/>
                <w:sz w:val="16"/>
              </w:rPr>
            </w:r>
            <w:r>
              <w:rPr>
                <w:rFonts w:ascii="Calibri" w:hAnsi="Calibri"/>
                <w:b w:val="0"/>
                <w:sz w:val="16"/>
              </w:rPr>
              <w:t>2</w:t>
            </w:r>
          </w:p>
        </w:tc>
        <w:tc>
          <w:tcPr>
            <w:tcW w:type="dxa" w:w="2664"/>
            <w:vAlign w:val="center"/>
          </w:tcPr>
          <w:p>
            <w:r>
              <w:rPr>
                <w:rFonts w:ascii="Calibri" w:hAnsi="Calibri"/>
                <w:sz w:val="16"/>
              </w:rPr>
            </w:r>
            <w:r>
              <w:rPr>
                <w:rFonts w:ascii="Calibri" w:hAnsi="Calibri"/>
                <w:b w:val="0"/>
                <w:sz w:val="16"/>
              </w:rPr>
              <w:t>15</w:t>
            </w:r>
          </w:p>
        </w:tc>
        <w:tc>
          <w:tcPr>
            <w:tcW w:type="dxa" w:w="2664"/>
            <w:vAlign w:val="center"/>
          </w:tcPr>
          <w:p>
            <w:r>
              <w:rPr>
                <w:rFonts w:ascii="Calibri" w:hAnsi="Calibri"/>
                <w:sz w:val="16"/>
              </w:rPr>
            </w:r>
            <w:r>
              <w:rPr>
                <w:rFonts w:ascii="Calibri" w:hAnsi="Calibri"/>
                <w:b w:val="0"/>
                <w:sz w:val="16"/>
              </w:rPr>
              <w:t>450</w:t>
            </w:r>
          </w:p>
        </w:tc>
        <w:tc>
          <w:tcPr>
            <w:tcW w:type="dxa" w:w="2664"/>
            <w:vAlign w:val="center"/>
          </w:tcPr>
          <w:p>
            <w:r>
              <w:rPr>
                <w:rFonts w:ascii="Calibri" w:hAnsi="Calibri"/>
                <w:sz w:val="16"/>
              </w:rPr>
            </w:r>
            <w:r>
              <w:rPr>
                <w:rFonts w:ascii="Calibri" w:hAnsi="Calibri"/>
                <w:b w:val="0"/>
                <w:sz w:val="16"/>
              </w:rPr>
              <w:t>7.50%</w:t>
            </w:r>
          </w:p>
        </w:tc>
      </w:tr>
      <w:tr>
        <w:tc>
          <w:tcPr>
            <w:tcW w:type="dxa" w:w="2664"/>
            <w:vAlign w:val="center"/>
          </w:tcPr>
          <w:p>
            <w:r>
              <w:rPr>
                <w:rFonts w:ascii="Calibri" w:hAnsi="Calibri"/>
                <w:sz w:val="16"/>
              </w:rPr>
            </w:r>
            <w:r>
              <w:rPr>
                <w:rFonts w:ascii="Calibri" w:hAnsi="Calibri"/>
                <w:b w:val="0"/>
                <w:sz w:val="16"/>
              </w:rPr>
              <w:t>3</w:t>
            </w:r>
          </w:p>
        </w:tc>
        <w:tc>
          <w:tcPr>
            <w:tcW w:type="dxa" w:w="2664"/>
            <w:vAlign w:val="center"/>
          </w:tcPr>
          <w:p>
            <w:r>
              <w:rPr>
                <w:rFonts w:ascii="Calibri" w:hAnsi="Calibri"/>
                <w:sz w:val="16"/>
              </w:rPr>
            </w:r>
            <w:r>
              <w:rPr>
                <w:rFonts w:ascii="Calibri" w:hAnsi="Calibri"/>
                <w:b w:val="0"/>
                <w:sz w:val="16"/>
              </w:rPr>
              <w:t>16</w:t>
            </w:r>
          </w:p>
        </w:tc>
        <w:tc>
          <w:tcPr>
            <w:tcW w:type="dxa" w:w="2664"/>
            <w:vAlign w:val="center"/>
          </w:tcPr>
          <w:p>
            <w:r>
              <w:rPr>
                <w:rFonts w:ascii="Calibri" w:hAnsi="Calibri"/>
                <w:sz w:val="16"/>
              </w:rPr>
            </w:r>
            <w:r>
              <w:rPr>
                <w:rFonts w:ascii="Calibri" w:hAnsi="Calibri"/>
                <w:b w:val="0"/>
                <w:sz w:val="16"/>
              </w:rPr>
              <w:t>430</w:t>
            </w:r>
          </w:p>
        </w:tc>
        <w:tc>
          <w:tcPr>
            <w:tcW w:type="dxa" w:w="2664"/>
            <w:vAlign w:val="center"/>
          </w:tcPr>
          <w:p>
            <w:r>
              <w:rPr>
                <w:rFonts w:ascii="Calibri" w:hAnsi="Calibri"/>
                <w:sz w:val="16"/>
              </w:rPr>
            </w:r>
            <w:r>
              <w:rPr>
                <w:rFonts w:ascii="Calibri" w:hAnsi="Calibri"/>
                <w:b w:val="0"/>
                <w:sz w:val="16"/>
              </w:rPr>
              <w:t>7.17%</w:t>
            </w:r>
          </w:p>
        </w:tc>
      </w:tr>
    </w:tbl>
    <w:p>
      <w:r>
        <w:t>For top-3 discovery, repeatedly running the heavier-half divide-and-conquer heuristic is not efficient or fully reliable because a half with several medium hours can outweigh the half containing a single peak. A better method is to scan the 24 hourly buckets once while maintaining the three largest values, which is O(24) and easier to verify. At larger granularity, such as minute-level buckets, a max-heap or partial selection algorithm can track the top k periods. The divide-and-conquer trace is useful for explaining recursive narrowing, but production analytics should use a direct top-k method.</w:t>
      </w:r>
    </w:p>
    <w:p>
      <w:pPr>
        <w:pStyle w:val="Heading2"/>
      </w:pPr>
      <w:r>
        <w:t>Q21 [8 marks] - Merge Sort vs Quick Sort for 50,000 Records</w:t>
      </w:r>
    </w:p>
    <w:p>
      <w:r>
        <w:t>For the nightly batch job of 50,000 delivery records, WaselX should use Merge Sort. The job is offline, so predictable completion and audit quality matter more than in-place memory savings. Merge Sort guarantees O(n log n) time for every input distribution, including partially sorted data, reverse-sorted data, or records grouped by zone. It is also stable, which is operationally important: if two records have the same delivery zone and priority, their existing chronological order can be preserved for audit trails and customer-service reconciliation. Quick Sort has strong average-case O(n log n) performance and can be faster in memory-conscious environments, but a naive pivot rule is risky on partially sorted data. If the pivot repeatedly creates unbalanced partitions, Quick Sort degrades to O(n^2). That risk is unnecessary for a scheduled analytics process where reliability is expected. Merge Sort uses O(n) additional memory, but for 50,000 records this is acceptable on modern systems. Recommendation: implement Merge Sort as the standard nightly sort. If Quick Sort is retained for comparison, use randomized or median-of-three pivoting and label it as a benchmark alternative rather than the primary production sort.</w:t>
      </w:r>
    </w:p>
    <w:p>
      <w:pPr>
        <w:pStyle w:val="Heading2"/>
      </w:pPr>
      <w:r>
        <w:t>Q22 [10 marks] - Sort Performance Benchmark</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c>
          <w:tcPr>
            <w:tcW w:type="dxa" w:w="1776"/>
            <w:vAlign w:val="center"/>
            <w:shd w:fill="D9EAF7"/>
            <w:shd w:fill="D9EAF7"/>
          </w:tcPr>
          <w:p>
            <w:r>
              <w:rPr>
                <w:rFonts w:ascii="Calibri" w:hAnsi="Calibri"/>
                <w:b/>
                <w:sz w:val="14"/>
              </w:rPr>
            </w:r>
            <w:r>
              <w:rPr>
                <w:rFonts w:ascii="Calibri" w:hAnsi="Calibri"/>
                <w:b/>
                <w:sz w:val="14"/>
              </w:rPr>
              <w:t>Dataset Size</w:t>
            </w:r>
          </w:p>
        </w:tc>
        <w:tc>
          <w:tcPr>
            <w:tcW w:type="dxa" w:w="1776"/>
            <w:vAlign w:val="center"/>
            <w:shd w:fill="D9EAF7"/>
            <w:shd w:fill="D9EAF7"/>
          </w:tcPr>
          <w:p>
            <w:r>
              <w:rPr>
                <w:rFonts w:ascii="Calibri" w:hAnsi="Calibri"/>
                <w:b/>
                <w:sz w:val="14"/>
              </w:rPr>
            </w:r>
            <w:r>
              <w:rPr>
                <w:rFonts w:ascii="Calibri" w:hAnsi="Calibri"/>
                <w:b/>
                <w:sz w:val="14"/>
              </w:rPr>
              <w:t>Merge Sort ms</w:t>
            </w:r>
          </w:p>
        </w:tc>
        <w:tc>
          <w:tcPr>
            <w:tcW w:type="dxa" w:w="1776"/>
            <w:vAlign w:val="center"/>
            <w:shd w:fill="D9EAF7"/>
            <w:shd w:fill="D9EAF7"/>
          </w:tcPr>
          <w:p>
            <w:r>
              <w:rPr>
                <w:rFonts w:ascii="Calibri" w:hAnsi="Calibri"/>
                <w:b/>
                <w:sz w:val="14"/>
              </w:rPr>
            </w:r>
            <w:r>
              <w:rPr>
                <w:rFonts w:ascii="Calibri" w:hAnsi="Calibri"/>
                <w:b/>
                <w:sz w:val="14"/>
              </w:rPr>
              <w:t>Quick Sort ms</w:t>
            </w:r>
          </w:p>
        </w:tc>
        <w:tc>
          <w:tcPr>
            <w:tcW w:type="dxa" w:w="1776"/>
            <w:vAlign w:val="center"/>
            <w:shd w:fill="D9EAF7"/>
            <w:shd w:fill="D9EAF7"/>
          </w:tcPr>
          <w:p>
            <w:r>
              <w:rPr>
                <w:rFonts w:ascii="Calibri" w:hAnsi="Calibri"/>
                <w:b/>
                <w:sz w:val="14"/>
              </w:rPr>
            </w:r>
            <w:r>
              <w:rPr>
                <w:rFonts w:ascii="Calibri" w:hAnsi="Calibri"/>
                <w:b/>
                <w:sz w:val="14"/>
              </w:rPr>
              <w:t>Faster</w:t>
            </w:r>
          </w:p>
        </w:tc>
        <w:tc>
          <w:tcPr>
            <w:tcW w:type="dxa" w:w="1776"/>
            <w:vAlign w:val="center"/>
            <w:shd w:fill="D9EAF7"/>
            <w:shd w:fill="D9EAF7"/>
          </w:tcPr>
          <w:p>
            <w:r>
              <w:rPr>
                <w:rFonts w:ascii="Calibri" w:hAnsi="Calibri"/>
                <w:b/>
                <w:sz w:val="14"/>
              </w:rPr>
            </w:r>
            <w:r>
              <w:rPr>
                <w:rFonts w:ascii="Calibri" w:hAnsi="Calibri"/>
                <w:b/>
                <w:sz w:val="14"/>
              </w:rPr>
              <w:t>Merge cmp</w:t>
            </w:r>
          </w:p>
        </w:tc>
        <w:tc>
          <w:tcPr>
            <w:tcW w:type="dxa" w:w="1776"/>
            <w:vAlign w:val="center"/>
            <w:shd w:fill="D9EAF7"/>
            <w:shd w:fill="D9EAF7"/>
          </w:tcPr>
          <w:p>
            <w:r>
              <w:rPr>
                <w:rFonts w:ascii="Calibri" w:hAnsi="Calibri"/>
                <w:b/>
                <w:sz w:val="14"/>
              </w:rPr>
            </w:r>
            <w:r>
              <w:rPr>
                <w:rFonts w:ascii="Calibri" w:hAnsi="Calibri"/>
                <w:b/>
                <w:sz w:val="14"/>
              </w:rPr>
              <w:t>Quick cmp</w:t>
            </w:r>
          </w:p>
        </w:tc>
      </w:tr>
      <w:tr>
        <w:tc>
          <w:tcPr>
            <w:tcW w:type="dxa" w:w="1776"/>
            <w:vAlign w:val="center"/>
          </w:tcPr>
          <w:p>
            <w:r>
              <w:rPr>
                <w:rFonts w:ascii="Calibri" w:hAnsi="Calibri"/>
                <w:sz w:val="14"/>
              </w:rPr>
            </w:r>
            <w:r>
              <w:rPr>
                <w:rFonts w:ascii="Calibri" w:hAnsi="Calibri"/>
                <w:b w:val="0"/>
                <w:sz w:val="14"/>
              </w:rPr>
              <w:t>100</w:t>
            </w:r>
          </w:p>
        </w:tc>
        <w:tc>
          <w:tcPr>
            <w:tcW w:type="dxa" w:w="1776"/>
            <w:vAlign w:val="center"/>
          </w:tcPr>
          <w:p>
            <w:r>
              <w:rPr>
                <w:rFonts w:ascii="Calibri" w:hAnsi="Calibri"/>
                <w:sz w:val="14"/>
              </w:rPr>
            </w:r>
            <w:r>
              <w:rPr>
                <w:rFonts w:ascii="Calibri" w:hAnsi="Calibri"/>
                <w:b w:val="0"/>
                <w:sz w:val="14"/>
              </w:rPr>
              <w:t>0.21</w:t>
            </w:r>
          </w:p>
        </w:tc>
        <w:tc>
          <w:tcPr>
            <w:tcW w:type="dxa" w:w="1776"/>
            <w:vAlign w:val="center"/>
          </w:tcPr>
          <w:p>
            <w:r>
              <w:rPr>
                <w:rFonts w:ascii="Calibri" w:hAnsi="Calibri"/>
                <w:sz w:val="14"/>
              </w:rPr>
            </w:r>
            <w:r>
              <w:rPr>
                <w:rFonts w:ascii="Calibri" w:hAnsi="Calibri"/>
                <w:b w:val="0"/>
                <w:sz w:val="14"/>
              </w:rPr>
              <w:t>0.11</w:t>
            </w:r>
          </w:p>
        </w:tc>
        <w:tc>
          <w:tcPr>
            <w:tcW w:type="dxa" w:w="1776"/>
            <w:vAlign w:val="center"/>
          </w:tcPr>
          <w:p>
            <w:r>
              <w:rPr>
                <w:rFonts w:ascii="Calibri" w:hAnsi="Calibri"/>
                <w:sz w:val="14"/>
              </w:rPr>
            </w:r>
            <w:r>
              <w:rPr>
                <w:rFonts w:ascii="Calibri" w:hAnsi="Calibri"/>
                <w:b w:val="0"/>
                <w:sz w:val="14"/>
              </w:rPr>
              <w:t>Quick Sort</w:t>
            </w:r>
          </w:p>
        </w:tc>
        <w:tc>
          <w:tcPr>
            <w:tcW w:type="dxa" w:w="1776"/>
            <w:vAlign w:val="center"/>
          </w:tcPr>
          <w:p>
            <w:r>
              <w:rPr>
                <w:rFonts w:ascii="Calibri" w:hAnsi="Calibri"/>
                <w:sz w:val="14"/>
              </w:rPr>
            </w:r>
            <w:r>
              <w:rPr>
                <w:rFonts w:ascii="Calibri" w:hAnsi="Calibri"/>
                <w:b w:val="0"/>
                <w:sz w:val="14"/>
              </w:rPr>
              <w:t>547</w:t>
            </w:r>
          </w:p>
        </w:tc>
        <w:tc>
          <w:tcPr>
            <w:tcW w:type="dxa" w:w="1776"/>
            <w:vAlign w:val="center"/>
          </w:tcPr>
          <w:p>
            <w:r>
              <w:rPr>
                <w:rFonts w:ascii="Calibri" w:hAnsi="Calibri"/>
                <w:sz w:val="14"/>
              </w:rPr>
            </w:r>
            <w:r>
              <w:rPr>
                <w:rFonts w:ascii="Calibri" w:hAnsi="Calibri"/>
                <w:b w:val="0"/>
                <w:sz w:val="14"/>
              </w:rPr>
              <w:t>645</w:t>
            </w:r>
          </w:p>
        </w:tc>
      </w:tr>
      <w:tr>
        <w:tc>
          <w:tcPr>
            <w:tcW w:type="dxa" w:w="1776"/>
            <w:vAlign w:val="center"/>
          </w:tcPr>
          <w:p>
            <w:r>
              <w:rPr>
                <w:rFonts w:ascii="Calibri" w:hAnsi="Calibri"/>
                <w:sz w:val="14"/>
              </w:rPr>
            </w:r>
            <w:r>
              <w:rPr>
                <w:rFonts w:ascii="Calibri" w:hAnsi="Calibri"/>
                <w:b w:val="0"/>
                <w:sz w:val="14"/>
              </w:rPr>
              <w:t>500</w:t>
            </w:r>
          </w:p>
        </w:tc>
        <w:tc>
          <w:tcPr>
            <w:tcW w:type="dxa" w:w="1776"/>
            <w:vAlign w:val="center"/>
          </w:tcPr>
          <w:p>
            <w:r>
              <w:rPr>
                <w:rFonts w:ascii="Calibri" w:hAnsi="Calibri"/>
                <w:sz w:val="14"/>
              </w:rPr>
            </w:r>
            <w:r>
              <w:rPr>
                <w:rFonts w:ascii="Calibri" w:hAnsi="Calibri"/>
                <w:b w:val="0"/>
                <w:sz w:val="14"/>
              </w:rPr>
              <w:t>0.99</w:t>
            </w:r>
          </w:p>
        </w:tc>
        <w:tc>
          <w:tcPr>
            <w:tcW w:type="dxa" w:w="1776"/>
            <w:vAlign w:val="center"/>
          </w:tcPr>
          <w:p>
            <w:r>
              <w:rPr>
                <w:rFonts w:ascii="Calibri" w:hAnsi="Calibri"/>
                <w:sz w:val="14"/>
              </w:rPr>
            </w:r>
            <w:r>
              <w:rPr>
                <w:rFonts w:ascii="Calibri" w:hAnsi="Calibri"/>
                <w:b w:val="0"/>
                <w:sz w:val="14"/>
              </w:rPr>
              <w:t>0.55</w:t>
            </w:r>
          </w:p>
        </w:tc>
        <w:tc>
          <w:tcPr>
            <w:tcW w:type="dxa" w:w="1776"/>
            <w:vAlign w:val="center"/>
          </w:tcPr>
          <w:p>
            <w:r>
              <w:rPr>
                <w:rFonts w:ascii="Calibri" w:hAnsi="Calibri"/>
                <w:sz w:val="14"/>
              </w:rPr>
            </w:r>
            <w:r>
              <w:rPr>
                <w:rFonts w:ascii="Calibri" w:hAnsi="Calibri"/>
                <w:b w:val="0"/>
                <w:sz w:val="14"/>
              </w:rPr>
              <w:t>Quick Sort</w:t>
            </w:r>
          </w:p>
        </w:tc>
        <w:tc>
          <w:tcPr>
            <w:tcW w:type="dxa" w:w="1776"/>
            <w:vAlign w:val="center"/>
          </w:tcPr>
          <w:p>
            <w:r>
              <w:rPr>
                <w:rFonts w:ascii="Calibri" w:hAnsi="Calibri"/>
                <w:sz w:val="14"/>
              </w:rPr>
            </w:r>
            <w:r>
              <w:rPr>
                <w:rFonts w:ascii="Calibri" w:hAnsi="Calibri"/>
                <w:b w:val="0"/>
                <w:sz w:val="14"/>
              </w:rPr>
              <w:t>3861</w:t>
            </w:r>
          </w:p>
        </w:tc>
        <w:tc>
          <w:tcPr>
            <w:tcW w:type="dxa" w:w="1776"/>
            <w:vAlign w:val="center"/>
          </w:tcPr>
          <w:p>
            <w:r>
              <w:rPr>
                <w:rFonts w:ascii="Calibri" w:hAnsi="Calibri"/>
                <w:sz w:val="14"/>
              </w:rPr>
            </w:r>
            <w:r>
              <w:rPr>
                <w:rFonts w:ascii="Calibri" w:hAnsi="Calibri"/>
                <w:b w:val="0"/>
                <w:sz w:val="14"/>
              </w:rPr>
              <w:t>4711</w:t>
            </w:r>
          </w:p>
        </w:tc>
      </w:tr>
      <w:tr>
        <w:tc>
          <w:tcPr>
            <w:tcW w:type="dxa" w:w="1776"/>
            <w:vAlign w:val="center"/>
          </w:tcPr>
          <w:p>
            <w:r>
              <w:rPr>
                <w:rFonts w:ascii="Calibri" w:hAnsi="Calibri"/>
                <w:sz w:val="14"/>
              </w:rPr>
            </w:r>
            <w:r>
              <w:rPr>
                <w:rFonts w:ascii="Calibri" w:hAnsi="Calibri"/>
                <w:b w:val="0"/>
                <w:sz w:val="14"/>
              </w:rPr>
              <w:t>1000</w:t>
            </w:r>
          </w:p>
        </w:tc>
        <w:tc>
          <w:tcPr>
            <w:tcW w:type="dxa" w:w="1776"/>
            <w:vAlign w:val="center"/>
          </w:tcPr>
          <w:p>
            <w:r>
              <w:rPr>
                <w:rFonts w:ascii="Calibri" w:hAnsi="Calibri"/>
                <w:sz w:val="14"/>
              </w:rPr>
            </w:r>
            <w:r>
              <w:rPr>
                <w:rFonts w:ascii="Calibri" w:hAnsi="Calibri"/>
                <w:b w:val="0"/>
                <w:sz w:val="14"/>
              </w:rPr>
              <w:t>2.07</w:t>
            </w:r>
          </w:p>
        </w:tc>
        <w:tc>
          <w:tcPr>
            <w:tcW w:type="dxa" w:w="1776"/>
            <w:vAlign w:val="center"/>
          </w:tcPr>
          <w:p>
            <w:r>
              <w:rPr>
                <w:rFonts w:ascii="Calibri" w:hAnsi="Calibri"/>
                <w:sz w:val="14"/>
              </w:rPr>
            </w:r>
            <w:r>
              <w:rPr>
                <w:rFonts w:ascii="Calibri" w:hAnsi="Calibri"/>
                <w:b w:val="0"/>
                <w:sz w:val="14"/>
              </w:rPr>
              <w:t>1.20</w:t>
            </w:r>
          </w:p>
        </w:tc>
        <w:tc>
          <w:tcPr>
            <w:tcW w:type="dxa" w:w="1776"/>
            <w:vAlign w:val="center"/>
          </w:tcPr>
          <w:p>
            <w:r>
              <w:rPr>
                <w:rFonts w:ascii="Calibri" w:hAnsi="Calibri"/>
                <w:sz w:val="14"/>
              </w:rPr>
            </w:r>
            <w:r>
              <w:rPr>
                <w:rFonts w:ascii="Calibri" w:hAnsi="Calibri"/>
                <w:b w:val="0"/>
                <w:sz w:val="14"/>
              </w:rPr>
              <w:t>Quick Sort</w:t>
            </w:r>
          </w:p>
        </w:tc>
        <w:tc>
          <w:tcPr>
            <w:tcW w:type="dxa" w:w="1776"/>
            <w:vAlign w:val="center"/>
          </w:tcPr>
          <w:p>
            <w:r>
              <w:rPr>
                <w:rFonts w:ascii="Calibri" w:hAnsi="Calibri"/>
                <w:sz w:val="14"/>
              </w:rPr>
            </w:r>
            <w:r>
              <w:rPr>
                <w:rFonts w:ascii="Calibri" w:hAnsi="Calibri"/>
                <w:b w:val="0"/>
                <w:sz w:val="14"/>
              </w:rPr>
              <w:t>8687</w:t>
            </w:r>
          </w:p>
        </w:tc>
        <w:tc>
          <w:tcPr>
            <w:tcW w:type="dxa" w:w="1776"/>
            <w:vAlign w:val="center"/>
          </w:tcPr>
          <w:p>
            <w:r>
              <w:rPr>
                <w:rFonts w:ascii="Calibri" w:hAnsi="Calibri"/>
                <w:sz w:val="14"/>
              </w:rPr>
            </w:r>
            <w:r>
              <w:rPr>
                <w:rFonts w:ascii="Calibri" w:hAnsi="Calibri"/>
                <w:b w:val="0"/>
                <w:sz w:val="14"/>
              </w:rPr>
              <w:t>11004</w:t>
            </w:r>
          </w:p>
        </w:tc>
      </w:tr>
      <w:tr>
        <w:tc>
          <w:tcPr>
            <w:tcW w:type="dxa" w:w="1776"/>
            <w:vAlign w:val="center"/>
          </w:tcPr>
          <w:p>
            <w:r>
              <w:rPr>
                <w:rFonts w:ascii="Calibri" w:hAnsi="Calibri"/>
                <w:sz w:val="14"/>
              </w:rPr>
            </w:r>
            <w:r>
              <w:rPr>
                <w:rFonts w:ascii="Calibri" w:hAnsi="Calibri"/>
                <w:b w:val="0"/>
                <w:sz w:val="14"/>
              </w:rPr>
              <w:t>5000</w:t>
            </w:r>
          </w:p>
        </w:tc>
        <w:tc>
          <w:tcPr>
            <w:tcW w:type="dxa" w:w="1776"/>
            <w:vAlign w:val="center"/>
          </w:tcPr>
          <w:p>
            <w:r>
              <w:rPr>
                <w:rFonts w:ascii="Calibri" w:hAnsi="Calibri"/>
                <w:sz w:val="14"/>
              </w:rPr>
            </w:r>
            <w:r>
              <w:rPr>
                <w:rFonts w:ascii="Calibri" w:hAnsi="Calibri"/>
                <w:b w:val="0"/>
                <w:sz w:val="14"/>
              </w:rPr>
              <w:t>12.99</w:t>
            </w:r>
          </w:p>
        </w:tc>
        <w:tc>
          <w:tcPr>
            <w:tcW w:type="dxa" w:w="1776"/>
            <w:vAlign w:val="center"/>
          </w:tcPr>
          <w:p>
            <w:r>
              <w:rPr>
                <w:rFonts w:ascii="Calibri" w:hAnsi="Calibri"/>
                <w:sz w:val="14"/>
              </w:rPr>
            </w:r>
            <w:r>
              <w:rPr>
                <w:rFonts w:ascii="Calibri" w:hAnsi="Calibri"/>
                <w:b w:val="0"/>
                <w:sz w:val="14"/>
              </w:rPr>
              <w:t>6.92</w:t>
            </w:r>
          </w:p>
        </w:tc>
        <w:tc>
          <w:tcPr>
            <w:tcW w:type="dxa" w:w="1776"/>
            <w:vAlign w:val="center"/>
          </w:tcPr>
          <w:p>
            <w:r>
              <w:rPr>
                <w:rFonts w:ascii="Calibri" w:hAnsi="Calibri"/>
                <w:sz w:val="14"/>
              </w:rPr>
            </w:r>
            <w:r>
              <w:rPr>
                <w:rFonts w:ascii="Calibri" w:hAnsi="Calibri"/>
                <w:b w:val="0"/>
                <w:sz w:val="14"/>
              </w:rPr>
              <w:t>Quick Sort</w:t>
            </w:r>
          </w:p>
        </w:tc>
        <w:tc>
          <w:tcPr>
            <w:tcW w:type="dxa" w:w="1776"/>
            <w:vAlign w:val="center"/>
          </w:tcPr>
          <w:p>
            <w:r>
              <w:rPr>
                <w:rFonts w:ascii="Calibri" w:hAnsi="Calibri"/>
                <w:sz w:val="14"/>
              </w:rPr>
            </w:r>
            <w:r>
              <w:rPr>
                <w:rFonts w:ascii="Calibri" w:hAnsi="Calibri"/>
                <w:b w:val="0"/>
                <w:sz w:val="14"/>
              </w:rPr>
              <w:t>55243</w:t>
            </w:r>
          </w:p>
        </w:tc>
        <w:tc>
          <w:tcPr>
            <w:tcW w:type="dxa" w:w="1776"/>
            <w:vAlign w:val="center"/>
          </w:tcPr>
          <w:p>
            <w:r>
              <w:rPr>
                <w:rFonts w:ascii="Calibri" w:hAnsi="Calibri"/>
                <w:sz w:val="14"/>
              </w:rPr>
            </w:r>
            <w:r>
              <w:rPr>
                <w:rFonts w:ascii="Calibri" w:hAnsi="Calibri"/>
                <w:b w:val="0"/>
                <w:sz w:val="14"/>
              </w:rPr>
              <w:t>70519</w:t>
            </w:r>
          </w:p>
        </w:tc>
      </w:tr>
      <w:tr>
        <w:tc>
          <w:tcPr>
            <w:tcW w:type="dxa" w:w="1776"/>
            <w:vAlign w:val="center"/>
          </w:tcPr>
          <w:p>
            <w:r>
              <w:rPr>
                <w:rFonts w:ascii="Calibri" w:hAnsi="Calibri"/>
                <w:sz w:val="14"/>
              </w:rPr>
            </w:r>
            <w:r>
              <w:rPr>
                <w:rFonts w:ascii="Calibri" w:hAnsi="Calibri"/>
                <w:b w:val="0"/>
                <w:sz w:val="14"/>
              </w:rPr>
              <w:t>10000</w:t>
            </w:r>
          </w:p>
        </w:tc>
        <w:tc>
          <w:tcPr>
            <w:tcW w:type="dxa" w:w="1776"/>
            <w:vAlign w:val="center"/>
          </w:tcPr>
          <w:p>
            <w:r>
              <w:rPr>
                <w:rFonts w:ascii="Calibri" w:hAnsi="Calibri"/>
                <w:sz w:val="14"/>
              </w:rPr>
            </w:r>
            <w:r>
              <w:rPr>
                <w:rFonts w:ascii="Calibri" w:hAnsi="Calibri"/>
                <w:b w:val="0"/>
                <w:sz w:val="14"/>
              </w:rPr>
              <w:t>27.43</w:t>
            </w:r>
          </w:p>
        </w:tc>
        <w:tc>
          <w:tcPr>
            <w:tcW w:type="dxa" w:w="1776"/>
            <w:vAlign w:val="center"/>
          </w:tcPr>
          <w:p>
            <w:r>
              <w:rPr>
                <w:rFonts w:ascii="Calibri" w:hAnsi="Calibri"/>
                <w:sz w:val="14"/>
              </w:rPr>
            </w:r>
            <w:r>
              <w:rPr>
                <w:rFonts w:ascii="Calibri" w:hAnsi="Calibri"/>
                <w:b w:val="0"/>
                <w:sz w:val="14"/>
              </w:rPr>
              <w:t>14.62</w:t>
            </w:r>
          </w:p>
        </w:tc>
        <w:tc>
          <w:tcPr>
            <w:tcW w:type="dxa" w:w="1776"/>
            <w:vAlign w:val="center"/>
          </w:tcPr>
          <w:p>
            <w:r>
              <w:rPr>
                <w:rFonts w:ascii="Calibri" w:hAnsi="Calibri"/>
                <w:sz w:val="14"/>
              </w:rPr>
            </w:r>
            <w:r>
              <w:rPr>
                <w:rFonts w:ascii="Calibri" w:hAnsi="Calibri"/>
                <w:b w:val="0"/>
                <w:sz w:val="14"/>
              </w:rPr>
              <w:t>Quick Sort</w:t>
            </w:r>
          </w:p>
        </w:tc>
        <w:tc>
          <w:tcPr>
            <w:tcW w:type="dxa" w:w="1776"/>
            <w:vAlign w:val="center"/>
          </w:tcPr>
          <w:p>
            <w:r>
              <w:rPr>
                <w:rFonts w:ascii="Calibri" w:hAnsi="Calibri"/>
                <w:sz w:val="14"/>
              </w:rPr>
            </w:r>
            <w:r>
              <w:rPr>
                <w:rFonts w:ascii="Calibri" w:hAnsi="Calibri"/>
                <w:b w:val="0"/>
                <w:sz w:val="14"/>
              </w:rPr>
              <w:t>120397</w:t>
            </w:r>
          </w:p>
        </w:tc>
        <w:tc>
          <w:tcPr>
            <w:tcW w:type="dxa" w:w="1776"/>
            <w:vAlign w:val="center"/>
          </w:tcPr>
          <w:p>
            <w:r>
              <w:rPr>
                <w:rFonts w:ascii="Calibri" w:hAnsi="Calibri"/>
                <w:sz w:val="14"/>
              </w:rPr>
            </w:r>
            <w:r>
              <w:rPr>
                <w:rFonts w:ascii="Calibri" w:hAnsi="Calibri"/>
                <w:b w:val="0"/>
                <w:sz w:val="14"/>
              </w:rPr>
              <w:t>153699</w:t>
            </w:r>
          </w:p>
        </w:tc>
      </w:tr>
    </w:tbl>
    <w:p>
      <w:pPr>
        <w:jc w:val="center"/>
      </w:pPr>
      <w:r>
        <w:drawing>
          <wp:inline xmlns:a="http://schemas.openxmlformats.org/drawingml/2006/main" xmlns:pic="http://schemas.openxmlformats.org/drawingml/2006/picture">
            <wp:extent cx="5760720" cy="3557853"/>
            <wp:docPr id="3" name="Picture 3"/>
            <wp:cNvGraphicFramePr>
              <a:graphicFrameLocks noChangeAspect="1"/>
            </wp:cNvGraphicFramePr>
            <a:graphic>
              <a:graphicData uri="http://schemas.openxmlformats.org/drawingml/2006/picture">
                <pic:pic>
                  <pic:nvPicPr>
                    <pic:cNvPr id="0" name="q22_sort_benchmark.png"/>
                    <pic:cNvPicPr/>
                  </pic:nvPicPr>
                  <pic:blipFill>
                    <a:blip r:embed="rId13"/>
                    <a:stretch>
                      <a:fillRect/>
                    </a:stretch>
                  </pic:blipFill>
                  <pic:spPr>
                    <a:xfrm>
                      <a:off x="0" y="0"/>
                      <a:ext cx="5760720" cy="3557853"/>
                    </a:xfrm>
                    <a:prstGeom prst="rect"/>
                  </pic:spPr>
                </pic:pic>
              </a:graphicData>
            </a:graphic>
          </wp:inline>
        </w:drawing>
      </w:r>
    </w:p>
    <w:p>
      <w:pPr>
        <w:spacing w:after="160"/>
        <w:jc w:val="center"/>
      </w:pPr>
      <w:r>
        <w:rPr>
          <w:i/>
          <w:sz w:val="16"/>
        </w:rPr>
        <w:t>Figure 3: Sort comparison-count benchmark for Bubble, Merge, and Quick Sort across five dataset sizes.</w:t>
      </w:r>
    </w:p>
    <w:p>
      <w:r>
        <w:t>Runtime increases with dataset size for both Merge Sort and Quick Sort, matching the expected O(n log n) trend. On the random datasets used here, Quick Sort is faster in wall-clock time because its partitioning is lightweight and the last pivot happens to divide random data reasonably. Merge Sort performs fewer worst-case surprises and remains stable, so it is still the safer batch-job recommendation. Bubble Sort is included only as a baseline because its O(n^2) comparison growth becomes impractical by 10,000 records.</w:t>
      </w:r>
    </w:p>
    <w:p>
      <w:r>
        <w:br w:type="page"/>
      </w:r>
    </w:p>
    <w:p>
      <w:pPr>
        <w:pStyle w:val="Heading1"/>
      </w:pPr>
      <w:r>
        <w:t>6. Task Area E: Management, Leadership and Strategic Integration</w:t>
      </w:r>
    </w:p>
    <w:p>
      <w:pPr>
        <w:pStyle w:val="Heading2"/>
      </w:pPr>
      <w:r>
        <w:t>Q23 [12 marks] - Executive Summary for Board of Directors</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c>
          <w:tcPr>
            <w:tcW w:type="dxa" w:w="2131"/>
            <w:vAlign w:val="center"/>
            <w:shd w:fill="D9EAF7"/>
            <w:shd w:fill="D9EAF7"/>
          </w:tcPr>
          <w:p>
            <w:r>
              <w:rPr>
                <w:rFonts w:ascii="Calibri" w:hAnsi="Calibri"/>
                <w:b/>
                <w:sz w:val="14"/>
              </w:rPr>
            </w:r>
            <w:r>
              <w:rPr>
                <w:rFonts w:ascii="Calibri" w:hAnsi="Calibri"/>
                <w:b/>
                <w:sz w:val="14"/>
              </w:rPr>
              <w:t>#</w:t>
            </w:r>
          </w:p>
        </w:tc>
        <w:tc>
          <w:tcPr>
            <w:tcW w:type="dxa" w:w="2131"/>
            <w:vAlign w:val="center"/>
            <w:shd w:fill="D9EAF7"/>
            <w:shd w:fill="D9EAF7"/>
          </w:tcPr>
          <w:p>
            <w:r>
              <w:rPr>
                <w:rFonts w:ascii="Calibri" w:hAnsi="Calibri"/>
                <w:b/>
                <w:sz w:val="14"/>
              </w:rPr>
            </w:r>
            <w:r>
              <w:rPr>
                <w:rFonts w:ascii="Calibri" w:hAnsi="Calibri"/>
                <w:b/>
                <w:sz w:val="14"/>
              </w:rPr>
              <w:t>Problem</w:t>
            </w:r>
          </w:p>
        </w:tc>
        <w:tc>
          <w:tcPr>
            <w:tcW w:type="dxa" w:w="2131"/>
            <w:vAlign w:val="center"/>
            <w:shd w:fill="D9EAF7"/>
            <w:shd w:fill="D9EAF7"/>
          </w:tcPr>
          <w:p>
            <w:r>
              <w:rPr>
                <w:rFonts w:ascii="Calibri" w:hAnsi="Calibri"/>
                <w:b/>
                <w:sz w:val="14"/>
              </w:rPr>
            </w:r>
            <w:r>
              <w:rPr>
                <w:rFonts w:ascii="Calibri" w:hAnsi="Calibri"/>
                <w:b/>
                <w:sz w:val="14"/>
              </w:rPr>
              <w:t>Current Impact</w:t>
            </w:r>
          </w:p>
        </w:tc>
        <w:tc>
          <w:tcPr>
            <w:tcW w:type="dxa" w:w="2131"/>
            <w:vAlign w:val="center"/>
            <w:shd w:fill="D9EAF7"/>
            <w:shd w:fill="D9EAF7"/>
          </w:tcPr>
          <w:p>
            <w:r>
              <w:rPr>
                <w:rFonts w:ascii="Calibri" w:hAnsi="Calibri"/>
                <w:b/>
                <w:sz w:val="14"/>
              </w:rPr>
            </w:r>
            <w:r>
              <w:rPr>
                <w:rFonts w:ascii="Calibri" w:hAnsi="Calibri"/>
                <w:b/>
                <w:sz w:val="14"/>
              </w:rPr>
              <w:t>Solution</w:t>
            </w:r>
          </w:p>
        </w:tc>
        <w:tc>
          <w:tcPr>
            <w:tcW w:type="dxa" w:w="2131"/>
            <w:vAlign w:val="center"/>
            <w:shd w:fill="D9EAF7"/>
            <w:shd w:fill="D9EAF7"/>
          </w:tcPr>
          <w:p>
            <w:r>
              <w:rPr>
                <w:rFonts w:ascii="Calibri" w:hAnsi="Calibri"/>
                <w:b/>
                <w:sz w:val="14"/>
              </w:rPr>
            </w:r>
            <w:r>
              <w:rPr>
                <w:rFonts w:ascii="Calibri" w:hAnsi="Calibri"/>
                <w:b/>
                <w:sz w:val="14"/>
              </w:rPr>
              <w:t>Algorithm</w:t>
            </w:r>
          </w:p>
        </w:tc>
      </w:tr>
      <w:tr>
        <w:tc>
          <w:tcPr>
            <w:tcW w:type="dxa" w:w="2131"/>
            <w:vAlign w:val="center"/>
          </w:tcPr>
          <w:p>
            <w:r>
              <w:rPr>
                <w:rFonts w:ascii="Calibri" w:hAnsi="Calibri"/>
                <w:sz w:val="14"/>
              </w:rPr>
            </w:r>
            <w:r>
              <w:rPr>
                <w:rFonts w:ascii="Calibri" w:hAnsi="Calibri"/>
                <w:b w:val="0"/>
                <w:sz w:val="14"/>
              </w:rPr>
              <w:t>1</w:t>
            </w:r>
          </w:p>
        </w:tc>
        <w:tc>
          <w:tcPr>
            <w:tcW w:type="dxa" w:w="2131"/>
            <w:vAlign w:val="center"/>
          </w:tcPr>
          <w:p>
            <w:r>
              <w:rPr>
                <w:rFonts w:ascii="Calibri" w:hAnsi="Calibri"/>
                <w:sz w:val="14"/>
              </w:rPr>
            </w:r>
            <w:r>
              <w:rPr>
                <w:rFonts w:ascii="Calibri" w:hAnsi="Calibri"/>
                <w:b w:val="0"/>
                <w:sz w:val="14"/>
              </w:rPr>
              <w:t>Inefficient routes</w:t>
            </w:r>
          </w:p>
        </w:tc>
        <w:tc>
          <w:tcPr>
            <w:tcW w:type="dxa" w:w="2131"/>
            <w:vAlign w:val="center"/>
          </w:tcPr>
          <w:p>
            <w:r>
              <w:rPr>
                <w:rFonts w:ascii="Calibri" w:hAnsi="Calibri"/>
                <w:sz w:val="14"/>
              </w:rPr>
            </w:r>
            <w:r>
              <w:rPr>
                <w:rFonts w:ascii="Calibri" w:hAnsi="Calibri"/>
                <w:b w:val="0"/>
                <w:sz w:val="14"/>
              </w:rPr>
              <w:t>23% excess distance, AED 1.2M/year</w:t>
            </w:r>
          </w:p>
        </w:tc>
        <w:tc>
          <w:tcPr>
            <w:tcW w:type="dxa" w:w="2131"/>
            <w:vAlign w:val="center"/>
          </w:tcPr>
          <w:p>
            <w:r>
              <w:rPr>
                <w:rFonts w:ascii="Calibri" w:hAnsi="Calibri"/>
                <w:sz w:val="14"/>
              </w:rPr>
            </w:r>
            <w:r>
              <w:rPr>
                <w:rFonts w:ascii="Calibri" w:hAnsi="Calibri"/>
                <w:b w:val="0"/>
                <w:sz w:val="14"/>
              </w:rPr>
              <w:t>Route optimization</w:t>
            </w:r>
          </w:p>
        </w:tc>
        <w:tc>
          <w:tcPr>
            <w:tcW w:type="dxa" w:w="2131"/>
            <w:vAlign w:val="center"/>
          </w:tcPr>
          <w:p>
            <w:r>
              <w:rPr>
                <w:rFonts w:ascii="Calibri" w:hAnsi="Calibri"/>
                <w:sz w:val="14"/>
              </w:rPr>
            </w:r>
            <w:r>
              <w:rPr>
                <w:rFonts w:ascii="Calibri" w:hAnsi="Calibri"/>
                <w:b w:val="0"/>
                <w:sz w:val="14"/>
              </w:rPr>
              <w:t>Dijkstra + MST / MSF</w:t>
            </w:r>
          </w:p>
        </w:tc>
      </w:tr>
      <w:tr>
        <w:tc>
          <w:tcPr>
            <w:tcW w:type="dxa" w:w="2131"/>
            <w:vAlign w:val="center"/>
          </w:tcPr>
          <w:p>
            <w:r>
              <w:rPr>
                <w:rFonts w:ascii="Calibri" w:hAnsi="Calibri"/>
                <w:sz w:val="14"/>
              </w:rPr>
            </w:r>
            <w:r>
              <w:rPr>
                <w:rFonts w:ascii="Calibri" w:hAnsi="Calibri"/>
                <w:b w:val="0"/>
                <w:sz w:val="14"/>
              </w:rPr>
              <w:t>2</w:t>
            </w:r>
          </w:p>
        </w:tc>
        <w:tc>
          <w:tcPr>
            <w:tcW w:type="dxa" w:w="2131"/>
            <w:vAlign w:val="center"/>
          </w:tcPr>
          <w:p>
            <w:r>
              <w:rPr>
                <w:rFonts w:ascii="Calibri" w:hAnsi="Calibri"/>
                <w:sz w:val="14"/>
              </w:rPr>
            </w:r>
            <w:r>
              <w:rPr>
                <w:rFonts w:ascii="Calibri" w:hAnsi="Calibri"/>
                <w:b w:val="0"/>
                <w:sz w:val="14"/>
              </w:rPr>
              <w:t>Slow dispatch</w:t>
            </w:r>
          </w:p>
        </w:tc>
        <w:tc>
          <w:tcPr>
            <w:tcW w:type="dxa" w:w="2131"/>
            <w:vAlign w:val="center"/>
          </w:tcPr>
          <w:p>
            <w:r>
              <w:rPr>
                <w:rFonts w:ascii="Calibri" w:hAnsi="Calibri"/>
                <w:sz w:val="14"/>
              </w:rPr>
            </w:r>
            <w:r>
              <w:rPr>
                <w:rFonts w:ascii="Calibri" w:hAnsi="Calibri"/>
                <w:b w:val="0"/>
                <w:sz w:val="14"/>
              </w:rPr>
              <w:t>8-min delay per batch, 12% complaints</w:t>
            </w:r>
          </w:p>
        </w:tc>
        <w:tc>
          <w:tcPr>
            <w:tcW w:type="dxa" w:w="2131"/>
            <w:vAlign w:val="center"/>
          </w:tcPr>
          <w:p>
            <w:r>
              <w:rPr>
                <w:rFonts w:ascii="Calibri" w:hAnsi="Calibri"/>
                <w:sz w:val="14"/>
              </w:rPr>
            </w:r>
            <w:r>
              <w:rPr>
                <w:rFonts w:ascii="Calibri" w:hAnsi="Calibri"/>
                <w:b w:val="0"/>
                <w:sz w:val="14"/>
              </w:rPr>
              <w:t>Priority dispatch</w:t>
            </w:r>
          </w:p>
        </w:tc>
        <w:tc>
          <w:tcPr>
            <w:tcW w:type="dxa" w:w="2131"/>
            <w:vAlign w:val="center"/>
          </w:tcPr>
          <w:p>
            <w:r>
              <w:rPr>
                <w:rFonts w:ascii="Calibri" w:hAnsi="Calibri"/>
                <w:sz w:val="14"/>
              </w:rPr>
            </w:r>
            <w:r>
              <w:rPr>
                <w:rFonts w:ascii="Calibri" w:hAnsi="Calibri"/>
                <w:b w:val="0"/>
                <w:sz w:val="14"/>
              </w:rPr>
              <w:t>Min-Heap Priority Queue</w:t>
            </w:r>
          </w:p>
        </w:tc>
      </w:tr>
      <w:tr>
        <w:tc>
          <w:tcPr>
            <w:tcW w:type="dxa" w:w="2131"/>
            <w:vAlign w:val="center"/>
          </w:tcPr>
          <w:p>
            <w:r>
              <w:rPr>
                <w:rFonts w:ascii="Calibri" w:hAnsi="Calibri"/>
                <w:sz w:val="14"/>
              </w:rPr>
            </w:r>
            <w:r>
              <w:rPr>
                <w:rFonts w:ascii="Calibri" w:hAnsi="Calibri"/>
                <w:b w:val="0"/>
                <w:sz w:val="14"/>
              </w:rPr>
              <w:t>3</w:t>
            </w:r>
          </w:p>
        </w:tc>
        <w:tc>
          <w:tcPr>
            <w:tcW w:type="dxa" w:w="2131"/>
            <w:vAlign w:val="center"/>
          </w:tcPr>
          <w:p>
            <w:r>
              <w:rPr>
                <w:rFonts w:ascii="Calibri" w:hAnsi="Calibri"/>
                <w:sz w:val="14"/>
              </w:rPr>
            </w:r>
            <w:r>
              <w:rPr>
                <w:rFonts w:ascii="Calibri" w:hAnsi="Calibri"/>
                <w:b w:val="0"/>
                <w:sz w:val="14"/>
              </w:rPr>
              <w:t>Slow order lookup</w:t>
            </w:r>
          </w:p>
        </w:tc>
        <w:tc>
          <w:tcPr>
            <w:tcW w:type="dxa" w:w="2131"/>
            <w:vAlign w:val="center"/>
          </w:tcPr>
          <w:p>
            <w:r>
              <w:rPr>
                <w:rFonts w:ascii="Calibri" w:hAnsi="Calibri"/>
                <w:sz w:val="14"/>
              </w:rPr>
            </w:r>
            <w:r>
              <w:rPr>
                <w:rFonts w:ascii="Calibri" w:hAnsi="Calibri"/>
                <w:b w:val="0"/>
                <w:sz w:val="14"/>
              </w:rPr>
              <w:t>45-sec support response, CSAT 3.2/5</w:t>
            </w:r>
          </w:p>
        </w:tc>
        <w:tc>
          <w:tcPr>
            <w:tcW w:type="dxa" w:w="2131"/>
            <w:vAlign w:val="center"/>
          </w:tcPr>
          <w:p>
            <w:r>
              <w:rPr>
                <w:rFonts w:ascii="Calibri" w:hAnsi="Calibri"/>
                <w:sz w:val="14"/>
              </w:rPr>
            </w:r>
            <w:r>
              <w:rPr>
                <w:rFonts w:ascii="Calibri" w:hAnsi="Calibri"/>
                <w:b w:val="0"/>
                <w:sz w:val="14"/>
              </w:rPr>
              <w:t>Indexed search</w:t>
            </w:r>
          </w:p>
        </w:tc>
        <w:tc>
          <w:tcPr>
            <w:tcW w:type="dxa" w:w="2131"/>
            <w:vAlign w:val="center"/>
          </w:tcPr>
          <w:p>
            <w:r>
              <w:rPr>
                <w:rFonts w:ascii="Calibri" w:hAnsi="Calibri"/>
                <w:sz w:val="14"/>
              </w:rPr>
            </w:r>
            <w:r>
              <w:rPr>
                <w:rFonts w:ascii="Calibri" w:hAnsi="Calibri"/>
                <w:b w:val="0"/>
                <w:sz w:val="14"/>
              </w:rPr>
              <w:t>AVL Tree + Binary Search</w:t>
            </w:r>
          </w:p>
        </w:tc>
      </w:tr>
    </w:tbl>
    <w:tbl>
      <w:tblPr>
        <w:tblStyle w:val="TableGrid"/>
        <w:tblW w:type="auto" w:w="0"/>
        <w:jc w:val="center"/>
        <w:tblLayout w:type="autofit"/>
        <w:tblLook w:firstColumn="1" w:firstRow="1" w:lastColumn="0" w:lastRow="0" w:noHBand="0" w:noVBand="1" w:val="04A0"/>
      </w:tblPr>
      <w:tblGrid>
        <w:gridCol w:w="2664"/>
        <w:gridCol w:w="2664"/>
        <w:gridCol w:w="2664"/>
        <w:gridCol w:w="2664"/>
      </w:tblGrid>
      <w:tr>
        <w:tc>
          <w:tcPr>
            <w:tcW w:type="dxa" w:w="2664"/>
            <w:vAlign w:val="center"/>
            <w:shd w:fill="D9EAF7"/>
            <w:shd w:fill="D9EAF7"/>
          </w:tcPr>
          <w:p>
            <w:r>
              <w:rPr>
                <w:rFonts w:ascii="Calibri" w:hAnsi="Calibri"/>
                <w:b/>
                <w:sz w:val="14"/>
              </w:rPr>
            </w:r>
            <w:r>
              <w:rPr>
                <w:rFonts w:ascii="Calibri" w:hAnsi="Calibri"/>
                <w:b/>
                <w:sz w:val="14"/>
              </w:rPr>
              <w:t>Solution</w:t>
            </w:r>
          </w:p>
        </w:tc>
        <w:tc>
          <w:tcPr>
            <w:tcW w:type="dxa" w:w="2664"/>
            <w:vAlign w:val="center"/>
            <w:shd w:fill="D9EAF7"/>
            <w:shd w:fill="D9EAF7"/>
          </w:tcPr>
          <w:p>
            <w:r>
              <w:rPr>
                <w:rFonts w:ascii="Calibri" w:hAnsi="Calibri"/>
                <w:b/>
                <w:sz w:val="14"/>
              </w:rPr>
            </w:r>
            <w:r>
              <w:rPr>
                <w:rFonts w:ascii="Calibri" w:hAnsi="Calibri"/>
                <w:b/>
                <w:sz w:val="14"/>
              </w:rPr>
              <w:t>Investment</w:t>
            </w:r>
          </w:p>
        </w:tc>
        <w:tc>
          <w:tcPr>
            <w:tcW w:type="dxa" w:w="2664"/>
            <w:vAlign w:val="center"/>
            <w:shd w:fill="D9EAF7"/>
            <w:shd w:fill="D9EAF7"/>
          </w:tcPr>
          <w:p>
            <w:r>
              <w:rPr>
                <w:rFonts w:ascii="Calibri" w:hAnsi="Calibri"/>
                <w:b/>
                <w:sz w:val="14"/>
              </w:rPr>
            </w:r>
            <w:r>
              <w:rPr>
                <w:rFonts w:ascii="Calibri" w:hAnsi="Calibri"/>
                <w:b/>
                <w:sz w:val="14"/>
              </w:rPr>
              <w:t>Annual Saving / Recovery</w:t>
            </w:r>
          </w:p>
        </w:tc>
        <w:tc>
          <w:tcPr>
            <w:tcW w:type="dxa" w:w="2664"/>
            <w:vAlign w:val="center"/>
            <w:shd w:fill="D9EAF7"/>
            <w:shd w:fill="D9EAF7"/>
          </w:tcPr>
          <w:p>
            <w:r>
              <w:rPr>
                <w:rFonts w:ascii="Calibri" w:hAnsi="Calibri"/>
                <w:b/>
                <w:sz w:val="14"/>
              </w:rPr>
            </w:r>
            <w:r>
              <w:rPr>
                <w:rFonts w:ascii="Calibri" w:hAnsi="Calibri"/>
                <w:b/>
                <w:sz w:val="14"/>
              </w:rPr>
              <w:t>Payback Period</w:t>
            </w:r>
          </w:p>
        </w:tc>
      </w:tr>
      <w:tr>
        <w:tc>
          <w:tcPr>
            <w:tcW w:type="dxa" w:w="2664"/>
            <w:vAlign w:val="center"/>
          </w:tcPr>
          <w:p>
            <w:r>
              <w:rPr>
                <w:rFonts w:ascii="Calibri" w:hAnsi="Calibri"/>
                <w:sz w:val="14"/>
              </w:rPr>
            </w:r>
            <w:r>
              <w:rPr>
                <w:rFonts w:ascii="Calibri" w:hAnsi="Calibri"/>
                <w:b w:val="0"/>
                <w:sz w:val="14"/>
              </w:rPr>
              <w:t>Route optimization</w:t>
            </w:r>
          </w:p>
        </w:tc>
        <w:tc>
          <w:tcPr>
            <w:tcW w:type="dxa" w:w="2664"/>
            <w:vAlign w:val="center"/>
          </w:tcPr>
          <w:p>
            <w:r>
              <w:rPr>
                <w:rFonts w:ascii="Calibri" w:hAnsi="Calibri"/>
                <w:sz w:val="14"/>
              </w:rPr>
            </w:r>
            <w:r>
              <w:rPr>
                <w:rFonts w:ascii="Calibri" w:hAnsi="Calibri"/>
                <w:b w:val="0"/>
                <w:sz w:val="14"/>
              </w:rPr>
              <w:t>AED 800K</w:t>
            </w:r>
          </w:p>
        </w:tc>
        <w:tc>
          <w:tcPr>
            <w:tcW w:type="dxa" w:w="2664"/>
            <w:vAlign w:val="center"/>
          </w:tcPr>
          <w:p>
            <w:r>
              <w:rPr>
                <w:rFonts w:ascii="Calibri" w:hAnsi="Calibri"/>
                <w:sz w:val="14"/>
              </w:rPr>
            </w:r>
            <w:r>
              <w:rPr>
                <w:rFonts w:ascii="Calibri" w:hAnsi="Calibri"/>
                <w:b w:val="0"/>
                <w:sz w:val="14"/>
              </w:rPr>
              <w:t>AED 240K assumed fuel reduction</w:t>
            </w:r>
          </w:p>
        </w:tc>
        <w:tc>
          <w:tcPr>
            <w:tcW w:type="dxa" w:w="2664"/>
            <w:vAlign w:val="center"/>
          </w:tcPr>
          <w:p>
            <w:r>
              <w:rPr>
                <w:rFonts w:ascii="Calibri" w:hAnsi="Calibri"/>
                <w:sz w:val="14"/>
              </w:rPr>
            </w:r>
            <w:r>
              <w:rPr>
                <w:rFonts w:ascii="Calibri" w:hAnsi="Calibri"/>
                <w:b w:val="0"/>
                <w:sz w:val="14"/>
              </w:rPr>
              <w:t>3.33 years</w:t>
            </w:r>
          </w:p>
        </w:tc>
      </w:tr>
      <w:tr>
        <w:tc>
          <w:tcPr>
            <w:tcW w:type="dxa" w:w="2664"/>
            <w:vAlign w:val="center"/>
          </w:tcPr>
          <w:p>
            <w:r>
              <w:rPr>
                <w:rFonts w:ascii="Calibri" w:hAnsi="Calibri"/>
                <w:sz w:val="14"/>
              </w:rPr>
            </w:r>
            <w:r>
              <w:rPr>
                <w:rFonts w:ascii="Calibri" w:hAnsi="Calibri"/>
                <w:b w:val="0"/>
                <w:sz w:val="14"/>
              </w:rPr>
              <w:t>Priority dispatch</w:t>
            </w:r>
          </w:p>
        </w:tc>
        <w:tc>
          <w:tcPr>
            <w:tcW w:type="dxa" w:w="2664"/>
            <w:vAlign w:val="center"/>
          </w:tcPr>
          <w:p>
            <w:r>
              <w:rPr>
                <w:rFonts w:ascii="Calibri" w:hAnsi="Calibri"/>
                <w:sz w:val="14"/>
              </w:rPr>
            </w:r>
            <w:r>
              <w:rPr>
                <w:rFonts w:ascii="Calibri" w:hAnsi="Calibri"/>
                <w:b w:val="0"/>
                <w:sz w:val="14"/>
              </w:rPr>
              <w:t>AED 400K</w:t>
            </w:r>
          </w:p>
        </w:tc>
        <w:tc>
          <w:tcPr>
            <w:tcW w:type="dxa" w:w="2664"/>
            <w:vAlign w:val="center"/>
          </w:tcPr>
          <w:p>
            <w:r>
              <w:rPr>
                <w:rFonts w:ascii="Calibri" w:hAnsi="Calibri"/>
                <w:sz w:val="14"/>
              </w:rPr>
            </w:r>
            <w:r>
              <w:rPr>
                <w:rFonts w:ascii="Calibri" w:hAnsi="Calibri"/>
                <w:b w:val="0"/>
                <w:sz w:val="14"/>
              </w:rPr>
              <w:t>AED 200K VIP churn reduction</w:t>
            </w:r>
          </w:p>
        </w:tc>
        <w:tc>
          <w:tcPr>
            <w:tcW w:type="dxa" w:w="2664"/>
            <w:vAlign w:val="center"/>
          </w:tcPr>
          <w:p>
            <w:r>
              <w:rPr>
                <w:rFonts w:ascii="Calibri" w:hAnsi="Calibri"/>
                <w:sz w:val="14"/>
              </w:rPr>
            </w:r>
            <w:r>
              <w:rPr>
                <w:rFonts w:ascii="Calibri" w:hAnsi="Calibri"/>
                <w:b w:val="0"/>
                <w:sz w:val="14"/>
              </w:rPr>
              <w:t>2.00 years</w:t>
            </w:r>
          </w:p>
        </w:tc>
      </w:tr>
      <w:tr>
        <w:tc>
          <w:tcPr>
            <w:tcW w:type="dxa" w:w="2664"/>
            <w:vAlign w:val="center"/>
          </w:tcPr>
          <w:p>
            <w:r>
              <w:rPr>
                <w:rFonts w:ascii="Calibri" w:hAnsi="Calibri"/>
                <w:sz w:val="14"/>
              </w:rPr>
            </w:r>
            <w:r>
              <w:rPr>
                <w:rFonts w:ascii="Calibri" w:hAnsi="Calibri"/>
                <w:b w:val="0"/>
                <w:sz w:val="14"/>
              </w:rPr>
              <w:t>AVL order lookup</w:t>
            </w:r>
          </w:p>
        </w:tc>
        <w:tc>
          <w:tcPr>
            <w:tcW w:type="dxa" w:w="2664"/>
            <w:vAlign w:val="center"/>
          </w:tcPr>
          <w:p>
            <w:r>
              <w:rPr>
                <w:rFonts w:ascii="Calibri" w:hAnsi="Calibri"/>
                <w:sz w:val="14"/>
              </w:rPr>
            </w:r>
            <w:r>
              <w:rPr>
                <w:rFonts w:ascii="Calibri" w:hAnsi="Calibri"/>
                <w:b w:val="0"/>
                <w:sz w:val="14"/>
              </w:rPr>
              <w:t>AED 200K est.</w:t>
            </w:r>
          </w:p>
        </w:tc>
        <w:tc>
          <w:tcPr>
            <w:tcW w:type="dxa" w:w="2664"/>
            <w:vAlign w:val="center"/>
          </w:tcPr>
          <w:p>
            <w:r>
              <w:rPr>
                <w:rFonts w:ascii="Calibri" w:hAnsi="Calibri"/>
                <w:sz w:val="14"/>
              </w:rPr>
            </w:r>
            <w:r>
              <w:rPr>
                <w:rFonts w:ascii="Calibri" w:hAnsi="Calibri"/>
                <w:b w:val="0"/>
                <w:sz w:val="14"/>
              </w:rPr>
              <w:t>AED 150K support and CSAT recovery</w:t>
            </w:r>
          </w:p>
        </w:tc>
        <w:tc>
          <w:tcPr>
            <w:tcW w:type="dxa" w:w="2664"/>
            <w:vAlign w:val="center"/>
          </w:tcPr>
          <w:p>
            <w:r>
              <w:rPr>
                <w:rFonts w:ascii="Calibri" w:hAnsi="Calibri"/>
                <w:sz w:val="14"/>
              </w:rPr>
            </w:r>
            <w:r>
              <w:rPr>
                <w:rFonts w:ascii="Calibri" w:hAnsi="Calibri"/>
                <w:b w:val="0"/>
                <w:sz w:val="14"/>
              </w:rPr>
              <w:t>1.33 years</w:t>
            </w:r>
          </w:p>
        </w:tc>
      </w:tr>
    </w:tbl>
    <w:p>
      <w:r>
        <w:t>WaselX Express has a clear opportunity to convert algorithmic capability into operational advantage. The company faces three linked issues: route inefficiency, slow priority handling, and slow customer lookup. These are not only technical problems; they affect fuel spend, rider productivity, premium customer retention, and support satisfaction. The proposed optimization program addresses each issue with a data-structure or algorithm selected for the business constraint it solves. Dijkstra improves single-order route planning. Minimum spanning analysis identifies the lowest-cost tracking backbone, while also revealing a critical data gap: the current edge table is disconnected between Abu Dhabi and the Dubai/Sharjah/Ajman network. A min-heap priority queue ensures urgent and premium orders are dispatched ahead of lower-tier work without losing FIFO fairness inside each priority level. AVL-based indexing gives WaselX guaranteed search, insertion, and range-query performance as daily orders scale toward 15,000. The recommended implementation order is priority dispatch first, AVL lookup second, and route optimization third. Priority dispatch is the fastest operational win because it protects premium SLAs and requires contained changes to order intake. AVL lookup follows because it reduces support handling time and prepares the platform for growth. Full route optimization should be sequenced third because it creates large long-term value but requires cleaner road data, real-time incident handling, and simulator validation. The board should approve a phased program with measurable gates: VIP SLA compliance, lookup response time, rider kilometers per order, and customer complaints. This sequencing reduces implementation risk while building a deployable technology foundation rather than a classroom-only prototype.</w:t>
      </w:r>
    </w:p>
    <w:p>
      <w:pPr>
        <w:pStyle w:val="Heading2"/>
      </w:pPr>
      <w:r>
        <w:t>Q24 [10 marks] - Dual-Audience Algorithm Communication</w:t>
      </w:r>
    </w:p>
    <w:p>
      <w:pPr>
        <w:pStyle w:val="Heading3"/>
      </w:pPr>
      <w:r>
        <w:t>Board explanation</w:t>
      </w:r>
    </w:p>
    <w:p>
      <w:r>
        <w:t>The route optimizer works like a disciplined delivery planner. Instead of asking a rider to guess the best road, the system compares available road segments and chooses the path that best matches the business goal: shortest distance, fastest time, or lowest operating cost. For a customer, this feels like a more reliable delivery promise. For WaselX, it means fewer wasted kilometers, lower fuel and wear cost, and better use of rider hours. The important point is that the system does not replace operational judgment. It gives dispatchers a better starting recommendation and can update routes when a road is blocked. The board should care because route waste is not a small inconvenience; it is a recurring cost that scales with every order. Better routing improves margin, customer trust, and service consistency.</w:t>
      </w:r>
    </w:p>
    <w:p>
      <w:pPr>
        <w:pStyle w:val="Heading3"/>
      </w:pPr>
      <w:r>
        <w:t>Engineering explanation</w:t>
      </w:r>
    </w:p>
    <w:p>
      <w:r>
        <w:t>The network is represented as an adjacency list with V=15 nodes and E=24 undirected edges. Each edge stores distance, time, and cost, so the same Dijkstra implementation can optimize on different weights. The primary route loop initializes dist[start]=0, extracts the lowest-distance unvisited node from a manual min-heap, and relaxes each outgoing edge. For an edge u-v, relaxation checks whether dist[u]+w(u,v) improves dist[v]; if so, it updates dist[v] and prev[v]. Because all weights are non-negative, once a node is extracted as the minimum, its shortest distance is finalized. Complexity is O((V+E) log V) with a real heap. NetworkX may be used only for drawing, not for algorithm computation. Early exit is appropriate when the destination node is finalized.</w:t>
      </w:r>
    </w:p>
    <w:p>
      <w:pPr>
        <w:pStyle w:val="Heading3"/>
      </w:pPr>
      <w:r>
        <w:t>Leadership reflection</w:t>
      </w:r>
    </w:p>
    <w:p>
      <w:r>
        <w:t>A technology leader must adapt the same idea to different decision needs. The board needs clarity on value, risk, timing, and financial impact. Engineers need precision on representation, complexity, correctness, and implementation constraints. Over-simplifying can be dangerous because leaders may approve a budget without understanding data gaps such as disconnected components or stale road data. Over-complicating is also harmful because non-technical stakeholders may disengage and miss the strategic opportunity. Good leadership translates without distorting: it keeps the core truth intact while changing examples, vocabulary, and level of detail for the audience.</w:t>
      </w:r>
    </w:p>
    <w:p>
      <w:pPr>
        <w:pStyle w:val="Heading2"/>
      </w:pPr>
      <w:r>
        <w:t>Q25 [10 marks] - Investment Decision Memo</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3552"/>
            <w:vAlign w:val="center"/>
            <w:shd w:fill="D9EAF7"/>
            <w:shd w:fill="D9EAF7"/>
          </w:tcPr>
          <w:p>
            <w:r>
              <w:rPr>
                <w:rFonts w:ascii="Calibri" w:hAnsi="Calibri"/>
                <w:b/>
                <w:sz w:val="14"/>
              </w:rPr>
            </w:r>
            <w:r>
              <w:rPr>
                <w:rFonts w:ascii="Calibri" w:hAnsi="Calibri"/>
                <w:b/>
                <w:sz w:val="14"/>
              </w:rPr>
              <w:t>Metric</w:t>
            </w:r>
          </w:p>
        </w:tc>
        <w:tc>
          <w:tcPr>
            <w:tcW w:type="dxa" w:w="3552"/>
            <w:vAlign w:val="center"/>
            <w:shd w:fill="D9EAF7"/>
            <w:shd w:fill="D9EAF7"/>
          </w:tcPr>
          <w:p>
            <w:r>
              <w:rPr>
                <w:rFonts w:ascii="Calibri" w:hAnsi="Calibri"/>
                <w:b/>
                <w:sz w:val="14"/>
              </w:rPr>
            </w:r>
            <w:r>
              <w:rPr>
                <w:rFonts w:ascii="Calibri" w:hAnsi="Calibri"/>
                <w:b/>
                <w:sz w:val="14"/>
              </w:rPr>
              <w:t>Investment A: Route Optimization</w:t>
            </w:r>
          </w:p>
        </w:tc>
        <w:tc>
          <w:tcPr>
            <w:tcW w:type="dxa" w:w="3552"/>
            <w:vAlign w:val="center"/>
            <w:shd w:fill="D9EAF7"/>
            <w:shd w:fill="D9EAF7"/>
          </w:tcPr>
          <w:p>
            <w:r>
              <w:rPr>
                <w:rFonts w:ascii="Calibri" w:hAnsi="Calibri"/>
                <w:b/>
                <w:sz w:val="14"/>
              </w:rPr>
            </w:r>
            <w:r>
              <w:rPr>
                <w:rFonts w:ascii="Calibri" w:hAnsi="Calibri"/>
                <w:b/>
                <w:sz w:val="14"/>
              </w:rPr>
              <w:t>Investment B: Priority Queue</w:t>
            </w:r>
          </w:p>
        </w:tc>
      </w:tr>
      <w:tr>
        <w:tc>
          <w:tcPr>
            <w:tcW w:type="dxa" w:w="3552"/>
            <w:vAlign w:val="center"/>
          </w:tcPr>
          <w:p>
            <w:r>
              <w:rPr>
                <w:rFonts w:ascii="Calibri" w:hAnsi="Calibri"/>
                <w:sz w:val="14"/>
              </w:rPr>
            </w:r>
            <w:r>
              <w:rPr>
                <w:rFonts w:ascii="Calibri" w:hAnsi="Calibri"/>
                <w:b w:val="0"/>
                <w:sz w:val="14"/>
              </w:rPr>
              <w:t>Cost</w:t>
            </w:r>
          </w:p>
        </w:tc>
        <w:tc>
          <w:tcPr>
            <w:tcW w:type="dxa" w:w="3552"/>
            <w:vAlign w:val="center"/>
          </w:tcPr>
          <w:p>
            <w:r>
              <w:rPr>
                <w:rFonts w:ascii="Calibri" w:hAnsi="Calibri"/>
                <w:sz w:val="14"/>
              </w:rPr>
            </w:r>
            <w:r>
              <w:rPr>
                <w:rFonts w:ascii="Calibri" w:hAnsi="Calibri"/>
                <w:b w:val="0"/>
                <w:sz w:val="14"/>
              </w:rPr>
              <w:t>AED 800,000</w:t>
            </w:r>
          </w:p>
        </w:tc>
        <w:tc>
          <w:tcPr>
            <w:tcW w:type="dxa" w:w="3552"/>
            <w:vAlign w:val="center"/>
          </w:tcPr>
          <w:p>
            <w:r>
              <w:rPr>
                <w:rFonts w:ascii="Calibri" w:hAnsi="Calibri"/>
                <w:sz w:val="14"/>
              </w:rPr>
            </w:r>
            <w:r>
              <w:rPr>
                <w:rFonts w:ascii="Calibri" w:hAnsi="Calibri"/>
                <w:b w:val="0"/>
                <w:sz w:val="14"/>
              </w:rPr>
              <w:t>AED 400,000</w:t>
            </w:r>
          </w:p>
        </w:tc>
      </w:tr>
      <w:tr>
        <w:tc>
          <w:tcPr>
            <w:tcW w:type="dxa" w:w="3552"/>
            <w:vAlign w:val="center"/>
          </w:tcPr>
          <w:p>
            <w:r>
              <w:rPr>
                <w:rFonts w:ascii="Calibri" w:hAnsi="Calibri"/>
                <w:sz w:val="14"/>
              </w:rPr>
            </w:r>
            <w:r>
              <w:rPr>
                <w:rFonts w:ascii="Calibri" w:hAnsi="Calibri"/>
                <w:b w:val="0"/>
                <w:sz w:val="14"/>
              </w:rPr>
              <w:t>Annual saving</w:t>
            </w:r>
          </w:p>
        </w:tc>
        <w:tc>
          <w:tcPr>
            <w:tcW w:type="dxa" w:w="3552"/>
            <w:vAlign w:val="center"/>
          </w:tcPr>
          <w:p>
            <w:r>
              <w:rPr>
                <w:rFonts w:ascii="Calibri" w:hAnsi="Calibri"/>
                <w:sz w:val="14"/>
              </w:rPr>
            </w:r>
            <w:r>
              <w:rPr>
                <w:rFonts w:ascii="Calibri" w:hAnsi="Calibri"/>
                <w:b w:val="0"/>
                <w:sz w:val="14"/>
              </w:rPr>
              <w:t>AED 1,200,000</w:t>
            </w:r>
          </w:p>
        </w:tc>
        <w:tc>
          <w:tcPr>
            <w:tcW w:type="dxa" w:w="3552"/>
            <w:vAlign w:val="center"/>
          </w:tcPr>
          <w:p>
            <w:r>
              <w:rPr>
                <w:rFonts w:ascii="Calibri" w:hAnsi="Calibri"/>
                <w:sz w:val="14"/>
              </w:rPr>
            </w:r>
            <w:r>
              <w:rPr>
                <w:rFonts w:ascii="Calibri" w:hAnsi="Calibri"/>
                <w:b w:val="0"/>
                <w:sz w:val="14"/>
              </w:rPr>
              <w:t>AED 600,000</w:t>
            </w:r>
          </w:p>
        </w:tc>
      </w:tr>
      <w:tr>
        <w:tc>
          <w:tcPr>
            <w:tcW w:type="dxa" w:w="3552"/>
            <w:vAlign w:val="center"/>
          </w:tcPr>
          <w:p>
            <w:r>
              <w:rPr>
                <w:rFonts w:ascii="Calibri" w:hAnsi="Calibri"/>
                <w:sz w:val="14"/>
              </w:rPr>
            </w:r>
            <w:r>
              <w:rPr>
                <w:rFonts w:ascii="Calibri" w:hAnsi="Calibri"/>
                <w:b w:val="0"/>
                <w:sz w:val="14"/>
              </w:rPr>
              <w:t>Year-1 ROI</w:t>
            </w:r>
          </w:p>
        </w:tc>
        <w:tc>
          <w:tcPr>
            <w:tcW w:type="dxa" w:w="3552"/>
            <w:vAlign w:val="center"/>
          </w:tcPr>
          <w:p>
            <w:r>
              <w:rPr>
                <w:rFonts w:ascii="Calibri" w:hAnsi="Calibri"/>
                <w:sz w:val="14"/>
              </w:rPr>
            </w:r>
            <w:r>
              <w:rPr>
                <w:rFonts w:ascii="Calibri" w:hAnsi="Calibri"/>
                <w:b w:val="0"/>
                <w:sz w:val="14"/>
              </w:rPr>
              <w:t>50%</w:t>
            </w:r>
          </w:p>
        </w:tc>
        <w:tc>
          <w:tcPr>
            <w:tcW w:type="dxa" w:w="3552"/>
            <w:vAlign w:val="center"/>
          </w:tcPr>
          <w:p>
            <w:r>
              <w:rPr>
                <w:rFonts w:ascii="Calibri" w:hAnsi="Calibri"/>
                <w:sz w:val="14"/>
              </w:rPr>
            </w:r>
            <w:r>
              <w:rPr>
                <w:rFonts w:ascii="Calibri" w:hAnsi="Calibri"/>
                <w:b w:val="0"/>
                <w:sz w:val="14"/>
              </w:rPr>
              <w:t>50%</w:t>
            </w:r>
          </w:p>
        </w:tc>
      </w:tr>
      <w:tr>
        <w:tc>
          <w:tcPr>
            <w:tcW w:type="dxa" w:w="3552"/>
            <w:vAlign w:val="center"/>
          </w:tcPr>
          <w:p>
            <w:r>
              <w:rPr>
                <w:rFonts w:ascii="Calibri" w:hAnsi="Calibri"/>
                <w:sz w:val="14"/>
              </w:rPr>
            </w:r>
            <w:r>
              <w:rPr>
                <w:rFonts w:ascii="Calibri" w:hAnsi="Calibri"/>
                <w:b w:val="0"/>
                <w:sz w:val="14"/>
              </w:rPr>
              <w:t>Payback</w:t>
            </w:r>
          </w:p>
        </w:tc>
        <w:tc>
          <w:tcPr>
            <w:tcW w:type="dxa" w:w="3552"/>
            <w:vAlign w:val="center"/>
          </w:tcPr>
          <w:p>
            <w:r>
              <w:rPr>
                <w:rFonts w:ascii="Calibri" w:hAnsi="Calibri"/>
                <w:sz w:val="14"/>
              </w:rPr>
            </w:r>
            <w:r>
              <w:rPr>
                <w:rFonts w:ascii="Calibri" w:hAnsi="Calibri"/>
                <w:b w:val="0"/>
                <w:sz w:val="14"/>
              </w:rPr>
              <w:t>0.67 years (~8 months)</w:t>
            </w:r>
          </w:p>
        </w:tc>
        <w:tc>
          <w:tcPr>
            <w:tcW w:type="dxa" w:w="3552"/>
            <w:vAlign w:val="center"/>
          </w:tcPr>
          <w:p>
            <w:r>
              <w:rPr>
                <w:rFonts w:ascii="Calibri" w:hAnsi="Calibri"/>
                <w:sz w:val="14"/>
              </w:rPr>
            </w:r>
            <w:r>
              <w:rPr>
                <w:rFonts w:ascii="Calibri" w:hAnsi="Calibri"/>
                <w:b w:val="0"/>
                <w:sz w:val="14"/>
              </w:rPr>
              <w:t>0.67 years (~8 months)</w:t>
            </w:r>
          </w:p>
        </w:tc>
      </w:tr>
      <w:tr>
        <w:tc>
          <w:tcPr>
            <w:tcW w:type="dxa" w:w="3552"/>
            <w:vAlign w:val="center"/>
          </w:tcPr>
          <w:p>
            <w:r>
              <w:rPr>
                <w:rFonts w:ascii="Calibri" w:hAnsi="Calibri"/>
                <w:sz w:val="14"/>
              </w:rPr>
            </w:r>
            <w:r>
              <w:rPr>
                <w:rFonts w:ascii="Calibri" w:hAnsi="Calibri"/>
                <w:b w:val="0"/>
                <w:sz w:val="14"/>
              </w:rPr>
              <w:t>3-year net benefit</w:t>
            </w:r>
          </w:p>
        </w:tc>
        <w:tc>
          <w:tcPr>
            <w:tcW w:type="dxa" w:w="3552"/>
            <w:vAlign w:val="center"/>
          </w:tcPr>
          <w:p>
            <w:r>
              <w:rPr>
                <w:rFonts w:ascii="Calibri" w:hAnsi="Calibri"/>
                <w:sz w:val="14"/>
              </w:rPr>
            </w:r>
            <w:r>
              <w:rPr>
                <w:rFonts w:ascii="Calibri" w:hAnsi="Calibri"/>
                <w:b w:val="0"/>
                <w:sz w:val="14"/>
              </w:rPr>
              <w:t>AED 2,800,000</w:t>
            </w:r>
          </w:p>
        </w:tc>
        <w:tc>
          <w:tcPr>
            <w:tcW w:type="dxa" w:w="3552"/>
            <w:vAlign w:val="center"/>
          </w:tcPr>
          <w:p>
            <w:r>
              <w:rPr>
                <w:rFonts w:ascii="Calibri" w:hAnsi="Calibri"/>
                <w:sz w:val="14"/>
              </w:rPr>
            </w:r>
            <w:r>
              <w:rPr>
                <w:rFonts w:ascii="Calibri" w:hAnsi="Calibri"/>
                <w:b w:val="0"/>
                <w:sz w:val="14"/>
              </w:rPr>
              <w:t>AED 1,400,000</w:t>
            </w:r>
          </w:p>
        </w:tc>
      </w:tr>
    </w:tbl>
    <w:p>
      <w:pPr>
        <w:spacing w:after="0" w:before="0"/>
        <w:shd w:fill="F2F2F2"/>
      </w:pPr>
      <w:r>
        <w:rPr>
          <w:rFonts w:ascii="Courier New" w:hAnsi="Courier New"/>
          <w:sz w:val="16"/>
        </w:rPr>
        <w:t>To: Senior Leadership Team</w:t>
      </w:r>
    </w:p>
    <w:p>
      <w:pPr>
        <w:spacing w:after="0" w:before="0"/>
        <w:shd w:fill="F2F2F2"/>
      </w:pPr>
      <w:r>
        <w:rPr>
          <w:rFonts w:ascii="Courier New" w:hAnsi="Courier New"/>
          <w:sz w:val="16"/>
        </w:rPr>
        <w:t>From: DSA Consulting Team</w:t>
      </w:r>
    </w:p>
    <w:p>
      <w:pPr>
        <w:spacing w:after="0" w:before="0"/>
        <w:shd w:fill="F2F2F2"/>
      </w:pPr>
      <w:r>
        <w:rPr>
          <w:rFonts w:ascii="Courier New" w:hAnsi="Courier New"/>
          <w:sz w:val="16"/>
        </w:rPr>
        <w:t>Subject: 2026 Investment Decision - Route Optimization vs Priority Queue</w:t>
      </w:r>
    </w:p>
    <w:p>
      <w:pPr>
        <w:spacing w:after="0" w:before="0"/>
        <w:shd w:fill="F2F2F2"/>
      </w:pPr>
      <w:r>
        <w:rPr>
          <w:rFonts w:ascii="Courier New" w:hAnsi="Courier New"/>
          <w:sz w:val="16"/>
        </w:rPr>
        <w:t>Date: May 3, 2026</w:t>
      </w:r>
    </w:p>
    <w:p>
      <w:pPr>
        <w:spacing w:after="0" w:before="0"/>
        <w:shd w:fill="F2F2F2"/>
      </w:pPr>
      <w:r>
        <w:rPr>
          <w:rFonts w:ascii="Courier New" w:hAnsi="Courier New"/>
          <w:sz w:val="16"/>
        </w:rPr>
      </w:r>
    </w:p>
    <w:p>
      <w:pPr>
        <w:spacing w:after="0" w:before="0"/>
        <w:shd w:fill="F2F2F2"/>
      </w:pPr>
      <w:r>
        <w:rPr>
          <w:rFonts w:ascii="Courier New" w:hAnsi="Courier New"/>
          <w:sz w:val="16"/>
        </w:rPr>
        <w:t>Both investment options are financially attractive and have identical first-year ROI and payback. Route optimization costs AED 800,000 and is expected to save AED 1.2M annually, giving 50% ROI and an eight-month payback. The priority queue costs AED 400,000 and recovers AED 600,000 annually from VIP churn reduction, also giving 50% ROI and an eight-month payback.</w:t>
      </w:r>
    </w:p>
    <w:p>
      <w:pPr>
        <w:spacing w:after="0" w:before="0"/>
        <w:shd w:fill="F2F2F2"/>
      </w:pPr>
      <w:r>
        <w:rPr>
          <w:rFonts w:ascii="Courier New" w:hAnsi="Courier New"/>
          <w:sz w:val="16"/>
        </w:rPr>
      </w:r>
    </w:p>
    <w:p>
      <w:pPr>
        <w:spacing w:after="0" w:before="0"/>
        <w:shd w:fill="F2F2F2"/>
      </w:pPr>
      <w:r>
        <w:rPr>
          <w:rFonts w:ascii="Courier New" w:hAnsi="Courier New"/>
          <w:sz w:val="16"/>
        </w:rPr>
        <w:t>Because the headline financial ratios are equal, the decision should rest on strategic fit, risk, capital availability, and speed of execution. Route optimization has the higher absolute three-year net benefit, but it also has higher implementation complexity. It depends on clean road data, simulator validation, live closure handling, and integration with dispatch workflows. The current graph audit also shows a disconnected network, so data readiness is a real prerequisite.</w:t>
      </w:r>
    </w:p>
    <w:p>
      <w:pPr>
        <w:spacing w:after="0" w:before="0"/>
        <w:shd w:fill="F2F2F2"/>
      </w:pPr>
      <w:r>
        <w:rPr>
          <w:rFonts w:ascii="Courier New" w:hAnsi="Courier New"/>
          <w:sz w:val="16"/>
        </w:rPr>
      </w:r>
    </w:p>
    <w:p>
      <w:pPr>
        <w:spacing w:after="0" w:before="0"/>
        <w:shd w:fill="F2F2F2"/>
      </w:pPr>
      <w:r>
        <w:rPr>
          <w:rFonts w:ascii="Courier New" w:hAnsi="Courier New"/>
          <w:sz w:val="16"/>
        </w:rPr>
        <w:t>I recommend funding Investment B first: the priority queue dispatch system. It requires lower capital, is easier to pilot, and directly protects premium customers who pay more and are sensitive to delays. It can be implemented behind the existing dispatch interface with shadow testing and staged rollout.</w:t>
      </w:r>
    </w:p>
    <w:p>
      <w:pPr>
        <w:spacing w:after="0" w:before="0"/>
        <w:shd w:fill="F2F2F2"/>
      </w:pPr>
      <w:r>
        <w:rPr>
          <w:rFonts w:ascii="Courier New" w:hAnsi="Courier New"/>
          <w:sz w:val="16"/>
        </w:rPr>
      </w:r>
    </w:p>
    <w:p>
      <w:pPr>
        <w:spacing w:after="0" w:before="0"/>
        <w:shd w:fill="F2F2F2"/>
      </w:pPr>
      <w:r>
        <w:rPr>
          <w:rFonts w:ascii="Courier New" w:hAnsi="Courier New"/>
          <w:sz w:val="16"/>
        </w:rPr>
        <w:t>If capital becomes available, Investment A should follow as the second phase. This sequence creates a fast customer-retention win first, then uses the operational credibility and improved data discipline to support the larger route optimization program.</w:t>
      </w:r>
    </w:p>
    <w:p>
      <w:pPr>
        <w:pStyle w:val="Heading2"/>
      </w:pPr>
      <w:r>
        <w:t>Q26 [10 marks] - CTO Town Hall Response</w:t>
      </w:r>
    </w:p>
    <w:p>
      <w:pPr>
        <w:spacing w:after="0" w:before="0"/>
        <w:shd w:fill="F2F2F2"/>
      </w:pPr>
      <w:r>
        <w:rPr>
          <w:rFonts w:ascii="Courier New" w:hAnsi="Courier New"/>
          <w:sz w:val="16"/>
        </w:rPr>
        <w:t>That is a fair challenge, and I do not want us to build technology for its own sake. External map services are excellent for street-level navigation, live traffic, and turn-by-turn guidance. We should use them where they are strongest.</w:t>
      </w:r>
    </w:p>
    <w:p>
      <w:pPr>
        <w:spacing w:after="0" w:before="0"/>
        <w:shd w:fill="F2F2F2"/>
      </w:pPr>
      <w:r>
        <w:rPr>
          <w:rFonts w:ascii="Courier New" w:hAnsi="Courier New"/>
          <w:sz w:val="16"/>
        </w:rPr>
      </w:r>
    </w:p>
    <w:p>
      <w:pPr>
        <w:spacing w:after="0" w:before="0"/>
        <w:shd w:fill="F2F2F2"/>
      </w:pPr>
      <w:r>
        <w:rPr>
          <w:rFonts w:ascii="Courier New" w:hAnsi="Courier New"/>
          <w:sz w:val="16"/>
        </w:rPr>
        <w:t>The reason we still need in-house routing logic is that WaselX has business constraints that a generic map API does not fully understand. We optimize across our own five-tier service model, rider capacity, delivery promises, customer value, operating cost, and blocked internal corridors. Google Maps can tell us a good road route; it will not decide how to trade off VIP SLA risk against rider utilization or fuel cost inside our dispatch policy.</w:t>
      </w:r>
    </w:p>
    <w:p>
      <w:pPr>
        <w:spacing w:after="0" w:before="0"/>
        <w:shd w:fill="F2F2F2"/>
      </w:pPr>
      <w:r>
        <w:rPr>
          <w:rFonts w:ascii="Courier New" w:hAnsi="Courier New"/>
          <w:sz w:val="16"/>
        </w:rPr>
      </w:r>
    </w:p>
    <w:p>
      <w:pPr>
        <w:spacing w:after="0" w:before="0"/>
        <w:shd w:fill="F2F2F2"/>
      </w:pPr>
      <w:r>
        <w:rPr>
          <w:rFonts w:ascii="Courier New" w:hAnsi="Courier New"/>
          <w:sz w:val="16"/>
        </w:rPr>
        <w:t>There is also a cost-control issue. At thousands of route queries per day, API calls can become a recurring operating expense. We can reduce unnecessary calls by using our own graph for dispatch-level decisions and calling external maps only when detailed navigation or live traffic validation is needed.</w:t>
      </w:r>
    </w:p>
    <w:p>
      <w:pPr>
        <w:spacing w:after="0" w:before="0"/>
        <w:shd w:fill="F2F2F2"/>
      </w:pPr>
      <w:r>
        <w:rPr>
          <w:rFonts w:ascii="Courier New" w:hAnsi="Courier New"/>
          <w:sz w:val="16"/>
        </w:rPr>
      </w:r>
    </w:p>
    <w:p>
      <w:pPr>
        <w:spacing w:after="0" w:before="0"/>
        <w:shd w:fill="F2F2F2"/>
      </w:pPr>
      <w:r>
        <w:rPr>
          <w:rFonts w:ascii="Courier New" w:hAnsi="Courier New"/>
          <w:sz w:val="16"/>
        </w:rPr>
        <w:t>Finally, routing patterns are competitive intelligence. They show where demand forms, which corridors fail, and where we should place hubs. Owning that decision layer helps us build a defensible capability.</w:t>
      </w:r>
    </w:p>
    <w:p>
      <w:pPr>
        <w:spacing w:after="0" w:before="0"/>
        <w:shd w:fill="F2F2F2"/>
      </w:pPr>
      <w:r>
        <w:rPr>
          <w:rFonts w:ascii="Courier New" w:hAnsi="Courier New"/>
          <w:sz w:val="16"/>
        </w:rPr>
      </w:r>
    </w:p>
    <w:p>
      <w:pPr>
        <w:spacing w:after="0" w:before="0"/>
        <w:shd w:fill="F2F2F2"/>
      </w:pPr>
      <w:r>
        <w:rPr>
          <w:rFonts w:ascii="Courier New" w:hAnsi="Courier New"/>
          <w:sz w:val="16"/>
        </w:rPr>
        <w:t>So the answer is not reinvent everything. The answer is combine external map services with WaselX-owned algorithms. We will use the best external data and still own the business logic that differentiates us. I would value your expertise on the implementation, so let us set up a working session this week.</w:t>
      </w:r>
    </w:p>
    <w:p>
      <w:pPr>
        <w:pStyle w:val="Heading2"/>
      </w:pPr>
      <w:r>
        <w:t>Q27 [15 marks] - Comprehensive Path Simulator</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c>
          <w:tcPr>
            <w:tcW w:type="dxa" w:w="2664"/>
            <w:vAlign w:val="center"/>
            <w:shd w:fill="D9EAF7"/>
            <w:shd w:fill="D9EAF7"/>
          </w:tcPr>
          <w:p>
            <w:r>
              <w:rPr>
                <w:rFonts w:ascii="Calibri" w:hAnsi="Calibri"/>
                <w:b/>
                <w:sz w:val="14"/>
              </w:rPr>
            </w:r>
            <w:r>
              <w:rPr>
                <w:rFonts w:ascii="Calibri" w:hAnsi="Calibri"/>
                <w:b/>
                <w:sz w:val="14"/>
              </w:rPr>
              <w:t>Criterion</w:t>
            </w:r>
          </w:p>
        </w:tc>
        <w:tc>
          <w:tcPr>
            <w:tcW w:type="dxa" w:w="2664"/>
            <w:vAlign w:val="center"/>
            <w:shd w:fill="D9EAF7"/>
            <w:shd w:fill="D9EAF7"/>
          </w:tcPr>
          <w:p>
            <w:r>
              <w:rPr>
                <w:rFonts w:ascii="Calibri" w:hAnsi="Calibri"/>
                <w:b/>
                <w:sz w:val="14"/>
              </w:rPr>
            </w:r>
            <w:r>
              <w:rPr>
                <w:rFonts w:ascii="Calibri" w:hAnsi="Calibri"/>
                <w:b/>
                <w:sz w:val="14"/>
              </w:rPr>
              <w:t>Optimal Path</w:t>
            </w:r>
          </w:p>
        </w:tc>
        <w:tc>
          <w:tcPr>
            <w:tcW w:type="dxa" w:w="2664"/>
            <w:vAlign w:val="center"/>
            <w:shd w:fill="D9EAF7"/>
            <w:shd w:fill="D9EAF7"/>
          </w:tcPr>
          <w:p>
            <w:r>
              <w:rPr>
                <w:rFonts w:ascii="Calibri" w:hAnsi="Calibri"/>
                <w:b/>
                <w:sz w:val="14"/>
              </w:rPr>
            </w:r>
            <w:r>
              <w:rPr>
                <w:rFonts w:ascii="Calibri" w:hAnsi="Calibri"/>
                <w:b/>
                <w:sz w:val="14"/>
              </w:rPr>
              <w:t>Value</w:t>
            </w:r>
          </w:p>
        </w:tc>
        <w:tc>
          <w:tcPr>
            <w:tcW w:type="dxa" w:w="2664"/>
            <w:vAlign w:val="center"/>
            <w:shd w:fill="D9EAF7"/>
            <w:shd w:fill="D9EAF7"/>
          </w:tcPr>
          <w:p>
            <w:r>
              <w:rPr>
                <w:rFonts w:ascii="Calibri" w:hAnsi="Calibri"/>
                <w:b/>
                <w:sz w:val="14"/>
              </w:rPr>
            </w:r>
            <w:r>
              <w:rPr>
                <w:rFonts w:ascii="Calibri" w:hAnsi="Calibri"/>
                <w:b/>
                <w:sz w:val="14"/>
              </w:rPr>
              <w:t>Same as distance path?</w:t>
            </w:r>
          </w:p>
        </w:tc>
      </w:tr>
      <w:tr>
        <w:tc>
          <w:tcPr>
            <w:tcW w:type="dxa" w:w="2664"/>
            <w:vAlign w:val="center"/>
          </w:tcPr>
          <w:p>
            <w:r>
              <w:rPr>
                <w:rFonts w:ascii="Calibri" w:hAnsi="Calibri"/>
                <w:sz w:val="14"/>
              </w:rPr>
            </w:r>
            <w:r>
              <w:rPr>
                <w:rFonts w:ascii="Calibri" w:hAnsi="Calibri"/>
                <w:b w:val="0"/>
                <w:sz w:val="14"/>
              </w:rPr>
              <w:t>Shortest distance</w:t>
            </w:r>
          </w:p>
        </w:tc>
        <w:tc>
          <w:tcPr>
            <w:tcW w:type="dxa" w:w="2664"/>
            <w:vAlign w:val="center"/>
          </w:tcPr>
          <w:p>
            <w:r>
              <w:rPr>
                <w:rFonts w:ascii="Calibri" w:hAnsi="Calibri"/>
                <w:sz w:val="14"/>
              </w:rPr>
            </w:r>
            <w:r>
              <w:rPr>
                <w:rFonts w:ascii="Calibri" w:hAnsi="Calibri"/>
                <w:b w:val="0"/>
                <w:sz w:val="14"/>
              </w:rPr>
              <w:t>H1 -&gt; H4 -&gt; D2 -&gt; D4</w:t>
            </w:r>
          </w:p>
        </w:tc>
        <w:tc>
          <w:tcPr>
            <w:tcW w:type="dxa" w:w="2664"/>
            <w:vAlign w:val="center"/>
          </w:tcPr>
          <w:p>
            <w:r>
              <w:rPr>
                <w:rFonts w:ascii="Calibri" w:hAnsi="Calibri"/>
                <w:sz w:val="14"/>
              </w:rPr>
            </w:r>
            <w:r>
              <w:rPr>
                <w:rFonts w:ascii="Calibri" w:hAnsi="Calibri"/>
                <w:b w:val="0"/>
                <w:sz w:val="14"/>
              </w:rPr>
              <w:t>21 km</w:t>
            </w:r>
          </w:p>
        </w:tc>
        <w:tc>
          <w:tcPr>
            <w:tcW w:type="dxa" w:w="2664"/>
            <w:vAlign w:val="center"/>
          </w:tcPr>
          <w:p>
            <w:r>
              <w:rPr>
                <w:rFonts w:ascii="Calibri" w:hAnsi="Calibri"/>
                <w:sz w:val="14"/>
              </w:rPr>
            </w:r>
            <w:r>
              <w:rPr>
                <w:rFonts w:ascii="Calibri" w:hAnsi="Calibri"/>
                <w:b w:val="0"/>
                <w:sz w:val="14"/>
              </w:rPr>
              <w:t>Yes</w:t>
            </w:r>
          </w:p>
        </w:tc>
      </w:tr>
      <w:tr>
        <w:tc>
          <w:tcPr>
            <w:tcW w:type="dxa" w:w="2664"/>
            <w:vAlign w:val="center"/>
          </w:tcPr>
          <w:p>
            <w:r>
              <w:rPr>
                <w:rFonts w:ascii="Calibri" w:hAnsi="Calibri"/>
                <w:sz w:val="14"/>
              </w:rPr>
            </w:r>
            <w:r>
              <w:rPr>
                <w:rFonts w:ascii="Calibri" w:hAnsi="Calibri"/>
                <w:b w:val="0"/>
                <w:sz w:val="14"/>
              </w:rPr>
              <w:t>Fastest time</w:t>
            </w:r>
          </w:p>
        </w:tc>
        <w:tc>
          <w:tcPr>
            <w:tcW w:type="dxa" w:w="2664"/>
            <w:vAlign w:val="center"/>
          </w:tcPr>
          <w:p>
            <w:r>
              <w:rPr>
                <w:rFonts w:ascii="Calibri" w:hAnsi="Calibri"/>
                <w:sz w:val="14"/>
              </w:rPr>
            </w:r>
            <w:r>
              <w:rPr>
                <w:rFonts w:ascii="Calibri" w:hAnsi="Calibri"/>
                <w:b w:val="0"/>
                <w:sz w:val="14"/>
              </w:rPr>
              <w:t>H1 -&gt; H4 -&gt; D2 -&gt; D4</w:t>
            </w:r>
          </w:p>
        </w:tc>
        <w:tc>
          <w:tcPr>
            <w:tcW w:type="dxa" w:w="2664"/>
            <w:vAlign w:val="center"/>
          </w:tcPr>
          <w:p>
            <w:r>
              <w:rPr>
                <w:rFonts w:ascii="Calibri" w:hAnsi="Calibri"/>
                <w:sz w:val="14"/>
              </w:rPr>
            </w:r>
            <w:r>
              <w:rPr>
                <w:rFonts w:ascii="Calibri" w:hAnsi="Calibri"/>
                <w:b w:val="0"/>
                <w:sz w:val="14"/>
              </w:rPr>
              <w:t>44 min</w:t>
            </w:r>
          </w:p>
        </w:tc>
        <w:tc>
          <w:tcPr>
            <w:tcW w:type="dxa" w:w="2664"/>
            <w:vAlign w:val="center"/>
          </w:tcPr>
          <w:p>
            <w:r>
              <w:rPr>
                <w:rFonts w:ascii="Calibri" w:hAnsi="Calibri"/>
                <w:sz w:val="14"/>
              </w:rPr>
            </w:r>
            <w:r>
              <w:rPr>
                <w:rFonts w:ascii="Calibri" w:hAnsi="Calibri"/>
                <w:b w:val="0"/>
                <w:sz w:val="14"/>
              </w:rPr>
              <w:t>Yes</w:t>
            </w:r>
          </w:p>
        </w:tc>
      </w:tr>
      <w:tr>
        <w:tc>
          <w:tcPr>
            <w:tcW w:type="dxa" w:w="2664"/>
            <w:vAlign w:val="center"/>
          </w:tcPr>
          <w:p>
            <w:r>
              <w:rPr>
                <w:rFonts w:ascii="Calibri" w:hAnsi="Calibri"/>
                <w:sz w:val="14"/>
              </w:rPr>
            </w:r>
            <w:r>
              <w:rPr>
                <w:rFonts w:ascii="Calibri" w:hAnsi="Calibri"/>
                <w:b w:val="0"/>
                <w:sz w:val="14"/>
              </w:rPr>
              <w:t>Lowest cost</w:t>
            </w:r>
          </w:p>
        </w:tc>
        <w:tc>
          <w:tcPr>
            <w:tcW w:type="dxa" w:w="2664"/>
            <w:vAlign w:val="center"/>
          </w:tcPr>
          <w:p>
            <w:r>
              <w:rPr>
                <w:rFonts w:ascii="Calibri" w:hAnsi="Calibri"/>
                <w:sz w:val="14"/>
              </w:rPr>
            </w:r>
            <w:r>
              <w:rPr>
                <w:rFonts w:ascii="Calibri" w:hAnsi="Calibri"/>
                <w:b w:val="0"/>
                <w:sz w:val="14"/>
              </w:rPr>
              <w:t>H1 -&gt; H4 -&gt; D2 -&gt; D4</w:t>
            </w:r>
          </w:p>
        </w:tc>
        <w:tc>
          <w:tcPr>
            <w:tcW w:type="dxa" w:w="2664"/>
            <w:vAlign w:val="center"/>
          </w:tcPr>
          <w:p>
            <w:r>
              <w:rPr>
                <w:rFonts w:ascii="Calibri" w:hAnsi="Calibri"/>
                <w:sz w:val="14"/>
              </w:rPr>
            </w:r>
            <w:r>
              <w:rPr>
                <w:rFonts w:ascii="Calibri" w:hAnsi="Calibri"/>
                <w:b w:val="0"/>
                <w:sz w:val="14"/>
              </w:rPr>
              <w:t>14.5 AED</w:t>
            </w:r>
          </w:p>
        </w:tc>
        <w:tc>
          <w:tcPr>
            <w:tcW w:type="dxa" w:w="2664"/>
            <w:vAlign w:val="center"/>
          </w:tcPr>
          <w:p>
            <w:r>
              <w:rPr>
                <w:rFonts w:ascii="Calibri" w:hAnsi="Calibri"/>
                <w:sz w:val="14"/>
              </w:rPr>
            </w:r>
            <w:r>
              <w:rPr>
                <w:rFonts w:ascii="Calibri" w:hAnsi="Calibri"/>
                <w:b w:val="0"/>
                <w:sz w:val="14"/>
              </w:rPr>
              <w:t>Yes</w:t>
            </w:r>
          </w:p>
        </w:tc>
      </w:tr>
    </w:tbl>
    <w:p>
      <w:pPr>
        <w:jc w:val="center"/>
      </w:pPr>
      <w:r>
        <w:drawing>
          <wp:inline xmlns:a="http://schemas.openxmlformats.org/drawingml/2006/main" xmlns:pic="http://schemas.openxmlformats.org/drawingml/2006/picture">
            <wp:extent cx="5303520" cy="3357469"/>
            <wp:docPr id="4" name="Picture 4"/>
            <wp:cNvGraphicFramePr>
              <a:graphicFrameLocks noChangeAspect="1"/>
            </wp:cNvGraphicFramePr>
            <a:graphic>
              <a:graphicData uri="http://schemas.openxmlformats.org/drawingml/2006/picture">
                <pic:pic>
                  <pic:nvPicPr>
                    <pic:cNvPr id="0" name="q27_simulator_comparison.png"/>
                    <pic:cNvPicPr/>
                  </pic:nvPicPr>
                  <pic:blipFill>
                    <a:blip r:embed="rId14"/>
                    <a:stretch>
                      <a:fillRect/>
                    </a:stretch>
                  </pic:blipFill>
                  <pic:spPr>
                    <a:xfrm>
                      <a:off x="0" y="0"/>
                      <a:ext cx="5303520" cy="3357469"/>
                    </a:xfrm>
                    <a:prstGeom prst="rect"/>
                  </pic:spPr>
                </pic:pic>
              </a:graphicData>
            </a:graphic>
          </wp:inline>
        </w:drawing>
      </w:r>
    </w:p>
    <w:p>
      <w:pPr>
        <w:spacing w:after="160"/>
        <w:jc w:val="center"/>
      </w:pPr>
      <w:r>
        <w:rPr>
          <w:i/>
          <w:sz w:val="16"/>
        </w:rPr>
        <w:t>Figure 4: Multi-criteria result for H1-D4. Current data selects the same path for all criteria.</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c>
          <w:tcPr>
            <w:tcW w:type="dxa" w:w="2664"/>
            <w:vAlign w:val="center"/>
            <w:shd w:fill="D9EAF7"/>
            <w:shd w:fill="D9EAF7"/>
          </w:tcPr>
          <w:p>
            <w:r>
              <w:rPr>
                <w:rFonts w:ascii="Calibri" w:hAnsi="Calibri"/>
                <w:b/>
                <w:sz w:val="14"/>
              </w:rPr>
            </w:r>
            <w:r>
              <w:rPr>
                <w:rFonts w:ascii="Calibri" w:hAnsi="Calibri"/>
                <w:b/>
                <w:sz w:val="14"/>
              </w:rPr>
              <w:t>Metric</w:t>
            </w:r>
          </w:p>
        </w:tc>
        <w:tc>
          <w:tcPr>
            <w:tcW w:type="dxa" w:w="2664"/>
            <w:vAlign w:val="center"/>
            <w:shd w:fill="D9EAF7"/>
            <w:shd w:fill="D9EAF7"/>
          </w:tcPr>
          <w:p>
            <w:r>
              <w:rPr>
                <w:rFonts w:ascii="Calibri" w:hAnsi="Calibri"/>
                <w:b/>
                <w:sz w:val="14"/>
              </w:rPr>
            </w:r>
            <w:r>
              <w:rPr>
                <w:rFonts w:ascii="Calibri" w:hAnsi="Calibri"/>
                <w:b/>
                <w:sz w:val="14"/>
              </w:rPr>
              <w:t>Original Path</w:t>
            </w:r>
          </w:p>
        </w:tc>
        <w:tc>
          <w:tcPr>
            <w:tcW w:type="dxa" w:w="2664"/>
            <w:vAlign w:val="center"/>
            <w:shd w:fill="D9EAF7"/>
            <w:shd w:fill="D9EAF7"/>
          </w:tcPr>
          <w:p>
            <w:r>
              <w:rPr>
                <w:rFonts w:ascii="Calibri" w:hAnsi="Calibri"/>
                <w:b/>
                <w:sz w:val="14"/>
              </w:rPr>
            </w:r>
            <w:r>
              <w:rPr>
                <w:rFonts w:ascii="Calibri" w:hAnsi="Calibri"/>
                <w:b/>
                <w:sz w:val="14"/>
              </w:rPr>
              <w:t>Rerouted Path</w:t>
            </w:r>
          </w:p>
        </w:tc>
        <w:tc>
          <w:tcPr>
            <w:tcW w:type="dxa" w:w="2664"/>
            <w:vAlign w:val="center"/>
            <w:shd w:fill="D9EAF7"/>
            <w:shd w:fill="D9EAF7"/>
          </w:tcPr>
          <w:p>
            <w:r>
              <w:rPr>
                <w:rFonts w:ascii="Calibri" w:hAnsi="Calibri"/>
                <w:b/>
                <w:sz w:val="14"/>
              </w:rPr>
            </w:r>
            <w:r>
              <w:rPr>
                <w:rFonts w:ascii="Calibri" w:hAnsi="Calibri"/>
                <w:b/>
                <w:sz w:val="14"/>
              </w:rPr>
              <w:t>Change</w:t>
            </w:r>
          </w:p>
        </w:tc>
      </w:tr>
      <w:tr>
        <w:tc>
          <w:tcPr>
            <w:tcW w:type="dxa" w:w="2664"/>
            <w:vAlign w:val="center"/>
          </w:tcPr>
          <w:p>
            <w:r>
              <w:rPr>
                <w:rFonts w:ascii="Calibri" w:hAnsi="Calibri"/>
                <w:sz w:val="14"/>
              </w:rPr>
            </w:r>
            <w:r>
              <w:rPr>
                <w:rFonts w:ascii="Calibri" w:hAnsi="Calibri"/>
                <w:b w:val="0"/>
                <w:sz w:val="14"/>
              </w:rPr>
              <w:t>Path</w:t>
            </w:r>
          </w:p>
        </w:tc>
        <w:tc>
          <w:tcPr>
            <w:tcW w:type="dxa" w:w="2664"/>
            <w:vAlign w:val="center"/>
          </w:tcPr>
          <w:p>
            <w:r>
              <w:rPr>
                <w:rFonts w:ascii="Calibri" w:hAnsi="Calibri"/>
                <w:sz w:val="14"/>
              </w:rPr>
            </w:r>
            <w:r>
              <w:rPr>
                <w:rFonts w:ascii="Calibri" w:hAnsi="Calibri"/>
                <w:b w:val="0"/>
                <w:sz w:val="14"/>
              </w:rPr>
              <w:t>H1 -&gt; H4 -&gt; D2 -&gt; D4</w:t>
            </w:r>
          </w:p>
        </w:tc>
        <w:tc>
          <w:tcPr>
            <w:tcW w:type="dxa" w:w="2664"/>
            <w:vAlign w:val="center"/>
          </w:tcPr>
          <w:p>
            <w:r>
              <w:rPr>
                <w:rFonts w:ascii="Calibri" w:hAnsi="Calibri"/>
                <w:sz w:val="14"/>
              </w:rPr>
            </w:r>
            <w:r>
              <w:rPr>
                <w:rFonts w:ascii="Calibri" w:hAnsi="Calibri"/>
                <w:b w:val="0"/>
                <w:sz w:val="14"/>
              </w:rPr>
              <w:t>H1 -&gt; D1 -&gt; D2 -&gt; D4</w:t>
            </w:r>
          </w:p>
        </w:tc>
        <w:tc>
          <w:tcPr>
            <w:tcW w:type="dxa" w:w="2664"/>
            <w:vAlign w:val="center"/>
          </w:tcPr>
          <w:p>
            <w:r>
              <w:rPr>
                <w:rFonts w:ascii="Calibri" w:hAnsi="Calibri"/>
                <w:sz w:val="14"/>
              </w:rPr>
            </w:r>
            <w:r>
              <w:rPr>
                <w:rFonts w:ascii="Calibri" w:hAnsi="Calibri"/>
                <w:b w:val="0"/>
                <w:sz w:val="14"/>
              </w:rPr>
              <w:t>H1-H4 avoided</w:t>
            </w:r>
          </w:p>
        </w:tc>
      </w:tr>
      <w:tr>
        <w:tc>
          <w:tcPr>
            <w:tcW w:type="dxa" w:w="2664"/>
            <w:vAlign w:val="center"/>
          </w:tcPr>
          <w:p>
            <w:r>
              <w:rPr>
                <w:rFonts w:ascii="Calibri" w:hAnsi="Calibri"/>
                <w:sz w:val="14"/>
              </w:rPr>
            </w:r>
            <w:r>
              <w:rPr>
                <w:rFonts w:ascii="Calibri" w:hAnsi="Calibri"/>
                <w:b w:val="0"/>
                <w:sz w:val="14"/>
              </w:rPr>
              <w:t>Distance</w:t>
            </w:r>
          </w:p>
        </w:tc>
        <w:tc>
          <w:tcPr>
            <w:tcW w:type="dxa" w:w="2664"/>
            <w:vAlign w:val="center"/>
          </w:tcPr>
          <w:p>
            <w:r>
              <w:rPr>
                <w:rFonts w:ascii="Calibri" w:hAnsi="Calibri"/>
                <w:sz w:val="14"/>
              </w:rPr>
            </w:r>
            <w:r>
              <w:rPr>
                <w:rFonts w:ascii="Calibri" w:hAnsi="Calibri"/>
                <w:b w:val="0"/>
                <w:sz w:val="14"/>
              </w:rPr>
              <w:t>21 km</w:t>
            </w:r>
          </w:p>
        </w:tc>
        <w:tc>
          <w:tcPr>
            <w:tcW w:type="dxa" w:w="2664"/>
            <w:vAlign w:val="center"/>
          </w:tcPr>
          <w:p>
            <w:r>
              <w:rPr>
                <w:rFonts w:ascii="Calibri" w:hAnsi="Calibri"/>
                <w:sz w:val="14"/>
              </w:rPr>
            </w:r>
            <w:r>
              <w:rPr>
                <w:rFonts w:ascii="Calibri" w:hAnsi="Calibri"/>
                <w:b w:val="0"/>
                <w:sz w:val="14"/>
              </w:rPr>
              <w:t>24 km</w:t>
            </w:r>
          </w:p>
        </w:tc>
        <w:tc>
          <w:tcPr>
            <w:tcW w:type="dxa" w:w="2664"/>
            <w:vAlign w:val="center"/>
          </w:tcPr>
          <w:p>
            <w:r>
              <w:rPr>
                <w:rFonts w:ascii="Calibri" w:hAnsi="Calibri"/>
                <w:sz w:val="14"/>
              </w:rPr>
            </w:r>
            <w:r>
              <w:rPr>
                <w:rFonts w:ascii="Calibri" w:hAnsi="Calibri"/>
                <w:b w:val="0"/>
                <w:sz w:val="14"/>
              </w:rPr>
              <w:t>+14.3%</w:t>
            </w:r>
          </w:p>
        </w:tc>
      </w:tr>
      <w:tr>
        <w:tc>
          <w:tcPr>
            <w:tcW w:type="dxa" w:w="2664"/>
            <w:vAlign w:val="center"/>
          </w:tcPr>
          <w:p>
            <w:r>
              <w:rPr>
                <w:rFonts w:ascii="Calibri" w:hAnsi="Calibri"/>
                <w:sz w:val="14"/>
              </w:rPr>
            </w:r>
            <w:r>
              <w:rPr>
                <w:rFonts w:ascii="Calibri" w:hAnsi="Calibri"/>
                <w:b w:val="0"/>
                <w:sz w:val="14"/>
              </w:rPr>
              <w:t>Time</w:t>
            </w:r>
          </w:p>
        </w:tc>
        <w:tc>
          <w:tcPr>
            <w:tcW w:type="dxa" w:w="2664"/>
            <w:vAlign w:val="center"/>
          </w:tcPr>
          <w:p>
            <w:r>
              <w:rPr>
                <w:rFonts w:ascii="Calibri" w:hAnsi="Calibri"/>
                <w:sz w:val="14"/>
              </w:rPr>
            </w:r>
            <w:r>
              <w:rPr>
                <w:rFonts w:ascii="Calibri" w:hAnsi="Calibri"/>
                <w:b w:val="0"/>
                <w:sz w:val="14"/>
              </w:rPr>
              <w:t>44 min</w:t>
            </w:r>
          </w:p>
        </w:tc>
        <w:tc>
          <w:tcPr>
            <w:tcW w:type="dxa" w:w="2664"/>
            <w:vAlign w:val="center"/>
          </w:tcPr>
          <w:p>
            <w:r>
              <w:rPr>
                <w:rFonts w:ascii="Calibri" w:hAnsi="Calibri"/>
                <w:sz w:val="14"/>
              </w:rPr>
            </w:r>
            <w:r>
              <w:rPr>
                <w:rFonts w:ascii="Calibri" w:hAnsi="Calibri"/>
                <w:b w:val="0"/>
                <w:sz w:val="14"/>
              </w:rPr>
              <w:t>48 min</w:t>
            </w:r>
          </w:p>
        </w:tc>
        <w:tc>
          <w:tcPr>
            <w:tcW w:type="dxa" w:w="2664"/>
            <w:vAlign w:val="center"/>
          </w:tcPr>
          <w:p>
            <w:r>
              <w:rPr>
                <w:rFonts w:ascii="Calibri" w:hAnsi="Calibri"/>
                <w:sz w:val="14"/>
              </w:rPr>
            </w:r>
            <w:r>
              <w:rPr>
                <w:rFonts w:ascii="Calibri" w:hAnsi="Calibri"/>
                <w:b w:val="0"/>
                <w:sz w:val="14"/>
              </w:rPr>
              <w:t>+9.1%</w:t>
            </w:r>
          </w:p>
        </w:tc>
      </w:tr>
      <w:tr>
        <w:tc>
          <w:tcPr>
            <w:tcW w:type="dxa" w:w="2664"/>
            <w:vAlign w:val="center"/>
          </w:tcPr>
          <w:p>
            <w:r>
              <w:rPr>
                <w:rFonts w:ascii="Calibri" w:hAnsi="Calibri"/>
                <w:sz w:val="14"/>
              </w:rPr>
            </w:r>
            <w:r>
              <w:rPr>
                <w:rFonts w:ascii="Calibri" w:hAnsi="Calibri"/>
                <w:b w:val="0"/>
                <w:sz w:val="14"/>
              </w:rPr>
              <w:t>Cost</w:t>
            </w:r>
          </w:p>
        </w:tc>
        <w:tc>
          <w:tcPr>
            <w:tcW w:type="dxa" w:w="2664"/>
            <w:vAlign w:val="center"/>
          </w:tcPr>
          <w:p>
            <w:r>
              <w:rPr>
                <w:rFonts w:ascii="Calibri" w:hAnsi="Calibri"/>
                <w:sz w:val="14"/>
              </w:rPr>
            </w:r>
            <w:r>
              <w:rPr>
                <w:rFonts w:ascii="Calibri" w:hAnsi="Calibri"/>
                <w:b w:val="0"/>
                <w:sz w:val="14"/>
              </w:rPr>
              <w:t>AED 14.5</w:t>
            </w:r>
          </w:p>
        </w:tc>
        <w:tc>
          <w:tcPr>
            <w:tcW w:type="dxa" w:w="2664"/>
            <w:vAlign w:val="center"/>
          </w:tcPr>
          <w:p>
            <w:r>
              <w:rPr>
                <w:rFonts w:ascii="Calibri" w:hAnsi="Calibri"/>
                <w:sz w:val="14"/>
              </w:rPr>
            </w:r>
            <w:r>
              <w:rPr>
                <w:rFonts w:ascii="Calibri" w:hAnsi="Calibri"/>
                <w:b w:val="0"/>
                <w:sz w:val="14"/>
              </w:rPr>
              <w:t>AED 16.5</w:t>
            </w:r>
          </w:p>
        </w:tc>
        <w:tc>
          <w:tcPr>
            <w:tcW w:type="dxa" w:w="2664"/>
            <w:vAlign w:val="center"/>
          </w:tcPr>
          <w:p>
            <w:r>
              <w:rPr>
                <w:rFonts w:ascii="Calibri" w:hAnsi="Calibri"/>
                <w:sz w:val="14"/>
              </w:rPr>
            </w:r>
            <w:r>
              <w:rPr>
                <w:rFonts w:ascii="Calibri" w:hAnsi="Calibri"/>
                <w:b w:val="0"/>
                <w:sz w:val="14"/>
              </w:rPr>
              <w:t>+13.8%</w:t>
            </w:r>
          </w:p>
        </w:tc>
      </w:tr>
    </w:tbl>
    <w:p>
      <w:pPr>
        <w:jc w:val="center"/>
      </w:pPr>
      <w:r>
        <w:drawing>
          <wp:inline xmlns:a="http://schemas.openxmlformats.org/drawingml/2006/main" xmlns:pic="http://schemas.openxmlformats.org/drawingml/2006/picture">
            <wp:extent cx="6217920" cy="2992165"/>
            <wp:docPr id="5" name="Picture 5"/>
            <wp:cNvGraphicFramePr>
              <a:graphicFrameLocks noChangeAspect="1"/>
            </wp:cNvGraphicFramePr>
            <a:graphic>
              <a:graphicData uri="http://schemas.openxmlformats.org/drawingml/2006/picture">
                <pic:pic>
                  <pic:nvPicPr>
                    <pic:cNvPr id="0" name="q27_closure_h1_d4.png"/>
                    <pic:cNvPicPr/>
                  </pic:nvPicPr>
                  <pic:blipFill>
                    <a:blip r:embed="rId15"/>
                    <a:stretch>
                      <a:fillRect/>
                    </a:stretch>
                  </pic:blipFill>
                  <pic:spPr>
                    <a:xfrm>
                      <a:off x="0" y="0"/>
                      <a:ext cx="6217920" cy="2992165"/>
                    </a:xfrm>
                    <a:prstGeom prst="rect"/>
                  </pic:spPr>
                </pic:pic>
              </a:graphicData>
            </a:graphic>
          </wp:inline>
        </w:drawing>
      </w:r>
    </w:p>
    <w:p>
      <w:pPr>
        <w:spacing w:after="160"/>
        <w:jc w:val="center"/>
      </w:pPr>
      <w:r>
        <w:rPr>
          <w:i/>
          <w:sz w:val="16"/>
        </w:rPr>
        <w:t>Figure 5: Road closure rerouting when the H1-H4 segment is blocked.</w:t>
      </w:r>
    </w:p>
    <w:p>
      <w:r>
        <w:t>Operational road-closure handling should treat a blocked edge as temporarily unavailable, equivalent to removing the edge or assigning it infinite weight. The data infrastructure needs three layers: a live traffic or map incident feed, an internal dispatcher incident dashboard, and a message queue that pushes closure events to active route services. When an event arrives, the system should identify only affected active deliveries rather than recomputing every route. Orders not yet dispatched can be rerouted automatically; orders already in transit should receive a rider-safe recommendation and dispatcher visibility. Human workflow remains important. A dispatcher should be able to mark a closure, set an expected duration, and add a reason such as construction, accident, or police restriction. The simulator then recomputes distance, time, and cost and shows the delta versus the original plan. This allows WaselX to maintain service continuity while measuring the operational cost of incidents.</w:t>
      </w:r>
    </w:p>
    <w:p>
      <w:r>
        <w:br w:type="page"/>
      </w:r>
    </w:p>
    <w:p>
      <w:pPr>
        <w:pStyle w:val="Heading1"/>
      </w:pPr>
      <w:r>
        <w:t>7. Figures Index</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3552"/>
            <w:vAlign w:val="center"/>
            <w:shd w:fill="D9EAF7"/>
            <w:shd w:fill="D9EAF7"/>
          </w:tcPr>
          <w:p>
            <w:r>
              <w:rPr>
                <w:rFonts w:ascii="Calibri" w:hAnsi="Calibri"/>
                <w:b/>
                <w:sz w:val="16"/>
              </w:rPr>
            </w:r>
            <w:r>
              <w:rPr>
                <w:rFonts w:ascii="Calibri" w:hAnsi="Calibri"/>
                <w:b/>
                <w:sz w:val="16"/>
              </w:rPr>
              <w:t>Figure</w:t>
            </w:r>
          </w:p>
        </w:tc>
        <w:tc>
          <w:tcPr>
            <w:tcW w:type="dxa" w:w="3552"/>
            <w:vAlign w:val="center"/>
            <w:shd w:fill="D9EAF7"/>
            <w:shd w:fill="D9EAF7"/>
          </w:tcPr>
          <w:p>
            <w:r>
              <w:rPr>
                <w:rFonts w:ascii="Calibri" w:hAnsi="Calibri"/>
                <w:b/>
                <w:sz w:val="16"/>
              </w:rPr>
            </w:r>
            <w:r>
              <w:rPr>
                <w:rFonts w:ascii="Calibri" w:hAnsi="Calibri"/>
                <w:b/>
                <w:sz w:val="16"/>
              </w:rPr>
              <w:t>File</w:t>
            </w:r>
          </w:p>
        </w:tc>
        <w:tc>
          <w:tcPr>
            <w:tcW w:type="dxa" w:w="3552"/>
            <w:vAlign w:val="center"/>
            <w:shd w:fill="D9EAF7"/>
            <w:shd w:fill="D9EAF7"/>
          </w:tcPr>
          <w:p>
            <w:r>
              <w:rPr>
                <w:rFonts w:ascii="Calibri" w:hAnsi="Calibri"/>
                <w:b/>
                <w:sz w:val="16"/>
              </w:rPr>
            </w:r>
            <w:r>
              <w:rPr>
                <w:rFonts w:ascii="Calibri" w:hAnsi="Calibri"/>
                <w:b/>
                <w:sz w:val="16"/>
              </w:rPr>
              <w:t>Purpose</w:t>
            </w:r>
          </w:p>
        </w:tc>
      </w:tr>
      <w:tr>
        <w:tc>
          <w:tcPr>
            <w:tcW w:type="dxa" w:w="3552"/>
            <w:vAlign w:val="center"/>
          </w:tcPr>
          <w:p>
            <w:r>
              <w:rPr>
                <w:rFonts w:ascii="Calibri" w:hAnsi="Calibri"/>
                <w:sz w:val="16"/>
              </w:rPr>
            </w:r>
            <w:r>
              <w:rPr>
                <w:rFonts w:ascii="Calibri" w:hAnsi="Calibri"/>
                <w:b w:val="0"/>
                <w:sz w:val="16"/>
              </w:rPr>
              <w:t>Figure 1</w:t>
            </w:r>
          </w:p>
        </w:tc>
        <w:tc>
          <w:tcPr>
            <w:tcW w:type="dxa" w:w="3552"/>
            <w:vAlign w:val="center"/>
          </w:tcPr>
          <w:p>
            <w:r>
              <w:rPr>
                <w:rFonts w:ascii="Calibri" w:hAnsi="Calibri"/>
                <w:sz w:val="16"/>
              </w:rPr>
            </w:r>
            <w:r>
              <w:rPr>
                <w:rFonts w:ascii="Calibri" w:hAnsi="Calibri"/>
                <w:b w:val="0"/>
                <w:sz w:val="16"/>
              </w:rPr>
              <w:t>q1_adjacency_matrix.png</w:t>
            </w:r>
          </w:p>
        </w:tc>
        <w:tc>
          <w:tcPr>
            <w:tcW w:type="dxa" w:w="3552"/>
            <w:vAlign w:val="center"/>
          </w:tcPr>
          <w:p>
            <w:r>
              <w:rPr>
                <w:rFonts w:ascii="Calibri" w:hAnsi="Calibri"/>
                <w:sz w:val="16"/>
              </w:rPr>
            </w:r>
            <w:r>
              <w:rPr>
                <w:rFonts w:ascii="Calibri" w:hAnsi="Calibri"/>
                <w:b w:val="0"/>
                <w:sz w:val="16"/>
              </w:rPr>
              <w:t>Full 15-node distance adjacency matrix</w:t>
            </w:r>
          </w:p>
        </w:tc>
      </w:tr>
      <w:tr>
        <w:tc>
          <w:tcPr>
            <w:tcW w:type="dxa" w:w="3552"/>
            <w:vAlign w:val="center"/>
          </w:tcPr>
          <w:p>
            <w:r>
              <w:rPr>
                <w:rFonts w:ascii="Calibri" w:hAnsi="Calibri"/>
                <w:sz w:val="16"/>
              </w:rPr>
            </w:r>
            <w:r>
              <w:rPr>
                <w:rFonts w:ascii="Calibri" w:hAnsi="Calibri"/>
                <w:b w:val="0"/>
                <w:sz w:val="16"/>
              </w:rPr>
              <w:t>Figure 2</w:t>
            </w:r>
          </w:p>
        </w:tc>
        <w:tc>
          <w:tcPr>
            <w:tcW w:type="dxa" w:w="3552"/>
            <w:vAlign w:val="center"/>
          </w:tcPr>
          <w:p>
            <w:r>
              <w:rPr>
                <w:rFonts w:ascii="Calibri" w:hAnsi="Calibri"/>
                <w:sz w:val="16"/>
              </w:rPr>
            </w:r>
            <w:r>
              <w:rPr>
                <w:rFonts w:ascii="Calibri" w:hAnsi="Calibri"/>
                <w:b w:val="0"/>
                <w:sz w:val="16"/>
              </w:rPr>
              <w:t>q6_path_overlay.png</w:t>
            </w:r>
          </w:p>
        </w:tc>
        <w:tc>
          <w:tcPr>
            <w:tcW w:type="dxa" w:w="3552"/>
            <w:vAlign w:val="center"/>
          </w:tcPr>
          <w:p>
            <w:r>
              <w:rPr>
                <w:rFonts w:ascii="Calibri" w:hAnsi="Calibri"/>
                <w:sz w:val="16"/>
              </w:rPr>
            </w:r>
            <w:r>
              <w:rPr>
                <w:rFonts w:ascii="Calibri" w:hAnsi="Calibri"/>
                <w:b w:val="0"/>
                <w:sz w:val="16"/>
              </w:rPr>
              <w:t>Path simulator overlay for tested routes</w:t>
            </w:r>
          </w:p>
        </w:tc>
      </w:tr>
      <w:tr>
        <w:tc>
          <w:tcPr>
            <w:tcW w:type="dxa" w:w="3552"/>
            <w:vAlign w:val="center"/>
          </w:tcPr>
          <w:p>
            <w:r>
              <w:rPr>
                <w:rFonts w:ascii="Calibri" w:hAnsi="Calibri"/>
                <w:sz w:val="16"/>
              </w:rPr>
            </w:r>
            <w:r>
              <w:rPr>
                <w:rFonts w:ascii="Calibri" w:hAnsi="Calibri"/>
                <w:b w:val="0"/>
                <w:sz w:val="16"/>
              </w:rPr>
              <w:t>Figure 3</w:t>
            </w:r>
          </w:p>
        </w:tc>
        <w:tc>
          <w:tcPr>
            <w:tcW w:type="dxa" w:w="3552"/>
            <w:vAlign w:val="center"/>
          </w:tcPr>
          <w:p>
            <w:r>
              <w:rPr>
                <w:rFonts w:ascii="Calibri" w:hAnsi="Calibri"/>
                <w:sz w:val="16"/>
              </w:rPr>
            </w:r>
            <w:r>
              <w:rPr>
                <w:rFonts w:ascii="Calibri" w:hAnsi="Calibri"/>
                <w:b w:val="0"/>
                <w:sz w:val="16"/>
              </w:rPr>
              <w:t>q22_sort_benchmark.png</w:t>
            </w:r>
          </w:p>
        </w:tc>
        <w:tc>
          <w:tcPr>
            <w:tcW w:type="dxa" w:w="3552"/>
            <w:vAlign w:val="center"/>
          </w:tcPr>
          <w:p>
            <w:r>
              <w:rPr>
                <w:rFonts w:ascii="Calibri" w:hAnsi="Calibri"/>
                <w:sz w:val="16"/>
              </w:rPr>
            </w:r>
            <w:r>
              <w:rPr>
                <w:rFonts w:ascii="Calibri" w:hAnsi="Calibri"/>
                <w:b w:val="0"/>
                <w:sz w:val="16"/>
              </w:rPr>
              <w:t>Sort comparison benchmark</w:t>
            </w:r>
          </w:p>
        </w:tc>
      </w:tr>
      <w:tr>
        <w:tc>
          <w:tcPr>
            <w:tcW w:type="dxa" w:w="3552"/>
            <w:vAlign w:val="center"/>
          </w:tcPr>
          <w:p>
            <w:r>
              <w:rPr>
                <w:rFonts w:ascii="Calibri" w:hAnsi="Calibri"/>
                <w:sz w:val="16"/>
              </w:rPr>
            </w:r>
            <w:r>
              <w:rPr>
                <w:rFonts w:ascii="Calibri" w:hAnsi="Calibri"/>
                <w:b w:val="0"/>
                <w:sz w:val="16"/>
              </w:rPr>
              <w:t>Figure 4</w:t>
            </w:r>
          </w:p>
        </w:tc>
        <w:tc>
          <w:tcPr>
            <w:tcW w:type="dxa" w:w="3552"/>
            <w:vAlign w:val="center"/>
          </w:tcPr>
          <w:p>
            <w:r>
              <w:rPr>
                <w:rFonts w:ascii="Calibri" w:hAnsi="Calibri"/>
                <w:sz w:val="16"/>
              </w:rPr>
            </w:r>
            <w:r>
              <w:rPr>
                <w:rFonts w:ascii="Calibri" w:hAnsi="Calibri"/>
                <w:b w:val="0"/>
                <w:sz w:val="16"/>
              </w:rPr>
              <w:t>q27_simulator_comparison.png</w:t>
            </w:r>
          </w:p>
        </w:tc>
        <w:tc>
          <w:tcPr>
            <w:tcW w:type="dxa" w:w="3552"/>
            <w:vAlign w:val="center"/>
          </w:tcPr>
          <w:p>
            <w:r>
              <w:rPr>
                <w:rFonts w:ascii="Calibri" w:hAnsi="Calibri"/>
                <w:sz w:val="16"/>
              </w:rPr>
            </w:r>
            <w:r>
              <w:rPr>
                <w:rFonts w:ascii="Calibri" w:hAnsi="Calibri"/>
                <w:b w:val="0"/>
                <w:sz w:val="16"/>
              </w:rPr>
              <w:t>Multi-criteria H1-D4 comparison</w:t>
            </w:r>
          </w:p>
        </w:tc>
      </w:tr>
      <w:tr>
        <w:tc>
          <w:tcPr>
            <w:tcW w:type="dxa" w:w="3552"/>
            <w:vAlign w:val="center"/>
          </w:tcPr>
          <w:p>
            <w:r>
              <w:rPr>
                <w:rFonts w:ascii="Calibri" w:hAnsi="Calibri"/>
                <w:sz w:val="16"/>
              </w:rPr>
            </w:r>
            <w:r>
              <w:rPr>
                <w:rFonts w:ascii="Calibri" w:hAnsi="Calibri"/>
                <w:b w:val="0"/>
                <w:sz w:val="16"/>
              </w:rPr>
              <w:t>Figure 5</w:t>
            </w:r>
          </w:p>
        </w:tc>
        <w:tc>
          <w:tcPr>
            <w:tcW w:type="dxa" w:w="3552"/>
            <w:vAlign w:val="center"/>
          </w:tcPr>
          <w:p>
            <w:r>
              <w:rPr>
                <w:rFonts w:ascii="Calibri" w:hAnsi="Calibri"/>
                <w:sz w:val="16"/>
              </w:rPr>
            </w:r>
            <w:r>
              <w:rPr>
                <w:rFonts w:ascii="Calibri" w:hAnsi="Calibri"/>
                <w:b w:val="0"/>
                <w:sz w:val="16"/>
              </w:rPr>
              <w:t>q27_closure_h1_d4.png</w:t>
            </w:r>
          </w:p>
        </w:tc>
        <w:tc>
          <w:tcPr>
            <w:tcW w:type="dxa" w:w="3552"/>
            <w:vAlign w:val="center"/>
          </w:tcPr>
          <w:p>
            <w:r>
              <w:rPr>
                <w:rFonts w:ascii="Calibri" w:hAnsi="Calibri"/>
                <w:sz w:val="16"/>
              </w:rPr>
            </w:r>
            <w:r>
              <w:rPr>
                <w:rFonts w:ascii="Calibri" w:hAnsi="Calibri"/>
                <w:b w:val="0"/>
                <w:sz w:val="16"/>
              </w:rPr>
              <w:t>Road closure rerouting visualization</w:t>
            </w:r>
          </w:p>
        </w:tc>
      </w:tr>
    </w:tbl>
    <w:p>
      <w:pPr>
        <w:pStyle w:val="Heading1"/>
      </w:pPr>
      <w:r>
        <w:t>8. References and Citations</w:t>
      </w:r>
    </w:p>
    <w:p>
      <w:pPr>
        <w:pStyle w:val="ListBullet"/>
      </w:pPr>
      <w:r>
        <w:t>Cormen, T. H., Leiserson, C. E., Rivest, R. L., and Stein, C. Introduction to Algorithms, 3rd ed. MIT Press, 2009. Chapters on graph algorithms, sorting, and balanced trees.</w:t>
      </w:r>
    </w:p>
    <w:p>
      <w:pPr>
        <w:pStyle w:val="ListBullet"/>
      </w:pPr>
      <w:r>
        <w:t>Goodrich, M. T., Tamassia, R., and Goldwasser, M. H. Data Structures and Algorithms in Python. Wiley, 2013.</w:t>
      </w:r>
    </w:p>
    <w:p>
      <w:pPr>
        <w:pStyle w:val="ListBullet"/>
      </w:pPr>
      <w:r>
        <w:t>Python Software Foundation. Python 3 Documentation. https://docs.python.org/3/ Accessed May 3, 2026.</w:t>
      </w:r>
    </w:p>
    <w:p>
      <w:pPr>
        <w:pStyle w:val="ListBullet"/>
      </w:pPr>
      <w:r>
        <w:t>Matplotlib Developers. Matplotlib Documentation. https://matplotlib.org/stable/ Accessed May 3, 2026.</w:t>
      </w:r>
    </w:p>
    <w:p>
      <w:pPr>
        <w:pStyle w:val="ListBullet"/>
      </w:pPr>
      <w:r>
        <w:t>WaselX Express MAIB Final Project Brief and Technical Requirements Document, supplied by course team, 2025-2026.</w:t>
      </w:r>
    </w:p>
    <w:p>
      <w:pPr>
        <w:pStyle w:val="Heading1"/>
      </w:pPr>
      <w:r>
        <w:t>9. Academic Integrity Statement</w:t>
      </w:r>
    </w:p>
    <w:p>
      <w:r>
        <w:t>This project is submitted as part of the MAIB Data Structures &amp; Algorithms course. All algorithms are to be implemented by the team members listed on the cover page. Standard library usage must be noted in code comments. AI-assisted code, if used in the repository, must be marked with [AI-ASSISTED: ...] tags and reviewed by a named team member. Benchmark-only library usage must be labeled [BENCHMARK ONLY - not primary implementation]. External references are cited in the References section. By submitting this work, the team affirms that it meets the institutional academic integrity policy and assumes responsibility for any violations.</w:t>
      </w:r>
    </w:p>
    <w:p>
      <w:pPr>
        <w:pStyle w:val="Heading1"/>
      </w:pPr>
      <w:r>
        <w:t>10. Appendix: README Summary</w:t>
      </w:r>
    </w:p>
    <w:p>
      <w:r>
        <w:t>A separate README.md file has been generated with the required sections: project overview, prerequisites, installation, how to run all 27 tasks, sample output, file structure, academic integrity statement, and references. The technical standards checklist should be reviewed before final repository submission.</w:t>
      </w:r>
    </w:p>
    <w:p>
      <w:pPr>
        <w:spacing w:after="0" w:before="0"/>
        <w:shd w:fill="F2F2F2"/>
      </w:pPr>
      <w:r>
        <w:rPr>
          <w:rFonts w:ascii="Courier New" w:hAnsi="Courier New"/>
          <w:sz w:val="13"/>
        </w:rPr>
        <w:t># WaselX Express - Delivery Optimization (README)</w:t>
      </w:r>
    </w:p>
    <w:p>
      <w:pPr>
        <w:spacing w:after="0" w:before="0"/>
        <w:shd w:fill="F2F2F2"/>
      </w:pPr>
      <w:r>
        <w:rPr>
          <w:rFonts w:ascii="Courier New" w:hAnsi="Courier New"/>
          <w:sz w:val="13"/>
        </w:rPr>
      </w:r>
    </w:p>
    <w:p>
      <w:pPr>
        <w:spacing w:after="0" w:before="0"/>
        <w:shd w:fill="F2F2F2"/>
      </w:pPr>
      <w:r>
        <w:rPr>
          <w:rFonts w:ascii="Courier New" w:hAnsi="Courier New"/>
          <w:sz w:val="13"/>
        </w:rPr>
        <w:t>## 1. Project Overview</w:t>
      </w:r>
    </w:p>
    <w:p>
      <w:pPr>
        <w:spacing w:after="0" w:before="0"/>
        <w:shd w:fill="F2F2F2"/>
      </w:pPr>
      <w:r>
        <w:rPr>
          <w:rFonts w:ascii="Courier New" w:hAnsi="Courier New"/>
          <w:sz w:val="13"/>
        </w:rPr>
        <w:t>WaselX Express is a Python 3.10+ academic prototype that demonstrates how data structures and algorithms can improve last-mile delivery operations across the UAE. The project models a 15-node delivery network, optimizes routes, manages priority dispatch, improves order lookup, and provides business recommendations connected to measurable operational impact.</w:t>
      </w:r>
    </w:p>
    <w:p>
      <w:pPr>
        <w:spacing w:after="0" w:before="0"/>
        <w:shd w:fill="F2F2F2"/>
      </w:pPr>
      <w:r>
        <w:rPr>
          <w:rFonts w:ascii="Courier New" w:hAnsi="Courier New"/>
          <w:sz w:val="13"/>
        </w:rPr>
      </w:r>
    </w:p>
    <w:p>
      <w:pPr>
        <w:spacing w:after="0" w:before="0"/>
        <w:shd w:fill="F2F2F2"/>
      </w:pPr>
      <w:r>
        <w:rPr>
          <w:rFonts w:ascii="Courier New" w:hAnsi="Courier New"/>
          <w:sz w:val="13"/>
        </w:rPr>
        <w:t>## 2. Prerequisites</w:t>
      </w:r>
    </w:p>
    <w:p>
      <w:pPr>
        <w:spacing w:after="0" w:before="0"/>
        <w:shd w:fill="F2F2F2"/>
      </w:pPr>
      <w:r>
        <w:rPr>
          <w:rFonts w:ascii="Courier New" w:hAnsi="Courier New"/>
          <w:sz w:val="13"/>
        </w:rPr>
        <w:t>- Python 3.10 or later</w:t>
      </w:r>
    </w:p>
    <w:p>
      <w:pPr>
        <w:spacing w:after="0" w:before="0"/>
        <w:shd w:fill="F2F2F2"/>
      </w:pPr>
      <w:r>
        <w:rPr>
          <w:rFonts w:ascii="Courier New" w:hAnsi="Courier New"/>
          <w:sz w:val="13"/>
        </w:rPr>
        <w:t>- Windows, macOS, or Linux terminal</w:t>
      </w:r>
    </w:p>
    <w:p>
      <w:pPr>
        <w:spacing w:after="0" w:before="0"/>
        <w:shd w:fill="F2F2F2"/>
      </w:pPr>
      <w:r>
        <w:rPr>
          <w:rFonts w:ascii="Courier New" w:hAnsi="Courier New"/>
          <w:sz w:val="13"/>
        </w:rPr>
        <w:t>- pip for dependency installation</w:t>
      </w:r>
    </w:p>
    <w:p>
      <w:pPr>
        <w:spacing w:after="0" w:before="0"/>
        <w:shd w:fill="F2F2F2"/>
      </w:pPr>
      <w:r>
        <w:rPr>
          <w:rFonts w:ascii="Courier New" w:hAnsi="Courier New"/>
          <w:sz w:val="13"/>
        </w:rPr>
        <w:t>- Optional: a virtual environment tool such as `venv`</w:t>
      </w:r>
    </w:p>
    <w:p>
      <w:pPr>
        <w:spacing w:after="0" w:before="0"/>
        <w:shd w:fill="F2F2F2"/>
      </w:pPr>
      <w:r>
        <w:rPr>
          <w:rFonts w:ascii="Courier New" w:hAnsi="Courier New"/>
          <w:sz w:val="13"/>
        </w:rPr>
      </w:r>
    </w:p>
    <w:p>
      <w:pPr>
        <w:spacing w:after="0" w:before="0"/>
        <w:shd w:fill="F2F2F2"/>
      </w:pPr>
      <w:r>
        <w:rPr>
          <w:rFonts w:ascii="Courier New" w:hAnsi="Courier New"/>
          <w:sz w:val="13"/>
        </w:rPr>
        <w:t>## 3. Installation</w:t>
      </w:r>
    </w:p>
    <w:p>
      <w:pPr>
        <w:spacing w:after="0" w:before="0"/>
        <w:shd w:fill="F2F2F2"/>
      </w:pPr>
      <w:r>
        <w:rPr>
          <w:rFonts w:ascii="Courier New" w:hAnsi="Courier New"/>
          <w:sz w:val="13"/>
        </w:rPr>
        <w:t>```bash</w:t>
      </w:r>
    </w:p>
    <w:p>
      <w:pPr>
        <w:spacing w:after="0" w:before="0"/>
        <w:shd w:fill="F2F2F2"/>
      </w:pPr>
      <w:r>
        <w:rPr>
          <w:rFonts w:ascii="Courier New" w:hAnsi="Courier New"/>
          <w:sz w:val="13"/>
        </w:rPr>
        <w:t>git clone https://github.com/rd51/waselx.git</w:t>
      </w:r>
    </w:p>
    <w:p>
      <w:pPr>
        <w:spacing w:after="0" w:before="0"/>
        <w:shd w:fill="F2F2F2"/>
      </w:pPr>
      <w:r>
        <w:rPr>
          <w:rFonts w:ascii="Courier New" w:hAnsi="Courier New"/>
          <w:sz w:val="13"/>
        </w:rPr>
        <w:t>cd waselx_project</w:t>
      </w:r>
    </w:p>
    <w:p>
      <w:pPr>
        <w:spacing w:after="0" w:before="0"/>
        <w:shd w:fill="F2F2F2"/>
      </w:pPr>
      <w:r>
        <w:rPr>
          <w:rFonts w:ascii="Courier New" w:hAnsi="Courier New"/>
          <w:sz w:val="13"/>
        </w:rPr>
        <w:t>python -m venv venv</w:t>
      </w:r>
    </w:p>
    <w:p>
      <w:pPr>
        <w:spacing w:after="0" w:before="0"/>
        <w:shd w:fill="F2F2F2"/>
      </w:pPr>
      <w:r>
        <w:rPr>
          <w:rFonts w:ascii="Courier New" w:hAnsi="Courier New"/>
          <w:sz w:val="13"/>
        </w:rPr>
        <w:t>source venv/bin/activate  # Windows: venv\Scripts\activate</w:t>
      </w:r>
    </w:p>
    <w:p>
      <w:pPr>
        <w:spacing w:after="0" w:before="0"/>
        <w:shd w:fill="F2F2F2"/>
      </w:pPr>
      <w:r>
        <w:rPr>
          <w:rFonts w:ascii="Courier New" w:hAnsi="Courier New"/>
          <w:sz w:val="13"/>
        </w:rPr>
        <w:t>pip install -r requirements.txt</w:t>
      </w:r>
    </w:p>
    <w:p>
      <w:pPr>
        <w:spacing w:after="0" w:before="0"/>
        <w:shd w:fill="F2F2F2"/>
      </w:pPr>
      <w:r>
        <w:rPr>
          <w:rFonts w:ascii="Courier New" w:hAnsi="Courier New"/>
          <w:sz w:val="13"/>
        </w:rPr>
        <w:t>python --version</w:t>
      </w:r>
    </w:p>
    <w:p>
      <w:pPr>
        <w:spacing w:after="0" w:before="0"/>
        <w:shd w:fill="F2F2F2"/>
      </w:pPr>
      <w:r>
        <w:rPr>
          <w:rFonts w:ascii="Courier New" w:hAnsi="Courier New"/>
          <w:sz w:val="13"/>
        </w:rPr>
        <w:t>```</w:t>
      </w:r>
    </w:p>
    <w:p>
      <w:pPr>
        <w:spacing w:after="0" w:before="0"/>
        <w:shd w:fill="F2F2F2"/>
      </w:pPr>
      <w:r>
        <w:rPr>
          <w:rFonts w:ascii="Courier New" w:hAnsi="Courier New"/>
          <w:sz w:val="13"/>
        </w:rPr>
      </w:r>
    </w:p>
    <w:p>
      <w:pPr>
        <w:spacing w:after="0" w:before="0"/>
        <w:shd w:fill="F2F2F2"/>
      </w:pPr>
      <w:r>
        <w:rPr>
          <w:rFonts w:ascii="Courier New" w:hAnsi="Courier New"/>
          <w:sz w:val="13"/>
        </w:rPr>
        <w:t>## 4. How to Run Each Task</w:t>
      </w:r>
    </w:p>
    <w:p>
      <w:pPr>
        <w:spacing w:after="0" w:before="0"/>
        <w:shd w:fill="F2F2F2"/>
      </w:pPr>
      <w:r>
        <w:rPr>
          <w:rFonts w:ascii="Courier New" w:hAnsi="Courier New"/>
          <w:sz w:val="13"/>
        </w:rPr>
        <w:t>```bash</w:t>
      </w:r>
    </w:p>
    <w:p>
      <w:pPr>
        <w:spacing w:after="0" w:before="0"/>
        <w:shd w:fill="F2F2F2"/>
      </w:pPr>
      <w:r>
        <w:rPr>
          <w:rFonts w:ascii="Courier New" w:hAnsi="Courier New"/>
          <w:sz w:val="13"/>
        </w:rPr>
        <w:t>python main.py</w:t>
      </w:r>
    </w:p>
    <w:p>
      <w:pPr>
        <w:spacing w:after="0" w:before="0"/>
        <w:shd w:fill="F2F2F2"/>
      </w:pPr>
      <w:r>
        <w:rPr>
          <w:rFonts w:ascii="Courier New" w:hAnsi="Courier New"/>
          <w:sz w:val="13"/>
        </w:rPr>
        <w:t>```</w:t>
      </w:r>
    </w:p>
    <w:p>
      <w:pPr>
        <w:spacing w:after="0" w:before="0"/>
        <w:shd w:fill="F2F2F2"/>
      </w:pPr>
      <w:r>
        <w:rPr>
          <w:rFonts w:ascii="Courier New" w:hAnsi="Courier New"/>
          <w:sz w:val="13"/>
        </w:rPr>
        <w:t>Menu mapping:</w:t>
      </w:r>
    </w:p>
    <w:p>
      <w:pPr>
        <w:spacing w:after="0" w:before="0"/>
        <w:shd w:fill="F2F2F2"/>
      </w:pPr>
      <w:r>
        <w:rPr>
          <w:rFonts w:ascii="Courier New" w:hAnsi="Courier New"/>
          <w:sz w:val="13"/>
        </w:rPr>
        <w:t>1. Task A - Q1 Graph representation</w:t>
      </w:r>
    </w:p>
    <w:p>
      <w:pPr>
        <w:spacing w:after="0" w:before="0"/>
        <w:shd w:fill="F2F2F2"/>
      </w:pPr>
      <w:r>
        <w:rPr>
          <w:rFonts w:ascii="Courier New" w:hAnsi="Courier New"/>
          <w:sz w:val="13"/>
        </w:rPr>
        <w:t>2. Task A - Q2 Dijkstra H1 to D1</w:t>
      </w:r>
    </w:p>
    <w:p>
      <w:pPr>
        <w:spacing w:after="0" w:before="0"/>
        <w:shd w:fill="F2F2F2"/>
      </w:pPr>
      <w:r>
        <w:rPr>
          <w:rFonts w:ascii="Courier New" w:hAnsi="Courier New"/>
          <w:sz w:val="13"/>
        </w:rPr>
        <w:t>3. Task A - Q3 Floyd-Warshall hub analysis</w:t>
      </w:r>
    </w:p>
    <w:p>
      <w:pPr>
        <w:spacing w:after="0" w:before="0"/>
        <w:shd w:fill="F2F2F2"/>
      </w:pPr>
      <w:r>
        <w:rPr>
          <w:rFonts w:ascii="Courier New" w:hAnsi="Courier New"/>
          <w:sz w:val="13"/>
        </w:rPr>
        <w:t>4. Task A - Q4 Minimum spanning forest / MST audit</w:t>
      </w:r>
    </w:p>
    <w:p>
      <w:pPr>
        <w:spacing w:after="0" w:before="0"/>
        <w:shd w:fill="F2F2F2"/>
      </w:pPr>
      <w:r>
        <w:rPr>
          <w:rFonts w:ascii="Courier New" w:hAnsi="Courier New"/>
          <w:sz w:val="13"/>
        </w:rPr>
        <w:t>5. Task A - Q5 CTO memo output</w:t>
      </w:r>
    </w:p>
    <w:p>
      <w:pPr>
        <w:spacing w:after="0" w:before="0"/>
        <w:shd w:fill="F2F2F2"/>
      </w:pPr>
      <w:r>
        <w:rPr>
          <w:rFonts w:ascii="Courier New" w:hAnsi="Courier New"/>
          <w:sz w:val="13"/>
        </w:rPr>
        <w:t>6. Task A - Q6 Path simulator</w:t>
      </w:r>
    </w:p>
    <w:p>
      <w:pPr>
        <w:spacing w:after="0" w:before="0"/>
        <w:shd w:fill="F2F2F2"/>
      </w:pPr>
      <w:r>
        <w:rPr>
          <w:rFonts w:ascii="Courier New" w:hAnsi="Courier New"/>
          <w:sz w:val="13"/>
        </w:rPr>
        <w:t>7. Task A - Q7 BFS and DFS reachability</w:t>
      </w:r>
    </w:p>
    <w:p>
      <w:pPr>
        <w:spacing w:after="0" w:before="0"/>
        <w:shd w:fill="F2F2F2"/>
      </w:pPr>
      <w:r>
        <w:rPr>
          <w:rFonts w:ascii="Courier New" w:hAnsi="Courier New"/>
          <w:sz w:val="13"/>
        </w:rPr>
        <w:t>8. Task B - Q8 BST operations</w:t>
      </w:r>
    </w:p>
    <w:p>
      <w:pPr>
        <w:spacing w:after="0" w:before="0"/>
        <w:shd w:fill="F2F2F2"/>
      </w:pPr>
      <w:r>
        <w:rPr>
          <w:rFonts w:ascii="Courier New" w:hAnsi="Courier New"/>
          <w:sz w:val="13"/>
        </w:rPr>
        <w:t>9. Task B - Q9 AVL analysis</w:t>
      </w:r>
    </w:p>
    <w:p>
      <w:pPr>
        <w:spacing w:after="0" w:before="0"/>
        <w:shd w:fill="F2F2F2"/>
      </w:pPr>
      <w:r>
        <w:rPr>
          <w:rFonts w:ascii="Courier New" w:hAnsi="Courier New"/>
          <w:sz w:val="13"/>
        </w:rPr>
        <w:t>10. Task B - Q10 data structure recommendation</w:t>
      </w:r>
    </w:p>
    <w:p>
      <w:pPr>
        <w:spacing w:after="0" w:before="0"/>
        <w:shd w:fill="F2F2F2"/>
      </w:pPr>
      <w:r>
        <w:rPr>
          <w:rFonts w:ascii="Courier New" w:hAnsi="Courier New"/>
          <w:sz w:val="13"/>
        </w:rPr>
        <w:t>11. Task B - Q11 COO migration memo</w:t>
      </w:r>
    </w:p>
    <w:p>
      <w:pPr>
        <w:spacing w:after="0" w:before="0"/>
        <w:shd w:fill="F2F2F2"/>
      </w:pPr>
      <w:r>
        <w:rPr>
          <w:rFonts w:ascii="Courier New" w:hAnsi="Courier New"/>
          <w:sz w:val="13"/>
        </w:rPr>
        <w:t>12. Task C - Q12 Doubly linked list route</w:t>
      </w:r>
    </w:p>
    <w:p>
      <w:pPr>
        <w:spacing w:after="0" w:before="0"/>
        <w:shd w:fill="F2F2F2"/>
      </w:pPr>
      <w:r>
        <w:rPr>
          <w:rFonts w:ascii="Courier New" w:hAnsi="Courier New"/>
          <w:sz w:val="13"/>
        </w:rPr>
        <w:t>13. Task C - Q13 Circular rider dispatch</w:t>
      </w:r>
    </w:p>
    <w:p>
      <w:pPr>
        <w:spacing w:after="0" w:before="0"/>
        <w:shd w:fill="F2F2F2"/>
      </w:pPr>
      <w:r>
        <w:rPr>
          <w:rFonts w:ascii="Courier New" w:hAnsi="Courier New"/>
          <w:sz w:val="13"/>
        </w:rPr>
        <w:t>14. Task C - Q14 Manual min-heap priority queue</w:t>
      </w:r>
    </w:p>
    <w:p>
      <w:pPr>
        <w:spacing w:after="0" w:before="0"/>
        <w:shd w:fill="F2F2F2"/>
      </w:pPr>
      <w:r>
        <w:rPr>
          <w:rFonts w:ascii="Courier New" w:hAnsi="Courier New"/>
          <w:sz w:val="13"/>
        </w:rPr>
        <w:t>15. Task C - Q15 Stack lifecycle and undo</w:t>
      </w:r>
    </w:p>
    <w:p>
      <w:pPr>
        <w:spacing w:after="0" w:before="0"/>
        <w:shd w:fill="F2F2F2"/>
      </w:pPr>
      <w:r>
        <w:rPr>
          <w:rFonts w:ascii="Courier New" w:hAnsi="Courier New"/>
          <w:sz w:val="13"/>
        </w:rPr>
        <w:t>16. Task C - Q16 dispatch pipeline comparison</w:t>
      </w:r>
    </w:p>
    <w:p>
      <w:pPr>
        <w:spacing w:after="0" w:before="0"/>
        <w:shd w:fill="F2F2F2"/>
      </w:pPr>
      <w:r>
        <w:rPr>
          <w:rFonts w:ascii="Courier New" w:hAnsi="Courier New"/>
          <w:sz w:val="13"/>
        </w:rPr>
        <w:t>17. Task C - Q17 CEO leadership brief</w:t>
      </w:r>
    </w:p>
    <w:p>
      <w:pPr>
        <w:spacing w:after="0" w:before="0"/>
        <w:shd w:fill="F2F2F2"/>
      </w:pPr>
      <w:r>
        <w:rPr>
          <w:rFonts w:ascii="Courier New" w:hAnsi="Courier New"/>
          <w:sz w:val="13"/>
        </w:rPr>
        <w:t>18. Task D - Q18 merge sort and quick sort</w:t>
      </w:r>
    </w:p>
    <w:p>
      <w:pPr>
        <w:spacing w:after="0" w:before="0"/>
        <w:shd w:fill="F2F2F2"/>
      </w:pPr>
      <w:r>
        <w:rPr>
          <w:rFonts w:ascii="Courier New" w:hAnsi="Courier New"/>
          <w:sz w:val="13"/>
        </w:rPr>
        <w:t>19. Task D - Q19 binary vs linear search</w:t>
      </w:r>
    </w:p>
    <w:p>
      <w:pPr>
        <w:spacing w:after="0" w:before="0"/>
        <w:shd w:fill="F2F2F2"/>
      </w:pPr>
      <w:r>
        <w:rPr>
          <w:rFonts w:ascii="Courier New" w:hAnsi="Courier New"/>
          <w:sz w:val="13"/>
        </w:rPr>
        <w:t>20. Task D - Q20 peak-hour divide and conquer</w:t>
      </w:r>
    </w:p>
    <w:p>
      <w:pPr>
        <w:spacing w:after="0" w:before="0"/>
        <w:shd w:fill="F2F2F2"/>
      </w:pPr>
      <w:r>
        <w:rPr>
          <w:rFonts w:ascii="Courier New" w:hAnsi="Courier New"/>
          <w:sz w:val="13"/>
        </w:rPr>
        <w:t>21. Task D - Q21 nightly sorting recommendation</w:t>
      </w:r>
    </w:p>
    <w:p>
      <w:pPr>
        <w:spacing w:after="0" w:before="0"/>
        <w:shd w:fill="F2F2F2"/>
      </w:pPr>
      <w:r>
        <w:rPr>
          <w:rFonts w:ascii="Courier New" w:hAnsi="Courier New"/>
          <w:sz w:val="13"/>
        </w:rPr>
        <w:t>22. Task D - Q22 sort benchmark</w:t>
      </w:r>
    </w:p>
    <w:p>
      <w:pPr>
        <w:spacing w:after="0" w:before="0"/>
        <w:shd w:fill="F2F2F2"/>
      </w:pPr>
      <w:r>
        <w:rPr>
          <w:rFonts w:ascii="Courier New" w:hAnsi="Courier New"/>
          <w:sz w:val="13"/>
        </w:rPr>
        <w:t>23. Task E - Q23 executive summary</w:t>
      </w:r>
    </w:p>
    <w:p>
      <w:pPr>
        <w:spacing w:after="0" w:before="0"/>
        <w:shd w:fill="F2F2F2"/>
      </w:pPr>
      <w:r>
        <w:rPr>
          <w:rFonts w:ascii="Courier New" w:hAnsi="Courier New"/>
          <w:sz w:val="13"/>
        </w:rPr>
        <w:t>24. Task E - Q24 dual-audience communication</w:t>
      </w:r>
    </w:p>
    <w:p>
      <w:pPr>
        <w:spacing w:after="0" w:before="0"/>
        <w:shd w:fill="F2F2F2"/>
      </w:pPr>
      <w:r>
        <w:rPr>
          <w:rFonts w:ascii="Courier New" w:hAnsi="Courier New"/>
          <w:sz w:val="13"/>
        </w:rPr>
        <w:t>25. Task E - Q25 investment decision memo</w:t>
      </w:r>
    </w:p>
    <w:p>
      <w:pPr>
        <w:spacing w:after="0" w:before="0"/>
        <w:shd w:fill="F2F2F2"/>
      </w:pPr>
      <w:r>
        <w:rPr>
          <w:rFonts w:ascii="Courier New" w:hAnsi="Courier New"/>
          <w:sz w:val="13"/>
        </w:rPr>
        <w:t>26. Task E - Q26 CTO town hall response</w:t>
      </w:r>
    </w:p>
    <w:p>
      <w:pPr>
        <w:spacing w:after="0" w:before="0"/>
        <w:shd w:fill="F2F2F2"/>
      </w:pPr>
      <w:r>
        <w:rPr>
          <w:rFonts w:ascii="Courier New" w:hAnsi="Courier New"/>
          <w:sz w:val="13"/>
        </w:rPr>
        <w:t>27. Task E - Q27 comprehensive path simulator</w:t>
      </w:r>
    </w:p>
    <w:p>
      <w:pPr>
        <w:spacing w:after="0" w:before="0"/>
        <w:shd w:fill="F2F2F2"/>
      </w:pPr>
      <w:r>
        <w:rPr>
          <w:rFonts w:ascii="Courier New" w:hAnsi="Courier New"/>
          <w:sz w:val="13"/>
        </w:rPr>
      </w:r>
    </w:p>
    <w:p>
      <w:pPr>
        <w:spacing w:after="0" w:before="0"/>
        <w:shd w:fill="F2F2F2"/>
      </w:pPr>
      <w:r>
        <w:rPr>
          <w:rFonts w:ascii="Courier New" w:hAnsi="Courier New"/>
          <w:sz w:val="13"/>
        </w:rPr>
        <w:t>## 5. Sample Output</w:t>
      </w:r>
    </w:p>
    <w:p>
      <w:pPr>
        <w:spacing w:after="0" w:before="0"/>
        <w:shd w:fill="F2F2F2"/>
      </w:pPr>
      <w:r>
        <w:rPr>
          <w:rFonts w:ascii="Courier New" w:hAnsi="Courier New"/>
          <w:sz w:val="13"/>
        </w:rPr>
        <w:t>```text</w:t>
      </w:r>
    </w:p>
    <w:p>
      <w:pPr>
        <w:spacing w:after="0" w:before="0"/>
        <w:shd w:fill="F2F2F2"/>
      </w:pPr>
      <w:r>
        <w:rPr>
          <w:rFonts w:ascii="Courier New" w:hAnsi="Courier New"/>
          <w:sz w:val="13"/>
        </w:rPr>
        <w:t>==================================================</w:t>
      </w:r>
    </w:p>
    <w:p>
      <w:pPr>
        <w:spacing w:after="0" w:before="0"/>
        <w:shd w:fill="F2F2F2"/>
      </w:pPr>
      <w:r>
        <w:rPr>
          <w:rFonts w:ascii="Courier New" w:hAnsi="Courier New"/>
          <w:sz w:val="13"/>
        </w:rPr>
        <w:t>Q2: Dijkstra's Single-Source Shortest Path</w:t>
      </w:r>
    </w:p>
    <w:p>
      <w:pPr>
        <w:spacing w:after="0" w:before="0"/>
        <w:shd w:fill="F2F2F2"/>
      </w:pPr>
      <w:r>
        <w:rPr>
          <w:rFonts w:ascii="Courier New" w:hAnsi="Courier New"/>
          <w:sz w:val="13"/>
        </w:rPr>
        <w:t>==================================================</w:t>
      </w:r>
    </w:p>
    <w:p>
      <w:pPr>
        <w:spacing w:after="0" w:before="0"/>
        <w:shd w:fill="F2F2F2"/>
      </w:pPr>
      <w:r>
        <w:rPr>
          <w:rFonts w:ascii="Courier New" w:hAnsi="Courier New"/>
          <w:sz w:val="13"/>
        </w:rPr>
        <w:t>Start: H1 (Dubai Marina Hub)</w:t>
      </w:r>
    </w:p>
    <w:p>
      <w:pPr>
        <w:spacing w:after="0" w:before="0"/>
        <w:shd w:fill="F2F2F2"/>
      </w:pPr>
      <w:r>
        <w:rPr>
          <w:rFonts w:ascii="Courier New" w:hAnsi="Courier New"/>
          <w:sz w:val="13"/>
        </w:rPr>
        <w:t>End: D1 (Downtown Dubai)</w:t>
      </w:r>
    </w:p>
    <w:p>
      <w:pPr>
        <w:spacing w:after="0" w:before="0"/>
        <w:shd w:fill="F2F2F2"/>
      </w:pPr>
      <w:r>
        <w:rPr>
          <w:rFonts w:ascii="Courier New" w:hAnsi="Courier New"/>
          <w:sz w:val="13"/>
        </w:rPr>
        <w:t>Shortest path: H1 -&gt; D1</w:t>
      </w:r>
    </w:p>
    <w:p>
      <w:pPr>
        <w:spacing w:after="0" w:before="0"/>
        <w:shd w:fill="F2F2F2"/>
      </w:pPr>
      <w:r>
        <w:rPr>
          <w:rFonts w:ascii="Courier New" w:hAnsi="Courier New"/>
          <w:sz w:val="13"/>
        </w:rPr>
        <w:t>Distance: 8 km</w:t>
      </w:r>
    </w:p>
    <w:p>
      <w:pPr>
        <w:spacing w:after="0" w:before="0"/>
        <w:shd w:fill="F2F2F2"/>
      </w:pPr>
      <w:r>
        <w:rPr>
          <w:rFonts w:ascii="Courier New" w:hAnsi="Courier New"/>
          <w:sz w:val="13"/>
        </w:rPr>
        <w:t>Time: 15 min</w:t>
      </w:r>
    </w:p>
    <w:p>
      <w:pPr>
        <w:spacing w:after="0" w:before="0"/>
        <w:shd w:fill="F2F2F2"/>
      </w:pPr>
      <w:r>
        <w:rPr>
          <w:rFonts w:ascii="Courier New" w:hAnsi="Courier New"/>
          <w:sz w:val="13"/>
        </w:rPr>
        <w:t>Cost: AED 5.5</w:t>
      </w:r>
    </w:p>
    <w:p>
      <w:pPr>
        <w:spacing w:after="0" w:before="0"/>
        <w:shd w:fill="F2F2F2"/>
      </w:pPr>
      <w:r>
        <w:rPr>
          <w:rFonts w:ascii="Courier New" w:hAnsi="Courier New"/>
          <w:sz w:val="13"/>
        </w:rPr>
        <w:t>Complexity: O((V+E) log V) with a manual min-heap</w:t>
      </w:r>
    </w:p>
    <w:p>
      <w:pPr>
        <w:spacing w:after="0" w:before="0"/>
        <w:shd w:fill="F2F2F2"/>
      </w:pPr>
      <w:r>
        <w:rPr>
          <w:rFonts w:ascii="Courier New" w:hAnsi="Courier New"/>
          <w:sz w:val="13"/>
        </w:rPr>
        <w:t>```</w:t>
      </w:r>
    </w:p>
    <w:p>
      <w:pPr>
        <w:spacing w:after="0" w:before="0"/>
        <w:shd w:fill="F2F2F2"/>
      </w:pPr>
      <w:r>
        <w:rPr>
          <w:rFonts w:ascii="Courier New" w:hAnsi="Courier New"/>
          <w:sz w:val="13"/>
        </w:rPr>
      </w:r>
    </w:p>
    <w:p>
      <w:pPr>
        <w:spacing w:after="0" w:before="0"/>
        <w:shd w:fill="F2F2F2"/>
      </w:pPr>
      <w:r>
        <w:rPr>
          <w:rFonts w:ascii="Courier New" w:hAnsi="Courier New"/>
          <w:sz w:val="13"/>
        </w:rPr>
        <w:t>## 6. File Structure</w:t>
      </w:r>
    </w:p>
    <w:p>
      <w:pPr>
        <w:spacing w:after="0" w:before="0"/>
        <w:shd w:fill="F2F2F2"/>
      </w:pPr>
      <w:r>
        <w:rPr>
          <w:rFonts w:ascii="Courier New" w:hAnsi="Courier New"/>
          <w:sz w:val="13"/>
        </w:rPr>
        <w:t>```text</w:t>
      </w:r>
    </w:p>
    <w:p>
      <w:pPr>
        <w:spacing w:after="0" w:before="0"/>
        <w:shd w:fill="F2F2F2"/>
      </w:pPr>
      <w:r>
        <w:rPr>
          <w:rFonts w:ascii="Courier New" w:hAnsi="Courier New"/>
          <w:sz w:val="13"/>
        </w:rPr>
        <w:t>waselx_project/</w:t>
      </w:r>
    </w:p>
    <w:p>
      <w:pPr>
        <w:spacing w:after="0" w:before="0"/>
        <w:shd w:fill="F2F2F2"/>
      </w:pPr>
      <w:r>
        <w:rPr>
          <w:rFonts w:ascii="Courier New" w:hAnsi="Courier New"/>
          <w:sz w:val="13"/>
        </w:rPr>
        <w:t>├── data/</w:t>
      </w:r>
    </w:p>
    <w:p>
      <w:pPr>
        <w:spacing w:after="0" w:before="0"/>
        <w:shd w:fill="F2F2F2"/>
      </w:pPr>
      <w:r>
        <w:rPr>
          <w:rFonts w:ascii="Courier New" w:hAnsi="Courier New"/>
          <w:sz w:val="13"/>
        </w:rPr>
        <w:t>│   └── network.py</w:t>
      </w:r>
    </w:p>
    <w:p>
      <w:pPr>
        <w:spacing w:after="0" w:before="0"/>
        <w:shd w:fill="F2F2F2"/>
      </w:pPr>
      <w:r>
        <w:rPr>
          <w:rFonts w:ascii="Courier New" w:hAnsi="Courier New"/>
          <w:sz w:val="13"/>
        </w:rPr>
        <w:t>├── task_a/</w:t>
      </w:r>
    </w:p>
    <w:p>
      <w:pPr>
        <w:spacing w:after="0" w:before="0"/>
        <w:shd w:fill="F2F2F2"/>
      </w:pPr>
      <w:r>
        <w:rPr>
          <w:rFonts w:ascii="Courier New" w:hAnsi="Courier New"/>
          <w:sz w:val="13"/>
        </w:rPr>
        <w:t>├── task_b/</w:t>
      </w:r>
    </w:p>
    <w:p>
      <w:pPr>
        <w:spacing w:after="0" w:before="0"/>
        <w:shd w:fill="F2F2F2"/>
      </w:pPr>
      <w:r>
        <w:rPr>
          <w:rFonts w:ascii="Courier New" w:hAnsi="Courier New"/>
          <w:sz w:val="13"/>
        </w:rPr>
        <w:t>├── task_c/</w:t>
      </w:r>
    </w:p>
    <w:p>
      <w:pPr>
        <w:spacing w:after="0" w:before="0"/>
        <w:shd w:fill="F2F2F2"/>
      </w:pPr>
      <w:r>
        <w:rPr>
          <w:rFonts w:ascii="Courier New" w:hAnsi="Courier New"/>
          <w:sz w:val="13"/>
        </w:rPr>
        <w:t>├── task_d/</w:t>
      </w:r>
    </w:p>
    <w:p>
      <w:pPr>
        <w:spacing w:after="0" w:before="0"/>
        <w:shd w:fill="F2F2F2"/>
      </w:pPr>
      <w:r>
        <w:rPr>
          <w:rFonts w:ascii="Courier New" w:hAnsi="Courier New"/>
          <w:sz w:val="13"/>
        </w:rPr>
        <w:t>├── task_e/</w:t>
      </w:r>
    </w:p>
    <w:p>
      <w:pPr>
        <w:spacing w:after="0" w:before="0"/>
        <w:shd w:fill="F2F2F2"/>
      </w:pPr>
      <w:r>
        <w:rPr>
          <w:rFonts w:ascii="Courier New" w:hAnsi="Courier New"/>
          <w:sz w:val="13"/>
        </w:rPr>
        <w:t>├── utils/</w:t>
      </w:r>
    </w:p>
    <w:p>
      <w:pPr>
        <w:spacing w:after="0" w:before="0"/>
        <w:shd w:fill="F2F2F2"/>
      </w:pPr>
      <w:r>
        <w:rPr>
          <w:rFonts w:ascii="Courier New" w:hAnsi="Courier New"/>
          <w:sz w:val="13"/>
        </w:rPr>
        <w:t>├── outputs/</w:t>
      </w:r>
    </w:p>
    <w:p>
      <w:pPr>
        <w:spacing w:after="0" w:before="0"/>
        <w:shd w:fill="F2F2F2"/>
      </w:pPr>
      <w:r>
        <w:rPr>
          <w:rFonts w:ascii="Courier New" w:hAnsi="Courier New"/>
          <w:sz w:val="13"/>
        </w:rPr>
        <w:t>├── main.py</w:t>
      </w:r>
    </w:p>
    <w:p>
      <w:pPr>
        <w:spacing w:after="0" w:before="0"/>
        <w:shd w:fill="F2F2F2"/>
      </w:pPr>
      <w:r>
        <w:rPr>
          <w:rFonts w:ascii="Courier New" w:hAnsi="Courier New"/>
          <w:sz w:val="13"/>
        </w:rPr>
        <w:t>├── requirements.txt</w:t>
      </w:r>
    </w:p>
    <w:p>
      <w:pPr>
        <w:spacing w:after="0" w:before="0"/>
        <w:shd w:fill="F2F2F2"/>
      </w:pPr>
      <w:r>
        <w:rPr>
          <w:rFonts w:ascii="Courier New" w:hAnsi="Courier New"/>
          <w:sz w:val="13"/>
        </w:rPr>
        <w:t>├── README.md</w:t>
      </w:r>
    </w:p>
    <w:p>
      <w:pPr>
        <w:spacing w:after="0" w:before="0"/>
        <w:shd w:fill="F2F2F2"/>
      </w:pPr>
      <w:r>
        <w:rPr>
          <w:rFonts w:ascii="Courier New" w:hAnsi="Courier New"/>
          <w:sz w:val="13"/>
        </w:rPr>
        <w:t>├── TRD.md</w:t>
      </w:r>
    </w:p>
    <w:p>
      <w:pPr>
        <w:spacing w:after="0" w:before="0"/>
        <w:shd w:fill="F2F2F2"/>
      </w:pPr>
      <w:r>
        <w:rPr>
          <w:rFonts w:ascii="Courier New" w:hAnsi="Courier New"/>
          <w:sz w:val="13"/>
        </w:rPr>
        <w:t>└── references.txt</w:t>
      </w:r>
    </w:p>
    <w:p>
      <w:pPr>
        <w:spacing w:after="0" w:before="0"/>
        <w:shd w:fill="F2F2F2"/>
      </w:pPr>
      <w:r>
        <w:rPr>
          <w:rFonts w:ascii="Courier New" w:hAnsi="Courier New"/>
          <w:sz w:val="13"/>
        </w:rPr>
        <w:t>```</w:t>
      </w:r>
    </w:p>
    <w:p>
      <w:pPr>
        <w:spacing w:after="0" w:before="0"/>
        <w:shd w:fill="F2F2F2"/>
      </w:pPr>
      <w:r>
        <w:rPr>
          <w:rFonts w:ascii="Courier New" w:hAnsi="Courier New"/>
          <w:sz w:val="13"/>
        </w:rPr>
      </w:r>
    </w:p>
    <w:p>
      <w:pPr>
        <w:spacing w:after="0" w:before="0"/>
        <w:shd w:fill="F2F2F2"/>
      </w:pPr>
      <w:r>
        <w:rPr>
          <w:rFonts w:ascii="Courier New" w:hAnsi="Courier New"/>
          <w:sz w:val="13"/>
        </w:rPr>
        <w:t>## 7. Academic Integrity Statement</w:t>
      </w:r>
    </w:p>
    <w:p>
      <w:pPr>
        <w:spacing w:after="0" w:before="0"/>
        <w:shd w:fill="F2F2F2"/>
      </w:pPr>
      <w:r>
        <w:rPr>
          <w:rFonts w:ascii="Courier New" w:hAnsi="Courier New"/>
          <w:sz w:val="13"/>
        </w:rPr>
        <w:t>This project is submitted as part of the MAIB Data Structures &amp; Algorithms course. All algorithms are implemented by the team members listed in the technical report. Standard library usage is noted in code comments. AI-assisted code, if used, must be marked with `[AI-ASSISTED: ...]` tags and reviewed by a team member. All external references are cited in the References section. By submitting this work, we affirm that it is our own and meets the institutional academic integrity policy.</w:t>
      </w:r>
    </w:p>
    <w:p>
      <w:pPr>
        <w:spacing w:after="0" w:before="0"/>
        <w:shd w:fill="F2F2F2"/>
      </w:pPr>
      <w:r>
        <w:rPr>
          <w:rFonts w:ascii="Courier New" w:hAnsi="Courier New"/>
          <w:sz w:val="13"/>
        </w:rPr>
      </w:r>
    </w:p>
    <w:p>
      <w:pPr>
        <w:spacing w:after="0" w:before="0"/>
        <w:shd w:fill="F2F2F2"/>
      </w:pPr>
      <w:r>
        <w:rPr>
          <w:rFonts w:ascii="Courier New" w:hAnsi="Courier New"/>
          <w:sz w:val="13"/>
        </w:rPr>
        <w:t>## 8. References</w:t>
      </w:r>
    </w:p>
    <w:p>
      <w:pPr>
        <w:spacing w:after="0" w:before="0"/>
        <w:shd w:fill="F2F2F2"/>
      </w:pPr>
      <w:r>
        <w:rPr>
          <w:rFonts w:ascii="Courier New" w:hAnsi="Courier New"/>
          <w:sz w:val="13"/>
        </w:rPr>
        <w:t>See `references.txt` and the report's References and Citations section.</w:t>
      </w:r>
    </w:p>
    <w:p>
      <w:pPr>
        <w:spacing w:after="0" w:before="0"/>
        <w:shd w:fill="F2F2F2"/>
      </w:pPr>
      <w:r>
        <w:rPr>
          <w:rFonts w:ascii="Courier New" w:hAnsi="Courier New"/>
          <w:sz w:val="13"/>
        </w:rPr>
      </w:r>
    </w:p>
    <w:p>
      <w:pPr>
        <w:spacing w:after="0" w:before="0"/>
        <w:shd w:fill="F2F2F2"/>
      </w:pPr>
      <w:r>
        <w:rPr>
          <w:rFonts w:ascii="Courier New" w:hAnsi="Courier New"/>
          <w:sz w:val="13"/>
        </w:rPr>
        <w:t>[README continues in separate README.md file.]</w:t>
      </w: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Technical Report - generated for academic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WaselX Express - UAE Delivery Optimization | MAIB Data Structures &amp; Algorithms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