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558"/>
        <w:gridCol w:w="3039"/>
        <w:gridCol w:w="3085"/>
      </w:tblGrid>
      <w:tr w:rsidR="005E28EF" w:rsidRPr="005E28EF" w:rsidTr="005E28EF">
        <w:trPr>
          <w:trHeight w:val="435"/>
        </w:trPr>
        <w:tc>
          <w:tcPr>
            <w:tcW w:w="4344" w:type="dxa"/>
            <w:noWrap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E28EF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338" w:type="dxa"/>
            <w:gridSpan w:val="2"/>
            <w:noWrap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E28EF">
              <w:rPr>
                <w:sz w:val="24"/>
                <w:szCs w:val="24"/>
              </w:rPr>
              <w:t xml:space="preserve">Тестирования функции </w:t>
            </w:r>
            <w:proofErr w:type="spellStart"/>
            <w:r w:rsidRPr="005E28EF">
              <w:rPr>
                <w:sz w:val="24"/>
                <w:szCs w:val="24"/>
              </w:rPr>
              <w:t>экосчетчика</w:t>
            </w:r>
            <w:proofErr w:type="spellEnd"/>
            <w:r w:rsidRPr="005E28EF">
              <w:rPr>
                <w:sz w:val="24"/>
                <w:szCs w:val="24"/>
              </w:rPr>
              <w:t xml:space="preserve"> воды, CO2, и энергии</w:t>
            </w:r>
          </w:p>
        </w:tc>
      </w:tr>
      <w:tr w:rsidR="005E28EF" w:rsidRPr="005E28EF" w:rsidTr="00F73C26">
        <w:trPr>
          <w:trHeight w:val="450"/>
        </w:trPr>
        <w:tc>
          <w:tcPr>
            <w:tcW w:w="4834" w:type="dxa"/>
            <w:noWrap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E28EF">
              <w:rPr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6338" w:type="dxa"/>
            <w:gridSpan w:val="2"/>
            <w:noWrap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E28EF">
              <w:rPr>
                <w:sz w:val="24"/>
                <w:szCs w:val="24"/>
              </w:rPr>
              <w:t>Высокий</w:t>
            </w:r>
          </w:p>
        </w:tc>
      </w:tr>
      <w:tr w:rsidR="005E28EF" w:rsidRPr="005E28EF" w:rsidTr="005E28EF">
        <w:trPr>
          <w:trHeight w:val="420"/>
        </w:trPr>
        <w:tc>
          <w:tcPr>
            <w:tcW w:w="4344" w:type="dxa"/>
            <w:noWrap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5E28EF">
              <w:rPr>
                <w:b/>
                <w:bCs/>
                <w:sz w:val="24"/>
                <w:szCs w:val="24"/>
              </w:rPr>
              <w:t>Предусловие</w:t>
            </w:r>
          </w:p>
        </w:tc>
        <w:tc>
          <w:tcPr>
            <w:tcW w:w="3145" w:type="dxa"/>
            <w:noWrap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5E28EF">
              <w:rPr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3193" w:type="dxa"/>
            <w:noWrap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5E28EF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5E28EF" w:rsidRPr="005E28EF" w:rsidTr="005E28EF">
        <w:trPr>
          <w:trHeight w:val="645"/>
        </w:trPr>
        <w:tc>
          <w:tcPr>
            <w:tcW w:w="4344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 xml:space="preserve">1. В браузере </w:t>
            </w:r>
            <w:proofErr w:type="gramStart"/>
            <w:r w:rsidRPr="005E28EF">
              <w:rPr>
                <w:sz w:val="22"/>
              </w:rPr>
              <w:t>открыта</w:t>
            </w:r>
            <w:proofErr w:type="gramEnd"/>
            <w:r w:rsidRPr="005E28EF">
              <w:rPr>
                <w:sz w:val="22"/>
              </w:rPr>
              <w:t xml:space="preserve"> </w:t>
            </w:r>
            <w:proofErr w:type="spellStart"/>
            <w:r w:rsidRPr="005E28EF">
              <w:rPr>
                <w:sz w:val="22"/>
              </w:rPr>
              <w:t>вэб-страница</w:t>
            </w:r>
            <w:proofErr w:type="spellEnd"/>
            <w:r w:rsidRPr="005E28EF">
              <w:rPr>
                <w:sz w:val="22"/>
              </w:rPr>
              <w:t xml:space="preserve"> </w:t>
            </w:r>
            <w:r w:rsidRPr="005E28EF">
              <w:rPr>
                <w:sz w:val="22"/>
                <w:u w:val="single"/>
              </w:rPr>
              <w:t>https://www.avito.ru/avito-care/eco-impact</w:t>
            </w:r>
          </w:p>
        </w:tc>
        <w:tc>
          <w:tcPr>
            <w:tcW w:w="3145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>1. Перейти во вкладку "Источники"</w:t>
            </w:r>
          </w:p>
        </w:tc>
        <w:tc>
          <w:tcPr>
            <w:tcW w:w="3193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 xml:space="preserve">Открытие вкладки источники в </w:t>
            </w:r>
            <w:proofErr w:type="spellStart"/>
            <w:r w:rsidRPr="005E28EF">
              <w:rPr>
                <w:sz w:val="22"/>
              </w:rPr>
              <w:t>DevTools</w:t>
            </w:r>
            <w:proofErr w:type="spellEnd"/>
          </w:p>
        </w:tc>
      </w:tr>
      <w:tr w:rsidR="005E28EF" w:rsidRPr="005E28EF" w:rsidTr="005E28EF">
        <w:trPr>
          <w:trHeight w:val="945"/>
        </w:trPr>
        <w:tc>
          <w:tcPr>
            <w:tcW w:w="4344" w:type="dxa"/>
            <w:noWrap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>2. В браузере открыта панель инструментов разработчика (</w:t>
            </w:r>
            <w:proofErr w:type="spellStart"/>
            <w:r w:rsidRPr="005E28EF">
              <w:rPr>
                <w:sz w:val="22"/>
              </w:rPr>
              <w:t>Devtools</w:t>
            </w:r>
            <w:proofErr w:type="spellEnd"/>
            <w:r w:rsidRPr="005E28EF">
              <w:rPr>
                <w:sz w:val="22"/>
              </w:rPr>
              <w:t>)</w:t>
            </w:r>
          </w:p>
        </w:tc>
        <w:tc>
          <w:tcPr>
            <w:tcW w:w="3145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>2. В директории "</w:t>
            </w:r>
            <w:proofErr w:type="spellStart"/>
            <w:r w:rsidRPr="005E28EF">
              <w:rPr>
                <w:sz w:val="22"/>
              </w:rPr>
              <w:t>top</w:t>
            </w:r>
            <w:proofErr w:type="spellEnd"/>
            <w:r w:rsidRPr="005E28EF">
              <w:rPr>
                <w:sz w:val="22"/>
              </w:rPr>
              <w:t>/</w:t>
            </w:r>
            <w:proofErr w:type="spellStart"/>
            <w:r w:rsidRPr="005E28EF">
              <w:rPr>
                <w:sz w:val="22"/>
              </w:rPr>
              <w:t>www.avito.st</w:t>
            </w:r>
            <w:proofErr w:type="spellEnd"/>
            <w:r w:rsidRPr="005E28EF">
              <w:rPr>
                <w:sz w:val="22"/>
              </w:rPr>
              <w:t>/</w:t>
            </w:r>
            <w:proofErr w:type="spellStart"/>
            <w:r w:rsidRPr="005E28EF">
              <w:rPr>
                <w:sz w:val="22"/>
              </w:rPr>
              <w:t>remote-modules</w:t>
            </w:r>
            <w:proofErr w:type="spellEnd"/>
            <w:r w:rsidRPr="005E28EF">
              <w:rPr>
                <w:sz w:val="22"/>
              </w:rPr>
              <w:t>/</w:t>
            </w:r>
            <w:proofErr w:type="spellStart"/>
            <w:r w:rsidRPr="005E28EF">
              <w:rPr>
                <w:sz w:val="22"/>
              </w:rPr>
              <w:t>eco-impact</w:t>
            </w:r>
            <w:proofErr w:type="spellEnd"/>
            <w:r w:rsidRPr="005E28EF">
              <w:rPr>
                <w:sz w:val="22"/>
              </w:rPr>
              <w:t>/75d4074/" открыть файл "482.39a58132072a83276190.js"</w:t>
            </w:r>
          </w:p>
        </w:tc>
        <w:tc>
          <w:tcPr>
            <w:tcW w:w="3193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 xml:space="preserve">Открытие </w:t>
            </w:r>
            <w:proofErr w:type="spellStart"/>
            <w:r w:rsidRPr="005E28EF">
              <w:rPr>
                <w:sz w:val="22"/>
              </w:rPr>
              <w:t>JavaScript</w:t>
            </w:r>
            <w:proofErr w:type="spellEnd"/>
            <w:r w:rsidRPr="005E28EF">
              <w:rPr>
                <w:sz w:val="22"/>
              </w:rPr>
              <w:t xml:space="preserve"> файла "482.39a58132072a83276190.js", отображение кода в правой рабочей области инструмента </w:t>
            </w:r>
            <w:proofErr w:type="spellStart"/>
            <w:r w:rsidRPr="005E28EF">
              <w:rPr>
                <w:sz w:val="22"/>
              </w:rPr>
              <w:t>Devtools</w:t>
            </w:r>
            <w:proofErr w:type="spellEnd"/>
            <w:r w:rsidRPr="005E28EF">
              <w:rPr>
                <w:sz w:val="22"/>
              </w:rPr>
              <w:t xml:space="preserve"> (Вкладка "Источники")</w:t>
            </w:r>
          </w:p>
        </w:tc>
      </w:tr>
      <w:tr w:rsidR="005E28EF" w:rsidRPr="005E28EF" w:rsidTr="005E28EF">
        <w:trPr>
          <w:trHeight w:val="1050"/>
        </w:trPr>
        <w:tc>
          <w:tcPr>
            <w:tcW w:w="4344" w:type="dxa"/>
            <w:vMerge w:val="restart"/>
            <w:noWrap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> </w:t>
            </w:r>
          </w:p>
        </w:tc>
        <w:tc>
          <w:tcPr>
            <w:tcW w:w="3145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 xml:space="preserve">3. Нажать ПКМ на файле "482.39a58132072a83276190.js": выбрать пункт "Переопределение </w:t>
            </w:r>
            <w:proofErr w:type="spellStart"/>
            <w:r w:rsidRPr="005E28EF">
              <w:rPr>
                <w:sz w:val="22"/>
              </w:rPr>
              <w:t>контента</w:t>
            </w:r>
            <w:proofErr w:type="spellEnd"/>
            <w:r w:rsidRPr="005E28EF">
              <w:rPr>
                <w:sz w:val="22"/>
              </w:rPr>
              <w:t>"</w:t>
            </w:r>
          </w:p>
        </w:tc>
        <w:tc>
          <w:tcPr>
            <w:tcW w:w="3193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 xml:space="preserve">Переопределение </w:t>
            </w:r>
            <w:proofErr w:type="spellStart"/>
            <w:r w:rsidRPr="005E28EF">
              <w:rPr>
                <w:sz w:val="22"/>
              </w:rPr>
              <w:t>контента</w:t>
            </w:r>
            <w:proofErr w:type="spellEnd"/>
            <w:r w:rsidRPr="005E28EF">
              <w:rPr>
                <w:sz w:val="22"/>
              </w:rPr>
              <w:t xml:space="preserve">: сохранение файла </w:t>
            </w:r>
            <w:proofErr w:type="spellStart"/>
            <w:r w:rsidRPr="005E28EF">
              <w:rPr>
                <w:sz w:val="22"/>
              </w:rPr>
              <w:t>JavaScript</w:t>
            </w:r>
            <w:proofErr w:type="spellEnd"/>
            <w:r w:rsidRPr="005E28EF">
              <w:rPr>
                <w:sz w:val="22"/>
              </w:rPr>
              <w:t xml:space="preserve"> в памяти ПК для редактирования</w:t>
            </w:r>
          </w:p>
        </w:tc>
      </w:tr>
      <w:tr w:rsidR="005E28EF" w:rsidRPr="005E28EF" w:rsidTr="005E28EF">
        <w:trPr>
          <w:trHeight w:val="1455"/>
        </w:trPr>
        <w:tc>
          <w:tcPr>
            <w:tcW w:w="4344" w:type="dxa"/>
            <w:vMerge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</w:p>
        </w:tc>
        <w:tc>
          <w:tcPr>
            <w:tcW w:w="3145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>4. В области открытого файла используем функцию поиска (</w:t>
            </w:r>
            <w:proofErr w:type="spellStart"/>
            <w:r w:rsidRPr="005E28EF">
              <w:rPr>
                <w:sz w:val="22"/>
              </w:rPr>
              <w:t>Ctrl+f</w:t>
            </w:r>
            <w:proofErr w:type="spellEnd"/>
            <w:r w:rsidRPr="005E28EF">
              <w:rPr>
                <w:sz w:val="22"/>
              </w:rPr>
              <w:t xml:space="preserve">) и поисковой форме вводим "co2: </w:t>
            </w:r>
            <w:proofErr w:type="gramStart"/>
            <w:r w:rsidRPr="005E28EF">
              <w:rPr>
                <w:sz w:val="22"/>
              </w:rPr>
              <w:t>J("</w:t>
            </w:r>
            <w:proofErr w:type="gramEnd"/>
          </w:p>
        </w:tc>
        <w:tc>
          <w:tcPr>
            <w:tcW w:w="3193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 xml:space="preserve">Результатом поиска будет единственное совпадение, в котором мы наблюдаем </w:t>
            </w:r>
            <w:proofErr w:type="gramStart"/>
            <w:r w:rsidRPr="005E28EF">
              <w:rPr>
                <w:sz w:val="22"/>
              </w:rPr>
              <w:t>функцию</w:t>
            </w:r>
            <w:proofErr w:type="gramEnd"/>
            <w:r w:rsidRPr="005E28EF">
              <w:rPr>
                <w:sz w:val="22"/>
              </w:rPr>
              <w:t xml:space="preserve"> которая возвращает объект с 3 свойствами; co2, </w:t>
            </w:r>
            <w:proofErr w:type="spellStart"/>
            <w:r w:rsidRPr="005E28EF">
              <w:rPr>
                <w:sz w:val="22"/>
              </w:rPr>
              <w:t>water</w:t>
            </w:r>
            <w:proofErr w:type="spellEnd"/>
            <w:r w:rsidRPr="005E28EF">
              <w:rPr>
                <w:sz w:val="22"/>
              </w:rPr>
              <w:t xml:space="preserve"> и </w:t>
            </w:r>
            <w:proofErr w:type="spellStart"/>
            <w:r w:rsidRPr="005E28EF">
              <w:rPr>
                <w:sz w:val="22"/>
              </w:rPr>
              <w:t>energy</w:t>
            </w:r>
            <w:proofErr w:type="spellEnd"/>
            <w:r w:rsidRPr="005E28EF">
              <w:rPr>
                <w:sz w:val="22"/>
              </w:rPr>
              <w:t>. Функция J(</w:t>
            </w:r>
            <w:proofErr w:type="spellStart"/>
            <w:r w:rsidRPr="005E28EF">
              <w:rPr>
                <w:sz w:val="22"/>
              </w:rPr>
              <w:t>x,y</w:t>
            </w:r>
            <w:proofErr w:type="spellEnd"/>
            <w:r w:rsidRPr="005E28EF">
              <w:rPr>
                <w:sz w:val="22"/>
              </w:rPr>
              <w:t>) определяет значения каждого из этих свойств.</w:t>
            </w:r>
          </w:p>
        </w:tc>
      </w:tr>
      <w:tr w:rsidR="005E28EF" w:rsidRPr="005E28EF" w:rsidTr="005E28EF">
        <w:trPr>
          <w:trHeight w:val="1305"/>
        </w:trPr>
        <w:tc>
          <w:tcPr>
            <w:tcW w:w="4344" w:type="dxa"/>
            <w:vMerge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</w:p>
        </w:tc>
        <w:tc>
          <w:tcPr>
            <w:tcW w:w="3145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 xml:space="preserve">5. </w:t>
            </w:r>
            <w:proofErr w:type="gramStart"/>
            <w:r w:rsidRPr="005E28EF">
              <w:rPr>
                <w:sz w:val="22"/>
              </w:rPr>
              <w:t>Первый аргумент функции' J(</w:t>
            </w:r>
            <w:proofErr w:type="spellStart"/>
            <w:r w:rsidRPr="005E28EF">
              <w:rPr>
                <w:sz w:val="22"/>
              </w:rPr>
              <w:t>x,y</w:t>
            </w:r>
            <w:proofErr w:type="spellEnd"/>
            <w:r w:rsidRPr="005E28EF">
              <w:rPr>
                <w:sz w:val="22"/>
              </w:rPr>
              <w:t>)' в каждом из свойств('co2', '</w:t>
            </w:r>
            <w:proofErr w:type="spellStart"/>
            <w:r w:rsidRPr="005E28EF">
              <w:rPr>
                <w:sz w:val="22"/>
              </w:rPr>
              <w:t>water</w:t>
            </w:r>
            <w:proofErr w:type="spellEnd"/>
            <w:r w:rsidRPr="005E28EF">
              <w:rPr>
                <w:sz w:val="22"/>
              </w:rPr>
              <w:t>', '</w:t>
            </w:r>
            <w:proofErr w:type="spellStart"/>
            <w:r w:rsidRPr="005E28EF">
              <w:rPr>
                <w:sz w:val="22"/>
              </w:rPr>
              <w:t>energy</w:t>
            </w:r>
            <w:proofErr w:type="spellEnd"/>
            <w:r w:rsidRPr="005E28EF">
              <w:rPr>
                <w:sz w:val="22"/>
              </w:rPr>
              <w:t>') заменить на тестовое значение (например: 'co2:</w:t>
            </w:r>
            <w:proofErr w:type="gramEnd"/>
            <w:r w:rsidRPr="005E28EF">
              <w:rPr>
                <w:sz w:val="22"/>
              </w:rPr>
              <w:t xml:space="preserve"> </w:t>
            </w:r>
            <w:proofErr w:type="gramStart"/>
            <w:r w:rsidRPr="005E28EF">
              <w:rPr>
                <w:sz w:val="22"/>
              </w:rPr>
              <w:t xml:space="preserve">J(1000,(второй </w:t>
            </w:r>
            <w:r w:rsidRPr="005E28EF">
              <w:rPr>
                <w:b/>
                <w:sz w:val="22"/>
              </w:rPr>
              <w:t>аргумент остается неизменным!!!))</w:t>
            </w:r>
            <w:r w:rsidRPr="005E28EF">
              <w:rPr>
                <w:sz w:val="22"/>
              </w:rPr>
              <w:t>').</w:t>
            </w:r>
            <w:proofErr w:type="gramEnd"/>
          </w:p>
        </w:tc>
        <w:tc>
          <w:tcPr>
            <w:tcW w:w="3193" w:type="dxa"/>
            <w:hideMark/>
          </w:tcPr>
          <w:p w:rsidR="005E28EF" w:rsidRPr="005E28EF" w:rsidRDefault="005E28EF" w:rsidP="003B3357">
            <w:pPr>
              <w:spacing w:line="240" w:lineRule="auto"/>
              <w:ind w:firstLine="0"/>
              <w:rPr>
                <w:sz w:val="22"/>
              </w:rPr>
            </w:pPr>
            <w:proofErr w:type="gramStart"/>
            <w:r w:rsidRPr="005E28EF">
              <w:rPr>
                <w:sz w:val="22"/>
              </w:rPr>
              <w:t>Первый аргумент функции' J(</w:t>
            </w:r>
            <w:proofErr w:type="spellStart"/>
            <w:r w:rsidRPr="005E28EF">
              <w:rPr>
                <w:sz w:val="22"/>
              </w:rPr>
              <w:t>x,y</w:t>
            </w:r>
            <w:proofErr w:type="spellEnd"/>
            <w:r w:rsidRPr="005E28EF">
              <w:rPr>
                <w:sz w:val="22"/>
              </w:rPr>
              <w:t>)' в каждом из свойств(</w:t>
            </w:r>
            <w:r w:rsidR="003B3357">
              <w:rPr>
                <w:sz w:val="22"/>
              </w:rPr>
              <w:t>'co2', '</w:t>
            </w:r>
            <w:proofErr w:type="spellStart"/>
            <w:r w:rsidR="003B3357">
              <w:rPr>
                <w:sz w:val="22"/>
              </w:rPr>
              <w:t>water</w:t>
            </w:r>
            <w:proofErr w:type="spellEnd"/>
            <w:r w:rsidR="003B3357">
              <w:rPr>
                <w:sz w:val="22"/>
              </w:rPr>
              <w:t>', '</w:t>
            </w:r>
            <w:proofErr w:type="spellStart"/>
            <w:r w:rsidR="003B3357">
              <w:rPr>
                <w:sz w:val="22"/>
              </w:rPr>
              <w:t>energy</w:t>
            </w:r>
            <w:proofErr w:type="spellEnd"/>
            <w:r w:rsidR="003B3357">
              <w:rPr>
                <w:sz w:val="22"/>
              </w:rPr>
              <w:t>') заменен</w:t>
            </w:r>
            <w:r w:rsidRPr="005E28EF">
              <w:rPr>
                <w:sz w:val="22"/>
              </w:rPr>
              <w:t xml:space="preserve"> на тестовое значение (например: 'co2:</w:t>
            </w:r>
            <w:proofErr w:type="gramEnd"/>
            <w:r w:rsidRPr="005E28EF">
              <w:rPr>
                <w:sz w:val="22"/>
              </w:rPr>
              <w:t xml:space="preserve"> </w:t>
            </w:r>
            <w:proofErr w:type="gramStart"/>
            <w:r w:rsidRPr="005E28EF">
              <w:rPr>
                <w:sz w:val="22"/>
              </w:rPr>
              <w:t xml:space="preserve">J(1000,(второй </w:t>
            </w:r>
            <w:r w:rsidRPr="005E28EF">
              <w:rPr>
                <w:b/>
                <w:sz w:val="22"/>
              </w:rPr>
              <w:t>аргумент остается неизменным!!!))</w:t>
            </w:r>
            <w:r w:rsidRPr="005E28EF">
              <w:rPr>
                <w:sz w:val="22"/>
              </w:rPr>
              <w:t>').</w:t>
            </w:r>
            <w:proofErr w:type="gramEnd"/>
          </w:p>
        </w:tc>
      </w:tr>
      <w:tr w:rsidR="005E28EF" w:rsidRPr="005E28EF" w:rsidTr="005E28EF">
        <w:trPr>
          <w:trHeight w:val="1050"/>
        </w:trPr>
        <w:tc>
          <w:tcPr>
            <w:tcW w:w="4344" w:type="dxa"/>
            <w:vMerge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</w:p>
        </w:tc>
        <w:tc>
          <w:tcPr>
            <w:tcW w:w="3145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>6. Сохраняем результат (</w:t>
            </w:r>
            <w:proofErr w:type="spellStart"/>
            <w:r w:rsidRPr="005E28EF">
              <w:rPr>
                <w:sz w:val="22"/>
              </w:rPr>
              <w:t>Ctrl+s</w:t>
            </w:r>
            <w:proofErr w:type="spellEnd"/>
            <w:r w:rsidRPr="005E28EF">
              <w:rPr>
                <w:sz w:val="22"/>
              </w:rPr>
              <w:t>)</w:t>
            </w:r>
          </w:p>
        </w:tc>
        <w:tc>
          <w:tcPr>
            <w:tcW w:w="3193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>Сохранение результата, в левой част</w:t>
            </w:r>
            <w:proofErr w:type="gramStart"/>
            <w:r w:rsidRPr="005E28EF">
              <w:rPr>
                <w:sz w:val="22"/>
              </w:rPr>
              <w:t>и(</w:t>
            </w:r>
            <w:proofErr w:type="gramEnd"/>
            <w:r w:rsidRPr="005E28EF">
              <w:rPr>
                <w:sz w:val="22"/>
              </w:rPr>
              <w:t xml:space="preserve">область отображения директории) </w:t>
            </w:r>
            <w:proofErr w:type="spellStart"/>
            <w:r w:rsidRPr="005E28EF">
              <w:rPr>
                <w:sz w:val="22"/>
              </w:rPr>
              <w:t>Devtools</w:t>
            </w:r>
            <w:proofErr w:type="spellEnd"/>
            <w:r w:rsidRPr="005E28EF">
              <w:rPr>
                <w:sz w:val="22"/>
              </w:rPr>
              <w:t>(Ин</w:t>
            </w:r>
            <w:r>
              <w:rPr>
                <w:sz w:val="22"/>
              </w:rPr>
              <w:t>струменты -&gt; Переопределения) и</w:t>
            </w:r>
            <w:r>
              <w:rPr>
                <w:sz w:val="22"/>
                <w:lang w:val="en-US"/>
              </w:rPr>
              <w:t>c</w:t>
            </w:r>
            <w:proofErr w:type="spellStart"/>
            <w:r w:rsidRPr="005E28EF">
              <w:rPr>
                <w:sz w:val="22"/>
              </w:rPr>
              <w:t>чезновения</w:t>
            </w:r>
            <w:proofErr w:type="spellEnd"/>
            <w:r w:rsidRPr="005E28EF">
              <w:rPr>
                <w:sz w:val="22"/>
              </w:rPr>
              <w:t xml:space="preserve"> символа '*' в названии редактируемого файла "*482.39a58132072a83276190.js"</w:t>
            </w:r>
          </w:p>
        </w:tc>
      </w:tr>
      <w:tr w:rsidR="005E28EF" w:rsidRPr="005E28EF" w:rsidTr="005E28EF">
        <w:trPr>
          <w:trHeight w:val="780"/>
        </w:trPr>
        <w:tc>
          <w:tcPr>
            <w:tcW w:w="4344" w:type="dxa"/>
            <w:vMerge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</w:p>
        </w:tc>
        <w:tc>
          <w:tcPr>
            <w:tcW w:w="3145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>7. Перезагружаем страницу</w:t>
            </w:r>
          </w:p>
        </w:tc>
        <w:tc>
          <w:tcPr>
            <w:tcW w:w="3193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>Перезагрузка страницы с локально-переопределенным файлом '482.39a58132072a83276190.js'</w:t>
            </w:r>
          </w:p>
        </w:tc>
      </w:tr>
      <w:tr w:rsidR="005E28EF" w:rsidRPr="005E28EF" w:rsidTr="005E28EF">
        <w:trPr>
          <w:trHeight w:val="1215"/>
        </w:trPr>
        <w:tc>
          <w:tcPr>
            <w:tcW w:w="4344" w:type="dxa"/>
            <w:vMerge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</w:p>
        </w:tc>
        <w:tc>
          <w:tcPr>
            <w:tcW w:w="3145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 xml:space="preserve">8. Находим тестируемый блок страницы, делаем </w:t>
            </w:r>
            <w:proofErr w:type="spellStart"/>
            <w:r w:rsidRPr="005E28EF">
              <w:rPr>
                <w:sz w:val="22"/>
              </w:rPr>
              <w:t>скриншот</w:t>
            </w:r>
            <w:proofErr w:type="spellEnd"/>
            <w:r w:rsidRPr="005E28EF">
              <w:rPr>
                <w:sz w:val="22"/>
              </w:rPr>
              <w:t>.</w:t>
            </w:r>
          </w:p>
        </w:tc>
        <w:tc>
          <w:tcPr>
            <w:tcW w:w="3193" w:type="dxa"/>
            <w:hideMark/>
          </w:tcPr>
          <w:p w:rsidR="005E28EF" w:rsidRPr="005E28EF" w:rsidRDefault="005E28EF" w:rsidP="005E28EF">
            <w:pPr>
              <w:spacing w:line="240" w:lineRule="auto"/>
              <w:ind w:firstLine="0"/>
              <w:rPr>
                <w:sz w:val="22"/>
              </w:rPr>
            </w:pPr>
            <w:r w:rsidRPr="005E28EF">
              <w:rPr>
                <w:sz w:val="22"/>
              </w:rPr>
              <w:t>В тестируемом блоке значения 'л воды', 'кг СО</w:t>
            </w:r>
            <w:proofErr w:type="gramStart"/>
            <w:r w:rsidRPr="005E28EF">
              <w:rPr>
                <w:sz w:val="22"/>
              </w:rPr>
              <w:t>2</w:t>
            </w:r>
            <w:proofErr w:type="gramEnd"/>
            <w:r w:rsidRPr="005E28EF">
              <w:rPr>
                <w:sz w:val="22"/>
              </w:rPr>
              <w:t>' и 'кВт*ч энергии'  преобразуются и отображаются согласно требованиям (Отображены в таблице 2)</w:t>
            </w:r>
          </w:p>
        </w:tc>
      </w:tr>
    </w:tbl>
    <w:p w:rsidR="005E28EF" w:rsidRDefault="005E28EF"/>
    <w:p w:rsidR="005E28EF" w:rsidRDefault="005E28EF">
      <w:pPr>
        <w:spacing w:after="200" w:line="276" w:lineRule="auto"/>
        <w:ind w:firstLine="0"/>
        <w:jc w:val="left"/>
      </w:pPr>
      <w:r>
        <w:br w:type="page"/>
      </w:r>
    </w:p>
    <w:sectPr w:rsidR="005E28EF" w:rsidSect="005E28E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5E28EF"/>
    <w:rsid w:val="003B3357"/>
    <w:rsid w:val="003E4EBF"/>
    <w:rsid w:val="005E28EF"/>
    <w:rsid w:val="0067555D"/>
    <w:rsid w:val="00815FAA"/>
    <w:rsid w:val="00964C09"/>
    <w:rsid w:val="00BB07C5"/>
    <w:rsid w:val="00E703CA"/>
    <w:rsid w:val="00FE6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7C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7C5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7C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E2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28EF"/>
    <w:rPr>
      <w:rFonts w:ascii="Tahom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5E28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C7C3ACC-4838-43EE-ABB0-FEE741DF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2024-04-14T09:01:00Z</dcterms:created>
  <dcterms:modified xsi:type="dcterms:W3CDTF">2024-04-14T10:19:00Z</dcterms:modified>
</cp:coreProperties>
</file>