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6991F8">
      <w:pPr>
        <w:pStyle w:val="9"/>
      </w:pPr>
      <w:r>
        <w:t>Claude Code技能扩展指南</w:t>
      </w:r>
    </w:p>
    <w:p w14:paraId="22AE0E8E">
      <w:pPr>
        <w:spacing w:after="400"/>
        <w:jc w:val="center"/>
      </w:pPr>
      <w:r>
        <w:rPr>
          <w:rFonts w:ascii="微软雅黑" w:hAnsi="微软雅黑" w:eastAsia="微软雅黑" w:cs="微软雅黑"/>
          <w:color w:val="666666"/>
          <w:sz w:val="24"/>
          <w:szCs w:val="24"/>
        </w:rPr>
        <w:t>使用.claude文件夹扩展Claude Code的专业能力</w:t>
      </w:r>
    </w:p>
    <w:p w14:paraId="2DD028AB">
      <w:pPr>
        <w:pStyle w:val="2"/>
      </w:pPr>
      <w:r>
        <w:t>前言</w:t>
      </w:r>
    </w:p>
    <w:p w14:paraId="0EF042C1">
      <w:pPr>
        <w:spacing w:after="200"/>
      </w:pPr>
      <w:r>
        <w:rPr>
          <w:rFonts w:ascii="微软雅黑" w:hAnsi="微软雅黑" w:eastAsia="微软雅黑" w:cs="微软雅黑"/>
        </w:rPr>
        <w:t>在完成《AI开发工具安装指南》中的基础环境搭建后，您已经拥有了TRAE + Claude Code的开发环境。本指南将进一步介绍如何</w:t>
      </w:r>
      <w:bookmarkStart w:id="0" w:name="_GoBack"/>
      <w:bookmarkEnd w:id="0"/>
      <w:r>
        <w:rPr>
          <w:rFonts w:ascii="微软雅黑" w:hAnsi="微软雅黑" w:eastAsia="微软雅黑" w:cs="微软雅黑"/>
        </w:rPr>
        <w:t>通过</w:t>
      </w:r>
      <w:r>
        <w:rPr>
          <w:rFonts w:ascii="Consolas" w:hAnsi="Consolas" w:eastAsia="Consolas" w:cs="Consolas"/>
          <w:b/>
          <w:bCs/>
        </w:rPr>
        <w:t xml:space="preserve"> .claude </w:t>
      </w:r>
      <w:r>
        <w:rPr>
          <w:rFonts w:ascii="微软雅黑" w:hAnsi="微软雅黑" w:eastAsia="微软雅黑" w:cs="微软雅黑"/>
        </w:rPr>
        <w:t>文件夹来扩展Claude Code的能力，让它具备更多专业技能，如：</w:t>
      </w:r>
    </w:p>
    <w:p w14:paraId="18774782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</w:rPr>
        <w:t>创建专业的Word、Excel、PPT、PDF文档</w:t>
      </w:r>
    </w:p>
    <w:p w14:paraId="563431FF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</w:rPr>
        <w:t>绘制流程图、架构图、原型图</w:t>
      </w:r>
    </w:p>
    <w:p w14:paraId="431F997F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</w:rPr>
        <w:t>创建生成艺术和可视化设计</w:t>
      </w:r>
    </w:p>
    <w:p w14:paraId="2C993158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</w:rPr>
        <w:t>构建前端页面和Web应用</w:t>
      </w:r>
    </w:p>
    <w:p w14:paraId="539A08E0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</w:rPr>
        <w:t>开发MCP服务器扩展</w:t>
      </w:r>
    </w:p>
    <w:p w14:paraId="455A2CFD">
      <w:pPr>
        <w:pStyle w:val="2"/>
      </w:pPr>
      <w:r>
        <w:t>一、什么是.claude文件夹</w:t>
      </w:r>
    </w:p>
    <w:p w14:paraId="5BE17A22">
      <w:pPr>
        <w:pStyle w:val="3"/>
      </w:pPr>
      <w:r>
        <w:t>1.1 概念介绍</w:t>
      </w:r>
    </w:p>
    <w:p w14:paraId="6EC9A7AD">
      <w:pPr>
        <w:spacing w:after="200"/>
      </w:pPr>
      <w:r>
        <w:rPr>
          <w:rFonts w:ascii="微软雅黑" w:hAnsi="微软雅黑" w:eastAsia="微软雅黑" w:cs="微软雅黑"/>
        </w:rPr>
        <w:t>.claude文件夹是Claude Code的配置目录，用于存放扩展Claude能力的技能包（Skills）。通过在项目根目录放置.claude文件夹，Claude Code可以获得额外的专业知识和工作流程，从而更好地完成特定领域的任务。</w:t>
      </w:r>
    </w:p>
    <w:p w14:paraId="54F2516C">
      <w:pPr>
        <w:pStyle w:val="3"/>
      </w:pPr>
      <w:r>
        <w:t>1.2 文件夹结构</w:t>
      </w:r>
    </w:p>
    <w:p w14:paraId="7E902C70">
      <w:pPr>
        <w:spacing w:after="120"/>
      </w:pPr>
      <w:r>
        <w:rPr>
          <w:rFonts w:ascii="微软雅黑" w:hAnsi="微软雅黑" w:eastAsia="微软雅黑" w:cs="微软雅黑"/>
        </w:rPr>
        <w:t>一个标准的.claude文件夹结构如下：</w:t>
      </w:r>
    </w:p>
    <w:p w14:paraId="4CBB8C4C">
      <w:pPr>
        <w:pStyle w:val="18"/>
        <w:shd w:val="clear" w:fill="F5F5F5"/>
      </w:pPr>
      <w:r>
        <w:rPr>
          <w:rFonts w:ascii="Consolas" w:hAnsi="Consolas" w:eastAsia="Consolas" w:cs="Consolas"/>
        </w:rPr>
        <w:t>.claude/</w:t>
      </w:r>
    </w:p>
    <w:p w14:paraId="050CAACC">
      <w:pPr>
        <w:pStyle w:val="18"/>
        <w:shd w:val="clear" w:fill="F5F5F5"/>
      </w:pPr>
      <w:r>
        <w:rPr>
          <w:rFonts w:ascii="Consolas" w:hAnsi="Consolas" w:eastAsia="Consolas" w:cs="Consolas"/>
        </w:rPr>
        <w:t>├── skills/                 # 技能包目录</w:t>
      </w:r>
    </w:p>
    <w:p w14:paraId="6B2C257F">
      <w:pPr>
        <w:pStyle w:val="18"/>
        <w:shd w:val="clear" w:fill="F5F5F5"/>
      </w:pPr>
      <w:r>
        <w:rPr>
          <w:rFonts w:ascii="Consolas" w:hAnsi="Consolas" w:eastAsia="Consolas" w:cs="Consolas"/>
        </w:rPr>
        <w:t>│   ├── docx/              # Word文档处理技能</w:t>
      </w:r>
    </w:p>
    <w:p w14:paraId="5C608C72">
      <w:pPr>
        <w:pStyle w:val="18"/>
        <w:shd w:val="clear" w:fill="F5F5F5"/>
      </w:pPr>
      <w:r>
        <w:rPr>
          <w:rFonts w:ascii="Consolas" w:hAnsi="Consolas" w:eastAsia="Consolas" w:cs="Consolas"/>
        </w:rPr>
        <w:t>│   ├── pptx/              # PPT演示文稿技能</w:t>
      </w:r>
    </w:p>
    <w:p w14:paraId="118D1F56">
      <w:pPr>
        <w:pStyle w:val="18"/>
        <w:shd w:val="clear" w:fill="F5F5F5"/>
      </w:pPr>
      <w:r>
        <w:rPr>
          <w:rFonts w:ascii="Consolas" w:hAnsi="Consolas" w:eastAsia="Consolas" w:cs="Consolas"/>
        </w:rPr>
        <w:t>│   ├── xlsx/              # Excel电子表格技能</w:t>
      </w:r>
    </w:p>
    <w:p w14:paraId="37A1F109">
      <w:pPr>
        <w:pStyle w:val="18"/>
        <w:shd w:val="clear" w:fill="F5F5F5"/>
      </w:pPr>
      <w:r>
        <w:rPr>
          <w:rFonts w:ascii="Consolas" w:hAnsi="Consolas" w:eastAsia="Consolas" w:cs="Consolas"/>
        </w:rPr>
        <w:t>│   ├── pdf/               # PDF文档处理技能</w:t>
      </w:r>
    </w:p>
    <w:p w14:paraId="6F360D1D">
      <w:pPr>
        <w:pStyle w:val="18"/>
        <w:shd w:val="clear" w:fill="F5F5F5"/>
      </w:pPr>
      <w:r>
        <w:rPr>
          <w:rFonts w:ascii="Consolas" w:hAnsi="Consolas" w:eastAsia="Consolas" w:cs="Consolas"/>
        </w:rPr>
        <w:t>│   ├── frontend-design/   # 前端设计技能</w:t>
      </w:r>
    </w:p>
    <w:p w14:paraId="41F11EAD">
      <w:pPr>
        <w:pStyle w:val="18"/>
        <w:shd w:val="clear" w:fill="F5F5F5"/>
      </w:pPr>
      <w:r>
        <w:rPr>
          <w:rFonts w:ascii="Consolas" w:hAnsi="Consolas" w:eastAsia="Consolas" w:cs="Consolas"/>
        </w:rPr>
        <w:t>│   └── ...                # 其他技能</w:t>
      </w:r>
    </w:p>
    <w:p w14:paraId="40281A93">
      <w:pPr>
        <w:pStyle w:val="18"/>
        <w:shd w:val="clear" w:fill="F5F5F5"/>
      </w:pPr>
      <w:r>
        <w:rPr>
          <w:rFonts w:ascii="Consolas" w:hAnsi="Consolas" w:eastAsia="Consolas" w:cs="Consolas"/>
        </w:rPr>
        <w:t>└── settings.json          # Claude Code配置文件</w:t>
      </w:r>
    </w:p>
    <w:p w14:paraId="4ADD72DF">
      <w:pPr>
        <w:pStyle w:val="3"/>
      </w:pPr>
      <w:r>
        <w:t>1.3 Skills的工作原理</w:t>
      </w:r>
    </w:p>
    <w:p w14:paraId="367691B9">
      <w:pPr>
        <w:spacing w:after="200"/>
      </w:pPr>
      <w:r>
        <w:rPr>
          <w:rFonts w:ascii="微软雅黑" w:hAnsi="微软雅黑" w:eastAsia="微软雅黑" w:cs="微软雅黑"/>
        </w:rPr>
        <w:t>每个Skill（技能）都是一个独立的文件夹，包含一个</w:t>
      </w:r>
      <w:r>
        <w:rPr>
          <w:rFonts w:ascii="Consolas" w:hAnsi="Consolas" w:eastAsia="Consolas" w:cs="Consolas"/>
          <w:b/>
          <w:bCs/>
        </w:rPr>
        <w:t xml:space="preserve"> SKILL.md </w:t>
      </w:r>
      <w:r>
        <w:rPr>
          <w:rFonts w:ascii="微软雅黑" w:hAnsi="微软雅黑" w:eastAsia="微软雅黑" w:cs="微软雅黑"/>
        </w:rPr>
        <w:t>文件和相关资源。当Claude Code检测到用户的请求与某个技能相关时，会自动加载该技能的说明和工具，从而提供更专业的帮助。</w:t>
      </w:r>
    </w:p>
    <w:p w14:paraId="5CBD64F8">
      <w:pPr>
        <w:pStyle w:val="2"/>
      </w:pPr>
      <w:r>
        <w:t>二、安装.claude文件夹</w:t>
      </w:r>
    </w:p>
    <w:p w14:paraId="4C5E1C6D">
      <w:pPr>
        <w:pStyle w:val="3"/>
      </w:pPr>
      <w:r>
        <w:t>2.1 获取技能包</w:t>
      </w:r>
    </w:p>
    <w:p w14:paraId="13C3B2C3">
      <w:pPr>
        <w:spacing w:after="200"/>
      </w:pPr>
      <w:r>
        <w:rPr>
          <w:rFonts w:ascii="微软雅黑" w:hAnsi="微软雅黑" w:eastAsia="微软雅黑" w:cs="微软雅黑"/>
        </w:rPr>
        <w:t>您可以从以下途径获取.claude技能包：</w:t>
      </w:r>
    </w:p>
    <w:p w14:paraId="23C525E0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  <w:b/>
          <w:bCs/>
        </w:rPr>
        <w:t>官方技能库</w:t>
      </w:r>
      <w:r>
        <w:rPr>
          <w:rFonts w:ascii="微软雅黑" w:hAnsi="微软雅黑" w:eastAsia="微软雅黑" w:cs="微软雅黑"/>
        </w:rPr>
        <w:t xml:space="preserve"> - Anthropic官方提供的标准技能包</w:t>
      </w:r>
    </w:p>
    <w:p w14:paraId="5F978E0D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  <w:b/>
          <w:bCs/>
        </w:rPr>
        <w:t>社区分享</w:t>
      </w:r>
      <w:r>
        <w:rPr>
          <w:rFonts w:ascii="微软雅黑" w:hAnsi="微软雅黑" w:eastAsia="微软雅黑" w:cs="微软雅黑"/>
        </w:rPr>
        <w:t xml:space="preserve"> - GitHub等平台上开发者分享的技能包</w:t>
      </w:r>
    </w:p>
    <w:p w14:paraId="2DD73ECB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  <w:b/>
          <w:bCs/>
        </w:rPr>
        <w:t>自定义创建</w:t>
      </w:r>
      <w:r>
        <w:rPr>
          <w:rFonts w:ascii="微软雅黑" w:hAnsi="微软雅黑" w:eastAsia="微软雅黑" w:cs="微软雅黑"/>
        </w:rPr>
        <w:t xml:space="preserve"> - 使用skill-creator技能自己创建专属技能</w:t>
      </w:r>
    </w:p>
    <w:p w14:paraId="43634EB1">
      <w:pPr>
        <w:pStyle w:val="3"/>
      </w:pPr>
      <w:r>
        <w:t>2.2 安装步骤</w:t>
      </w:r>
    </w:p>
    <w:p w14:paraId="6BD9B799">
      <w:pPr>
        <w:pStyle w:val="14"/>
        <w:numPr>
          <w:ilvl w:val="0"/>
          <w:numId w:val="2"/>
        </w:numPr>
      </w:pPr>
      <w:r>
        <w:rPr>
          <w:rFonts w:ascii="微软雅黑" w:hAnsi="微软雅黑" w:eastAsia="微软雅黑" w:cs="微软雅黑"/>
        </w:rPr>
        <w:t>打开TRAE，进入您的项目文件夹（工作区）</w:t>
      </w:r>
    </w:p>
    <w:p w14:paraId="43F2F337">
      <w:pPr>
        <w:pStyle w:val="14"/>
        <w:numPr>
          <w:ilvl w:val="0"/>
          <w:numId w:val="2"/>
        </w:numPr>
      </w:pPr>
      <w:r>
        <w:rPr>
          <w:rFonts w:ascii="微软雅黑" w:hAnsi="微软雅黑" w:eastAsia="微软雅黑" w:cs="微软雅黑"/>
        </w:rPr>
        <w:t>在项目根目录下创建</w:t>
      </w:r>
      <w:r>
        <w:rPr>
          <w:rFonts w:ascii="Consolas" w:hAnsi="Consolas" w:eastAsia="Consolas" w:cs="Consolas"/>
          <w:b/>
          <w:bCs/>
        </w:rPr>
        <w:t xml:space="preserve"> .claude </w:t>
      </w:r>
      <w:r>
        <w:rPr>
          <w:rFonts w:ascii="微软雅黑" w:hAnsi="微软雅黑" w:eastAsia="微软雅黑" w:cs="微软雅黑"/>
        </w:rPr>
        <w:t>文件夹（注意前面有一个点）</w:t>
      </w:r>
    </w:p>
    <w:p w14:paraId="6D547C26">
      <w:pPr>
        <w:pStyle w:val="14"/>
        <w:numPr>
          <w:ilvl w:val="0"/>
          <w:numId w:val="2"/>
        </w:numPr>
      </w:pPr>
      <w:r>
        <w:rPr>
          <w:rFonts w:ascii="微软雅黑" w:hAnsi="微软雅黑" w:eastAsia="微软雅黑" w:cs="微软雅黑"/>
        </w:rPr>
        <w:t>在.claude文件夹中创建</w:t>
      </w:r>
      <w:r>
        <w:rPr>
          <w:rFonts w:ascii="Consolas" w:hAnsi="Consolas" w:eastAsia="Consolas" w:cs="Consolas"/>
          <w:b/>
          <w:bCs/>
        </w:rPr>
        <w:t xml:space="preserve"> skills </w:t>
      </w:r>
      <w:r>
        <w:rPr>
          <w:rFonts w:ascii="微软雅黑" w:hAnsi="微软雅黑" w:eastAsia="微软雅黑" w:cs="微软雅黑"/>
        </w:rPr>
        <w:t>子文件夹</w:t>
      </w:r>
    </w:p>
    <w:p w14:paraId="1CEAE233">
      <w:pPr>
        <w:pStyle w:val="14"/>
        <w:numPr>
          <w:ilvl w:val="0"/>
          <w:numId w:val="2"/>
        </w:numPr>
      </w:pPr>
      <w:r>
        <w:rPr>
          <w:rFonts w:ascii="微软雅黑" w:hAnsi="微软雅黑" w:eastAsia="微软雅黑" w:cs="微软雅黑"/>
        </w:rPr>
        <w:t>将下载的技能包（如docx、pptx等文件夹）复制到skills目录下</w:t>
      </w:r>
    </w:p>
    <w:p w14:paraId="460B666B">
      <w:pPr>
        <w:pStyle w:val="14"/>
        <w:numPr>
          <w:ilvl w:val="0"/>
          <w:numId w:val="2"/>
        </w:numPr>
      </w:pPr>
      <w:r>
        <w:rPr>
          <w:rFonts w:ascii="微软雅黑" w:hAnsi="微软雅黑" w:eastAsia="微软雅黑" w:cs="微软雅黑"/>
        </w:rPr>
        <w:t>重新打开Claude Code面板，技能即自动生效</w:t>
      </w:r>
    </w:p>
    <w:p w14:paraId="6F6F4D5D">
      <w:pPr>
        <w:pStyle w:val="16"/>
        <w:spacing w:before="200" w:after="200"/>
      </w:pPr>
      <w:r>
        <w:rPr>
          <w:rFonts w:ascii="微软雅黑" w:hAnsi="微软雅黑" w:eastAsia="微软雅黑" w:cs="微软雅黑"/>
          <w:b/>
          <w:bCs/>
        </w:rPr>
        <w:t>💡 小提示：</w:t>
      </w:r>
      <w:r>
        <w:rPr>
          <w:rFonts w:ascii="微软雅黑" w:hAnsi="微软雅黑" w:eastAsia="微软雅黑" w:cs="微软雅黑"/>
        </w:rPr>
        <w:t>在Windows系统中，以点开头的文件夹默认是隐藏的。如果看不到.claude文件夹，请在文件管理器中开启「显示隐藏的项目」选项。</w:t>
      </w:r>
    </w:p>
    <w:p w14:paraId="44CA930A">
      <w:pPr>
        <w:pStyle w:val="3"/>
      </w:pPr>
      <w:r>
        <w:t>2.3 验证安装</w:t>
      </w:r>
    </w:p>
    <w:p w14:paraId="30069F0C">
      <w:pPr>
        <w:spacing w:after="200"/>
      </w:pPr>
      <w:r>
        <w:rPr>
          <w:rFonts w:ascii="微软雅黑" w:hAnsi="微软雅黑" w:eastAsia="微软雅黑" w:cs="微软雅黑"/>
        </w:rPr>
        <w:t>安装完成后，您可以在Claude Code对话框中询问：</w:t>
      </w:r>
    </w:p>
    <w:p w14:paraId="20863A0F">
      <w:pPr>
        <w:pStyle w:val="18"/>
        <w:shd w:val="clear" w:fill="F5F5F5"/>
      </w:pPr>
      <w:r>
        <w:rPr>
          <w:rFonts w:ascii="Consolas" w:hAnsi="Consolas" w:eastAsia="Consolas" w:cs="Consolas"/>
        </w:rPr>
        <w:t>"你现在有哪些技能可以使用？"</w:t>
      </w:r>
    </w:p>
    <w:p w14:paraId="6361A1F7">
      <w:pPr>
        <w:spacing w:before="120" w:after="20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Claude Code会列出当前可用的所有技能，确认安装成功。</w:t>
      </w:r>
    </w:p>
    <w:p w14:paraId="01EBDC0F">
      <w:pPr>
        <w:spacing w:before="120" w:after="200"/>
        <w:rPr>
          <w:rFonts w:ascii="微软雅黑" w:hAnsi="微软雅黑" w:eastAsia="微软雅黑" w:cs="微软雅黑"/>
        </w:rPr>
      </w:pPr>
      <w:r>
        <w:drawing>
          <wp:inline distT="0" distB="0" distL="114300" distR="114300">
            <wp:extent cx="5727700" cy="3947795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94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C39AA">
      <w:pPr>
        <w:pStyle w:val="2"/>
      </w:pPr>
      <w:r>
        <w:t>三、技能包详细介绍</w:t>
      </w:r>
    </w:p>
    <w:p w14:paraId="265D8E25">
      <w:pPr>
        <w:spacing w:after="200"/>
      </w:pPr>
      <w:r>
        <w:rPr>
          <w:rFonts w:ascii="微软雅黑" w:hAnsi="微软雅黑" w:eastAsia="微软雅黑" w:cs="微软雅黑"/>
        </w:rPr>
        <w:t>以下是各个技能包的功能说明：</w:t>
      </w:r>
    </w:p>
    <w:p w14:paraId="5951B04E">
      <w:pPr>
        <w:pStyle w:val="3"/>
      </w:pPr>
      <w:r>
        <w:t>3.1 文档处理类技能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1211"/>
        <w:gridCol w:w="8175"/>
      </w:tblGrid>
      <w:tr w14:paraId="0C362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blHeader/>
        </w:trPr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8"/>
            <w:vAlign w:val="center"/>
          </w:tcPr>
          <w:p w14:paraId="0AAB786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技能名称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8"/>
            <w:vAlign w:val="center"/>
          </w:tcPr>
          <w:p w14:paraId="373383D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功能说明</w:t>
            </w:r>
          </w:p>
        </w:tc>
      </w:tr>
      <w:tr w14:paraId="322DA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BFF922D">
            <w:r>
              <w:rPr>
                <w:rFonts w:ascii="微软雅黑" w:hAnsi="微软雅黑" w:eastAsia="微软雅黑" w:cs="微软雅黑"/>
                <w:b/>
                <w:bCs/>
              </w:rPr>
              <w:t>docx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BCCCB3F">
            <w:r>
              <w:rPr>
                <w:rFonts w:ascii="微软雅黑" w:hAnsi="微软雅黑" w:eastAsia="微软雅黑" w:cs="微软雅黑"/>
              </w:rPr>
              <w:t>Word文档处理：创建、编辑、分析.docx文件，支持修订追踪、批注、格式保留</w:t>
            </w:r>
          </w:p>
        </w:tc>
      </w:tr>
      <w:tr w14:paraId="266AC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DE326A7">
            <w:r>
              <w:rPr>
                <w:rFonts w:ascii="微软雅黑" w:hAnsi="微软雅黑" w:eastAsia="微软雅黑" w:cs="微软雅黑"/>
                <w:b/>
                <w:bCs/>
              </w:rPr>
              <w:t>pptx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6918014">
            <w:r>
              <w:rPr>
                <w:rFonts w:ascii="微软雅黑" w:hAnsi="微软雅黑" w:eastAsia="微软雅黑" w:cs="微软雅黑"/>
              </w:rPr>
              <w:t>PPT演示文稿：创建、编辑幻灯片，支持模板、布局、动画、演讲者备注</w:t>
            </w:r>
          </w:p>
        </w:tc>
      </w:tr>
      <w:tr w14:paraId="74EDA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8E8D5D7">
            <w:r>
              <w:rPr>
                <w:rFonts w:ascii="微软雅黑" w:hAnsi="微软雅黑" w:eastAsia="微软雅黑" w:cs="微软雅黑"/>
                <w:b/>
                <w:bCs/>
              </w:rPr>
              <w:t>xlsx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A51671A">
            <w:r>
              <w:rPr>
                <w:rFonts w:ascii="微软雅黑" w:hAnsi="微软雅黑" w:eastAsia="微软雅黑" w:cs="微软雅黑"/>
              </w:rPr>
              <w:t>Excel电子表格：创建、编辑、分析数据，支持公式、格式化、图表、数据透视表</w:t>
            </w:r>
          </w:p>
        </w:tc>
      </w:tr>
      <w:tr w14:paraId="18E1F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1523FE3">
            <w:r>
              <w:rPr>
                <w:rFonts w:ascii="微软雅黑" w:hAnsi="微软雅黑" w:eastAsia="微软雅黑" w:cs="微软雅黑"/>
                <w:b/>
                <w:bCs/>
              </w:rPr>
              <w:t>pdf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1E5D97C">
            <w:r>
              <w:rPr>
                <w:rFonts w:ascii="微软雅黑" w:hAnsi="微软雅黑" w:eastAsia="微软雅黑" w:cs="微软雅黑"/>
              </w:rPr>
              <w:t>PDF文档处理：提取文本和表格、创建PDF、合并/拆分文档、填写表单</w:t>
            </w:r>
          </w:p>
        </w:tc>
      </w:tr>
    </w:tbl>
    <w:p w14:paraId="6A5146A5">
      <w:pPr>
        <w:spacing w:before="300"/>
      </w:pPr>
    </w:p>
    <w:p w14:paraId="54786057">
      <w:pPr>
        <w:pStyle w:val="3"/>
      </w:pPr>
      <w:r>
        <w:t>3.2 设计与可视化类技能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3016"/>
        <w:gridCol w:w="6370"/>
      </w:tblGrid>
      <w:tr w14:paraId="3F0D3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blHeader/>
        </w:trPr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2E8"/>
            <w:vAlign w:val="center"/>
          </w:tcPr>
          <w:p w14:paraId="7A051CE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技能名称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2E8"/>
            <w:vAlign w:val="center"/>
          </w:tcPr>
          <w:p w14:paraId="4DC62B5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功能说明</w:t>
            </w:r>
          </w:p>
        </w:tc>
      </w:tr>
      <w:tr w14:paraId="0FC75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5461BD7">
            <w:r>
              <w:rPr>
                <w:rFonts w:ascii="微软雅黑" w:hAnsi="微软雅黑" w:eastAsia="微软雅黑" w:cs="微软雅黑"/>
                <w:b/>
                <w:bCs/>
              </w:rPr>
              <w:t>frontend-design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30AEFF0">
            <w:r>
              <w:rPr>
                <w:rFonts w:ascii="微软雅黑" w:hAnsi="微软雅黑" w:eastAsia="微软雅黑" w:cs="微软雅黑"/>
              </w:rPr>
              <w:t>前端设计：创建独特的生产级前端界面，支持网页、仪表盘、React组件等</w:t>
            </w:r>
          </w:p>
        </w:tc>
      </w:tr>
      <w:tr w14:paraId="0EA83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E4EF2D0">
            <w:r>
              <w:rPr>
                <w:rFonts w:ascii="微软雅黑" w:hAnsi="微软雅黑" w:eastAsia="微软雅黑" w:cs="微软雅黑"/>
                <w:b/>
                <w:bCs/>
              </w:rPr>
              <w:t>canvas-design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BE0A4B5">
            <w:r>
              <w:rPr>
                <w:rFonts w:ascii="微软雅黑" w:hAnsi="微软雅黑" w:eastAsia="微软雅黑" w:cs="微软雅黑"/>
              </w:rPr>
              <w:t>画布设计：创建精美的.png和.pdf视觉艺术作品，如海报、设计图</w:t>
            </w:r>
          </w:p>
        </w:tc>
      </w:tr>
      <w:tr w14:paraId="74216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33A8EB4">
            <w:r>
              <w:rPr>
                <w:rFonts w:ascii="微软雅黑" w:hAnsi="微软雅黑" w:eastAsia="微软雅黑" w:cs="微软雅黑"/>
                <w:b/>
                <w:bCs/>
              </w:rPr>
              <w:t>algorithmic-art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7C78058">
            <w:r>
              <w:rPr>
                <w:rFonts w:ascii="微软雅黑" w:hAnsi="微软雅黑" w:eastAsia="微软雅黑" w:cs="微软雅黑"/>
              </w:rPr>
              <w:t>算法艺术：使用p5.js创建生成艺术，支持流场、粒子系统、几何图案</w:t>
            </w:r>
          </w:p>
        </w:tc>
      </w:tr>
      <w:tr w14:paraId="7C3B2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9D3DD84">
            <w:r>
              <w:rPr>
                <w:rFonts w:ascii="微软雅黑" w:hAnsi="微软雅黑" w:eastAsia="微软雅黑" w:cs="微软雅黑"/>
                <w:b/>
                <w:bCs/>
              </w:rPr>
              <w:t>custom-drawio-flowchart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A7AE8DF">
            <w:r>
              <w:rPr>
                <w:rFonts w:ascii="微软雅黑" w:hAnsi="微软雅黑" w:eastAsia="微软雅黑" w:cs="微软雅黑"/>
              </w:rPr>
              <w:t>Draw.io流程图：绘制泳道图、业务流程图、状态机图、API交互图</w:t>
            </w:r>
          </w:p>
        </w:tc>
      </w:tr>
      <w:tr w14:paraId="037C6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A9D3424">
            <w:r>
              <w:rPr>
                <w:rFonts w:ascii="微软雅黑" w:hAnsi="微软雅黑" w:eastAsia="微软雅黑" w:cs="微软雅黑"/>
                <w:b/>
                <w:bCs/>
              </w:rPr>
              <w:t>slack-gif-creator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31496B2">
            <w:r>
              <w:rPr>
                <w:rFonts w:ascii="微软雅黑" w:hAnsi="微软雅黑" w:eastAsia="微软雅黑" w:cs="微软雅黑"/>
              </w:rPr>
              <w:t>Slack GIF创建：为Slack创建优化的动画GIF，支持各种动画效果</w:t>
            </w:r>
          </w:p>
        </w:tc>
      </w:tr>
    </w:tbl>
    <w:p w14:paraId="4560DE52">
      <w:pPr>
        <w:spacing w:before="300"/>
      </w:pPr>
    </w:p>
    <w:p w14:paraId="27529EFC">
      <w:pPr>
        <w:pStyle w:val="3"/>
      </w:pPr>
      <w:r>
        <w:t>3.3 开发与构建类技能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334"/>
        <w:gridCol w:w="7052"/>
      </w:tblGrid>
      <w:tr w14:paraId="365A2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blHeader/>
        </w:trPr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8E8"/>
            <w:vAlign w:val="center"/>
          </w:tcPr>
          <w:p w14:paraId="3EF74FE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技能名称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8E8"/>
            <w:vAlign w:val="center"/>
          </w:tcPr>
          <w:p w14:paraId="6074D43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功能说明</w:t>
            </w:r>
          </w:p>
        </w:tc>
      </w:tr>
      <w:tr w14:paraId="13D32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9914D57">
            <w:r>
              <w:rPr>
                <w:rFonts w:ascii="微软雅黑" w:hAnsi="微软雅黑" w:eastAsia="微软雅黑" w:cs="微软雅黑"/>
                <w:b/>
                <w:bCs/>
              </w:rPr>
              <w:t>web-artifacts-builder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92F141F">
            <w:r>
              <w:rPr>
                <w:rFonts w:ascii="微软雅黑" w:hAnsi="微软雅黑" w:eastAsia="微软雅黑" w:cs="微软雅黑"/>
              </w:rPr>
              <w:t>Web构建器：使用React+Tailwind+shadcn/ui创建复杂的HTML artifact</w:t>
            </w:r>
          </w:p>
        </w:tc>
      </w:tr>
      <w:tr w14:paraId="3D8C6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B7DC084">
            <w:r>
              <w:rPr>
                <w:rFonts w:ascii="微软雅黑" w:hAnsi="微软雅黑" w:eastAsia="微软雅黑" w:cs="微软雅黑"/>
                <w:b/>
                <w:bCs/>
              </w:rPr>
              <w:t>webapp-testing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8737B76">
            <w:r>
              <w:rPr>
                <w:rFonts w:ascii="微软雅黑" w:hAnsi="微软雅黑" w:eastAsia="微软雅黑" w:cs="微软雅黑"/>
              </w:rPr>
              <w:t>Web应用测试：使用Playwright进行自动化测试、截图捕获、日志查看</w:t>
            </w:r>
          </w:p>
        </w:tc>
      </w:tr>
      <w:tr w14:paraId="15CF4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73F279B">
            <w:r>
              <w:rPr>
                <w:rFonts w:ascii="微软雅黑" w:hAnsi="微软雅黑" w:eastAsia="微软雅黑" w:cs="微软雅黑"/>
                <w:b/>
                <w:bCs/>
              </w:rPr>
              <w:t>mcp-builder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5B18846">
            <w:r>
              <w:rPr>
                <w:rFonts w:ascii="微软雅黑" w:hAnsi="微软雅黑" w:eastAsia="微软雅黑" w:cs="微软雅黑"/>
              </w:rPr>
              <w:t>MCP服务器构建：创建Model Context Protocol服务器，扩展LLM与外部服务交互</w:t>
            </w:r>
          </w:p>
        </w:tc>
      </w:tr>
      <w:tr w14:paraId="4763A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3115B2A">
            <w:r>
              <w:rPr>
                <w:rFonts w:ascii="微软雅黑" w:hAnsi="微软雅黑" w:eastAsia="微软雅黑" w:cs="微软雅黑"/>
                <w:b/>
                <w:bCs/>
              </w:rPr>
              <w:t>skill-creator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50960F5">
            <w:r>
              <w:rPr>
                <w:rFonts w:ascii="微软雅黑" w:hAnsi="微软雅黑" w:eastAsia="微软雅黑" w:cs="微软雅黑"/>
              </w:rPr>
              <w:t>技能创建器：指导创建新的技能包，扩展Claude的专业能力</w:t>
            </w:r>
          </w:p>
        </w:tc>
      </w:tr>
    </w:tbl>
    <w:p w14:paraId="78EB89F5">
      <w:pPr>
        <w:spacing w:before="300"/>
      </w:pPr>
    </w:p>
    <w:p w14:paraId="4B4C4224">
      <w:pPr>
        <w:pStyle w:val="3"/>
      </w:pPr>
      <w:r>
        <w:t>3.4 写作与样式类技能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301"/>
        <w:gridCol w:w="7085"/>
      </w:tblGrid>
      <w:tr w14:paraId="24A1F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blHeader/>
        </w:trPr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E8F8"/>
            <w:vAlign w:val="center"/>
          </w:tcPr>
          <w:p w14:paraId="3607A5F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技能名称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E8F8"/>
            <w:vAlign w:val="center"/>
          </w:tcPr>
          <w:p w14:paraId="7C4A514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功能说明</w:t>
            </w:r>
          </w:p>
        </w:tc>
      </w:tr>
      <w:tr w14:paraId="59155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8A03F0E">
            <w:r>
              <w:rPr>
                <w:rFonts w:ascii="微软雅黑" w:hAnsi="微软雅黑" w:eastAsia="微软雅黑" w:cs="微软雅黑"/>
                <w:b/>
                <w:bCs/>
              </w:rPr>
              <w:t>doc-coauthoring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CFAC900">
            <w:r>
              <w:rPr>
                <w:rFonts w:ascii="微软雅黑" w:hAnsi="微软雅黑" w:eastAsia="微软雅黑" w:cs="微软雅黑"/>
              </w:rPr>
              <w:t>文档协作：结构化的文档共同创作工作流，适用于技术规范、提案、决策文档</w:t>
            </w:r>
          </w:p>
        </w:tc>
      </w:tr>
      <w:tr w14:paraId="15785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2AE1AC4">
            <w:r>
              <w:rPr>
                <w:rFonts w:ascii="微软雅黑" w:hAnsi="微软雅黑" w:eastAsia="微软雅黑" w:cs="微软雅黑"/>
                <w:b/>
                <w:bCs/>
              </w:rPr>
              <w:t>internal-comms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EF7EE2F">
            <w:r>
              <w:rPr>
                <w:rFonts w:ascii="微软雅黑" w:hAnsi="微软雅黑" w:eastAsia="微软雅黑" w:cs="微软雅黑"/>
              </w:rPr>
              <w:t>内部通讯：撰写3P更新、公司简报、FAQ、状态报告、项目更新等</w:t>
            </w:r>
          </w:p>
        </w:tc>
      </w:tr>
      <w:tr w14:paraId="7291F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AEF8A35">
            <w:r>
              <w:rPr>
                <w:rFonts w:ascii="微软雅黑" w:hAnsi="微软雅黑" w:eastAsia="微软雅黑" w:cs="微软雅黑"/>
                <w:b/>
                <w:bCs/>
              </w:rPr>
              <w:t>theme-factory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ED9F856">
            <w:r>
              <w:rPr>
                <w:rFonts w:ascii="微软雅黑" w:hAnsi="微软雅黑" w:eastAsia="微软雅黑" w:cs="微软雅黑"/>
              </w:rPr>
              <w:t>主题工厂：为幻灯片、文档等应用预设或自定义的颜色/字体主题</w:t>
            </w:r>
          </w:p>
        </w:tc>
      </w:tr>
      <w:tr w14:paraId="18F78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47FAF56">
            <w:r>
              <w:rPr>
                <w:rFonts w:ascii="微软雅黑" w:hAnsi="微软雅黑" w:eastAsia="微软雅黑" w:cs="微软雅黑"/>
                <w:b/>
                <w:bCs/>
              </w:rPr>
              <w:t>brand-guidelines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7C94868">
            <w:r>
              <w:rPr>
                <w:rFonts w:ascii="微软雅黑" w:hAnsi="微软雅黑" w:eastAsia="微软雅黑" w:cs="微软雅黑"/>
              </w:rPr>
              <w:t>品牌样式：应用Anthropic官方品牌颜色和字体到各类输出物</w:t>
            </w:r>
          </w:p>
        </w:tc>
      </w:tr>
    </w:tbl>
    <w:p w14:paraId="54F01F8B">
      <w:pPr>
        <w:pStyle w:val="2"/>
      </w:pPr>
      <w:r>
        <w:t>四、实战案例</w:t>
      </w:r>
    </w:p>
    <w:p w14:paraId="015E8532">
      <w:pPr>
        <w:pStyle w:val="3"/>
      </w:pPr>
      <w:r>
        <w:t>案例1：绘制系统架构图</w:t>
      </w:r>
    </w:p>
    <w:p w14:paraId="440F8206">
      <w:pPr>
        <w:spacing w:after="200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</w:rPr>
        <w:t>使用custom-drawio-flowchart技能绘制一个微服务系统的架构图。</w:t>
      </w:r>
    </w:p>
    <w:p w14:paraId="6EC4AA62">
      <w:pPr>
        <w:pStyle w:val="4"/>
      </w:pPr>
      <w:r>
        <w:t>操作步骤</w:t>
      </w:r>
    </w:p>
    <w:p w14:paraId="5381CB76">
      <w:pPr>
        <w:pStyle w:val="14"/>
        <w:numPr>
          <w:ilvl w:val="0"/>
          <w:numId w:val="3"/>
        </w:numPr>
      </w:pPr>
      <w:r>
        <w:rPr>
          <w:rFonts w:ascii="微软雅黑" w:hAnsi="微软雅黑" w:eastAsia="微软雅黑" w:cs="微软雅黑"/>
        </w:rPr>
        <w:t>确保.claude/skills目录下已安装custom-drawio-flowchart技能</w:t>
      </w:r>
    </w:p>
    <w:p w14:paraId="2ACFC719">
      <w:pPr>
        <w:pStyle w:val="14"/>
        <w:numPr>
          <w:ilvl w:val="0"/>
          <w:numId w:val="3"/>
        </w:numPr>
      </w:pPr>
      <w:r>
        <w:rPr>
          <w:rFonts w:ascii="微软雅黑" w:hAnsi="微软雅黑" w:eastAsia="微软雅黑" w:cs="微软雅黑"/>
        </w:rPr>
        <w:t>在Claude Code对话框中输入需求描述：</w:t>
      </w:r>
    </w:p>
    <w:p w14:paraId="44AB2A77">
      <w:pPr>
        <w:pStyle w:val="18"/>
        <w:shd w:val="clear" w:fill="F5F5F5"/>
        <w:ind w:left="1080"/>
      </w:pPr>
      <w:r>
        <w:rPr>
          <w:rFonts w:ascii="Consolas" w:hAnsi="Consolas" w:eastAsia="Consolas" w:cs="Consolas"/>
        </w:rPr>
        <w:t>"请帮我绘制一个电商系统的微服务架构图，包括：</w:t>
      </w:r>
    </w:p>
    <w:p w14:paraId="0AD5B63A">
      <w:pPr>
        <w:pStyle w:val="18"/>
        <w:shd w:val="clear" w:fill="F5F5F5"/>
        <w:ind w:left="1080"/>
      </w:pPr>
      <w:r>
        <w:rPr>
          <w:rFonts w:ascii="Consolas" w:hAnsi="Consolas" w:eastAsia="Consolas" w:cs="Consolas"/>
        </w:rPr>
        <w:t>- 前端：Web端、移动端</w:t>
      </w:r>
    </w:p>
    <w:p w14:paraId="1652B9A6">
      <w:pPr>
        <w:pStyle w:val="18"/>
        <w:shd w:val="clear" w:fill="F5F5F5"/>
        <w:ind w:left="1080"/>
      </w:pPr>
      <w:r>
        <w:rPr>
          <w:rFonts w:ascii="Consolas" w:hAnsi="Consolas" w:eastAsia="Consolas" w:cs="Consolas"/>
        </w:rPr>
        <w:t>- API网关</w:t>
      </w:r>
    </w:p>
    <w:p w14:paraId="78941EAE">
      <w:pPr>
        <w:pStyle w:val="18"/>
        <w:shd w:val="clear" w:fill="F5F5F5"/>
        <w:ind w:left="1080"/>
      </w:pPr>
      <w:r>
        <w:rPr>
          <w:rFonts w:ascii="Consolas" w:hAnsi="Consolas" w:eastAsia="Consolas" w:cs="Consolas"/>
        </w:rPr>
        <w:t>- 微服务：用户服务、商品服务、订单服务、支付服务</w:t>
      </w:r>
    </w:p>
    <w:p w14:paraId="424E56D3">
      <w:pPr>
        <w:pStyle w:val="18"/>
        <w:shd w:val="clear" w:fill="F5F5F5"/>
        <w:ind w:left="1080"/>
      </w:pPr>
      <w:r>
        <w:rPr>
          <w:rFonts w:ascii="Consolas" w:hAnsi="Consolas" w:eastAsia="Consolas" w:cs="Consolas"/>
        </w:rPr>
        <w:t>- 数据库：MySQL、Redis、MongoDB</w:t>
      </w:r>
    </w:p>
    <w:p w14:paraId="545B63C1">
      <w:pPr>
        <w:pStyle w:val="18"/>
        <w:shd w:val="clear" w:fill="F5F5F5"/>
        <w:ind w:left="1080"/>
      </w:pPr>
      <w:r>
        <w:rPr>
          <w:rFonts w:ascii="Consolas" w:hAnsi="Consolas" w:eastAsia="Consolas" w:cs="Consolas"/>
        </w:rPr>
        <w:t>- 消息队列：Kafka"</w:t>
      </w:r>
    </w:p>
    <w:p w14:paraId="421576C4">
      <w:pPr>
        <w:pStyle w:val="14"/>
        <w:numPr>
          <w:ilvl w:val="0"/>
          <w:numId w:val="3"/>
        </w:numPr>
      </w:pPr>
      <w:r>
        <w:rPr>
          <w:rFonts w:ascii="微软雅黑" w:hAnsi="微软雅黑" w:eastAsia="微软雅黑" w:cs="微软雅黑"/>
        </w:rPr>
        <w:t>Claude Code会自动调用drawio技能，生成.drawio格式的架构图文件</w:t>
      </w:r>
    </w:p>
    <w:p w14:paraId="62554027">
      <w:pPr>
        <w:pStyle w:val="14"/>
        <w:numPr>
          <w:ilvl w:val="0"/>
          <w:numId w:val="3"/>
        </w:numPr>
      </w:pPr>
      <w:r>
        <w:rPr>
          <w:rFonts w:ascii="微软雅黑" w:hAnsi="微软雅黑" w:eastAsia="微软雅黑" w:cs="微软雅黑"/>
        </w:rPr>
        <w:t>使用draw.io在线编辑器或桌面版打开文件进行查看和编辑</w:t>
      </w:r>
    </w:p>
    <w:p w14:paraId="53CFF2E5">
      <w:pPr>
        <w:pStyle w:val="4"/>
      </w:pPr>
      <w:r>
        <w:t>输出效果</w:t>
      </w:r>
    </w:p>
    <w:p w14:paraId="16839B38">
      <w:pPr>
        <w:spacing w:after="200"/>
      </w:pPr>
      <w:r>
        <w:rPr>
          <w:rFonts w:ascii="微软雅黑" w:hAnsi="微软雅黑" w:eastAsia="微软雅黑" w:cs="微软雅黑"/>
        </w:rPr>
        <w:t>生成的架构图将包含：</w:t>
      </w:r>
    </w:p>
    <w:p w14:paraId="735E9306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</w:rPr>
        <w:t>标准的泳道布局，清晰划分各层职责</w:t>
      </w:r>
    </w:p>
    <w:p w14:paraId="61EC6F59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</w:rPr>
        <w:t>专业的配色方案（外部系统蓝色、核心服务绿色、数据库灰色等）</w:t>
      </w:r>
    </w:p>
    <w:p w14:paraId="47611429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</w:rPr>
        <w:t>规范的连接线和箭头，展示数据流向</w:t>
      </w:r>
    </w:p>
    <w:p w14:paraId="15CC2A47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</w:rPr>
        <w:t>可编辑的.drawio格式，方便后续修改</w:t>
      </w:r>
    </w:p>
    <w:p w14:paraId="7D843A3B">
      <w:pPr>
        <w:spacing w:before="300"/>
      </w:pPr>
      <w:r>
        <w:drawing>
          <wp:inline distT="0" distB="0" distL="114300" distR="114300">
            <wp:extent cx="5715635" cy="3066415"/>
            <wp:effectExtent l="0" t="0" r="2476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306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994F2">
      <w:pPr>
        <w:pStyle w:val="3"/>
      </w:pPr>
      <w:r>
        <w:t>案例2：创建产品原型页面</w:t>
      </w:r>
    </w:p>
    <w:p w14:paraId="55391130">
      <w:pPr>
        <w:spacing w:after="200"/>
      </w:pPr>
      <w:r>
        <w:rPr>
          <w:rFonts w:ascii="微软雅黑" w:hAnsi="微软雅黑" w:eastAsia="微软雅黑" w:cs="微软雅黑"/>
        </w:rPr>
        <w:t>使用frontend-design技能创建一个登录页面的原型。</w:t>
      </w:r>
    </w:p>
    <w:p w14:paraId="307677F4">
      <w:pPr>
        <w:pStyle w:val="4"/>
      </w:pPr>
      <w:r>
        <w:t>操作步骤</w:t>
      </w:r>
    </w:p>
    <w:p w14:paraId="13A50B7A">
      <w:pPr>
        <w:pStyle w:val="14"/>
        <w:numPr>
          <w:ilvl w:val="0"/>
          <w:numId w:val="4"/>
        </w:numPr>
      </w:pPr>
      <w:r>
        <w:rPr>
          <w:rFonts w:ascii="微软雅黑" w:hAnsi="微软雅黑" w:eastAsia="微软雅黑" w:cs="微软雅黑"/>
        </w:rPr>
        <w:t>确保已安装frontend-design技能</w:t>
      </w:r>
    </w:p>
    <w:p w14:paraId="45CE17DA">
      <w:pPr>
        <w:pStyle w:val="14"/>
        <w:numPr>
          <w:ilvl w:val="0"/>
          <w:numId w:val="4"/>
        </w:numPr>
      </w:pPr>
      <w:r>
        <w:rPr>
          <w:rFonts w:ascii="微软雅黑" w:hAnsi="微软雅黑" w:eastAsia="微软雅黑" w:cs="微软雅黑"/>
        </w:rPr>
        <w:t>在Claude Code中描述需求：</w:t>
      </w:r>
    </w:p>
    <w:p w14:paraId="08EE8652">
      <w:pPr>
        <w:pStyle w:val="18"/>
        <w:shd w:val="clear" w:fill="F5F5F5"/>
        <w:ind w:left="1080"/>
      </w:pPr>
      <w:r>
        <w:rPr>
          <w:rFonts w:ascii="Consolas" w:hAnsi="Consolas" w:eastAsia="Consolas" w:cs="Consolas"/>
        </w:rPr>
        <w:t>"请帮我创建一个现代风格的登录页面原型，要求：</w:t>
      </w:r>
    </w:p>
    <w:p w14:paraId="4AFD2772">
      <w:pPr>
        <w:pStyle w:val="18"/>
        <w:shd w:val="clear" w:fill="F5F5F5"/>
        <w:ind w:left="1080"/>
      </w:pPr>
      <w:r>
        <w:rPr>
          <w:rFonts w:ascii="Consolas" w:hAnsi="Consolas" w:eastAsia="Consolas" w:cs="Consolas"/>
        </w:rPr>
        <w:t>- 左侧展示品牌宣传图</w:t>
      </w:r>
    </w:p>
    <w:p w14:paraId="50B175D4">
      <w:pPr>
        <w:pStyle w:val="18"/>
        <w:shd w:val="clear" w:fill="F5F5F5"/>
        <w:ind w:left="1080"/>
      </w:pPr>
      <w:r>
        <w:rPr>
          <w:rFonts w:ascii="Consolas" w:hAnsi="Consolas" w:eastAsia="Consolas" w:cs="Consolas"/>
        </w:rPr>
        <w:t>- 右侧是登录表单（邮箱、密码、记住我、登录按钮）</w:t>
      </w:r>
    </w:p>
    <w:p w14:paraId="6580D05D">
      <w:pPr>
        <w:pStyle w:val="18"/>
        <w:shd w:val="clear" w:fill="F5F5F5"/>
        <w:ind w:left="1080"/>
      </w:pPr>
      <w:r>
        <w:rPr>
          <w:rFonts w:ascii="Consolas" w:hAnsi="Consolas" w:eastAsia="Consolas" w:cs="Consolas"/>
        </w:rPr>
        <w:t>- 支持第三方登录（微信、Google）</w:t>
      </w:r>
    </w:p>
    <w:p w14:paraId="610A0A35">
      <w:pPr>
        <w:pStyle w:val="18"/>
        <w:shd w:val="clear" w:fill="F5F5F5"/>
        <w:ind w:left="1080"/>
      </w:pPr>
      <w:r>
        <w:rPr>
          <w:rFonts w:ascii="Consolas" w:hAnsi="Consolas" w:eastAsia="Consolas" w:cs="Consolas"/>
        </w:rPr>
        <w:t>- 使用渐变色背景，科技感风格"</w:t>
      </w:r>
    </w:p>
    <w:p w14:paraId="34A21238">
      <w:pPr>
        <w:pStyle w:val="14"/>
        <w:numPr>
          <w:ilvl w:val="0"/>
          <w:numId w:val="4"/>
        </w:numPr>
      </w:pPr>
      <w:r>
        <w:rPr>
          <w:rFonts w:ascii="微软雅黑" w:hAnsi="微软雅黑" w:eastAsia="微软雅黑" w:cs="微软雅黑"/>
        </w:rPr>
        <w:t>Claude Code会生成完整的HTML/CSS/JS代码</w:t>
      </w:r>
    </w:p>
    <w:p w14:paraId="48650952">
      <w:pPr>
        <w:pStyle w:val="14"/>
        <w:numPr>
          <w:ilvl w:val="0"/>
          <w:numId w:val="4"/>
        </w:numPr>
      </w:pPr>
      <w:r>
        <w:rPr>
          <w:rFonts w:ascii="微软雅黑" w:hAnsi="微软雅黑" w:eastAsia="微软雅黑" w:cs="微软雅黑"/>
        </w:rPr>
        <w:t>直接在浏览器中打开HTML文件即可预览效果</w:t>
      </w:r>
    </w:p>
    <w:p w14:paraId="3F9E05BD">
      <w:pPr>
        <w:pStyle w:val="4"/>
      </w:pPr>
      <w:r>
        <w:t>设计特点</w:t>
      </w:r>
    </w:p>
    <w:p w14:paraId="4658F71A">
      <w:pPr>
        <w:spacing w:after="200"/>
      </w:pPr>
      <w:r>
        <w:rPr>
          <w:rFonts w:ascii="微软雅黑" w:hAnsi="微软雅黑" w:eastAsia="微软雅黑" w:cs="微软雅黑"/>
        </w:rPr>
        <w:t>frontend-design技能会确保生成的页面具备：</w:t>
      </w:r>
    </w:p>
    <w:p w14:paraId="6C7CA098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</w:rPr>
        <w:t>独特的字体选择 - 避免使用Arial、Inter等通用字体</w:t>
      </w:r>
    </w:p>
    <w:p w14:paraId="6D685DF9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</w:rPr>
        <w:t>精心设计的配色方案 - 主色调搭配强调色</w:t>
      </w:r>
    </w:p>
    <w:p w14:paraId="6EB51744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</w:rPr>
        <w:t>微交互动画 - 按钮悬停效果、输入框聚焦动画等</w:t>
      </w:r>
    </w:p>
    <w:p w14:paraId="7926867F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</w:rPr>
        <w:t>响应式布局 - 适配不同屏幕尺寸</w:t>
      </w:r>
    </w:p>
    <w:p w14:paraId="37C53101">
      <w:pPr>
        <w:spacing w:before="300"/>
      </w:pPr>
      <w:r>
        <w:drawing>
          <wp:inline distT="0" distB="0" distL="114300" distR="114300">
            <wp:extent cx="5726430" cy="3246120"/>
            <wp:effectExtent l="0" t="0" r="1397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8B7E4">
      <w:pPr>
        <w:pStyle w:val="3"/>
      </w:pPr>
      <w:r>
        <w:t>案例3：生成项目文档</w:t>
      </w:r>
    </w:p>
    <w:p w14:paraId="56C63BC5">
      <w:pPr>
        <w:spacing w:after="200"/>
      </w:pPr>
      <w:r>
        <w:rPr>
          <w:rFonts w:ascii="微软雅黑" w:hAnsi="微软雅黑" w:eastAsia="微软雅黑" w:cs="微软雅黑"/>
        </w:rPr>
        <w:t>使用docx技能创建一份专业的项目需求文档。</w:t>
      </w:r>
    </w:p>
    <w:p w14:paraId="10A357AA">
      <w:pPr>
        <w:pStyle w:val="4"/>
      </w:pPr>
      <w:r>
        <w:t>操作步骤</w:t>
      </w:r>
    </w:p>
    <w:p w14:paraId="125B8FE8">
      <w:pPr>
        <w:pStyle w:val="14"/>
        <w:numPr>
          <w:ilvl w:val="0"/>
          <w:numId w:val="2"/>
        </w:numPr>
      </w:pPr>
      <w:r>
        <w:rPr>
          <w:rFonts w:ascii="微软雅黑" w:hAnsi="微软雅黑" w:eastAsia="微软雅黑" w:cs="微软雅黑"/>
        </w:rPr>
        <w:t>在Claude Code中输入：</w:t>
      </w:r>
    </w:p>
    <w:p w14:paraId="0C6E5530">
      <w:pPr>
        <w:pStyle w:val="18"/>
        <w:shd w:val="clear" w:fill="F5F5F5"/>
        <w:ind w:left="1080"/>
      </w:pPr>
      <w:r>
        <w:rPr>
          <w:rFonts w:ascii="Consolas" w:hAnsi="Consolas" w:eastAsia="Consolas" w:cs="Consolas"/>
        </w:rPr>
        <w:t>"请帮我创建一份CRM系统的需求规格说明书Word文档，</w:t>
      </w:r>
    </w:p>
    <w:p w14:paraId="52CB38FA">
      <w:pPr>
        <w:pStyle w:val="18"/>
        <w:shd w:val="clear" w:fill="F5F5F5"/>
        <w:ind w:left="1080"/>
      </w:pPr>
      <w:r>
        <w:rPr>
          <w:rFonts w:ascii="Consolas" w:hAnsi="Consolas" w:eastAsia="Consolas" w:cs="Consolas"/>
        </w:rPr>
        <w:t>包含：项目背景、功能需求、非功能需求、数据模型、接口设计"</w:t>
      </w:r>
    </w:p>
    <w:p w14:paraId="0F687093">
      <w:pPr>
        <w:pStyle w:val="14"/>
        <w:numPr>
          <w:ilvl w:val="0"/>
          <w:numId w:val="2"/>
        </w:numPr>
      </w:pPr>
      <w:r>
        <w:rPr>
          <w:rFonts w:ascii="微软雅黑" w:hAnsi="微软雅黑" w:eastAsia="微软雅黑" w:cs="微软雅黑"/>
        </w:rPr>
        <w:t>Claude Code会生成格式规范的.docx文件</w:t>
      </w:r>
    </w:p>
    <w:p w14:paraId="10BB4938">
      <w:pPr>
        <w:pStyle w:val="14"/>
        <w:numPr>
          <w:ilvl w:val="0"/>
          <w:numId w:val="2"/>
        </w:numPr>
      </w:pPr>
      <w:r>
        <w:rPr>
          <w:rFonts w:ascii="微软雅黑" w:hAnsi="微软雅黑" w:eastAsia="微软雅黑" w:cs="微软雅黑"/>
        </w:rPr>
        <w:t>文档包含专业的排版、目录、表格和样式</w:t>
      </w:r>
    </w:p>
    <w:p w14:paraId="7B6E84DF">
      <w:pPr>
        <w:pStyle w:val="14"/>
        <w:numPr>
          <w:ilvl w:val="0"/>
          <w:numId w:val="0"/>
        </w:numPr>
      </w:pPr>
      <w:r>
        <w:drawing>
          <wp:inline distT="0" distB="0" distL="114300" distR="114300">
            <wp:extent cx="5723890" cy="4025900"/>
            <wp:effectExtent l="0" t="0" r="16510" b="1270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402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A35A3">
      <w:pPr>
        <w:pStyle w:val="2"/>
      </w:pPr>
      <w:r>
        <w:t>五、常见问题解答</w:t>
      </w:r>
    </w:p>
    <w:p w14:paraId="3271092A">
      <w:pPr>
        <w:pStyle w:val="4"/>
      </w:pPr>
      <w:r>
        <w:t>Q1: 技能包安装后不生效怎么办？</w:t>
      </w:r>
    </w:p>
    <w:p w14:paraId="7FEAB926">
      <w:pPr>
        <w:spacing w:after="200"/>
      </w:pPr>
      <w:r>
        <w:rPr>
          <w:rFonts w:ascii="微软雅黑" w:hAnsi="微软雅黑" w:eastAsia="微软雅黑" w:cs="微软雅黑"/>
        </w:rPr>
        <w:t>A: 请检查以下几点：1) 文件夹名称是否正确（.claude而非claude）；2) skills目录结构是否正确；3) 每个技能文件夹中是否包含SKILL.md文件；4) 尝试重启TRAE。</w:t>
      </w:r>
    </w:p>
    <w:p w14:paraId="1BBD95C6">
      <w:pPr>
        <w:pStyle w:val="4"/>
      </w:pPr>
      <w:r>
        <w:t>Q2: 可以同时安装多个技能包吗？</w:t>
      </w:r>
    </w:p>
    <w:p w14:paraId="76F5BF52">
      <w:pPr>
        <w:spacing w:after="200"/>
      </w:pPr>
      <w:r>
        <w:rPr>
          <w:rFonts w:ascii="微软雅黑" w:hAnsi="微软雅黑" w:eastAsia="微软雅黑" w:cs="微软雅黑"/>
        </w:rPr>
        <w:t>A: 可以。将所有需要的技能文件夹都放在.claude/skills目录下即可。Claude Code会根据用户请求自动选择合适的技能。</w:t>
      </w:r>
    </w:p>
    <w:p w14:paraId="0B92CFFE">
      <w:pPr>
        <w:pStyle w:val="4"/>
      </w:pPr>
      <w:r>
        <w:t>Q3: 如何更新已安装的技能？</w:t>
      </w:r>
    </w:p>
    <w:p w14:paraId="0A7193D4">
      <w:pPr>
        <w:spacing w:after="200"/>
      </w:pPr>
      <w:r>
        <w:rPr>
          <w:rFonts w:ascii="微软雅黑" w:hAnsi="微软雅黑" w:eastAsia="微软雅黑" w:cs="微软雅黑"/>
        </w:rPr>
        <w:t>A: 直接用新版本的技能文件夹替换旧版本即可。建议在替换前备份原有文件夹，以防新版本出现兼容性问题。</w:t>
      </w:r>
    </w:p>
    <w:p w14:paraId="56E10E0F">
      <w:pPr>
        <w:pStyle w:val="4"/>
      </w:pPr>
      <w:r>
        <w:t>Q4: 技能包会影响Claude Code的基本功能吗？</w:t>
      </w:r>
    </w:p>
    <w:p w14:paraId="7E5A5388">
      <w:pPr>
        <w:spacing w:after="200"/>
      </w:pPr>
      <w:r>
        <w:rPr>
          <w:rFonts w:ascii="微软雅黑" w:hAnsi="微软雅黑" w:eastAsia="微软雅黑" w:cs="微软雅黑"/>
        </w:rPr>
        <w:t>A: 不会。技能包是扩展功能，只有在相关任务时才会被调用。Claude Code的基本代码编写、解释、调试等功能不受影响。</w:t>
      </w:r>
    </w:p>
    <w:p w14:paraId="21D46789">
      <w:pPr>
        <w:pStyle w:val="2"/>
      </w:pPr>
      <w:r>
        <w:t>六、总结</w:t>
      </w:r>
    </w:p>
    <w:p w14:paraId="01FB488E">
      <w:pPr>
        <w:spacing w:after="200"/>
      </w:pPr>
      <w:r>
        <w:rPr>
          <w:rFonts w:ascii="微软雅黑" w:hAnsi="微软雅黑" w:eastAsia="微软雅黑" w:cs="微软雅黑"/>
        </w:rPr>
        <w:t>通过安装.claude技能包，您可以大幅扩展Claude Code的能力边界，让它不仅能写代码，还能：</w:t>
      </w:r>
    </w:p>
    <w:p w14:paraId="7101AED7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</w:rPr>
        <w:t>创建专业的办公文档（Word、Excel、PPT、PDF）</w:t>
      </w:r>
    </w:p>
    <w:p w14:paraId="2DCD3547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</w:rPr>
        <w:t>绘制各类图表（流程图、架构图、泳道图）</w:t>
      </w:r>
    </w:p>
    <w:p w14:paraId="12DC39A4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</w:rPr>
        <w:t>设计前端页面和原型</w:t>
      </w:r>
    </w:p>
    <w:p w14:paraId="7007F7BF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</w:rPr>
        <w:t>创建生成艺术和可视化作品</w:t>
      </w:r>
    </w:p>
    <w:p w14:paraId="6594642B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</w:rPr>
        <w:t>协作撰写各类文档</w:t>
      </w:r>
    </w:p>
    <w:p w14:paraId="49CEED29">
      <w:pPr>
        <w:spacing w:before="200" w:after="200"/>
      </w:pPr>
      <w:r>
        <w:rPr>
          <w:rFonts w:ascii="微软雅黑" w:hAnsi="微软雅黑" w:eastAsia="微软雅黑" w:cs="微软雅黑"/>
        </w:rPr>
        <w:t>这些技能将使Claude Code成为您的全能AI助手，大幅提升工作效率。建议根据实际需求选择安装相应的技能包，让AI更好地服务于您的工作！</w:t>
      </w:r>
    </w:p>
    <w:p w14:paraId="4E9D2B00">
      <w:pPr>
        <w:spacing w:before="400"/>
        <w:jc w:val="center"/>
      </w:pPr>
      <w:r>
        <w:rPr>
          <w:rFonts w:ascii="微软雅黑" w:hAnsi="微软雅黑" w:eastAsia="微软雅黑" w:cs="微软雅黑"/>
          <w:color w:val="999999"/>
          <w:sz w:val="20"/>
          <w:szCs w:val="20"/>
        </w:rPr>
        <w:t>— 文档结束 —</w:t>
      </w:r>
    </w:p>
    <w:p w14:paraId="550361B3">
      <w:pPr>
        <w:jc w:val="center"/>
      </w:pPr>
      <w:r>
        <w:rPr>
          <w:rFonts w:ascii="微软雅黑" w:hAnsi="微软雅黑" w:eastAsia="微软雅黑" w:cs="微软雅黑"/>
          <w:color w:val="999999"/>
          <w:sz w:val="20"/>
          <w:szCs w:val="20"/>
        </w:rPr>
        <w:t>本指南作为《AI开发工具安装指南》的进阶篇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DC0F44">
    <w:pPr>
      <w:jc w:val="center"/>
    </w:pPr>
    <w:r>
      <w:rPr>
        <w:rFonts w:ascii="微软雅黑" w:hAnsi="微软雅黑" w:eastAsia="微软雅黑" w:cs="微软雅黑"/>
        <w:sz w:val="20"/>
        <w:szCs w:val="20"/>
      </w:rPr>
      <w:t xml:space="preserve">第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PAGE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fldChar w:fldCharType="end"/>
    </w:r>
    <w:r>
      <w:rPr>
        <w:rFonts w:ascii="微软雅黑" w:hAnsi="微软雅黑" w:eastAsia="微软雅黑" w:cs="微软雅黑"/>
        <w:sz w:val="20"/>
        <w:szCs w:val="20"/>
      </w:rPr>
      <w:t xml:space="preserve"> 页，共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NUMPAGES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fldChar w:fldCharType="end"/>
    </w:r>
    <w:r>
      <w:rPr>
        <w:rFonts w:ascii="微软雅黑" w:hAnsi="微软雅黑" w:eastAsia="微软雅黑" w:cs="微软雅黑"/>
        <w:sz w:val="20"/>
        <w:szCs w:val="20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F5AB8D">
    <w:pPr>
      <w:jc w:val="right"/>
    </w:pPr>
    <w:r>
      <w:rPr>
        <w:rFonts w:ascii="微软雅黑" w:hAnsi="微软雅黑" w:eastAsia="微软雅黑" w:cs="微软雅黑"/>
        <w:color w:val="888888"/>
        <w:sz w:val="20"/>
        <w:szCs w:val="20"/>
      </w:rPr>
      <w:t>Claude Code技能扩展指南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FE6548"/>
    <w:multiLevelType w:val="singleLevel"/>
    <w:tmpl w:val="BCFE6548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D37623B1"/>
    <w:multiLevelType w:val="singleLevel"/>
    <w:tmpl w:val="D37623B1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2">
    <w:nsid w:val="DDFE49B3"/>
    <w:multiLevelType w:val="singleLevel"/>
    <w:tmpl w:val="DDFE49B3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3">
    <w:nsid w:val="FBF6C888"/>
    <w:multiLevelType w:val="singleLevel"/>
    <w:tmpl w:val="FBF6C888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1FBFD3AD"/>
    <w:rsid w:val="28870A49"/>
    <w:rsid w:val="30610D8D"/>
    <w:rsid w:val="3F7FCC84"/>
    <w:rsid w:val="5DBF0CFA"/>
    <w:rsid w:val="6EFDEE5C"/>
    <w:rsid w:val="A6F7FCEE"/>
    <w:rsid w:val="FE9729C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1A73E8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微软雅黑" w:hAnsi="微软雅黑" w:eastAsia="微软雅黑" w:cs="微软雅黑"/>
      <w:b/>
      <w:bCs/>
      <w:color w:val="333333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微软雅黑" w:hAnsi="微软雅黑" w:eastAsia="微软雅黑" w:cs="微软雅黑"/>
      <w:b/>
      <w:bCs/>
      <w:color w:val="555555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Title"/>
    <w:qFormat/>
    <w:uiPriority w:val="0"/>
    <w:pPr>
      <w:spacing w:before="240" w:after="240"/>
      <w:jc w:val="center"/>
    </w:pPr>
    <w:rPr>
      <w:rFonts w:ascii="微软雅黑" w:hAnsi="微软雅黑" w:eastAsia="微软雅黑" w:cs="微软雅黑"/>
      <w:b/>
      <w:bCs/>
      <w:color w:val="1A73E8"/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微软雅黑" w:hAnsi="微软雅黑" w:eastAsia="微软雅黑" w:cs="微软雅黑"/>
      <w:sz w:val="24"/>
      <w:szCs w:val="24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Tip Box"/>
    <w:qFormat/>
    <w:uiPriority w:val="0"/>
    <w:pPr>
      <w:spacing w:before="120" w:after="120"/>
      <w:ind w:left="720"/>
    </w:pPr>
    <w:rPr>
      <w:rFonts w:ascii="微软雅黑" w:hAnsi="微软雅黑" w:eastAsia="微软雅黑" w:cs="微软雅黑"/>
      <w:color w:val="0D6EFD"/>
      <w:sz w:val="22"/>
      <w:szCs w:val="22"/>
    </w:rPr>
  </w:style>
  <w:style w:type="paragraph" w:customStyle="1" w:styleId="17">
    <w:name w:val="Warning Box"/>
    <w:uiPriority w:val="0"/>
    <w:pPr>
      <w:spacing w:before="120" w:after="120"/>
      <w:ind w:left="720"/>
    </w:pPr>
    <w:rPr>
      <w:rFonts w:ascii="微软雅黑" w:hAnsi="微软雅黑" w:eastAsia="微软雅黑" w:cs="微软雅黑"/>
      <w:color w:val="DC3545"/>
      <w:sz w:val="22"/>
      <w:szCs w:val="22"/>
    </w:rPr>
  </w:style>
  <w:style w:type="paragraph" w:customStyle="1" w:styleId="18">
    <w:name w:val="Code Block"/>
    <w:qFormat/>
    <w:uiPriority w:val="0"/>
    <w:pPr>
      <w:spacing w:before="120" w:after="120"/>
      <w:ind w:left="720"/>
    </w:pPr>
    <w:rPr>
      <w:rFonts w:ascii="Consolas" w:hAnsi="Consolas" w:eastAsia="Consolas" w:cs="Consolas"/>
      <w:color w:val="333333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2468</Words>
  <Characters>3499</Characters>
  <TotalTime>28</TotalTime>
  <ScaleCrop>false</ScaleCrop>
  <LinksUpToDate>false</LinksUpToDate>
  <CharactersWithSpaces>3720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2026-01-20T08:28:00Z</dcterms:created>
  <dc:creator>Un-named</dc:creator>
  <cp:lastModifiedBy>Lee先生</cp:lastModifiedBy>
  <dcterms:modified xsi:type="dcterms:W3CDTF">2026-03-10T12:13:29Z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EDB9F703CAE4423421FB6D69CFF42176_42</vt:lpwstr>
  </property>
  <property fmtid="{D5CDD505-2E9C-101B-9397-08002B2CF9AE}" pid="4" name="KSOTemplateDocerSaveRecord">
    <vt:lpwstr>eyJoZGlkIjoiNDZiZjBiYmE1ZjkxOWI4OTA3MGY2YTA3ZDMwZWI1Y2IiLCJ1c2VySWQiOiIxMDQ5MTY2NjcyIn0=</vt:lpwstr>
  </property>
</Properties>
</file>