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Music Artwork &amp; Album Cover API Comparison</w:t>
      </w:r>
      <w:r/>
    </w:p>
    <w:p>
      <w:pPr>
        <w:pBdr/>
        <w:spacing/>
        <w:ind/>
        <w:rPr/>
      </w:pPr>
      <w:r>
        <w:t xml:space="preserve">Comparison of online services suitable for an open source, event-driven wallpaper daemon that retrieves album artwork based on the currently playing track.</w:t>
        <w:br/>
      </w:r>
      <w:r/>
    </w:p>
    <w:tbl>
      <w:tblPr>
        <w:tblStyle w:val="75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778"/>
        <w:gridCol w:w="1417"/>
        <w:gridCol w:w="1276"/>
        <w:gridCol w:w="1276"/>
        <w:gridCol w:w="992"/>
        <w:gridCol w:w="2126"/>
        <w:gridCol w:w="1417"/>
        <w:gridCol w:w="1417"/>
        <w:gridCol w:w="1417"/>
        <w:gridCol w:w="3969"/>
      </w:tblGrid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Service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Primary Use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Cost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 Tier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Auth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Typical Resolution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Rate Limits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Strengths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Weaknesses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Documentation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MusicBrainz + Cover Art Archive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Release metadata + album art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Unlimited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None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Original uploads, often 1000-3000px+; thumbs 250/500/1200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No published formal limits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Open, OSS friendly, high quality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Requires MBID lookup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https://musicbrainz.org/doc/MusicBrainz_API</w:t>
              <w:br/>
              <w:t xml:space="preserve">https://musicbrainz.org/doc/Cover_Art_Archive/API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Apple iTunes Search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Album lookup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Generous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None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60,100,600; often 1200-3000 via URL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Undocumented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Large catalog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No guarantees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https://developer.apple.com/library/archive/documentation/AudioVideo/Conceptual/iTuneSearchAPI/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Spotify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Album metadata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OAuth app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OAuth2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64/300/640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Published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Excellent metadata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640px max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https://developer.spotify.com/documentation/web-api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Deezer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Album metadata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None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Up to ~1000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Undocumented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Simple API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Smaller catalog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https://developers.deezer.com/api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Last.fm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Metadata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API key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API Key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Usually &lt;=300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Quota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Simple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Low-res art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https://www.last.fm/api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Discogs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Release database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Personal token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Token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~600x600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Rate limited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Great release matching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Licensing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https://www.discogs.com/developers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fanart.tv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Artist artwork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Freemium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Personal key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API Key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1000-4000+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Daily quota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Excellent wallpapers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Not album art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https://fanart.tv/api-docs</w:t>
            </w:r>
            <w:r/>
          </w:p>
        </w:tc>
      </w:tr>
      <w:tr>
        <w:trPr/>
        <w:tc>
          <w:tcPr>
            <w:tcBorders/>
            <w:tcW w:w="2778" w:type="dxa"/>
          </w:tcPr>
          <w:p>
            <w:pPr>
              <w:pBdr/>
              <w:spacing/>
              <w:ind/>
              <w:rPr/>
            </w:pPr>
            <w:r>
              <w:t xml:space="preserve">ListenBrainz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Listening metadata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Free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t xml:space="preserve">Unlimited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rPr/>
            </w:pPr>
            <w:r>
              <w:t xml:space="preserve">Optional</w:t>
            </w:r>
            <w:r/>
          </w:p>
        </w:tc>
        <w:tc>
          <w:tcPr>
            <w:tcBorders/>
            <w:tcW w:w="2126" w:type="dxa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Open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Open metadata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/>
              <w:ind/>
              <w:rPr/>
            </w:pPr>
            <w:r>
              <w:t xml:space="preserve">No artwork</w:t>
            </w:r>
            <w:r/>
          </w:p>
        </w:tc>
        <w:tc>
          <w:tcPr>
            <w:tcBorders/>
            <w:tcW w:w="3969" w:type="dxa"/>
          </w:tcPr>
          <w:p>
            <w:pPr>
              <w:pBdr/>
              <w:spacing/>
              <w:ind/>
              <w:rPr/>
            </w:pPr>
            <w:r>
              <w:t xml:space="preserve">https://listenbrainz.readthedocs.io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Recommended Lookup Order</w:t>
      </w:r>
      <w:r/>
    </w:p>
    <w:p>
      <w:pPr>
        <w:pBdr/>
        <w:spacing/>
        <w:ind/>
        <w:rPr/>
      </w:pPr>
      <w:r>
        <w:t xml:space="preserve">1. Use embedded artwork from player metadata when available.</w:t>
        <w:br/>
        <w:t xml:space="preserve">2. MusicBrainz -&gt; Cover Art Archive.</w:t>
        <w:br/>
        <w:t xml:space="preserve">3. Apple iTunes Search API.</w:t>
        <w:br/>
        <w:t xml:space="preserve">4. Deezer.</w:t>
        <w:br/>
        <w:t xml:space="preserve">5. Spotify.</w:t>
        <w:br/>
        <w:t xml:space="preserve">6. Discogs.</w:t>
        <w:br/>
        <w:t xml:space="preserve">7. fanart.tv for artist backgrounds.</w:t>
      </w:r>
      <w:r/>
    </w:p>
    <w:p>
      <w:pPr>
        <w:pStyle w:val="694"/>
        <w:pBdr/>
        <w:spacing/>
        <w:ind/>
        <w:rPr/>
      </w:pPr>
      <w:r>
        <w:t xml:space="preserve">Suggested Cache</w:t>
      </w:r>
      <w:r/>
    </w:p>
    <w:p>
      <w:pPr>
        <w:pBdr/>
        <w:spacing/>
        <w:ind/>
        <w:rPr/>
      </w:pPr>
      <w:r>
        <w:t xml:space="preserve">Cache local artwork by MBID/artist/album, store ETag and Last-Modified, and implement negative caching for failed lookups.</w:t>
      </w:r>
      <w:r/>
    </w:p>
    <w:sectPr>
      <w:footnotePr/>
      <w:endnotePr/>
      <w:type w:val="nextPage"/>
      <w:pgSz w:h="12240" w:orient="landscape" w:w="20160"/>
      <w:pgMar w:top="1800" w:right="1440" w:bottom="180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2026-07-29T18:57:39Z</dcterms:modified>
  <cp:category/>
</cp:coreProperties>
</file>