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5595" w:rsidRDefault="008A1AC1">
      <w:pPr>
        <w:pStyle w:val="normal0"/>
        <w:widowControl w:val="0"/>
        <w:spacing w:after="200"/>
        <w:jc w:val="center"/>
      </w:pPr>
      <w:r>
        <w:rPr>
          <w:noProof/>
        </w:rPr>
        <w:drawing>
          <wp:inline distT="0" distB="0" distL="0" distR="0">
            <wp:extent cx="2171700" cy="1778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171700" cy="1778000"/>
                    </a:xfrm>
                    <a:prstGeom prst="rect">
                      <a:avLst/>
                    </a:prstGeom>
                    <a:ln/>
                  </pic:spPr>
                </pic:pic>
              </a:graphicData>
            </a:graphic>
          </wp:inline>
        </w:drawing>
      </w:r>
    </w:p>
    <w:p w:rsidR="00BA5595" w:rsidRDefault="008A1AC1">
      <w:pPr>
        <w:pStyle w:val="normal0"/>
        <w:widowControl w:val="0"/>
        <w:spacing w:after="200"/>
        <w:jc w:val="center"/>
      </w:pPr>
      <w:r>
        <w:rPr>
          <w:rFonts w:ascii="Times New Roman" w:eastAsia="Times New Roman" w:hAnsi="Times New Roman" w:cs="Times New Roman"/>
          <w:b/>
          <w:sz w:val="24"/>
          <w:szCs w:val="24"/>
        </w:rPr>
        <w:t>Visitations Policy Proposal</w:t>
      </w:r>
    </w:p>
    <w:p w:rsidR="00BA5595" w:rsidRDefault="008A1AC1">
      <w:pPr>
        <w:pStyle w:val="normal0"/>
        <w:widowControl w:val="0"/>
        <w:spacing w:after="200"/>
      </w:pPr>
      <w:r>
        <w:rPr>
          <w:rFonts w:ascii="Times New Roman" w:eastAsia="Times New Roman" w:hAnsi="Times New Roman" w:cs="Times New Roman"/>
          <w:b/>
          <w:sz w:val="24"/>
          <w:szCs w:val="24"/>
        </w:rPr>
        <w:t>Rationale:</w:t>
      </w:r>
    </w:p>
    <w:p w:rsidR="00BA5595" w:rsidRDefault="008A1AC1">
      <w:pPr>
        <w:pStyle w:val="normal0"/>
      </w:pPr>
      <w:r>
        <w:rPr>
          <w:rFonts w:ascii="Times New Roman" w:eastAsia="Times New Roman" w:hAnsi="Times New Roman" w:cs="Times New Roman"/>
          <w:sz w:val="24"/>
          <w:szCs w:val="24"/>
        </w:rPr>
        <w:t xml:space="preserve">As a </w:t>
      </w:r>
      <w:proofErr w:type="gramStart"/>
      <w:r>
        <w:rPr>
          <w:rFonts w:ascii="Times New Roman" w:eastAsia="Times New Roman" w:hAnsi="Times New Roman" w:cs="Times New Roman"/>
          <w:sz w:val="24"/>
          <w:szCs w:val="24"/>
        </w:rPr>
        <w:t>school which</w:t>
      </w:r>
      <w:proofErr w:type="gramEnd"/>
      <w:r>
        <w:rPr>
          <w:rFonts w:ascii="Times New Roman" w:eastAsia="Times New Roman" w:hAnsi="Times New Roman" w:cs="Times New Roman"/>
          <w:sz w:val="24"/>
          <w:szCs w:val="24"/>
        </w:rPr>
        <w:t xml:space="preserve"> embodies the </w:t>
      </w:r>
      <w:proofErr w:type="spellStart"/>
      <w:r>
        <w:rPr>
          <w:rFonts w:ascii="Times New Roman" w:eastAsia="Times New Roman" w:hAnsi="Times New Roman" w:cs="Times New Roman"/>
          <w:sz w:val="24"/>
          <w:szCs w:val="24"/>
        </w:rPr>
        <w:t>Harkness</w:t>
      </w:r>
      <w:proofErr w:type="spellEnd"/>
      <w:r>
        <w:rPr>
          <w:rFonts w:ascii="Times New Roman" w:eastAsia="Times New Roman" w:hAnsi="Times New Roman" w:cs="Times New Roman"/>
          <w:sz w:val="24"/>
          <w:szCs w:val="24"/>
        </w:rPr>
        <w:t xml:space="preserve"> method in all its facets, we hope to encourage interaction and conversation between all students, regardless of their sexuality or gender. Fostering these relationships, both in and out of the classroom, is essential</w:t>
      </w:r>
      <w:r>
        <w:rPr>
          <w:rFonts w:ascii="Times New Roman" w:eastAsia="Times New Roman" w:hAnsi="Times New Roman" w:cs="Times New Roman"/>
          <w:sz w:val="24"/>
          <w:szCs w:val="24"/>
        </w:rPr>
        <w:t xml:space="preserve"> to our development as </w:t>
      </w:r>
      <w:proofErr w:type="spellStart"/>
      <w:r>
        <w:rPr>
          <w:rFonts w:ascii="Times New Roman" w:eastAsia="Times New Roman" w:hAnsi="Times New Roman" w:cs="Times New Roman"/>
          <w:sz w:val="24"/>
          <w:szCs w:val="24"/>
        </w:rPr>
        <w:t>Exonians</w:t>
      </w:r>
      <w:proofErr w:type="spellEnd"/>
      <w:r>
        <w:rPr>
          <w:rFonts w:ascii="Times New Roman" w:eastAsia="Times New Roman" w:hAnsi="Times New Roman" w:cs="Times New Roman"/>
          <w:sz w:val="24"/>
          <w:szCs w:val="24"/>
        </w:rPr>
        <w:t>.</w:t>
      </w:r>
    </w:p>
    <w:p w:rsidR="00BA5595" w:rsidRDefault="00BA5595">
      <w:pPr>
        <w:pStyle w:val="normal0"/>
      </w:pPr>
    </w:p>
    <w:p w:rsidR="00BA5595" w:rsidRDefault="008A1AC1">
      <w:pPr>
        <w:pStyle w:val="normal0"/>
      </w:pPr>
      <w:r>
        <w:rPr>
          <w:rFonts w:ascii="Times New Roman" w:eastAsia="Times New Roman" w:hAnsi="Times New Roman" w:cs="Times New Roman"/>
          <w:sz w:val="24"/>
          <w:szCs w:val="24"/>
        </w:rPr>
        <w:t>Currently, our visitations policy is treated as one for heterosexual, romantic relationships between students of opposite genders. However, it is important that our school’s policy acknowledges all relationships between st</w:t>
      </w:r>
      <w:r>
        <w:rPr>
          <w:rFonts w:ascii="Times New Roman" w:eastAsia="Times New Roman" w:hAnsi="Times New Roman" w:cs="Times New Roman"/>
          <w:sz w:val="24"/>
          <w:szCs w:val="24"/>
        </w:rPr>
        <w:t>udents of all genders and sexualities and treats them equally. We aim to make a policy that can be applied to any and every student at Exeter.</w:t>
      </w:r>
    </w:p>
    <w:p w:rsidR="00BA5595" w:rsidRDefault="00BA5595">
      <w:pPr>
        <w:pStyle w:val="normal0"/>
      </w:pPr>
    </w:p>
    <w:p w:rsidR="00BA5595" w:rsidRDefault="008A1AC1">
      <w:pPr>
        <w:pStyle w:val="normal0"/>
      </w:pPr>
      <w:r>
        <w:rPr>
          <w:rFonts w:ascii="Times New Roman" w:eastAsia="Times New Roman" w:hAnsi="Times New Roman" w:cs="Times New Roman"/>
          <w:sz w:val="24"/>
          <w:szCs w:val="24"/>
        </w:rPr>
        <w:t xml:space="preserve">We hope to make legal visitations more frequent and natural, while also curbing </w:t>
      </w:r>
      <w:proofErr w:type="gramStart"/>
      <w:r>
        <w:rPr>
          <w:rFonts w:ascii="Times New Roman" w:eastAsia="Times New Roman" w:hAnsi="Times New Roman" w:cs="Times New Roman"/>
          <w:sz w:val="24"/>
          <w:szCs w:val="24"/>
        </w:rPr>
        <w:t>visitations which</w:t>
      </w:r>
      <w:proofErr w:type="gramEnd"/>
      <w:r>
        <w:rPr>
          <w:rFonts w:ascii="Times New Roman" w:eastAsia="Times New Roman" w:hAnsi="Times New Roman" w:cs="Times New Roman"/>
          <w:sz w:val="24"/>
          <w:szCs w:val="24"/>
        </w:rPr>
        <w:t xml:space="preserve"> go unmonitored</w:t>
      </w:r>
      <w:r>
        <w:rPr>
          <w:rFonts w:ascii="Times New Roman" w:eastAsia="Times New Roman" w:hAnsi="Times New Roman" w:cs="Times New Roman"/>
          <w:sz w:val="24"/>
          <w:szCs w:val="24"/>
        </w:rPr>
        <w:t>. Though we would like the visitations policy to benefit all student relationships, we understand that it will play an important role in romantic relationships as well. Therefore, we intend to reform the visitations policy in a way that will incite a posit</w:t>
      </w:r>
      <w:r>
        <w:rPr>
          <w:rFonts w:ascii="Times New Roman" w:eastAsia="Times New Roman" w:hAnsi="Times New Roman" w:cs="Times New Roman"/>
          <w:sz w:val="24"/>
          <w:szCs w:val="24"/>
        </w:rPr>
        <w:t>ive change in the sexual climate at Exeter. We hope to prevent students from becoming entangled in uncomfortable situations, since students feel more comfortable leaving a “legal” visitations session than an “illegal” one.</w:t>
      </w:r>
    </w:p>
    <w:p w:rsidR="00BA5595" w:rsidRDefault="00BA5595">
      <w:pPr>
        <w:pStyle w:val="normal0"/>
      </w:pPr>
    </w:p>
    <w:p w:rsidR="00BA5595" w:rsidRDefault="008A1AC1">
      <w:pPr>
        <w:pStyle w:val="normal0"/>
      </w:pPr>
      <w:r>
        <w:rPr>
          <w:rFonts w:ascii="Times New Roman" w:eastAsia="Times New Roman" w:hAnsi="Times New Roman" w:cs="Times New Roman"/>
          <w:sz w:val="24"/>
          <w:szCs w:val="24"/>
        </w:rPr>
        <w:t>Our goal is to make the visitati</w:t>
      </w:r>
      <w:r>
        <w:rPr>
          <w:rFonts w:ascii="Times New Roman" w:eastAsia="Times New Roman" w:hAnsi="Times New Roman" w:cs="Times New Roman"/>
          <w:sz w:val="24"/>
          <w:szCs w:val="24"/>
        </w:rPr>
        <w:t>ons policy more effective, inclusive and safe for the entire Exeter community.</w:t>
      </w:r>
    </w:p>
    <w:p w:rsidR="00BA5595" w:rsidRDefault="00BA5595">
      <w:pPr>
        <w:pStyle w:val="normal0"/>
        <w:widowControl w:val="0"/>
        <w:spacing w:after="200" w:line="240" w:lineRule="auto"/>
      </w:pPr>
    </w:p>
    <w:p w:rsidR="00BA5595" w:rsidRDefault="00BA5595">
      <w:pPr>
        <w:pStyle w:val="normal0"/>
        <w:widowControl w:val="0"/>
        <w:spacing w:after="200" w:line="240" w:lineRule="auto"/>
      </w:pPr>
    </w:p>
    <w:p w:rsidR="00BA5595" w:rsidRDefault="00BA5595">
      <w:pPr>
        <w:pStyle w:val="normal0"/>
        <w:widowControl w:val="0"/>
        <w:spacing w:after="200" w:line="240" w:lineRule="auto"/>
      </w:pPr>
    </w:p>
    <w:p w:rsidR="00BA5595" w:rsidRDefault="00BA5595">
      <w:pPr>
        <w:pStyle w:val="normal0"/>
        <w:widowControl w:val="0"/>
        <w:spacing w:after="200" w:line="240" w:lineRule="auto"/>
      </w:pPr>
    </w:p>
    <w:p w:rsidR="008A1AC1" w:rsidRDefault="008A1AC1">
      <w:pPr>
        <w:pStyle w:val="normal0"/>
        <w:spacing w:line="240" w:lineRule="auto"/>
        <w:rPr>
          <w:rFonts w:ascii="Times New Roman" w:eastAsia="Times New Roman" w:hAnsi="Times New Roman" w:cs="Times New Roman"/>
          <w:b/>
          <w:sz w:val="24"/>
          <w:szCs w:val="24"/>
        </w:rPr>
      </w:pPr>
    </w:p>
    <w:p w:rsidR="00BA5595" w:rsidRDefault="008A1AC1">
      <w:pPr>
        <w:pStyle w:val="normal0"/>
        <w:spacing w:line="240" w:lineRule="auto"/>
      </w:pPr>
      <w:bookmarkStart w:id="0" w:name="_GoBack"/>
      <w:bookmarkEnd w:id="0"/>
      <w:r>
        <w:rPr>
          <w:rFonts w:ascii="Times New Roman" w:eastAsia="Times New Roman" w:hAnsi="Times New Roman" w:cs="Times New Roman"/>
          <w:b/>
          <w:sz w:val="24"/>
          <w:szCs w:val="24"/>
        </w:rPr>
        <w:t>Proposal:</w:t>
      </w:r>
    </w:p>
    <w:p w:rsidR="00BA5595" w:rsidRDefault="00BA5595">
      <w:pPr>
        <w:pStyle w:val="normal0"/>
        <w:spacing w:line="240" w:lineRule="auto"/>
      </w:pPr>
    </w:p>
    <w:p w:rsidR="00BA5595" w:rsidRDefault="008A1AC1">
      <w:pPr>
        <w:pStyle w:val="normal0"/>
      </w:pPr>
      <w:r>
        <w:rPr>
          <w:rFonts w:ascii="Times New Roman" w:eastAsia="Times New Roman" w:hAnsi="Times New Roman" w:cs="Times New Roman"/>
          <w:sz w:val="24"/>
          <w:szCs w:val="24"/>
        </w:rPr>
        <w:lastRenderedPageBreak/>
        <w:t>A student may visit another student’s dorm room from the hours of 9 a.m. to 9 p.m. (or the earliest check-in time of the students present) on school days and 9 a.</w:t>
      </w:r>
      <w:r>
        <w:rPr>
          <w:rFonts w:ascii="Times New Roman" w:eastAsia="Times New Roman" w:hAnsi="Times New Roman" w:cs="Times New Roman"/>
          <w:sz w:val="24"/>
          <w:szCs w:val="24"/>
        </w:rPr>
        <w:t xml:space="preserve">m. to check-in on weekends by signing in upon entry and out upon departure. Whenever a student has a visitor, the door to the room must be open and the students in the room must be quiet enough so that students in adjacent rooms are undisturbed. </w:t>
      </w:r>
    </w:p>
    <w:p w:rsidR="00BA5595" w:rsidRDefault="00BA5595">
      <w:pPr>
        <w:pStyle w:val="normal0"/>
      </w:pPr>
    </w:p>
    <w:p w:rsidR="00BA5595" w:rsidRDefault="008A1AC1">
      <w:pPr>
        <w:pStyle w:val="normal0"/>
      </w:pPr>
      <w:r>
        <w:rPr>
          <w:rFonts w:ascii="Times New Roman" w:eastAsia="Times New Roman" w:hAnsi="Times New Roman" w:cs="Times New Roman"/>
          <w:sz w:val="24"/>
          <w:szCs w:val="24"/>
        </w:rPr>
        <w:t>If visit</w:t>
      </w:r>
      <w:r>
        <w:rPr>
          <w:rFonts w:ascii="Times New Roman" w:eastAsia="Times New Roman" w:hAnsi="Times New Roman" w:cs="Times New Roman"/>
          <w:sz w:val="24"/>
          <w:szCs w:val="24"/>
        </w:rPr>
        <w:t xml:space="preserve">ors are being disruptive and/or inappropriate during a visitation, they may be asked to leave by faculty or proctors at their discretion to maintain a respectful dorm environment. This policy applies to all students who visit a room they do not reside in, </w:t>
      </w:r>
      <w:r>
        <w:rPr>
          <w:rFonts w:ascii="Times New Roman" w:eastAsia="Times New Roman" w:hAnsi="Times New Roman" w:cs="Times New Roman"/>
          <w:sz w:val="24"/>
          <w:szCs w:val="24"/>
        </w:rPr>
        <w:t xml:space="preserve">regardless of their sexuality or gender identity. </w:t>
      </w:r>
      <w:r>
        <w:rPr>
          <w:rFonts w:ascii="Times New Roman" w:eastAsia="Times New Roman" w:hAnsi="Times New Roman" w:cs="Times New Roman"/>
          <w:color w:val="333333"/>
          <w:sz w:val="24"/>
          <w:szCs w:val="24"/>
        </w:rPr>
        <w:t>Members of the same dorm must leave the door open, but do not need to sign-in.</w:t>
      </w:r>
      <w:r>
        <w:rPr>
          <w:rFonts w:ascii="Times New Roman" w:eastAsia="Times New Roman" w:hAnsi="Times New Roman" w:cs="Times New Roman"/>
          <w:sz w:val="24"/>
          <w:szCs w:val="24"/>
        </w:rPr>
        <w:t xml:space="preserve"> It is expected that faculty and proctors will keep the environment of these “open dorms” safe, respectful and inclusive.</w:t>
      </w:r>
    </w:p>
    <w:p w:rsidR="00BA5595" w:rsidRDefault="00BA5595">
      <w:pPr>
        <w:pStyle w:val="normal0"/>
      </w:pPr>
    </w:p>
    <w:p w:rsidR="00BA5595" w:rsidRDefault="008A1AC1">
      <w:pPr>
        <w:pStyle w:val="normal0"/>
      </w:pPr>
      <w:r>
        <w:rPr>
          <w:rFonts w:ascii="Times New Roman" w:eastAsia="Times New Roman" w:hAnsi="Times New Roman" w:cs="Times New Roman"/>
          <w:sz w:val="24"/>
          <w:szCs w:val="24"/>
        </w:rPr>
        <w:t>If st</w:t>
      </w:r>
      <w:r>
        <w:rPr>
          <w:rFonts w:ascii="Times New Roman" w:eastAsia="Times New Roman" w:hAnsi="Times New Roman" w:cs="Times New Roman"/>
          <w:sz w:val="24"/>
          <w:szCs w:val="24"/>
        </w:rPr>
        <w:t xml:space="preserve">udents feel they must to close their doors for the sake of a private conversation, they must contact a dorm faculty member, though approval is entirely up to the discretion of the faculty. Proctors and Student Listeners may also close their doors at their </w:t>
      </w:r>
      <w:r>
        <w:rPr>
          <w:rFonts w:ascii="Times New Roman" w:eastAsia="Times New Roman" w:hAnsi="Times New Roman" w:cs="Times New Roman"/>
          <w:sz w:val="24"/>
          <w:szCs w:val="24"/>
        </w:rPr>
        <w:t>discretion when it is absolutely necessary to fulfill their role as student leaders and confidants. We ask students to keep in mind that closing the door is an exception to the rule and should not be requested with careless or unnecessary frequency.</w:t>
      </w:r>
    </w:p>
    <w:p w:rsidR="00BA5595" w:rsidRDefault="00BA5595">
      <w:pPr>
        <w:pStyle w:val="normal0"/>
      </w:pPr>
    </w:p>
    <w:p w:rsidR="00BA5595" w:rsidRDefault="00BA5595">
      <w:pPr>
        <w:pStyle w:val="normal0"/>
      </w:pPr>
    </w:p>
    <w:sectPr w:rsidR="00BA55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A5595"/>
    <w:rsid w:val="008A1AC1"/>
    <w:rsid w:val="00BA5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A1AC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1A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A1AC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1A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2399</Characters>
  <Application>Microsoft Macintosh Word</Application>
  <DocSecurity>0</DocSecurity>
  <Lines>59</Lines>
  <Paragraphs>27</Paragraphs>
  <ScaleCrop>false</ScaleCrop>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Smith Parell</cp:lastModifiedBy>
  <cp:revision>2</cp:revision>
  <dcterms:created xsi:type="dcterms:W3CDTF">2016-07-27T02:39:00Z</dcterms:created>
  <dcterms:modified xsi:type="dcterms:W3CDTF">2016-07-27T02:39:00Z</dcterms:modified>
</cp:coreProperties>
</file>