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962" w:rsidRDefault="00AE7962"/>
    <w:p w:rsidR="00AE7962" w:rsidRPr="00AE7962" w:rsidRDefault="00AE7962" w:rsidP="00AE7962">
      <w:pPr>
        <w:jc w:val="center"/>
        <w:rPr>
          <w:b/>
        </w:rPr>
      </w:pPr>
      <w:r w:rsidRPr="00AE7962">
        <w:rPr>
          <w:b/>
        </w:rPr>
        <w:t>List of results provided</w:t>
      </w:r>
    </w:p>
    <w:p w:rsidR="00AE7962" w:rsidRDefault="00AE79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AE7962" w:rsidTr="00AE7962">
        <w:tc>
          <w:tcPr>
            <w:tcW w:w="2538" w:type="dxa"/>
          </w:tcPr>
          <w:p w:rsidR="00AE7962" w:rsidRPr="00AE7962" w:rsidRDefault="00AE7962" w:rsidP="00AE7962">
            <w:pPr>
              <w:jc w:val="center"/>
              <w:rPr>
                <w:b/>
              </w:rPr>
            </w:pPr>
            <w:r w:rsidRPr="00AE7962">
              <w:rPr>
                <w:b/>
              </w:rPr>
              <w:t>Variable name</w:t>
            </w:r>
          </w:p>
        </w:tc>
        <w:tc>
          <w:tcPr>
            <w:tcW w:w="7038" w:type="dxa"/>
          </w:tcPr>
          <w:p w:rsidR="00AE7962" w:rsidRPr="00AE7962" w:rsidRDefault="00AE7962" w:rsidP="00AE7962">
            <w:pPr>
              <w:jc w:val="center"/>
              <w:rPr>
                <w:b/>
              </w:rPr>
            </w:pPr>
            <w:r w:rsidRPr="00AE7962">
              <w:rPr>
                <w:b/>
              </w:rPr>
              <w:t>What it contains</w:t>
            </w:r>
          </w:p>
        </w:tc>
      </w:tr>
      <w:tr w:rsidR="00AE7962" w:rsidTr="00AE7962">
        <w:tc>
          <w:tcPr>
            <w:tcW w:w="2538" w:type="dxa"/>
          </w:tcPr>
          <w:p w:rsidR="00AE7962" w:rsidRDefault="00AE7962" w:rsidP="00AE7962">
            <w:proofErr w:type="spellStart"/>
            <w:r>
              <w:t>FinalMaps.mat</w:t>
            </w:r>
            <w:proofErr w:type="spellEnd"/>
          </w:p>
          <w:p w:rsidR="00AE7962" w:rsidRDefault="00AE7962"/>
        </w:tc>
        <w:tc>
          <w:tcPr>
            <w:tcW w:w="7038" w:type="dxa"/>
          </w:tcPr>
          <w:p w:rsidR="00AE7962" w:rsidRDefault="00AE7962" w:rsidP="00AE7962">
            <w:r>
              <w:t xml:space="preserve">Final ground motion maps for 30 runs (Note numbers in variables are different than in Appendix C. Use Run Numbers.xlsx file to see relationship) </w:t>
            </w:r>
          </w:p>
        </w:tc>
      </w:tr>
      <w:tr w:rsidR="00AE7962" w:rsidTr="00AE7962">
        <w:tc>
          <w:tcPr>
            <w:tcW w:w="2538" w:type="dxa"/>
          </w:tcPr>
          <w:p w:rsidR="00AE7962" w:rsidRDefault="00AE7962" w:rsidP="00AE7962">
            <w:proofErr w:type="spellStart"/>
            <w:r>
              <w:t>FinalMaps</w:t>
            </w:r>
            <w:r>
              <w:t>vsgiven</w:t>
            </w:r>
            <w:r>
              <w:t>.mat</w:t>
            </w:r>
            <w:proofErr w:type="spellEnd"/>
          </w:p>
          <w:p w:rsidR="00AE7962" w:rsidRDefault="00AE7962"/>
        </w:tc>
        <w:tc>
          <w:tcPr>
            <w:tcW w:w="7038" w:type="dxa"/>
          </w:tcPr>
          <w:p w:rsidR="00AE7962" w:rsidRDefault="00AE7962">
            <w:proofErr w:type="gramStart"/>
            <w:r>
              <w:t>Results when comparing final maps to GNS PSHA given “true” hazard.</w:t>
            </w:r>
            <w:proofErr w:type="gramEnd"/>
            <w:r>
              <w:t xml:space="preserve"> </w:t>
            </w:r>
            <w:proofErr w:type="gramStart"/>
            <w:r>
              <w:t xml:space="preserve">Includes Means, HCE, SCE (empty), and </w:t>
            </w:r>
            <w:proofErr w:type="spellStart"/>
            <w:r>
              <w:t>ToMap</w:t>
            </w:r>
            <w:proofErr w:type="spellEnd"/>
            <w:r>
              <w:t xml:space="preserve"> for each run.</w:t>
            </w:r>
            <w:proofErr w:type="gramEnd"/>
          </w:p>
        </w:tc>
      </w:tr>
      <w:tr w:rsidR="00AE7962" w:rsidTr="00AE7962">
        <w:tc>
          <w:tcPr>
            <w:tcW w:w="2538" w:type="dxa"/>
          </w:tcPr>
          <w:p w:rsidR="00AE7962" w:rsidRDefault="00AE7962" w:rsidP="00AE7962">
            <w:r>
              <w:t>FinalMapsvs</w:t>
            </w:r>
            <w:r>
              <w:t>MCS1M</w:t>
            </w:r>
            <w:r>
              <w:t>.mat</w:t>
            </w:r>
          </w:p>
          <w:p w:rsidR="00AE7962" w:rsidRDefault="00AE7962"/>
        </w:tc>
        <w:tc>
          <w:tcPr>
            <w:tcW w:w="7038" w:type="dxa"/>
          </w:tcPr>
          <w:p w:rsidR="00AE7962" w:rsidRDefault="00AE7962" w:rsidP="00AE7962">
            <w:r>
              <w:t>Results when comparing final maps to “true” hazard</w:t>
            </w:r>
            <w:r>
              <w:t xml:space="preserve"> based on MCS run for 1 million years</w:t>
            </w:r>
            <w:r>
              <w:t xml:space="preserve">. </w:t>
            </w:r>
            <w:proofErr w:type="gramStart"/>
            <w:r>
              <w:t xml:space="preserve">Includes Means, HCE, SCE, and </w:t>
            </w:r>
            <w:proofErr w:type="spellStart"/>
            <w:r>
              <w:t>ToMap</w:t>
            </w:r>
            <w:proofErr w:type="spellEnd"/>
            <w:r>
              <w:t xml:space="preserve"> for each run.</w:t>
            </w:r>
            <w:proofErr w:type="gramEnd"/>
          </w:p>
          <w:p w:rsidR="00AE7962" w:rsidRDefault="00AE7962" w:rsidP="00AE7962">
            <w:r>
              <w:t xml:space="preserve">Includes </w:t>
            </w:r>
            <w:proofErr w:type="spellStart"/>
            <w:r>
              <w:t>M</w:t>
            </w:r>
            <w:proofErr w:type="gramStart"/>
            <w:r>
              <w:t>,Event</w:t>
            </w:r>
            <w:proofErr w:type="spellEnd"/>
            <w:proofErr w:type="gramEnd"/>
            <w:r>
              <w:t>, and RGM for MCS1M run as well.</w:t>
            </w:r>
          </w:p>
        </w:tc>
      </w:tr>
      <w:tr w:rsidR="00AE7962" w:rsidTr="00AE7962">
        <w:tc>
          <w:tcPr>
            <w:tcW w:w="2538" w:type="dxa"/>
          </w:tcPr>
          <w:p w:rsidR="00AE7962" w:rsidRDefault="00AE7962" w:rsidP="00AE7962">
            <w:proofErr w:type="spellStart"/>
            <w:r>
              <w:t>testIS.mat</w:t>
            </w:r>
            <w:proofErr w:type="spellEnd"/>
          </w:p>
        </w:tc>
        <w:tc>
          <w:tcPr>
            <w:tcW w:w="7038" w:type="dxa"/>
          </w:tcPr>
          <w:p w:rsidR="00AE7962" w:rsidRDefault="00AE7962">
            <w:r>
              <w:t xml:space="preserve">Results of importance sampling </w:t>
            </w:r>
          </w:p>
        </w:tc>
      </w:tr>
      <w:tr w:rsidR="00AE7962" w:rsidTr="00AE7962">
        <w:tc>
          <w:tcPr>
            <w:tcW w:w="2538" w:type="dxa"/>
          </w:tcPr>
          <w:p w:rsidR="00AE7962" w:rsidRDefault="00AE7962">
            <w:r>
              <w:t>testMCS1M.mat</w:t>
            </w:r>
          </w:p>
        </w:tc>
        <w:tc>
          <w:tcPr>
            <w:tcW w:w="7038" w:type="dxa"/>
          </w:tcPr>
          <w:p w:rsidR="00AE7962" w:rsidRDefault="00AE7962">
            <w:r>
              <w:t>Results of</w:t>
            </w:r>
            <w:r>
              <w:t xml:space="preserve"> conventional MCS for 1 million years</w:t>
            </w:r>
          </w:p>
        </w:tc>
      </w:tr>
      <w:tr w:rsidR="00AE7962" w:rsidTr="00AE7962">
        <w:tc>
          <w:tcPr>
            <w:tcW w:w="2538" w:type="dxa"/>
          </w:tcPr>
          <w:p w:rsidR="00AE7962" w:rsidRDefault="00AE7962">
            <w:r>
              <w:t>testPSHA4.mat</w:t>
            </w:r>
          </w:p>
        </w:tc>
        <w:tc>
          <w:tcPr>
            <w:tcW w:w="7038" w:type="dxa"/>
          </w:tcPr>
          <w:p w:rsidR="00AE7962" w:rsidRDefault="00AE7962">
            <w:r>
              <w:t>Results of UD PSHA</w:t>
            </w:r>
          </w:p>
        </w:tc>
      </w:tr>
    </w:tbl>
    <w:p w:rsidR="00AE7962" w:rsidRDefault="00AE7962">
      <w:bookmarkStart w:id="0" w:name="_GoBack"/>
      <w:bookmarkEnd w:id="0"/>
    </w:p>
    <w:sectPr w:rsidR="00AE7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962"/>
    <w:rsid w:val="00AE7962"/>
    <w:rsid w:val="00B3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9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79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9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9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79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9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107</Words>
  <Characters>615</Characters>
  <Application>Microsoft Office Word</Application>
  <DocSecurity>0</DocSecurity>
  <Lines>5</Lines>
  <Paragraphs>1</Paragraphs>
  <ScaleCrop>false</ScaleCrop>
  <Company>University of Delaware</Company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Davidson</dc:creator>
  <cp:lastModifiedBy>Rachel Davidson</cp:lastModifiedBy>
  <cp:revision>1</cp:revision>
  <dcterms:created xsi:type="dcterms:W3CDTF">2015-01-08T13:50:00Z</dcterms:created>
  <dcterms:modified xsi:type="dcterms:W3CDTF">2015-01-08T13:58:00Z</dcterms:modified>
</cp:coreProperties>
</file>