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44B" w:rsidRDefault="009C09B0" w:rsidP="009C09B0">
      <w:pPr>
        <w:pStyle w:val="Title"/>
        <w:rPr>
          <w:b/>
        </w:rPr>
      </w:pPr>
      <w:r w:rsidRPr="009C09B0">
        <w:rPr>
          <w:b/>
        </w:rPr>
        <w:t>Opening a Sake bar in Lisbon</w:t>
      </w:r>
    </w:p>
    <w:p w:rsidR="009C09B0" w:rsidRPr="009C09B0" w:rsidRDefault="009C09B0" w:rsidP="009C09B0">
      <w:pPr>
        <w:rPr>
          <w:color w:val="000000" w:themeColor="text1"/>
        </w:rPr>
      </w:pPr>
    </w:p>
    <w:p w:rsidR="009C09B0" w:rsidRPr="00492583" w:rsidRDefault="009C09B0" w:rsidP="00492583">
      <w:pPr>
        <w:pStyle w:val="Heading1"/>
        <w:spacing w:line="360" w:lineRule="auto"/>
        <w:jc w:val="both"/>
        <w:rPr>
          <w:b/>
          <w:color w:val="000000" w:themeColor="text1"/>
        </w:rPr>
      </w:pPr>
      <w:r w:rsidRPr="00492583">
        <w:rPr>
          <w:b/>
          <w:color w:val="000000" w:themeColor="text1"/>
        </w:rPr>
        <w:t>Introduction</w:t>
      </w:r>
    </w:p>
    <w:p w:rsidR="00492583" w:rsidRDefault="00492583" w:rsidP="00492583">
      <w:pPr>
        <w:spacing w:line="360" w:lineRule="auto"/>
        <w:jc w:val="both"/>
        <w:rPr>
          <w:color w:val="000000" w:themeColor="text1"/>
        </w:rPr>
      </w:pPr>
      <w:r>
        <w:rPr>
          <w:color w:val="000000" w:themeColor="text1"/>
        </w:rPr>
        <w:t xml:space="preserve">The business problem consists of finding the right location in </w:t>
      </w:r>
      <w:r w:rsidR="0033114A">
        <w:rPr>
          <w:color w:val="000000" w:themeColor="text1"/>
        </w:rPr>
        <w:t>the city of Lisbon, Portugal,</w:t>
      </w:r>
      <w:r>
        <w:rPr>
          <w:color w:val="000000" w:themeColor="text1"/>
        </w:rPr>
        <w:t xml:space="preserve"> for opening a Sake bar. According to many available online resources (such as the well-known Asia-based financial website: </w:t>
      </w:r>
      <w:hyperlink r:id="rId5" w:history="1">
        <w:r w:rsidRPr="00BB278D">
          <w:rPr>
            <w:rStyle w:val="Hyperlink"/>
          </w:rPr>
          <w:t>https://valueinvestasia.com/restaurants-cluster</w:t>
        </w:r>
      </w:hyperlink>
      <w:r>
        <w:rPr>
          <w:color w:val="000000" w:themeColor="text1"/>
        </w:rPr>
        <w:t>), it makes sense for restaurants to cluster, e.g., being closer to similar restaurants.</w:t>
      </w:r>
    </w:p>
    <w:p w:rsidR="00492583" w:rsidRDefault="00492583" w:rsidP="00492583">
      <w:pPr>
        <w:spacing w:line="360" w:lineRule="auto"/>
        <w:jc w:val="both"/>
        <w:rPr>
          <w:color w:val="000000" w:themeColor="text1"/>
        </w:rPr>
      </w:pPr>
      <w:r>
        <w:rPr>
          <w:color w:val="000000" w:themeColor="text1"/>
        </w:rPr>
        <w:t xml:space="preserve">In the </w:t>
      </w:r>
      <w:proofErr w:type="gramStart"/>
      <w:r>
        <w:rPr>
          <w:color w:val="000000" w:themeColor="text1"/>
        </w:rPr>
        <w:t>particular case</w:t>
      </w:r>
      <w:proofErr w:type="gramEnd"/>
      <w:r>
        <w:rPr>
          <w:color w:val="000000" w:themeColor="text1"/>
        </w:rPr>
        <w:t xml:space="preserve"> of Sake bar, we believe that it makes sense to be close to Japanese and </w:t>
      </w:r>
      <w:r w:rsidR="0033114A">
        <w:rPr>
          <w:color w:val="000000" w:themeColor="text1"/>
        </w:rPr>
        <w:t>S</w:t>
      </w:r>
      <w:r>
        <w:rPr>
          <w:color w:val="000000" w:themeColor="text1"/>
        </w:rPr>
        <w:t xml:space="preserve">ushi restaurants, which already attract Japanese or Japanese culture loving clientele.  We expect that the Sake bar will benefit by providing before and after dinner </w:t>
      </w:r>
      <w:r w:rsidR="0033114A">
        <w:rPr>
          <w:color w:val="000000" w:themeColor="text1"/>
        </w:rPr>
        <w:t>drinks to the patrons going to those restaurants, and, in some cases, even provide light meals.</w:t>
      </w:r>
    </w:p>
    <w:p w:rsidR="0033114A" w:rsidRDefault="0033114A" w:rsidP="00492583">
      <w:pPr>
        <w:spacing w:line="360" w:lineRule="auto"/>
        <w:jc w:val="both"/>
        <w:rPr>
          <w:color w:val="000000" w:themeColor="text1"/>
        </w:rPr>
      </w:pPr>
      <w:r>
        <w:rPr>
          <w:color w:val="000000" w:themeColor="text1"/>
        </w:rPr>
        <w:t xml:space="preserve">After the successful opening of five Sake bars in Madrid and Salamanca, Spain, our </w:t>
      </w:r>
      <w:r w:rsidR="007B0981">
        <w:rPr>
          <w:color w:val="000000" w:themeColor="text1"/>
        </w:rPr>
        <w:t xml:space="preserve">friend </w:t>
      </w:r>
      <w:r>
        <w:rPr>
          <w:color w:val="000000" w:themeColor="text1"/>
        </w:rPr>
        <w:t>Hiro S. Ake contacted to help him find the right location for his first Sake bar in Portugal.</w:t>
      </w:r>
    </w:p>
    <w:p w:rsidR="00492583" w:rsidRPr="009C09B0" w:rsidRDefault="00492583"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Data</w:t>
      </w:r>
    </w:p>
    <w:p w:rsidR="009C09B0" w:rsidRDefault="007B0981" w:rsidP="00492583">
      <w:pPr>
        <w:spacing w:line="360" w:lineRule="auto"/>
        <w:jc w:val="both"/>
        <w:rPr>
          <w:color w:val="000000" w:themeColor="text1"/>
        </w:rPr>
      </w:pPr>
      <w:r>
        <w:rPr>
          <w:color w:val="000000" w:themeColor="text1"/>
        </w:rPr>
        <w:t>On one hand, v</w:t>
      </w:r>
      <w:r w:rsidR="0033114A">
        <w:rPr>
          <w:color w:val="000000" w:themeColor="text1"/>
        </w:rPr>
        <w:t xml:space="preserve">ery limited data is available concerning the taste of Portuguese residents and visitors </w:t>
      </w:r>
      <w:r>
        <w:rPr>
          <w:color w:val="000000" w:themeColor="text1"/>
        </w:rPr>
        <w:t>regarding</w:t>
      </w:r>
      <w:bookmarkStart w:id="0" w:name="_GoBack"/>
      <w:bookmarkEnd w:id="0"/>
      <w:r w:rsidR="0033114A">
        <w:rPr>
          <w:color w:val="000000" w:themeColor="text1"/>
        </w:rPr>
        <w:t xml:space="preserve"> Japanese products. We found a venue called Sake bar in Lisbon. However, after visiting the place, we concluded that it was not a proper Sale bar, at least, in the sense defined by our </w:t>
      </w:r>
      <w:r>
        <w:rPr>
          <w:color w:val="000000" w:themeColor="text1"/>
        </w:rPr>
        <w:t>client</w:t>
      </w:r>
      <w:r w:rsidR="0033114A">
        <w:rPr>
          <w:color w:val="000000" w:themeColor="text1"/>
        </w:rPr>
        <w:t xml:space="preserve">, in terms of decoration, serving procedures and range of products available. </w:t>
      </w:r>
    </w:p>
    <w:p w:rsidR="007B0981" w:rsidRDefault="007B0981" w:rsidP="00492583">
      <w:pPr>
        <w:spacing w:line="360" w:lineRule="auto"/>
        <w:jc w:val="both"/>
        <w:rPr>
          <w:color w:val="000000" w:themeColor="text1"/>
        </w:rPr>
      </w:pPr>
      <w:r>
        <w:rPr>
          <w:color w:val="000000" w:themeColor="text1"/>
        </w:rPr>
        <w:t xml:space="preserve">On the other hand, foursquare provides detailed information on the more relevant venues for the different neighborhoods of Lisbon, and we have access to the average rental price per square meter for properties in the different neighborhoods of Lisbon. Rental costs </w:t>
      </w:r>
      <w:proofErr w:type="gramStart"/>
      <w:r>
        <w:rPr>
          <w:color w:val="000000" w:themeColor="text1"/>
        </w:rPr>
        <w:t>was</w:t>
      </w:r>
      <w:proofErr w:type="gramEnd"/>
      <w:r>
        <w:rPr>
          <w:color w:val="000000" w:themeColor="text1"/>
        </w:rPr>
        <w:t xml:space="preserve"> also a relevant factor in our client’s decision.</w:t>
      </w:r>
    </w:p>
    <w:p w:rsidR="0033114A" w:rsidRPr="009C09B0" w:rsidRDefault="0033114A"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lastRenderedPageBreak/>
        <w:t>Methodology</w:t>
      </w:r>
    </w:p>
    <w:p w:rsidR="009C09B0" w:rsidRPr="009C09B0" w:rsidRDefault="009C09B0" w:rsidP="00492583">
      <w:pPr>
        <w:spacing w:line="360" w:lineRule="auto"/>
        <w:jc w:val="both"/>
        <w:rPr>
          <w:color w:val="000000" w:themeColor="text1"/>
        </w:rPr>
      </w:pPr>
      <w:r w:rsidRPr="009C09B0">
        <w:rPr>
          <w:color w:val="000000" w:themeColor="text1"/>
        </w:rPr>
        <w:t>Methodology section which represents the main component of the report where you discuss and describe any exploratory data analysis that you did, any inferential statistical testing that you performed, and what machine learnings were used and why</w:t>
      </w:r>
    </w:p>
    <w:p w:rsidR="009C09B0" w:rsidRPr="009C09B0" w:rsidRDefault="009C09B0"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Results</w:t>
      </w:r>
    </w:p>
    <w:p w:rsidR="009C09B0" w:rsidRPr="009C09B0" w:rsidRDefault="009C09B0" w:rsidP="00492583">
      <w:pPr>
        <w:spacing w:line="360" w:lineRule="auto"/>
        <w:jc w:val="both"/>
        <w:rPr>
          <w:color w:val="000000" w:themeColor="text1"/>
        </w:rPr>
      </w:pPr>
      <w:r w:rsidRPr="009C09B0">
        <w:rPr>
          <w:color w:val="000000" w:themeColor="text1"/>
        </w:rPr>
        <w:t>Results section where you discuss the results.</w:t>
      </w:r>
    </w:p>
    <w:p w:rsidR="009C09B0" w:rsidRPr="009C09B0" w:rsidRDefault="009C09B0"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Discussion</w:t>
      </w:r>
    </w:p>
    <w:p w:rsidR="009C09B0" w:rsidRPr="009C09B0" w:rsidRDefault="009C09B0" w:rsidP="00492583">
      <w:pPr>
        <w:spacing w:line="360" w:lineRule="auto"/>
        <w:jc w:val="both"/>
        <w:rPr>
          <w:color w:val="000000" w:themeColor="text1"/>
        </w:rPr>
      </w:pPr>
      <w:r w:rsidRPr="009C09B0">
        <w:rPr>
          <w:color w:val="000000" w:themeColor="text1"/>
        </w:rPr>
        <w:t>Discussion section where you discuss any observations you noted and any recommendations you can make based on the results.</w:t>
      </w:r>
    </w:p>
    <w:p w:rsidR="009C09B0" w:rsidRPr="009C09B0" w:rsidRDefault="009C09B0"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Conclusion</w:t>
      </w:r>
    </w:p>
    <w:p w:rsidR="009C09B0" w:rsidRPr="00434B47" w:rsidRDefault="009C09B0" w:rsidP="00492583">
      <w:pPr>
        <w:spacing w:line="360" w:lineRule="auto"/>
        <w:jc w:val="both"/>
        <w:rPr>
          <w:color w:val="000000" w:themeColor="text1"/>
        </w:rPr>
      </w:pPr>
      <w:r w:rsidRPr="009C09B0">
        <w:rPr>
          <w:color w:val="000000" w:themeColor="text1"/>
        </w:rPr>
        <w:t>Conclusion section where you conclude the report</w:t>
      </w:r>
    </w:p>
    <w:sectPr w:rsidR="009C09B0" w:rsidRPr="00434B47" w:rsidSect="00365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E6670"/>
    <w:multiLevelType w:val="multilevel"/>
    <w:tmpl w:val="33C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0"/>
    <w:rsid w:val="0033114A"/>
    <w:rsid w:val="0036536B"/>
    <w:rsid w:val="00434B47"/>
    <w:rsid w:val="00492583"/>
    <w:rsid w:val="004D627F"/>
    <w:rsid w:val="00587B1F"/>
    <w:rsid w:val="007B0981"/>
    <w:rsid w:val="009C09B0"/>
    <w:rsid w:val="00F97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069C"/>
  <w15:chartTrackingRefBased/>
  <w15:docId w15:val="{F2FA0553-8954-4945-A126-CBDF4DD9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B1F"/>
  </w:style>
  <w:style w:type="paragraph" w:styleId="Heading1">
    <w:name w:val="heading 1"/>
    <w:basedOn w:val="Normal"/>
    <w:next w:val="Normal"/>
    <w:link w:val="Heading1Char"/>
    <w:uiPriority w:val="9"/>
    <w:qFormat/>
    <w:rsid w:val="009C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09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583"/>
    <w:rPr>
      <w:color w:val="0563C1" w:themeColor="hyperlink"/>
      <w:u w:val="single"/>
    </w:rPr>
  </w:style>
  <w:style w:type="character" w:styleId="UnresolvedMention">
    <w:name w:val="Unresolved Mention"/>
    <w:basedOn w:val="DefaultParagraphFont"/>
    <w:uiPriority w:val="99"/>
    <w:semiHidden/>
    <w:unhideWhenUsed/>
    <w:rsid w:val="0049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ueinvestasia.com/restaurants-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Grupo Novo Banco</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Braga (NOVO BANCO Digital)</dc:creator>
  <cp:keywords/>
  <dc:description/>
  <cp:lastModifiedBy>Rui Braga (NOVO BANCO Digital)</cp:lastModifiedBy>
  <cp:revision>2</cp:revision>
  <dcterms:created xsi:type="dcterms:W3CDTF">2019-04-09T16:45:00Z</dcterms:created>
  <dcterms:modified xsi:type="dcterms:W3CDTF">2019-04-09T16:45:00Z</dcterms:modified>
</cp:coreProperties>
</file>