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FA" w:rsidRDefault="00724DFA">
      <w:pPr>
        <w:rPr>
          <w:rFonts w:ascii="Verdana" w:hAnsi="Verdana"/>
          <w:b/>
          <w:i/>
          <w:sz w:val="24"/>
          <w:szCs w:val="24"/>
        </w:rPr>
      </w:pPr>
      <w:r w:rsidRPr="00724DFA">
        <w:rPr>
          <w:rFonts w:ascii="Verdana" w:hAnsi="Verdana"/>
          <w:b/>
          <w:i/>
          <w:sz w:val="24"/>
          <w:szCs w:val="24"/>
        </w:rPr>
        <w:t>CAPITOLO 4</w:t>
      </w:r>
    </w:p>
    <w:p w:rsidR="00D85AEF" w:rsidRDefault="00D85AEF">
      <w:pPr>
        <w:rPr>
          <w:rFonts w:ascii="Verdana" w:hAnsi="Verdana"/>
          <w:b/>
          <w:i/>
          <w:sz w:val="24"/>
          <w:szCs w:val="24"/>
        </w:rPr>
      </w:pPr>
    </w:p>
    <w:p w:rsidR="00D85AEF" w:rsidRDefault="00D85A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questo capitolo viene fornita un’applicazione pratica delle metodologie e degli strumenti propri del </w:t>
      </w:r>
      <w:proofErr w:type="spellStart"/>
      <w:r>
        <w:rPr>
          <w:rFonts w:ascii="Verdana" w:hAnsi="Verdana"/>
          <w:sz w:val="24"/>
          <w:szCs w:val="24"/>
        </w:rPr>
        <w:t>DevOps</w:t>
      </w:r>
      <w:proofErr w:type="spellEnd"/>
      <w:r>
        <w:rPr>
          <w:rFonts w:ascii="Verdana" w:hAnsi="Verdana"/>
          <w:sz w:val="24"/>
          <w:szCs w:val="24"/>
        </w:rPr>
        <w:t>, presentati in forma teorica nei Capitoli 2 e 3.</w:t>
      </w:r>
    </w:p>
    <w:p w:rsidR="00D64D18" w:rsidRDefault="00D85A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Sarà creata da zero una piccola </w:t>
      </w:r>
      <w:proofErr w:type="spellStart"/>
      <w:r>
        <w:rPr>
          <w:rFonts w:ascii="Verdana" w:hAnsi="Verdana"/>
          <w:sz w:val="24"/>
          <w:szCs w:val="24"/>
        </w:rPr>
        <w:t>deployment</w:t>
      </w:r>
      <w:proofErr w:type="spellEnd"/>
      <w:r>
        <w:rPr>
          <w:rFonts w:ascii="Verdana" w:hAnsi="Verdana"/>
          <w:sz w:val="24"/>
          <w:szCs w:val="24"/>
        </w:rPr>
        <w:t xml:space="preserve"> pipeline</w:t>
      </w:r>
      <w:r w:rsidR="00AC6701">
        <w:rPr>
          <w:rFonts w:ascii="Verdana" w:hAnsi="Verdana"/>
          <w:sz w:val="24"/>
          <w:szCs w:val="24"/>
        </w:rPr>
        <w:t xml:space="preserve"> utilizzando le funzionalità di Jenkins</w:t>
      </w:r>
      <w:r w:rsidR="0000030C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un’applicazione viaggerà attraverso i vari stage della pipeline</w:t>
      </w:r>
      <w:r w:rsidR="000221D9">
        <w:rPr>
          <w:rFonts w:ascii="Verdana" w:hAnsi="Verdana"/>
          <w:sz w:val="24"/>
          <w:szCs w:val="24"/>
        </w:rPr>
        <w:t xml:space="preserve">. Ciò su cui si vuole porre l’accento è l’utilizzo pratico dei </w:t>
      </w:r>
      <w:proofErr w:type="spellStart"/>
      <w:r w:rsidR="000221D9">
        <w:rPr>
          <w:rFonts w:ascii="Verdana" w:hAnsi="Verdana"/>
          <w:sz w:val="24"/>
          <w:szCs w:val="24"/>
        </w:rPr>
        <w:t>tool</w:t>
      </w:r>
      <w:proofErr w:type="spellEnd"/>
      <w:r w:rsidR="000221D9">
        <w:rPr>
          <w:rFonts w:ascii="Verdana" w:hAnsi="Verdana"/>
          <w:sz w:val="24"/>
          <w:szCs w:val="24"/>
        </w:rPr>
        <w:t xml:space="preserve"> presentati nel Capitolo 3, soprattutto quelli inerenti al </w:t>
      </w:r>
      <w:proofErr w:type="spellStart"/>
      <w:r w:rsidR="000221D9">
        <w:rPr>
          <w:rFonts w:ascii="Verdana" w:hAnsi="Verdana"/>
          <w:sz w:val="24"/>
          <w:szCs w:val="24"/>
        </w:rPr>
        <w:t>DevOps</w:t>
      </w:r>
      <w:proofErr w:type="spellEnd"/>
      <w:r w:rsidR="000221D9">
        <w:rPr>
          <w:rFonts w:ascii="Verdana" w:hAnsi="Verdana"/>
          <w:sz w:val="24"/>
          <w:szCs w:val="24"/>
        </w:rPr>
        <w:t>. Non assume importanza, in questo elaborato, l’applicazione in sé, né il tipo né la complessità; una catena di produzione software snella ed efficiente, infatti, risulta estremamen</w:t>
      </w:r>
      <w:r w:rsidR="00D64D18">
        <w:rPr>
          <w:rFonts w:ascii="Verdana" w:hAnsi="Verdana"/>
          <w:sz w:val="24"/>
          <w:szCs w:val="24"/>
        </w:rPr>
        <w:t>te scalabile e adattabile a progetti più o meno complessi.</w:t>
      </w:r>
    </w:p>
    <w:p w:rsidR="00D64D18" w:rsidRDefault="00D64D18">
      <w:pPr>
        <w:rPr>
          <w:rFonts w:ascii="Verdana" w:hAnsi="Verdana"/>
          <w:sz w:val="24"/>
          <w:szCs w:val="24"/>
        </w:rPr>
      </w:pPr>
    </w:p>
    <w:p w:rsidR="00EE3732" w:rsidRDefault="00EE3732">
      <w:pPr>
        <w:rPr>
          <w:rFonts w:ascii="Verdana" w:hAnsi="Verdana"/>
          <w:i/>
          <w:sz w:val="24"/>
          <w:szCs w:val="24"/>
        </w:rPr>
      </w:pPr>
      <w:r w:rsidRPr="00EE3732">
        <w:rPr>
          <w:rFonts w:ascii="Verdana" w:hAnsi="Verdana"/>
          <w:i/>
          <w:sz w:val="24"/>
          <w:szCs w:val="24"/>
        </w:rPr>
        <w:t>Architettura</w:t>
      </w:r>
    </w:p>
    <w:p w:rsidR="00EE3732" w:rsidRDefault="00EE37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Jenkins</w:t>
      </w:r>
      <w:r>
        <w:rPr>
          <w:rFonts w:ascii="Verdana" w:hAnsi="Verdana"/>
          <w:sz w:val="24"/>
          <w:szCs w:val="24"/>
        </w:rPr>
        <w:br/>
      </w:r>
      <w:proofErr w:type="spellStart"/>
      <w:r>
        <w:rPr>
          <w:rFonts w:ascii="Verdana" w:hAnsi="Verdana"/>
          <w:sz w:val="24"/>
          <w:szCs w:val="24"/>
        </w:rPr>
        <w:t>dev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ab/>
      </w:r>
      <w:r w:rsidRPr="00EE3732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ab/>
        <w:t>test</w:t>
      </w:r>
      <w:r>
        <w:rPr>
          <w:rFonts w:ascii="Verdana" w:hAnsi="Verdana"/>
          <w:sz w:val="24"/>
          <w:szCs w:val="24"/>
        </w:rPr>
        <w:tab/>
      </w:r>
      <w:r w:rsidRPr="00EE3732">
        <w:rPr>
          <w:rFonts w:ascii="Verdana" w:hAnsi="Verdana"/>
          <w:sz w:val="24"/>
          <w:szCs w:val="24"/>
        </w:rPr>
        <w:sym w:font="Wingdings" w:char="F0E0"/>
      </w:r>
      <w:r>
        <w:rPr>
          <w:rFonts w:ascii="Verdana" w:hAnsi="Verdana"/>
          <w:sz w:val="24"/>
          <w:szCs w:val="24"/>
        </w:rPr>
        <w:tab/>
      </w:r>
      <w:proofErr w:type="spellStart"/>
      <w:r>
        <w:rPr>
          <w:rFonts w:ascii="Verdana" w:hAnsi="Verdana"/>
          <w:sz w:val="24"/>
          <w:szCs w:val="24"/>
        </w:rPr>
        <w:t>prod</w:t>
      </w:r>
      <w:proofErr w:type="spellEnd"/>
    </w:p>
    <w:p w:rsidR="00EE3732" w:rsidRDefault="00EE3732">
      <w:pPr>
        <w:rPr>
          <w:rFonts w:ascii="Verdana" w:hAnsi="Verdana"/>
          <w:sz w:val="24"/>
          <w:szCs w:val="24"/>
        </w:rPr>
      </w:pPr>
    </w:p>
    <w:p w:rsidR="00EE3732" w:rsidRDefault="00EE3732">
      <w:pPr>
        <w:rPr>
          <w:rFonts w:ascii="Verdana" w:hAnsi="Verdana"/>
          <w:i/>
          <w:sz w:val="24"/>
          <w:szCs w:val="24"/>
        </w:rPr>
      </w:pPr>
      <w:r w:rsidRPr="00EE3732">
        <w:rPr>
          <w:rFonts w:ascii="Verdana" w:hAnsi="Verdana"/>
          <w:i/>
          <w:sz w:val="24"/>
          <w:szCs w:val="24"/>
        </w:rPr>
        <w:t>Sviluppo</w:t>
      </w:r>
    </w:p>
    <w:p w:rsidR="00EE3732" w:rsidRDefault="00EE3732">
      <w:pPr>
        <w:rPr>
          <w:rFonts w:ascii="Verdana" w:hAnsi="Verdana"/>
          <w:i/>
          <w:sz w:val="24"/>
          <w:szCs w:val="24"/>
        </w:rPr>
      </w:pPr>
      <w:r w:rsidRPr="00EE3732">
        <w:rPr>
          <w:rFonts w:ascii="Verdana" w:hAnsi="Verdana"/>
          <w:i/>
          <w:sz w:val="24"/>
          <w:szCs w:val="24"/>
        </w:rPr>
        <w:t>Creazione degli ambienti</w:t>
      </w:r>
    </w:p>
    <w:p w:rsidR="00EE3732" w:rsidRDefault="00EE373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Per creare i vari nodi della catena ho utilizzato il concetto di macchina virtuale. In un contesto aziendale, nella stragrande maggioranza dei casi, ogni ambiente fa riferimento a diversi elementi hardware: server e pc per la parte di sviluppo, altri per la parte di test e così via. Nel mio caso, non disponendo di tutte queste risorse, ho usato una sola macchina </w:t>
      </w:r>
      <w:proofErr w:type="spellStart"/>
      <w:r>
        <w:rPr>
          <w:rFonts w:ascii="Verdana" w:hAnsi="Verdana"/>
          <w:sz w:val="24"/>
          <w:szCs w:val="24"/>
        </w:rPr>
        <w:t>host</w:t>
      </w:r>
      <w:proofErr w:type="spellEnd"/>
      <w:r>
        <w:rPr>
          <w:rFonts w:ascii="Verdana" w:hAnsi="Verdana"/>
          <w:sz w:val="24"/>
          <w:szCs w:val="24"/>
        </w:rPr>
        <w:t xml:space="preserve"> dalla quale ho creato quattro macchine virtuali</w:t>
      </w:r>
      <w:r w:rsidR="00AC6701">
        <w:rPr>
          <w:rFonts w:ascii="Verdana" w:hAnsi="Verdana"/>
          <w:sz w:val="24"/>
          <w:szCs w:val="24"/>
        </w:rPr>
        <w:t>:</w:t>
      </w:r>
    </w:p>
    <w:p w:rsidR="00AC6701" w:rsidRDefault="00AC6701" w:rsidP="00AC6701">
      <w:pPr>
        <w:pStyle w:val="Paragrafoelenco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Macchina ‘</w:t>
      </w:r>
      <w:proofErr w:type="spellStart"/>
      <w:r>
        <w:rPr>
          <w:rFonts w:ascii="Verdana" w:hAnsi="Verdana"/>
          <w:sz w:val="24"/>
          <w:szCs w:val="24"/>
        </w:rPr>
        <w:t>jenkins</w:t>
      </w:r>
      <w:proofErr w:type="spellEnd"/>
      <w:r>
        <w:rPr>
          <w:rFonts w:ascii="Verdana" w:hAnsi="Verdana"/>
          <w:sz w:val="24"/>
          <w:szCs w:val="24"/>
        </w:rPr>
        <w:t>’: è l’unica delle quattro macchine che non fa parte della pipeline. Su tale macchina è stato installato Jenkins, piattaforma sulla quale è stata creata e configurata la catena. Sulla macchina ‘</w:t>
      </w:r>
      <w:proofErr w:type="spellStart"/>
      <w:r>
        <w:rPr>
          <w:rFonts w:ascii="Verdana" w:hAnsi="Verdana"/>
          <w:sz w:val="24"/>
          <w:szCs w:val="24"/>
        </w:rPr>
        <w:t>jenkins</w:t>
      </w:r>
      <w:proofErr w:type="spellEnd"/>
      <w:r>
        <w:rPr>
          <w:rFonts w:ascii="Verdana" w:hAnsi="Verdana"/>
          <w:sz w:val="24"/>
          <w:szCs w:val="24"/>
        </w:rPr>
        <w:t xml:space="preserve">’, inoltre, è presente il </w:t>
      </w:r>
      <w:proofErr w:type="spellStart"/>
      <w:r>
        <w:rPr>
          <w:rFonts w:ascii="Verdana" w:hAnsi="Verdana"/>
          <w:sz w:val="24"/>
          <w:szCs w:val="24"/>
        </w:rPr>
        <w:t>repository</w:t>
      </w:r>
      <w:proofErr w:type="spellEnd"/>
      <w:r>
        <w:rPr>
          <w:rFonts w:ascii="Verdana" w:hAnsi="Verdana"/>
          <w:sz w:val="24"/>
          <w:szCs w:val="24"/>
        </w:rPr>
        <w:t xml:space="preserve"> remoto del progetto. Creando un qualsiasi tipo di file, utile ai fini del lavoro, dalla macchina </w:t>
      </w:r>
      <w:proofErr w:type="spellStart"/>
      <w:r>
        <w:rPr>
          <w:rFonts w:ascii="Verdana" w:hAnsi="Verdana"/>
          <w:sz w:val="24"/>
          <w:szCs w:val="24"/>
        </w:rPr>
        <w:t>host</w:t>
      </w:r>
      <w:proofErr w:type="spellEnd"/>
      <w:r>
        <w:rPr>
          <w:rFonts w:ascii="Verdana" w:hAnsi="Verdana"/>
          <w:sz w:val="24"/>
          <w:szCs w:val="24"/>
        </w:rPr>
        <w:t xml:space="preserve">, tramite una </w:t>
      </w:r>
      <w:proofErr w:type="spellStart"/>
      <w:r>
        <w:rPr>
          <w:rFonts w:ascii="Verdana" w:hAnsi="Verdana"/>
          <w:sz w:val="24"/>
          <w:szCs w:val="24"/>
        </w:rPr>
        <w:t>push</w:t>
      </w:r>
      <w:proofErr w:type="spellEnd"/>
      <w:r>
        <w:rPr>
          <w:rFonts w:ascii="Verdana" w:hAnsi="Verdana"/>
          <w:sz w:val="24"/>
          <w:szCs w:val="24"/>
        </w:rPr>
        <w:t xml:space="preserve"> tale file raggiungeva la macchina ‘</w:t>
      </w:r>
      <w:proofErr w:type="spellStart"/>
      <w:r>
        <w:rPr>
          <w:rFonts w:ascii="Verdana" w:hAnsi="Verdana"/>
          <w:sz w:val="24"/>
          <w:szCs w:val="24"/>
        </w:rPr>
        <w:t>jenkins</w:t>
      </w:r>
      <w:proofErr w:type="spellEnd"/>
      <w:r>
        <w:rPr>
          <w:rFonts w:ascii="Verdana" w:hAnsi="Verdana"/>
          <w:sz w:val="24"/>
          <w:szCs w:val="24"/>
        </w:rPr>
        <w:t>’, da cui poi i vari nodi scaricheranno il materiale necessario.</w:t>
      </w:r>
    </w:p>
    <w:p w:rsidR="00AC6701" w:rsidRDefault="00AC6701" w:rsidP="00AC6701">
      <w:pPr>
        <w:pStyle w:val="Paragrafoelenco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Macchina ‘dev’: è la macchina si occupa della compilazione del progetto e dell’esecuzione degli </w:t>
      </w:r>
      <w:proofErr w:type="spellStart"/>
      <w:r>
        <w:rPr>
          <w:rFonts w:ascii="Verdana" w:hAnsi="Verdana"/>
          <w:sz w:val="24"/>
          <w:szCs w:val="24"/>
        </w:rPr>
        <w:t>unit</w:t>
      </w:r>
      <w:proofErr w:type="spellEnd"/>
      <w:r>
        <w:rPr>
          <w:rFonts w:ascii="Verdana" w:hAnsi="Verdana"/>
          <w:sz w:val="24"/>
          <w:szCs w:val="24"/>
        </w:rPr>
        <w:t xml:space="preserve"> test.</w:t>
      </w:r>
    </w:p>
    <w:p w:rsidR="00AC6701" w:rsidRDefault="00AC6701" w:rsidP="00AC6701">
      <w:pPr>
        <w:pStyle w:val="Paragrafoelenco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Macchina ‘test’: è la macchina che si occupa, tramite </w:t>
      </w:r>
      <w:proofErr w:type="spellStart"/>
      <w:r>
        <w:rPr>
          <w:rFonts w:ascii="Verdana" w:hAnsi="Verdana"/>
          <w:sz w:val="24"/>
          <w:szCs w:val="24"/>
        </w:rPr>
        <w:t>Selenium</w:t>
      </w:r>
      <w:proofErr w:type="spellEnd"/>
      <w:r>
        <w:rPr>
          <w:rFonts w:ascii="Verdana" w:hAnsi="Verdana"/>
          <w:sz w:val="24"/>
          <w:szCs w:val="24"/>
        </w:rPr>
        <w:t xml:space="preserve">, degli </w:t>
      </w:r>
      <w:proofErr w:type="spellStart"/>
      <w:r>
        <w:rPr>
          <w:rFonts w:ascii="Verdana" w:hAnsi="Verdana"/>
          <w:sz w:val="24"/>
          <w:szCs w:val="24"/>
        </w:rPr>
        <w:t>acceptance</w:t>
      </w:r>
      <w:proofErr w:type="spellEnd"/>
      <w:r>
        <w:rPr>
          <w:rFonts w:ascii="Verdana" w:hAnsi="Verdana"/>
          <w:sz w:val="24"/>
          <w:szCs w:val="24"/>
        </w:rPr>
        <w:t xml:space="preserve"> test sulla parte web dell’applicazione.</w:t>
      </w:r>
    </w:p>
    <w:p w:rsidR="00AC6701" w:rsidRDefault="00AC6701" w:rsidP="00AC6701">
      <w:pPr>
        <w:pStyle w:val="Paragrafoelenco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Macchina ‘</w:t>
      </w:r>
      <w:proofErr w:type="spellStart"/>
      <w:r>
        <w:rPr>
          <w:rFonts w:ascii="Verdana" w:hAnsi="Verdana"/>
          <w:sz w:val="24"/>
          <w:szCs w:val="24"/>
        </w:rPr>
        <w:t>prod</w:t>
      </w:r>
      <w:proofErr w:type="spellEnd"/>
      <w:r>
        <w:rPr>
          <w:rFonts w:ascii="Verdana" w:hAnsi="Verdana"/>
          <w:sz w:val="24"/>
          <w:szCs w:val="24"/>
        </w:rPr>
        <w:t>’: è la macchina che si occupa, se il software non ha incontrato precedenti problemi, della messa in produzione.</w:t>
      </w:r>
    </w:p>
    <w:p w:rsidR="00AC6701" w:rsidRDefault="00AC6701" w:rsidP="00AC6701">
      <w:pPr>
        <w:rPr>
          <w:rFonts w:ascii="Verdana" w:hAnsi="Verdana"/>
          <w:sz w:val="24"/>
          <w:szCs w:val="24"/>
        </w:rPr>
      </w:pPr>
    </w:p>
    <w:p w:rsidR="00AC6701" w:rsidRDefault="00AC6701" w:rsidP="00AC67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Per</w:t>
      </w:r>
      <w:r w:rsidR="00CF1190">
        <w:rPr>
          <w:rFonts w:ascii="Verdana" w:hAnsi="Verdana"/>
          <w:sz w:val="24"/>
          <w:szCs w:val="24"/>
        </w:rPr>
        <w:t xml:space="preserve"> la creazione delle macchine virtuali, appoggiandosi a </w:t>
      </w:r>
      <w:proofErr w:type="spellStart"/>
      <w:r w:rsidR="00CF1190">
        <w:rPr>
          <w:rFonts w:ascii="Verdana" w:hAnsi="Verdana"/>
          <w:sz w:val="24"/>
          <w:szCs w:val="24"/>
        </w:rPr>
        <w:t>VirtualBox</w:t>
      </w:r>
      <w:proofErr w:type="spellEnd"/>
      <w:r w:rsidR="00CF1190">
        <w:rPr>
          <w:rFonts w:ascii="Verdana" w:hAnsi="Verdana"/>
          <w:sz w:val="24"/>
          <w:szCs w:val="24"/>
        </w:rPr>
        <w:t xml:space="preserve">, è stato utilizzato </w:t>
      </w:r>
      <w:proofErr w:type="spellStart"/>
      <w:r w:rsidR="00CF1190">
        <w:rPr>
          <w:rFonts w:ascii="Verdana" w:hAnsi="Verdana"/>
          <w:sz w:val="24"/>
          <w:szCs w:val="24"/>
        </w:rPr>
        <w:t>Vagrant</w:t>
      </w:r>
      <w:proofErr w:type="spellEnd"/>
      <w:r w:rsidR="00CF1190">
        <w:rPr>
          <w:rFonts w:ascii="Verdana" w:hAnsi="Verdana"/>
          <w:sz w:val="24"/>
          <w:szCs w:val="24"/>
        </w:rPr>
        <w:t xml:space="preserve">. Il </w:t>
      </w:r>
      <w:proofErr w:type="spellStart"/>
      <w:r w:rsidR="00CF1190">
        <w:rPr>
          <w:rFonts w:ascii="Verdana" w:hAnsi="Verdana"/>
          <w:sz w:val="24"/>
          <w:szCs w:val="24"/>
        </w:rPr>
        <w:t>Vagrantfile</w:t>
      </w:r>
      <w:proofErr w:type="spellEnd"/>
      <w:r w:rsidR="00CF1190">
        <w:rPr>
          <w:rFonts w:ascii="Verdana" w:hAnsi="Verdana"/>
          <w:sz w:val="24"/>
          <w:szCs w:val="24"/>
        </w:rPr>
        <w:t xml:space="preserve"> trasforma in script il lavoro sistemistico di creazione e configurazione dei vari ambienti, rendendo estremamente semplice anche apportare qualche modifica.</w:t>
      </w:r>
    </w:p>
    <w:p w:rsidR="00CF1190" w:rsidRDefault="00CF1190" w:rsidP="00AC6701">
      <w:pPr>
        <w:rPr>
          <w:rFonts w:ascii="Verdana" w:hAnsi="Verdana"/>
          <w:sz w:val="24"/>
          <w:szCs w:val="24"/>
        </w:rPr>
      </w:pPr>
    </w:p>
    <w:p w:rsidR="00CF1190" w:rsidRDefault="00CF1190" w:rsidP="00AC6701">
      <w:pPr>
        <w:rPr>
          <w:rFonts w:ascii="Verdana" w:hAnsi="Verdana"/>
          <w:sz w:val="24"/>
          <w:szCs w:val="24"/>
        </w:rPr>
      </w:pPr>
      <w:r w:rsidRPr="00CF1190">
        <w:rPr>
          <w:rFonts w:ascii="Verdana" w:hAnsi="Verdana"/>
          <w:noProof/>
          <w:sz w:val="24"/>
          <w:szCs w:val="24"/>
          <w:lang w:eastAsia="it-IT"/>
        </w:rPr>
        <w:drawing>
          <wp:inline distT="0" distB="0" distL="0" distR="0">
            <wp:extent cx="5514975" cy="4714875"/>
            <wp:effectExtent l="0" t="0" r="9525" b="9525"/>
            <wp:docPr id="2" name="Immagine 2" descr="C:\Users\Administrator\Desktop\AppuntiTesi\Vagran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ppuntiTesi\Vagrantfi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19" w:rsidRDefault="008F1519" w:rsidP="00AC670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(didascalia)</w:t>
      </w:r>
    </w:p>
    <w:p w:rsidR="00CF1190" w:rsidRDefault="00CF1190" w:rsidP="00AC6701">
      <w:pPr>
        <w:rPr>
          <w:rFonts w:ascii="Verdana" w:hAnsi="Verdana"/>
          <w:sz w:val="24"/>
          <w:szCs w:val="24"/>
        </w:rPr>
      </w:pPr>
    </w:p>
    <w:p w:rsidR="00CF1190" w:rsidRDefault="00230243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L’istruzione </w:t>
      </w:r>
      <w:proofErr w:type="spellStart"/>
      <w:r w:rsidRPr="00230243">
        <w:rPr>
          <w:rFonts w:cstheme="minorHAnsi"/>
          <w:i/>
          <w:sz w:val="24"/>
          <w:szCs w:val="24"/>
        </w:rPr>
        <w:t>config.vm.box</w:t>
      </w:r>
      <w:proofErr w:type="spellEnd"/>
      <w:r w:rsidRPr="00230243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indica il sistema operativo della macchina ed eventuali programmi da installare immediatamente. Nel caso delle macchine </w:t>
      </w:r>
      <w:proofErr w:type="spellStart"/>
      <w:r>
        <w:rPr>
          <w:rFonts w:ascii="Verdana" w:hAnsi="Verdana"/>
          <w:sz w:val="24"/>
          <w:szCs w:val="24"/>
        </w:rPr>
        <w:t>dev</w:t>
      </w:r>
      <w:proofErr w:type="spellEnd"/>
      <w:r>
        <w:rPr>
          <w:rFonts w:ascii="Verdana" w:hAnsi="Verdana"/>
          <w:sz w:val="24"/>
          <w:szCs w:val="24"/>
        </w:rPr>
        <w:t xml:space="preserve">, test e </w:t>
      </w:r>
      <w:proofErr w:type="spellStart"/>
      <w:r>
        <w:rPr>
          <w:rFonts w:ascii="Verdana" w:hAnsi="Verdana"/>
          <w:sz w:val="24"/>
          <w:szCs w:val="24"/>
        </w:rPr>
        <w:t>prod</w:t>
      </w:r>
      <w:proofErr w:type="spellEnd"/>
      <w:r>
        <w:rPr>
          <w:rFonts w:ascii="Verdana" w:hAnsi="Verdana"/>
          <w:sz w:val="24"/>
          <w:szCs w:val="24"/>
        </w:rPr>
        <w:t xml:space="preserve"> ho creato </w:t>
      </w:r>
      <w:proofErr w:type="gramStart"/>
      <w:r>
        <w:rPr>
          <w:rFonts w:ascii="Verdana" w:hAnsi="Verdana"/>
          <w:sz w:val="24"/>
          <w:szCs w:val="24"/>
        </w:rPr>
        <w:t>un .box</w:t>
      </w:r>
      <w:proofErr w:type="gramEnd"/>
      <w:r>
        <w:rPr>
          <w:rFonts w:ascii="Verdana" w:hAnsi="Verdana"/>
          <w:sz w:val="24"/>
          <w:szCs w:val="24"/>
        </w:rPr>
        <w:t xml:space="preserve"> che installa Ubunti12.04 e il famoso </w:t>
      </w:r>
      <w:proofErr w:type="spellStart"/>
      <w:r>
        <w:rPr>
          <w:rFonts w:ascii="Verdana" w:hAnsi="Verdana"/>
          <w:sz w:val="24"/>
          <w:szCs w:val="24"/>
        </w:rPr>
        <w:t>LAMPstack</w:t>
      </w:r>
      <w:proofErr w:type="spellEnd"/>
      <w:r>
        <w:rPr>
          <w:rFonts w:ascii="Verdana" w:hAnsi="Verdana"/>
          <w:sz w:val="24"/>
          <w:szCs w:val="24"/>
        </w:rPr>
        <w:t xml:space="preserve"> (Linux, Apache, </w:t>
      </w:r>
      <w:proofErr w:type="spellStart"/>
      <w:r>
        <w:rPr>
          <w:rFonts w:ascii="Verdana" w:hAnsi="Verdana"/>
          <w:sz w:val="24"/>
          <w:szCs w:val="24"/>
        </w:rPr>
        <w:t>MySQL</w:t>
      </w:r>
      <w:proofErr w:type="spellEnd"/>
      <w:r>
        <w:rPr>
          <w:rFonts w:ascii="Verdana" w:hAnsi="Verdana"/>
          <w:sz w:val="24"/>
          <w:szCs w:val="24"/>
        </w:rPr>
        <w:t xml:space="preserve"> e PHP). Per la macchina </w:t>
      </w:r>
      <w:proofErr w:type="spellStart"/>
      <w:r>
        <w:rPr>
          <w:rFonts w:ascii="Verdana" w:hAnsi="Verdana"/>
          <w:sz w:val="24"/>
          <w:szCs w:val="24"/>
        </w:rPr>
        <w:t>jenkins</w:t>
      </w:r>
      <w:proofErr w:type="spellEnd"/>
      <w:r>
        <w:rPr>
          <w:rFonts w:ascii="Verdana" w:hAnsi="Verdana"/>
          <w:sz w:val="24"/>
          <w:szCs w:val="24"/>
        </w:rPr>
        <w:t xml:space="preserve"> invece, ho utilizzato un’istruzione alternativa: </w:t>
      </w:r>
      <w:proofErr w:type="gramStart"/>
      <w:r w:rsidRPr="00230243">
        <w:rPr>
          <w:rFonts w:cstheme="minorHAnsi"/>
          <w:i/>
          <w:sz w:val="24"/>
          <w:szCs w:val="24"/>
        </w:rPr>
        <w:t>config.vm.provision</w:t>
      </w:r>
      <w:proofErr w:type="gramEnd"/>
      <w:r>
        <w:rPr>
          <w:rFonts w:cstheme="minorHAnsi"/>
          <w:i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 xml:space="preserve">di tipo </w:t>
      </w:r>
      <w:proofErr w:type="spellStart"/>
      <w:r>
        <w:rPr>
          <w:rFonts w:ascii="Verdana" w:hAnsi="Verdana" w:cstheme="minorHAnsi"/>
          <w:sz w:val="24"/>
          <w:szCs w:val="24"/>
        </w:rPr>
        <w:t>shell</w:t>
      </w:r>
      <w:proofErr w:type="spellEnd"/>
      <w:r>
        <w:rPr>
          <w:rFonts w:ascii="Verdana" w:hAnsi="Verdana" w:cstheme="minorHAnsi"/>
          <w:sz w:val="24"/>
          <w:szCs w:val="24"/>
        </w:rPr>
        <w:t xml:space="preserve"> che specifica un file .</w:t>
      </w:r>
      <w:proofErr w:type="spellStart"/>
      <w:r>
        <w:rPr>
          <w:rFonts w:ascii="Verdana" w:hAnsi="Verdana" w:cstheme="minorHAnsi"/>
          <w:sz w:val="24"/>
          <w:szCs w:val="24"/>
        </w:rPr>
        <w:t>sh</w:t>
      </w:r>
      <w:proofErr w:type="spellEnd"/>
      <w:r>
        <w:rPr>
          <w:rFonts w:ascii="Verdana" w:hAnsi="Verdana" w:cstheme="minorHAnsi"/>
          <w:sz w:val="24"/>
          <w:szCs w:val="24"/>
        </w:rPr>
        <w:t>* (in questo caso provisioning.sh) da cui leggere le istruzioni per installare vari programmi nella macchina.</w:t>
      </w:r>
    </w:p>
    <w:p w:rsidR="009A53FE" w:rsidRDefault="009A53FE" w:rsidP="00AC6701">
      <w:pPr>
        <w:rPr>
          <w:rFonts w:ascii="Verdana" w:hAnsi="Verdana" w:cstheme="minorHAnsi"/>
          <w:sz w:val="24"/>
          <w:szCs w:val="24"/>
        </w:rPr>
      </w:pPr>
      <w:r w:rsidRPr="009A53FE">
        <w:rPr>
          <w:rFonts w:ascii="Verdana" w:hAnsi="Verdana" w:cstheme="minorHAnsi"/>
          <w:noProof/>
          <w:sz w:val="24"/>
          <w:szCs w:val="24"/>
          <w:lang w:eastAsia="it-IT"/>
        </w:rPr>
        <w:drawing>
          <wp:inline distT="0" distB="0" distL="0" distR="0">
            <wp:extent cx="6120130" cy="3883430"/>
            <wp:effectExtent l="0" t="0" r="0" b="3175"/>
            <wp:docPr id="4" name="Immagine 4" descr="C:\Users\Administrator\Desktop\AppuntiTesi\provisioningMacchina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AppuntiTesi\provisioningMacchinaJenk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519" w:rsidRDefault="008F1519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(didascalia)</w:t>
      </w:r>
    </w:p>
    <w:p w:rsidR="009A53FE" w:rsidRDefault="009A53FE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Richiamando il file .</w:t>
      </w:r>
      <w:proofErr w:type="spellStart"/>
      <w:r>
        <w:rPr>
          <w:rFonts w:ascii="Verdana" w:hAnsi="Verdana" w:cstheme="minorHAnsi"/>
          <w:sz w:val="24"/>
          <w:szCs w:val="24"/>
        </w:rPr>
        <w:t>sh</w:t>
      </w:r>
      <w:proofErr w:type="spellEnd"/>
      <w:r>
        <w:rPr>
          <w:rFonts w:ascii="Verdana" w:hAnsi="Verdana" w:cstheme="minorHAnsi"/>
          <w:sz w:val="24"/>
          <w:szCs w:val="24"/>
        </w:rPr>
        <w:t xml:space="preserve"> vengono eseguite le istruzioni al suo interno in un </w:t>
      </w:r>
      <w:proofErr w:type="spellStart"/>
      <w:r>
        <w:rPr>
          <w:rFonts w:ascii="Verdana" w:hAnsi="Verdana" w:cstheme="minorHAnsi"/>
          <w:sz w:val="24"/>
          <w:szCs w:val="24"/>
        </w:rPr>
        <w:t>bash</w:t>
      </w:r>
      <w:proofErr w:type="spellEnd"/>
      <w:r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>
        <w:rPr>
          <w:rFonts w:ascii="Verdana" w:hAnsi="Verdana" w:cstheme="minorHAnsi"/>
          <w:sz w:val="24"/>
          <w:szCs w:val="24"/>
        </w:rPr>
        <w:t>linux</w:t>
      </w:r>
      <w:proofErr w:type="spellEnd"/>
      <w:r>
        <w:rPr>
          <w:rFonts w:ascii="Verdana" w:hAnsi="Verdana" w:cstheme="minorHAnsi"/>
          <w:sz w:val="24"/>
          <w:szCs w:val="24"/>
        </w:rPr>
        <w:t>.</w:t>
      </w:r>
    </w:p>
    <w:p w:rsidR="009A53FE" w:rsidRDefault="009A53FE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Con l’istruzione </w:t>
      </w:r>
      <w:proofErr w:type="spellStart"/>
      <w:proofErr w:type="gramStart"/>
      <w:r w:rsidRPr="009A53FE">
        <w:rPr>
          <w:rFonts w:cstheme="minorHAnsi"/>
          <w:i/>
          <w:sz w:val="24"/>
          <w:szCs w:val="24"/>
        </w:rPr>
        <w:t>config.vm.network</w:t>
      </w:r>
      <w:proofErr w:type="spellEnd"/>
      <w:proofErr w:type="gramEnd"/>
      <w:r>
        <w:rPr>
          <w:rFonts w:cstheme="minorHAnsi"/>
          <w:i/>
          <w:sz w:val="24"/>
          <w:szCs w:val="24"/>
        </w:rPr>
        <w:t xml:space="preserve"> </w:t>
      </w:r>
      <w:r>
        <w:rPr>
          <w:rFonts w:ascii="Verdana" w:hAnsi="Verdana" w:cstheme="minorHAnsi"/>
          <w:sz w:val="24"/>
          <w:szCs w:val="24"/>
        </w:rPr>
        <w:t xml:space="preserve">invece vengono configurate le impostazioni di rete, ad esempio l’indirizzo </w:t>
      </w:r>
      <w:proofErr w:type="spellStart"/>
      <w:r>
        <w:rPr>
          <w:rFonts w:ascii="Verdana" w:hAnsi="Verdana" w:cstheme="minorHAnsi"/>
          <w:sz w:val="24"/>
          <w:szCs w:val="24"/>
        </w:rPr>
        <w:t>ip</w:t>
      </w:r>
      <w:proofErr w:type="spellEnd"/>
      <w:r>
        <w:rPr>
          <w:rFonts w:ascii="Verdana" w:hAnsi="Verdana" w:cstheme="minorHAnsi"/>
          <w:sz w:val="24"/>
          <w:szCs w:val="24"/>
        </w:rPr>
        <w:t xml:space="preserve"> all’interno della rete privata.</w:t>
      </w:r>
    </w:p>
    <w:p w:rsidR="008F1519" w:rsidRDefault="00EA5960" w:rsidP="008F1519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Adesso è ancora più chiaro quanto </w:t>
      </w:r>
      <w:r w:rsidR="008F1519">
        <w:rPr>
          <w:rFonts w:ascii="Verdana" w:hAnsi="Verdana" w:cstheme="minorHAnsi"/>
          <w:sz w:val="24"/>
          <w:szCs w:val="24"/>
        </w:rPr>
        <w:t>sia semplificato il lavoro del sistemista, che non deve più compiere queste operazioni a mano su ciascuna macchina ma può utilizzare lo stesso script (che va messo sotto controllo di versione!). E’ altrettanto facile applicare aggiornamenti o modifiche a macchine già create, cambiando o aggiungendo qualche riga allo script.</w:t>
      </w:r>
      <w:r w:rsidR="008F1519">
        <w:rPr>
          <w:rFonts w:ascii="Verdana" w:hAnsi="Verdana" w:cstheme="minorHAnsi"/>
          <w:sz w:val="24"/>
          <w:szCs w:val="24"/>
        </w:rPr>
        <w:br/>
        <w:t xml:space="preserve">Con l’utilizzo di </w:t>
      </w:r>
      <w:proofErr w:type="spellStart"/>
      <w:r w:rsidR="008F1519">
        <w:rPr>
          <w:rFonts w:ascii="Verdana" w:hAnsi="Verdana" w:cstheme="minorHAnsi"/>
          <w:sz w:val="24"/>
          <w:szCs w:val="24"/>
        </w:rPr>
        <w:t>tool</w:t>
      </w:r>
      <w:proofErr w:type="spellEnd"/>
      <w:r w:rsidR="008F1519">
        <w:rPr>
          <w:rFonts w:ascii="Verdana" w:hAnsi="Verdana" w:cstheme="minorHAnsi"/>
          <w:sz w:val="24"/>
          <w:szCs w:val="24"/>
        </w:rPr>
        <w:t xml:space="preserve"> come </w:t>
      </w:r>
      <w:proofErr w:type="spellStart"/>
      <w:r w:rsidR="008F1519">
        <w:rPr>
          <w:rFonts w:ascii="Verdana" w:hAnsi="Verdana" w:cstheme="minorHAnsi"/>
          <w:sz w:val="24"/>
          <w:szCs w:val="24"/>
        </w:rPr>
        <w:t>Ansible</w:t>
      </w:r>
      <w:proofErr w:type="spellEnd"/>
      <w:r w:rsidR="008F1519">
        <w:rPr>
          <w:rFonts w:ascii="Verdana" w:hAnsi="Verdana" w:cstheme="minorHAnsi"/>
          <w:sz w:val="24"/>
          <w:szCs w:val="24"/>
        </w:rPr>
        <w:t xml:space="preserve">, Chef o </w:t>
      </w:r>
      <w:proofErr w:type="spellStart"/>
      <w:r w:rsidR="008F1519">
        <w:rPr>
          <w:rFonts w:ascii="Verdana" w:hAnsi="Verdana" w:cstheme="minorHAnsi"/>
          <w:sz w:val="24"/>
          <w:szCs w:val="24"/>
        </w:rPr>
        <w:t>Puppet</w:t>
      </w:r>
      <w:proofErr w:type="spellEnd"/>
      <w:r w:rsidR="008F1519">
        <w:rPr>
          <w:rFonts w:ascii="Verdana" w:hAnsi="Verdana" w:cstheme="minorHAnsi"/>
          <w:sz w:val="24"/>
          <w:szCs w:val="24"/>
        </w:rPr>
        <w:t xml:space="preserve"> l’</w:t>
      </w:r>
      <w:proofErr w:type="spellStart"/>
      <w:r w:rsidR="008F1519">
        <w:rPr>
          <w:rFonts w:ascii="Verdana" w:hAnsi="Verdana" w:cstheme="minorHAnsi"/>
          <w:sz w:val="24"/>
          <w:szCs w:val="24"/>
        </w:rPr>
        <w:t>Infrastructure</w:t>
      </w:r>
      <w:proofErr w:type="spellEnd"/>
      <w:r w:rsidR="008F1519">
        <w:rPr>
          <w:rFonts w:ascii="Verdana" w:hAnsi="Verdana" w:cstheme="minorHAnsi"/>
          <w:sz w:val="24"/>
          <w:szCs w:val="24"/>
        </w:rPr>
        <w:t xml:space="preserve"> </w:t>
      </w:r>
      <w:proofErr w:type="spellStart"/>
      <w:r w:rsidR="008F1519">
        <w:rPr>
          <w:rFonts w:ascii="Verdana" w:hAnsi="Verdana" w:cstheme="minorHAnsi"/>
          <w:sz w:val="24"/>
          <w:szCs w:val="24"/>
        </w:rPr>
        <w:t>as</w:t>
      </w:r>
      <w:proofErr w:type="spellEnd"/>
      <w:r w:rsidR="008F1519">
        <w:rPr>
          <w:rFonts w:ascii="Verdana" w:hAnsi="Verdana" w:cstheme="minorHAnsi"/>
          <w:sz w:val="24"/>
          <w:szCs w:val="24"/>
        </w:rPr>
        <w:t xml:space="preserve"> a Code diventa uno strumento ancora più potente e permette di creare architetture elaborate che vanno oltre lo scopo di questo elaborato.</w:t>
      </w:r>
    </w:p>
    <w:p w:rsidR="008F1519" w:rsidRDefault="008F1519" w:rsidP="008F1519">
      <w:pPr>
        <w:rPr>
          <w:rFonts w:ascii="Verdana" w:hAnsi="Verdana" w:cstheme="minorHAnsi"/>
          <w:sz w:val="24"/>
          <w:szCs w:val="24"/>
        </w:rPr>
      </w:pPr>
    </w:p>
    <w:p w:rsidR="008F1519" w:rsidRPr="008F1519" w:rsidRDefault="008F1519" w:rsidP="008F1519">
      <w:pPr>
        <w:rPr>
          <w:rFonts w:ascii="Verdana" w:hAnsi="Verdana" w:cstheme="minorHAnsi"/>
          <w:sz w:val="24"/>
          <w:szCs w:val="24"/>
        </w:rPr>
      </w:pPr>
      <w:r w:rsidRPr="008F1519">
        <w:rPr>
          <w:rFonts w:ascii="Verdana" w:hAnsi="Verdana" w:cstheme="minorHAnsi"/>
          <w:sz w:val="24"/>
          <w:szCs w:val="24"/>
        </w:rPr>
        <w:t>*</w:t>
      </w:r>
      <w:r>
        <w:rPr>
          <w:rFonts w:ascii="Verdana" w:hAnsi="Verdana" w:cstheme="minorHAnsi"/>
          <w:sz w:val="24"/>
          <w:szCs w:val="24"/>
        </w:rPr>
        <w:t xml:space="preserve"> un file .</w:t>
      </w:r>
      <w:proofErr w:type="spellStart"/>
      <w:r>
        <w:rPr>
          <w:rFonts w:ascii="Verdana" w:hAnsi="Verdana" w:cstheme="minorHAnsi"/>
          <w:sz w:val="24"/>
          <w:szCs w:val="24"/>
        </w:rPr>
        <w:t>sh</w:t>
      </w:r>
      <w:proofErr w:type="spellEnd"/>
      <w:r>
        <w:rPr>
          <w:rFonts w:ascii="Verdana" w:hAnsi="Verdana" w:cstheme="minorHAnsi"/>
          <w:sz w:val="24"/>
          <w:szCs w:val="24"/>
        </w:rPr>
        <w:t xml:space="preserve"> in ambiente Linux equivale a un file .</w:t>
      </w:r>
      <w:proofErr w:type="spellStart"/>
      <w:r>
        <w:rPr>
          <w:rFonts w:ascii="Verdana" w:hAnsi="Verdana" w:cstheme="minorHAnsi"/>
          <w:sz w:val="24"/>
          <w:szCs w:val="24"/>
        </w:rPr>
        <w:t>bat</w:t>
      </w:r>
      <w:proofErr w:type="spellEnd"/>
      <w:r>
        <w:rPr>
          <w:rFonts w:ascii="Verdana" w:hAnsi="Verdana" w:cstheme="minorHAnsi"/>
          <w:sz w:val="24"/>
          <w:szCs w:val="24"/>
        </w:rPr>
        <w:t xml:space="preserve"> su Windows</w:t>
      </w:r>
    </w:p>
    <w:p w:rsidR="008F1519" w:rsidRDefault="008F1519" w:rsidP="00AC6701">
      <w:pPr>
        <w:rPr>
          <w:rFonts w:ascii="Verdana" w:hAnsi="Verdana" w:cstheme="minorHAnsi"/>
          <w:sz w:val="24"/>
          <w:szCs w:val="24"/>
        </w:rPr>
      </w:pPr>
    </w:p>
    <w:p w:rsidR="008F1519" w:rsidRDefault="008F1519" w:rsidP="00AC6701">
      <w:pPr>
        <w:rPr>
          <w:rFonts w:ascii="Verdana" w:hAnsi="Verdana" w:cstheme="minorHAnsi"/>
          <w:i/>
          <w:sz w:val="24"/>
          <w:szCs w:val="24"/>
        </w:rPr>
      </w:pPr>
      <w:r w:rsidRPr="008F1519">
        <w:rPr>
          <w:rFonts w:ascii="Verdana" w:hAnsi="Verdana" w:cstheme="minorHAnsi"/>
          <w:i/>
          <w:sz w:val="24"/>
          <w:szCs w:val="24"/>
        </w:rPr>
        <w:t>Jenkins</w:t>
      </w:r>
    </w:p>
    <w:p w:rsidR="008F1519" w:rsidRDefault="008F1519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Come precedentemente specificato, la piattaforma che ho utilizzato per la creazione della pipeline è Jenkins, strumento</w:t>
      </w:r>
      <w:r w:rsidR="00857E99">
        <w:rPr>
          <w:rFonts w:ascii="Verdana" w:hAnsi="Verdana" w:cstheme="minorHAnsi"/>
          <w:sz w:val="24"/>
          <w:szCs w:val="24"/>
        </w:rPr>
        <w:t xml:space="preserve"> per </w:t>
      </w:r>
      <w:proofErr w:type="spellStart"/>
      <w:r w:rsidR="00857E99">
        <w:rPr>
          <w:rFonts w:ascii="Verdana" w:hAnsi="Verdana" w:cstheme="minorHAnsi"/>
          <w:sz w:val="24"/>
          <w:szCs w:val="24"/>
        </w:rPr>
        <w:t>Continuous</w:t>
      </w:r>
      <w:proofErr w:type="spellEnd"/>
      <w:r w:rsidR="00857E99">
        <w:rPr>
          <w:rFonts w:ascii="Verdana" w:hAnsi="Verdana" w:cstheme="minorHAnsi"/>
          <w:sz w:val="24"/>
          <w:szCs w:val="24"/>
        </w:rPr>
        <w:t xml:space="preserve"> Integration e </w:t>
      </w:r>
      <w:proofErr w:type="spellStart"/>
      <w:r w:rsidR="00857E99">
        <w:rPr>
          <w:rFonts w:ascii="Verdana" w:hAnsi="Verdana" w:cstheme="minorHAnsi"/>
          <w:sz w:val="24"/>
          <w:szCs w:val="24"/>
        </w:rPr>
        <w:t>Continuous</w:t>
      </w:r>
      <w:proofErr w:type="spellEnd"/>
      <w:r w:rsidR="00857E99">
        <w:rPr>
          <w:rFonts w:ascii="Verdana" w:hAnsi="Verdana" w:cstheme="minorHAnsi"/>
          <w:sz w:val="24"/>
          <w:szCs w:val="24"/>
        </w:rPr>
        <w:t xml:space="preserve"> Delivery</w:t>
      </w:r>
      <w:r>
        <w:rPr>
          <w:rFonts w:ascii="Verdana" w:hAnsi="Verdana" w:cstheme="minorHAnsi"/>
          <w:sz w:val="24"/>
          <w:szCs w:val="24"/>
        </w:rPr>
        <w:t xml:space="preserve"> presentato nel Capitolo 3. </w:t>
      </w:r>
      <w:r>
        <w:rPr>
          <w:rFonts w:ascii="Verdana" w:hAnsi="Verdana" w:cstheme="minorHAnsi"/>
          <w:sz w:val="24"/>
          <w:szCs w:val="24"/>
        </w:rPr>
        <w:br/>
      </w:r>
      <w:r w:rsidR="00286EF1">
        <w:rPr>
          <w:rFonts w:ascii="Verdana" w:hAnsi="Verdana" w:cstheme="minorHAnsi"/>
          <w:sz w:val="24"/>
          <w:szCs w:val="24"/>
        </w:rPr>
        <w:t>È</w:t>
      </w:r>
      <w:r>
        <w:rPr>
          <w:rFonts w:ascii="Verdana" w:hAnsi="Verdana" w:cstheme="minorHAnsi"/>
          <w:sz w:val="24"/>
          <w:szCs w:val="24"/>
        </w:rPr>
        <w:t xml:space="preserve"> stato installato sulla macchina ‘</w:t>
      </w:r>
      <w:proofErr w:type="spellStart"/>
      <w:r>
        <w:rPr>
          <w:rFonts w:ascii="Verdana" w:hAnsi="Verdana" w:cstheme="minorHAnsi"/>
          <w:sz w:val="24"/>
          <w:szCs w:val="24"/>
        </w:rPr>
        <w:t>jenkins</w:t>
      </w:r>
      <w:proofErr w:type="spellEnd"/>
      <w:r>
        <w:rPr>
          <w:rFonts w:ascii="Verdana" w:hAnsi="Verdana" w:cstheme="minorHAnsi"/>
          <w:sz w:val="24"/>
          <w:szCs w:val="24"/>
        </w:rPr>
        <w:t xml:space="preserve">’ in fase di creazione con </w:t>
      </w:r>
      <w:proofErr w:type="spellStart"/>
      <w:r>
        <w:rPr>
          <w:rFonts w:ascii="Verdana" w:hAnsi="Verdana" w:cstheme="minorHAnsi"/>
          <w:sz w:val="24"/>
          <w:szCs w:val="24"/>
        </w:rPr>
        <w:t>Vagrant</w:t>
      </w:r>
      <w:proofErr w:type="spellEnd"/>
      <w:r>
        <w:rPr>
          <w:rFonts w:ascii="Verdana" w:hAnsi="Verdana" w:cstheme="minorHAnsi"/>
          <w:sz w:val="24"/>
          <w:szCs w:val="24"/>
        </w:rPr>
        <w:t xml:space="preserve"> attraverso il file provisioning.sh</w:t>
      </w:r>
      <w:r w:rsidR="00286EF1">
        <w:rPr>
          <w:rFonts w:ascii="Verdana" w:hAnsi="Verdana" w:cstheme="minorHAnsi"/>
          <w:sz w:val="24"/>
          <w:szCs w:val="24"/>
        </w:rPr>
        <w:t xml:space="preserve"> </w:t>
      </w:r>
      <w:r w:rsidR="00857E99">
        <w:rPr>
          <w:rFonts w:ascii="Verdana" w:hAnsi="Verdana" w:cstheme="minorHAnsi"/>
          <w:sz w:val="24"/>
          <w:szCs w:val="24"/>
        </w:rPr>
        <w:t xml:space="preserve">mentre sulle altre macchine, ovvero i nodi della pipeline, è presente uno slave.jar di </w:t>
      </w:r>
      <w:proofErr w:type="spellStart"/>
      <w:r w:rsidR="00857E99">
        <w:rPr>
          <w:rFonts w:ascii="Verdana" w:hAnsi="Verdana" w:cstheme="minorHAnsi"/>
          <w:sz w:val="24"/>
          <w:szCs w:val="24"/>
        </w:rPr>
        <w:t>jenkins</w:t>
      </w:r>
      <w:proofErr w:type="spellEnd"/>
      <w:r w:rsidR="00857E99">
        <w:rPr>
          <w:rFonts w:ascii="Verdana" w:hAnsi="Verdana" w:cstheme="minorHAnsi"/>
          <w:sz w:val="24"/>
          <w:szCs w:val="24"/>
        </w:rPr>
        <w:t xml:space="preserve"> che permette di eseguire un job.</w:t>
      </w: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  <w:r w:rsidRPr="00B417CE">
        <w:rPr>
          <w:rFonts w:ascii="Verdana" w:hAnsi="Verdana" w:cstheme="minorHAnsi"/>
          <w:noProof/>
          <w:sz w:val="24"/>
          <w:szCs w:val="24"/>
          <w:lang w:eastAsia="it-IT"/>
        </w:rPr>
        <w:drawing>
          <wp:inline distT="0" distB="0" distL="0" distR="0">
            <wp:extent cx="5019675" cy="6153150"/>
            <wp:effectExtent l="0" t="0" r="9525" b="0"/>
            <wp:docPr id="1" name="Immagine 1" descr="C:\Users\Administrator\Desktop\AppuntiTesi\Schermata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AppuntiTesi\SchermataJenkin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(didascalia)</w:t>
      </w: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Nella home di Jenkins si possono notare le macchine virtuali che stanno usando la piattaforma: master (</w:t>
      </w:r>
      <w:proofErr w:type="spellStart"/>
      <w:r>
        <w:rPr>
          <w:rFonts w:ascii="Verdana" w:hAnsi="Verdana" w:cstheme="minorHAnsi"/>
          <w:sz w:val="24"/>
          <w:szCs w:val="24"/>
        </w:rPr>
        <w:t>jenkins</w:t>
      </w:r>
      <w:proofErr w:type="spellEnd"/>
      <w:r>
        <w:rPr>
          <w:rFonts w:ascii="Verdana" w:hAnsi="Verdana" w:cstheme="minorHAnsi"/>
          <w:sz w:val="24"/>
          <w:szCs w:val="24"/>
        </w:rPr>
        <w:t xml:space="preserve">), </w:t>
      </w:r>
      <w:proofErr w:type="spellStart"/>
      <w:r>
        <w:rPr>
          <w:rFonts w:ascii="Verdana" w:hAnsi="Verdana" w:cstheme="minorHAnsi"/>
          <w:sz w:val="24"/>
          <w:szCs w:val="24"/>
        </w:rPr>
        <w:t>dev</w:t>
      </w:r>
      <w:proofErr w:type="spellEnd"/>
      <w:r>
        <w:rPr>
          <w:rFonts w:ascii="Verdana" w:hAnsi="Verdana" w:cstheme="minorHAnsi"/>
          <w:sz w:val="24"/>
          <w:szCs w:val="24"/>
        </w:rPr>
        <w:t xml:space="preserve">, test, </w:t>
      </w:r>
      <w:proofErr w:type="spellStart"/>
      <w:r>
        <w:rPr>
          <w:rFonts w:ascii="Verdana" w:hAnsi="Verdana" w:cstheme="minorHAnsi"/>
          <w:sz w:val="24"/>
          <w:szCs w:val="24"/>
        </w:rPr>
        <w:t>prod</w:t>
      </w:r>
      <w:proofErr w:type="spellEnd"/>
      <w:r>
        <w:rPr>
          <w:rFonts w:ascii="Verdana" w:hAnsi="Verdana" w:cstheme="minorHAnsi"/>
          <w:sz w:val="24"/>
          <w:szCs w:val="24"/>
        </w:rPr>
        <w:t xml:space="preserve">. </w:t>
      </w:r>
      <w:r>
        <w:rPr>
          <w:rFonts w:ascii="Verdana" w:hAnsi="Verdana" w:cstheme="minorHAnsi"/>
          <w:sz w:val="24"/>
          <w:szCs w:val="24"/>
        </w:rPr>
        <w:br/>
        <w:t xml:space="preserve">In alto sulla sinistra le voci del menu: ‘Nuovo Elemento’ per creare un nuovo Job, ‘Gestisci Jenkins’ per le configurazioni e per installare i </w:t>
      </w:r>
      <w:proofErr w:type="spellStart"/>
      <w:r>
        <w:rPr>
          <w:rFonts w:ascii="Verdana" w:hAnsi="Verdana" w:cstheme="minorHAnsi"/>
          <w:sz w:val="24"/>
          <w:szCs w:val="24"/>
        </w:rPr>
        <w:t>plugin</w:t>
      </w:r>
      <w:proofErr w:type="spellEnd"/>
      <w:r>
        <w:rPr>
          <w:rFonts w:ascii="Verdana" w:hAnsi="Verdana" w:cstheme="minorHAnsi"/>
          <w:sz w:val="24"/>
          <w:szCs w:val="24"/>
        </w:rPr>
        <w:t xml:space="preserve"> necessari.</w:t>
      </w:r>
      <w:r>
        <w:rPr>
          <w:rFonts w:ascii="Verdana" w:hAnsi="Verdana" w:cstheme="minorHAnsi"/>
          <w:sz w:val="24"/>
          <w:szCs w:val="24"/>
        </w:rPr>
        <w:br/>
        <w:t>Sulla destra i progetti creati, in particolare quello preso di riferimento per questo Capitolo è il progetto ‘</w:t>
      </w:r>
      <w:proofErr w:type="spellStart"/>
      <w:r>
        <w:rPr>
          <w:rFonts w:ascii="Verdana" w:hAnsi="Verdana" w:cstheme="minorHAnsi"/>
          <w:sz w:val="24"/>
          <w:szCs w:val="24"/>
        </w:rPr>
        <w:t>WebAppBuildPipeline</w:t>
      </w:r>
      <w:proofErr w:type="spellEnd"/>
      <w:r>
        <w:rPr>
          <w:rFonts w:ascii="Verdana" w:hAnsi="Verdana" w:cstheme="minorHAnsi"/>
          <w:sz w:val="24"/>
          <w:szCs w:val="24"/>
        </w:rPr>
        <w:t>’.</w:t>
      </w: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  <w:r w:rsidRPr="00B417CE">
        <w:rPr>
          <w:rFonts w:ascii="Verdana" w:hAnsi="Verdana" w:cstheme="minorHAnsi"/>
          <w:noProof/>
          <w:sz w:val="24"/>
          <w:szCs w:val="24"/>
          <w:lang w:eastAsia="it-IT"/>
        </w:rPr>
        <w:drawing>
          <wp:inline distT="0" distB="0" distL="0" distR="0">
            <wp:extent cx="6120130" cy="3310207"/>
            <wp:effectExtent l="0" t="0" r="0" b="5080"/>
            <wp:docPr id="3" name="Immagine 3" descr="C:\Users\Administrator\Desktop\AppuntiTesi\Job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AppuntiTesi\JobJenki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(didascalia)</w:t>
      </w:r>
    </w:p>
    <w:p w:rsidR="00B417CE" w:rsidRDefault="00B417CE" w:rsidP="00B417CE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Il Job ‘</w:t>
      </w:r>
      <w:proofErr w:type="spellStart"/>
      <w:r>
        <w:rPr>
          <w:rFonts w:ascii="Verdana" w:hAnsi="Verdana" w:cstheme="minorHAnsi"/>
          <w:sz w:val="24"/>
          <w:szCs w:val="24"/>
        </w:rPr>
        <w:t>WebAppBuildPipeline</w:t>
      </w:r>
      <w:proofErr w:type="spellEnd"/>
      <w:r>
        <w:rPr>
          <w:rFonts w:ascii="Verdana" w:hAnsi="Verdana" w:cstheme="minorHAnsi"/>
          <w:sz w:val="24"/>
          <w:szCs w:val="24"/>
        </w:rPr>
        <w:t xml:space="preserve">’ è stato creato scegliendo la tipologia “Pipeline”, che </w:t>
      </w:r>
      <w:r>
        <w:rPr>
          <w:rFonts w:ascii="Verdana" w:hAnsi="Verdana" w:cstheme="minorHAnsi"/>
          <w:sz w:val="24"/>
          <w:szCs w:val="24"/>
        </w:rPr>
        <w:t xml:space="preserve">permette di definire la nostra pipeline attraverso il </w:t>
      </w:r>
      <w:proofErr w:type="spellStart"/>
      <w:r>
        <w:rPr>
          <w:rFonts w:ascii="Verdana" w:hAnsi="Verdana" w:cstheme="minorHAnsi"/>
          <w:sz w:val="24"/>
          <w:szCs w:val="24"/>
        </w:rPr>
        <w:t>Jenkinsfile</w:t>
      </w:r>
      <w:proofErr w:type="spellEnd"/>
      <w:r>
        <w:rPr>
          <w:rFonts w:ascii="Verdana" w:hAnsi="Verdana" w:cstheme="minorHAnsi"/>
          <w:sz w:val="24"/>
          <w:szCs w:val="24"/>
        </w:rPr>
        <w:t xml:space="preserve">, un file in cui, tramite script, vengono indicati i vari stage e </w:t>
      </w:r>
      <w:proofErr w:type="spellStart"/>
      <w:r>
        <w:rPr>
          <w:rFonts w:ascii="Verdana" w:hAnsi="Verdana" w:cstheme="minorHAnsi"/>
          <w:sz w:val="24"/>
          <w:szCs w:val="24"/>
        </w:rPr>
        <w:t>step</w:t>
      </w:r>
      <w:proofErr w:type="spellEnd"/>
      <w:r>
        <w:rPr>
          <w:rFonts w:ascii="Verdana" w:hAnsi="Verdana" w:cstheme="minorHAnsi"/>
          <w:sz w:val="24"/>
          <w:szCs w:val="24"/>
        </w:rPr>
        <w:t xml:space="preserve"> da eseguire.</w:t>
      </w:r>
    </w:p>
    <w:p w:rsidR="00B417CE" w:rsidRDefault="00B417CE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Una volta creato il Job, bisogna per prima cosa configurarlo secondo le proprie necessità:</w:t>
      </w:r>
      <w:r>
        <w:rPr>
          <w:rFonts w:ascii="Verdana" w:hAnsi="Verdana" w:cstheme="minorHAnsi"/>
          <w:sz w:val="24"/>
          <w:szCs w:val="24"/>
        </w:rPr>
        <w:br/>
      </w:r>
      <w:r w:rsidRPr="00B417CE">
        <w:rPr>
          <w:rFonts w:ascii="Verdana" w:hAnsi="Verdana" w:cstheme="minorHAnsi"/>
          <w:noProof/>
          <w:sz w:val="24"/>
          <w:szCs w:val="24"/>
          <w:lang w:eastAsia="it-IT"/>
        </w:rPr>
        <w:drawing>
          <wp:inline distT="0" distB="0" distL="0" distR="0">
            <wp:extent cx="5600700" cy="4068503"/>
            <wp:effectExtent l="0" t="0" r="0" b="8255"/>
            <wp:docPr id="5" name="Immagine 5" descr="C:\Users\Administrator\Desktop\AppuntiTesi\ConfigurazioneJob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AppuntiTesi\ConfigurazioneJobPipeli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847" cy="407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E87" w:rsidRDefault="00B417CE" w:rsidP="00AC6701">
      <w:p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Punti principali della configurazione:</w:t>
      </w:r>
    </w:p>
    <w:p w:rsidR="00447A87" w:rsidRDefault="00447A87" w:rsidP="00C4777B">
      <w:pPr>
        <w:pStyle w:val="Paragrafoelenco"/>
        <w:numPr>
          <w:ilvl w:val="0"/>
          <w:numId w:val="1"/>
        </w:numPr>
        <w:rPr>
          <w:rFonts w:ascii="Verdana" w:hAnsi="Verdana" w:cstheme="minorHAnsi"/>
          <w:sz w:val="24"/>
          <w:szCs w:val="24"/>
        </w:rPr>
      </w:pPr>
      <w:r w:rsidRPr="00447A87">
        <w:rPr>
          <w:rFonts w:ascii="Verdana" w:hAnsi="Verdana" w:cstheme="minorHAnsi"/>
          <w:sz w:val="24"/>
          <w:szCs w:val="24"/>
        </w:rPr>
        <w:t xml:space="preserve">Con ‘Pipeline script from SCM’ specifichiamo che lo script che costituisce la pipeline non sarà scritto direttamente nella configurazione del Job, ma è contenuto in un </w:t>
      </w:r>
      <w:proofErr w:type="spellStart"/>
      <w:r w:rsidRPr="00447A87">
        <w:rPr>
          <w:rFonts w:ascii="Verdana" w:hAnsi="Verdana" w:cstheme="minorHAnsi"/>
          <w:sz w:val="24"/>
          <w:szCs w:val="24"/>
        </w:rPr>
        <w:t>repository</w:t>
      </w:r>
      <w:proofErr w:type="spellEnd"/>
      <w:r w:rsidRPr="00447A87">
        <w:rPr>
          <w:rFonts w:ascii="Verdana" w:hAnsi="Verdana" w:cstheme="minorHAnsi"/>
          <w:sz w:val="24"/>
          <w:szCs w:val="24"/>
        </w:rPr>
        <w:t xml:space="preserve"> di un Control Version System. </w:t>
      </w:r>
    </w:p>
    <w:p w:rsidR="00447A87" w:rsidRDefault="00447A87" w:rsidP="00447A87">
      <w:pPr>
        <w:pStyle w:val="Paragrafoelenco"/>
        <w:numPr>
          <w:ilvl w:val="0"/>
          <w:numId w:val="1"/>
        </w:num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 xml:space="preserve">Subito sotto viene indicato che la tipologia di SCM utilizzata è </w:t>
      </w:r>
      <w:proofErr w:type="spellStart"/>
      <w:r>
        <w:rPr>
          <w:rFonts w:ascii="Verdana" w:hAnsi="Verdana" w:cstheme="minorHAnsi"/>
          <w:sz w:val="24"/>
          <w:szCs w:val="24"/>
        </w:rPr>
        <w:t>Git</w:t>
      </w:r>
      <w:proofErr w:type="spellEnd"/>
      <w:r>
        <w:rPr>
          <w:rFonts w:ascii="Verdana" w:hAnsi="Verdana" w:cstheme="minorHAnsi"/>
          <w:sz w:val="24"/>
          <w:szCs w:val="24"/>
        </w:rPr>
        <w:t>.</w:t>
      </w:r>
    </w:p>
    <w:p w:rsidR="00447A87" w:rsidRDefault="00447A87" w:rsidP="00447A87">
      <w:pPr>
        <w:pStyle w:val="Paragrafoelenco"/>
        <w:numPr>
          <w:ilvl w:val="0"/>
          <w:numId w:val="1"/>
        </w:numPr>
        <w:rPr>
          <w:rFonts w:ascii="Verdana" w:hAnsi="Verdana" w:cstheme="minorHAnsi"/>
          <w:sz w:val="24"/>
          <w:szCs w:val="24"/>
        </w:rPr>
      </w:pPr>
      <w:r>
        <w:rPr>
          <w:rFonts w:ascii="Verdana" w:hAnsi="Verdana" w:cstheme="minorHAnsi"/>
          <w:sz w:val="24"/>
          <w:szCs w:val="24"/>
        </w:rPr>
        <w:t>Nella URL di Deposito ho inserito ‘</w:t>
      </w:r>
      <w:proofErr w:type="spellStart"/>
      <w:r>
        <w:rPr>
          <w:rFonts w:ascii="Verdana" w:hAnsi="Verdana" w:cstheme="minorHAnsi"/>
          <w:sz w:val="24"/>
          <w:szCs w:val="24"/>
        </w:rPr>
        <w:t>ssh</w:t>
      </w:r>
      <w:proofErr w:type="spellEnd"/>
      <w:r>
        <w:rPr>
          <w:rFonts w:ascii="Verdana" w:hAnsi="Verdana" w:cstheme="minorHAnsi"/>
          <w:sz w:val="24"/>
          <w:szCs w:val="24"/>
        </w:rPr>
        <w:t>://vagrant@192.168.56.104/</w:t>
      </w:r>
      <w:proofErr w:type="spellStart"/>
      <w:r w:rsidRPr="00447A87">
        <w:rPr>
          <w:rFonts w:ascii="Verdana" w:hAnsi="Verdana" w:cstheme="minorHAnsi"/>
          <w:i/>
          <w:sz w:val="24"/>
          <w:szCs w:val="24"/>
        </w:rPr>
        <w:t>path_to_repository</w:t>
      </w:r>
      <w:proofErr w:type="spellEnd"/>
      <w:r>
        <w:rPr>
          <w:rFonts w:ascii="Verdana" w:hAnsi="Verdana" w:cstheme="minorHAnsi"/>
          <w:sz w:val="24"/>
          <w:szCs w:val="24"/>
        </w:rPr>
        <w:t xml:space="preserve">’. Ciò serve per specificare a Jenkins dove si trova il </w:t>
      </w:r>
      <w:proofErr w:type="spellStart"/>
      <w:r>
        <w:rPr>
          <w:rFonts w:ascii="Verdana" w:hAnsi="Verdana" w:cstheme="minorHAnsi"/>
          <w:sz w:val="24"/>
          <w:szCs w:val="24"/>
        </w:rPr>
        <w:t>repository</w:t>
      </w:r>
      <w:proofErr w:type="spellEnd"/>
      <w:r>
        <w:rPr>
          <w:rFonts w:ascii="Verdana" w:hAnsi="Verdana" w:cstheme="minorHAnsi"/>
          <w:sz w:val="24"/>
          <w:szCs w:val="24"/>
        </w:rPr>
        <w:t xml:space="preserve"> remoto che contiene i sorgenti del nostro progetto. Per questo progetto, come specificato precedentemente, il </w:t>
      </w:r>
      <w:proofErr w:type="spellStart"/>
      <w:r>
        <w:rPr>
          <w:rFonts w:ascii="Verdana" w:hAnsi="Verdana" w:cstheme="minorHAnsi"/>
          <w:sz w:val="24"/>
          <w:szCs w:val="24"/>
        </w:rPr>
        <w:t>repository</w:t>
      </w:r>
      <w:proofErr w:type="spellEnd"/>
      <w:r>
        <w:rPr>
          <w:rFonts w:ascii="Verdana" w:hAnsi="Verdana" w:cstheme="minorHAnsi"/>
          <w:sz w:val="24"/>
          <w:szCs w:val="24"/>
        </w:rPr>
        <w:t xml:space="preserve"> remoto si trova sulla macchina ‘</w:t>
      </w:r>
      <w:proofErr w:type="spellStart"/>
      <w:r>
        <w:rPr>
          <w:rFonts w:ascii="Verdana" w:hAnsi="Verdana" w:cstheme="minorHAnsi"/>
          <w:sz w:val="24"/>
          <w:szCs w:val="24"/>
        </w:rPr>
        <w:t>jenkins</w:t>
      </w:r>
      <w:proofErr w:type="spellEnd"/>
      <w:r>
        <w:rPr>
          <w:rFonts w:ascii="Verdana" w:hAnsi="Verdana" w:cstheme="minorHAnsi"/>
          <w:sz w:val="24"/>
          <w:szCs w:val="24"/>
        </w:rPr>
        <w:t xml:space="preserve">’ perciò quando un nodo dovrà scaricare il materiale si collegherà via </w:t>
      </w:r>
      <w:proofErr w:type="spellStart"/>
      <w:r>
        <w:rPr>
          <w:rFonts w:ascii="Verdana" w:hAnsi="Verdana" w:cstheme="minorHAnsi"/>
          <w:sz w:val="24"/>
          <w:szCs w:val="24"/>
        </w:rPr>
        <w:t>ssh</w:t>
      </w:r>
      <w:proofErr w:type="spellEnd"/>
      <w:r>
        <w:rPr>
          <w:rFonts w:ascii="Verdana" w:hAnsi="Verdana" w:cstheme="minorHAnsi"/>
          <w:sz w:val="24"/>
          <w:szCs w:val="24"/>
        </w:rPr>
        <w:t xml:space="preserve"> a tale macchina (</w:t>
      </w:r>
      <w:r>
        <w:rPr>
          <w:rFonts w:ascii="Verdana" w:hAnsi="Verdana" w:cstheme="minorHAnsi"/>
          <w:sz w:val="24"/>
          <w:szCs w:val="24"/>
        </w:rPr>
        <w:t>192.168.56.104</w:t>
      </w:r>
      <w:r>
        <w:rPr>
          <w:rFonts w:ascii="Verdana" w:hAnsi="Verdana" w:cstheme="minorHAnsi"/>
          <w:sz w:val="24"/>
          <w:szCs w:val="24"/>
        </w:rPr>
        <w:t xml:space="preserve"> è infatti l’indirizzo </w:t>
      </w:r>
      <w:proofErr w:type="spellStart"/>
      <w:r>
        <w:rPr>
          <w:rFonts w:ascii="Verdana" w:hAnsi="Verdana" w:cstheme="minorHAnsi"/>
          <w:sz w:val="24"/>
          <w:szCs w:val="24"/>
        </w:rPr>
        <w:t>ip</w:t>
      </w:r>
      <w:proofErr w:type="spellEnd"/>
      <w:r>
        <w:rPr>
          <w:rFonts w:ascii="Verdana" w:hAnsi="Verdana" w:cstheme="minorHAnsi"/>
          <w:sz w:val="24"/>
          <w:szCs w:val="24"/>
        </w:rPr>
        <w:t xml:space="preserve"> privato assegnato alla macchina ‘</w:t>
      </w:r>
      <w:proofErr w:type="spellStart"/>
      <w:r>
        <w:rPr>
          <w:rFonts w:ascii="Verdana" w:hAnsi="Verdana" w:cstheme="minorHAnsi"/>
          <w:sz w:val="24"/>
          <w:szCs w:val="24"/>
        </w:rPr>
        <w:t>jenkins</w:t>
      </w:r>
      <w:proofErr w:type="spellEnd"/>
      <w:r>
        <w:rPr>
          <w:rFonts w:ascii="Verdana" w:hAnsi="Verdana" w:cstheme="minorHAnsi"/>
          <w:sz w:val="24"/>
          <w:szCs w:val="24"/>
        </w:rPr>
        <w:t xml:space="preserve">’ nel </w:t>
      </w:r>
      <w:proofErr w:type="spellStart"/>
      <w:r>
        <w:rPr>
          <w:rFonts w:ascii="Verdana" w:hAnsi="Verdana" w:cstheme="minorHAnsi"/>
          <w:sz w:val="24"/>
          <w:szCs w:val="24"/>
        </w:rPr>
        <w:t>Vagrantfile</w:t>
      </w:r>
      <w:proofErr w:type="spellEnd"/>
      <w:r>
        <w:rPr>
          <w:rFonts w:ascii="Verdana" w:hAnsi="Verdana" w:cstheme="minorHAnsi"/>
          <w:sz w:val="24"/>
          <w:szCs w:val="24"/>
        </w:rPr>
        <w:t>).</w:t>
      </w:r>
    </w:p>
    <w:p w:rsidR="00447A87" w:rsidRPr="00447A87" w:rsidRDefault="00447A87" w:rsidP="00447A87">
      <w:pPr>
        <w:ind w:left="360"/>
        <w:rPr>
          <w:rFonts w:ascii="Verdana" w:hAnsi="Verdana" w:cstheme="minorHAnsi"/>
          <w:sz w:val="24"/>
          <w:szCs w:val="24"/>
        </w:rPr>
      </w:pPr>
      <w:bookmarkStart w:id="0" w:name="_GoBack"/>
      <w:bookmarkEnd w:id="0"/>
    </w:p>
    <w:sectPr w:rsidR="00447A87" w:rsidRPr="00447A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86A77"/>
    <w:multiLevelType w:val="hybridMultilevel"/>
    <w:tmpl w:val="78BA1058"/>
    <w:lvl w:ilvl="0" w:tplc="DF820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47B8D"/>
    <w:multiLevelType w:val="hybridMultilevel"/>
    <w:tmpl w:val="6EA2A820"/>
    <w:lvl w:ilvl="0" w:tplc="2DB4B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24D71"/>
    <w:multiLevelType w:val="hybridMultilevel"/>
    <w:tmpl w:val="8042F5EE"/>
    <w:lvl w:ilvl="0" w:tplc="0A9A182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372"/>
    <w:rsid w:val="0000030C"/>
    <w:rsid w:val="000221D9"/>
    <w:rsid w:val="001B5BCE"/>
    <w:rsid w:val="00230243"/>
    <w:rsid w:val="00286EF1"/>
    <w:rsid w:val="002B3E87"/>
    <w:rsid w:val="00447A87"/>
    <w:rsid w:val="00526763"/>
    <w:rsid w:val="00625372"/>
    <w:rsid w:val="006D487D"/>
    <w:rsid w:val="00724DFA"/>
    <w:rsid w:val="00857E99"/>
    <w:rsid w:val="008F1519"/>
    <w:rsid w:val="009A53FE"/>
    <w:rsid w:val="00AC6701"/>
    <w:rsid w:val="00B417CE"/>
    <w:rsid w:val="00BE02AF"/>
    <w:rsid w:val="00CF1190"/>
    <w:rsid w:val="00D64D18"/>
    <w:rsid w:val="00D85AEF"/>
    <w:rsid w:val="00EA5960"/>
    <w:rsid w:val="00EE3732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7998"/>
  <w15:chartTrackingRefBased/>
  <w15:docId w15:val="{565EA55C-939C-444A-885C-813C16AA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2018-09-17T09:10:00Z</dcterms:created>
  <dcterms:modified xsi:type="dcterms:W3CDTF">2018-09-17T16:21:00Z</dcterms:modified>
</cp:coreProperties>
</file>