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12:30</w:t>
      </w:r>
      <w:r>
        <w:t xml:space="preserve"> </w:t>
      </w:r>
      <w:r>
        <w:t xml:space="preserve">pm</w:t>
      </w:r>
      <w:r>
        <w:t xml:space="preserve"> </w:t>
      </w:r>
      <w:r>
        <w:t xml:space="preserve">-</w:t>
      </w:r>
      <w:r>
        <w:t xml:space="preserve"> </w:t>
      </w:r>
      <w:r>
        <w:t xml:space="preserve">1:50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316N</w:t>
      </w:r>
      <w:r>
        <w:t xml:space="preserve"> </w:t>
      </w:r>
      <w:r>
        <w:t xml:space="preserve">Mumford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Introducir los fenómenos morfológicos del español, principalmente desde una perspectiva formal.</w:t>
      </w:r>
    </w:p>
    <w:p>
      <w:pPr>
        <w:numPr>
          <w:ilvl w:val="0"/>
          <w:numId w:val="1001"/>
        </w:numPr>
      </w:pPr>
      <w:r>
        <w:t xml:space="preserve">Introducir las teorías de la morfología.</w:t>
      </w:r>
    </w:p>
    <w:p>
      <w:pPr>
        <w:numPr>
          <w:ilvl w:val="0"/>
          <w:numId w:val="1001"/>
        </w:numPr>
      </w:pPr>
      <w:r>
        <w:t xml:space="preserve">Explorar estudios de otras areas que se relacionan con la morfología.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Las lecturas estarán disponibles en la página, guardadas en la carpeta de la semana correspondiente.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Tarea (6):</w:t>
      </w:r>
      <w:r>
        <w:t xml:space="preserve"> </w:t>
      </w:r>
      <w:r>
        <w:rPr>
          <w:bCs/>
          <w:b/>
        </w:rPr>
        <w:t xml:space="preserve">30%</w:t>
      </w:r>
    </w:p>
    <w:p>
      <w:pPr>
        <w:numPr>
          <w:ilvl w:val="0"/>
          <w:numId w:val="1004"/>
        </w:numPr>
        <w:pStyle w:val="Compact"/>
      </w:pPr>
      <w:r>
        <w:t xml:space="preserve">Estas tareas se entregarán en Moodle</w:t>
      </w:r>
    </w:p>
    <w:p>
      <w:pPr>
        <w:numPr>
          <w:ilvl w:val="0"/>
          <w:numId w:val="1004"/>
        </w:numPr>
        <w:pStyle w:val="Compact"/>
      </w:pPr>
      <w:r>
        <w:t xml:space="preserve">Cada dos semanas</w:t>
      </w:r>
    </w:p>
    <w:p>
      <w:pPr>
        <w:numPr>
          <w:ilvl w:val="0"/>
          <w:numId w:val="1005"/>
        </w:numPr>
        <w:pStyle w:val="Compact"/>
      </w:pPr>
      <w:r>
        <w:t xml:space="preserve">Presentación de uno o dos artículos</w:t>
      </w:r>
    </w:p>
    <w:p>
      <w:pPr>
        <w:numPr>
          <w:ilvl w:val="0"/>
          <w:numId w:val="1006"/>
        </w:numPr>
        <w:pStyle w:val="Compact"/>
      </w:pPr>
      <w:r>
        <w:t xml:space="preserve">La presentación incluirá una síntesis del estudio (fenómeno lingüístico, hipótesis, metodología de análisis y conclusión) con anotaciones críticas y dos preguntas finales de reflexión. Tendrán 1 hora para la presentación.</w:t>
      </w:r>
    </w:p>
    <w:p>
      <w:pPr>
        <w:numPr>
          <w:ilvl w:val="0"/>
          <w:numId w:val="1007"/>
        </w:numPr>
        <w:pStyle w:val="Compact"/>
      </w:pPr>
      <w:r>
        <w:t xml:space="preserve">Investigación final: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0"/>
          <w:numId w:val="1008"/>
        </w:numPr>
        <w:pStyle w:val="Compact"/>
      </w:pPr>
      <w:r>
        <w:t xml:space="preserve">Sobre un fenomeno morfológico del español.</w:t>
      </w:r>
    </w:p>
    <w:p>
      <w:pPr>
        <w:numPr>
          <w:ilvl w:val="0"/>
          <w:numId w:val="1008"/>
        </w:numPr>
        <w:pStyle w:val="Compact"/>
      </w:pPr>
      <w:r>
        <w:t xml:space="preserve">Incluye:</w:t>
      </w:r>
    </w:p>
    <w:p>
      <w:pPr>
        <w:numPr>
          <w:ilvl w:val="1"/>
          <w:numId w:val="1009"/>
        </w:numPr>
        <w:pStyle w:val="Compact"/>
      </w:pPr>
      <w:r>
        <w:t xml:space="preserve">Abstract del trabajo de 2 páginas (5%)</w:t>
      </w:r>
    </w:p>
    <w:p>
      <w:pPr>
        <w:numPr>
          <w:ilvl w:val="1"/>
          <w:numId w:val="1009"/>
        </w:numPr>
        <w:pStyle w:val="Compact"/>
      </w:pPr>
      <w:r>
        <w:t xml:space="preserve">Análisis crítico de un artículo del trabajo final (10%)</w:t>
      </w:r>
    </w:p>
    <w:p>
      <w:pPr>
        <w:numPr>
          <w:ilvl w:val="2"/>
          <w:numId w:val="1010"/>
        </w:numPr>
        <w:pStyle w:val="Compact"/>
      </w:pPr>
      <w:r>
        <w:t xml:space="preserve">El artículo escogido deber ser aprovado por el profesor</w:t>
      </w:r>
    </w:p>
    <w:p>
      <w:pPr>
        <w:numPr>
          <w:ilvl w:val="1"/>
          <w:numId w:val="1009"/>
        </w:numPr>
        <w:pStyle w:val="Compact"/>
      </w:pPr>
      <w:r>
        <w:t xml:space="preserve">Presentación del trabajo final (10%)</w:t>
      </w:r>
    </w:p>
    <w:p>
      <w:pPr>
        <w:numPr>
          <w:ilvl w:val="1"/>
          <w:numId w:val="1009"/>
        </w:numPr>
        <w:pStyle w:val="Compact"/>
      </w:pPr>
      <w:r>
        <w:t xml:space="preserve">El paper final de ±15 páginas, doble espacio (15%)</w:t>
      </w:r>
    </w:p>
    <w:p>
      <w:pPr>
        <w:numPr>
          <w:ilvl w:val="0"/>
          <w:numId w:val="1011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11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want the extension and the name of the assignment.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12:30 pm - 1:50 pm; 316N Mumford Hall</dc:creator>
  <cp:keywords/>
  <dcterms:created xsi:type="dcterms:W3CDTF">2024-08-24T23:51:32Z</dcterms:created>
  <dcterms:modified xsi:type="dcterms:W3CDTF">2024-08-24T23:51:32Z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