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B893" w14:textId="77777777" w:rsidR="00196D51" w:rsidRPr="00CD7458" w:rsidRDefault="00196D51" w:rsidP="00BF603F">
      <w:pPr>
        <w:pStyle w:val="ListParagraph"/>
        <w:numPr>
          <w:ilvl w:val="0"/>
          <w:numId w:val="2"/>
        </w:numPr>
        <w:spacing w:before="0" w:after="0" w:line="240" w:lineRule="auto"/>
        <w:rPr>
          <w:rFonts w:ascii="Arial" w:hAnsi="Arial" w:cs="Arial"/>
          <w:b/>
          <w:sz w:val="22"/>
        </w:rPr>
      </w:pPr>
      <w:r w:rsidRPr="00CD7458">
        <w:rPr>
          <w:rFonts w:ascii="Arial" w:hAnsi="Arial" w:cs="Arial"/>
          <w:b/>
          <w:sz w:val="22"/>
        </w:rPr>
        <w:t>PURPOSE</w:t>
      </w:r>
    </w:p>
    <w:p w14:paraId="2F5368A0" w14:textId="14052E18" w:rsidR="001F1F37" w:rsidRDefault="004927EE" w:rsidP="004927EE">
      <w:pPr>
        <w:pStyle w:val="ListParagraph"/>
        <w:spacing w:before="0" w:after="0" w:line="240" w:lineRule="auto"/>
        <w:ind w:left="360"/>
        <w:rPr>
          <w:rFonts w:ascii="Arial" w:hAnsi="Arial" w:cs="Arial"/>
          <w:sz w:val="22"/>
        </w:rPr>
      </w:pPr>
      <w:r w:rsidRPr="00CD7458">
        <w:rPr>
          <w:rFonts w:ascii="Arial" w:hAnsi="Arial" w:cs="Arial"/>
          <w:sz w:val="22"/>
        </w:rPr>
        <w:t xml:space="preserve">The purpose of this procedure is to define the requirements for managing </w:t>
      </w:r>
      <w:r w:rsidR="001F1F37" w:rsidRPr="00CD7458">
        <w:rPr>
          <w:rFonts w:ascii="Arial" w:hAnsi="Arial" w:cs="Arial"/>
          <w:sz w:val="22"/>
        </w:rPr>
        <w:t xml:space="preserve">Unique Device Identification (UDI) </w:t>
      </w:r>
      <w:r w:rsidRPr="00CD7458">
        <w:rPr>
          <w:rFonts w:ascii="Arial" w:hAnsi="Arial" w:cs="Arial"/>
          <w:sz w:val="22"/>
        </w:rPr>
        <w:t xml:space="preserve">used by </w:t>
      </w:r>
      <w:r w:rsidR="00AC4164" w:rsidRPr="00CD7458">
        <w:rPr>
          <w:rFonts w:ascii="Arial" w:hAnsi="Arial" w:cs="Arial"/>
          <w:sz w:val="22"/>
        </w:rPr>
        <w:t>GT Medical</w:t>
      </w:r>
      <w:r w:rsidR="00D54921" w:rsidRPr="00CD7458">
        <w:rPr>
          <w:rFonts w:ascii="Arial" w:hAnsi="Arial" w:cs="Arial"/>
          <w:sz w:val="22"/>
        </w:rPr>
        <w:t>. (</w:t>
      </w:r>
      <w:r w:rsidR="00C217F2" w:rsidRPr="00CD7458">
        <w:rPr>
          <w:rFonts w:ascii="Arial" w:hAnsi="Arial" w:cs="Arial"/>
          <w:sz w:val="22"/>
        </w:rPr>
        <w:t>hereinafter “</w:t>
      </w:r>
      <w:r w:rsidR="00AC4164" w:rsidRPr="00CD7458">
        <w:rPr>
          <w:rFonts w:ascii="Arial" w:hAnsi="Arial" w:cs="Arial"/>
          <w:sz w:val="22"/>
        </w:rPr>
        <w:t>GT Medical</w:t>
      </w:r>
      <w:r w:rsidR="00C217F2" w:rsidRPr="00CD7458">
        <w:rPr>
          <w:rFonts w:ascii="Arial" w:hAnsi="Arial" w:cs="Arial"/>
          <w:sz w:val="22"/>
        </w:rPr>
        <w:t>”</w:t>
      </w:r>
      <w:r w:rsidR="00D54921" w:rsidRPr="00CD7458">
        <w:rPr>
          <w:rFonts w:ascii="Arial" w:hAnsi="Arial" w:cs="Arial"/>
          <w:sz w:val="22"/>
        </w:rPr>
        <w:t>)</w:t>
      </w:r>
      <w:r w:rsidRPr="00CD7458">
        <w:rPr>
          <w:rFonts w:ascii="Arial" w:hAnsi="Arial" w:cs="Arial"/>
          <w:sz w:val="22"/>
        </w:rPr>
        <w:t xml:space="preserve"> in the production of </w:t>
      </w:r>
      <w:r w:rsidR="00AC4164" w:rsidRPr="00CD7458">
        <w:rPr>
          <w:rFonts w:ascii="Arial" w:hAnsi="Arial" w:cs="Arial"/>
          <w:sz w:val="22"/>
        </w:rPr>
        <w:t>GT Medical</w:t>
      </w:r>
      <w:r w:rsidRPr="00CD7458">
        <w:rPr>
          <w:rFonts w:ascii="Arial" w:hAnsi="Arial" w:cs="Arial"/>
          <w:sz w:val="22"/>
        </w:rPr>
        <w:t xml:space="preserve"> products. </w:t>
      </w:r>
    </w:p>
    <w:p w14:paraId="25C5FD8D" w14:textId="77777777" w:rsidR="00D46C05" w:rsidRDefault="00D46C05" w:rsidP="004927EE">
      <w:pPr>
        <w:pStyle w:val="ListParagraph"/>
        <w:spacing w:before="0" w:after="0" w:line="240" w:lineRule="auto"/>
        <w:ind w:left="360"/>
        <w:rPr>
          <w:rFonts w:ascii="Arial" w:hAnsi="Arial" w:cs="Arial"/>
          <w:sz w:val="22"/>
        </w:rPr>
      </w:pPr>
    </w:p>
    <w:p w14:paraId="18696797" w14:textId="1EA73A64" w:rsidR="001D4521" w:rsidRPr="00CD7458" w:rsidRDefault="001D4521" w:rsidP="004927EE">
      <w:pPr>
        <w:pStyle w:val="ListParagraph"/>
        <w:spacing w:before="0" w:after="0" w:line="240" w:lineRule="auto"/>
        <w:ind w:left="360"/>
        <w:rPr>
          <w:rFonts w:ascii="Arial" w:hAnsi="Arial" w:cs="Arial"/>
          <w:sz w:val="22"/>
        </w:rPr>
      </w:pPr>
      <w:r>
        <w:rPr>
          <w:rFonts w:ascii="Arial" w:hAnsi="Arial" w:cs="Arial"/>
          <w:sz w:val="22"/>
        </w:rPr>
        <w:t xml:space="preserve">GT Medical product labeling is managed by the contract manufacturer, and mutually approved in accordance with the provisions of the </w:t>
      </w:r>
      <w:r w:rsidR="005D550D">
        <w:rPr>
          <w:rFonts w:ascii="Arial" w:hAnsi="Arial" w:cs="Arial"/>
          <w:sz w:val="22"/>
        </w:rPr>
        <w:t>Quality Assurance Agreement</w:t>
      </w:r>
      <w:r>
        <w:rPr>
          <w:rFonts w:ascii="Arial" w:hAnsi="Arial" w:cs="Arial"/>
          <w:sz w:val="22"/>
        </w:rPr>
        <w:t xml:space="preserve">.  </w:t>
      </w:r>
    </w:p>
    <w:p w14:paraId="439EFF1A" w14:textId="77777777" w:rsidR="001F1F37" w:rsidRPr="00CD7458" w:rsidRDefault="001F1F37" w:rsidP="004927EE">
      <w:pPr>
        <w:pStyle w:val="ListParagraph"/>
        <w:spacing w:before="0" w:after="0" w:line="240" w:lineRule="auto"/>
        <w:ind w:left="360"/>
        <w:rPr>
          <w:rFonts w:ascii="Arial" w:hAnsi="Arial" w:cs="Arial"/>
          <w:sz w:val="22"/>
        </w:rPr>
      </w:pPr>
    </w:p>
    <w:p w14:paraId="089A880E" w14:textId="77777777" w:rsidR="00196D51" w:rsidRPr="00CD7458" w:rsidRDefault="00196D51" w:rsidP="00BF603F">
      <w:pPr>
        <w:pStyle w:val="ListParagraph"/>
        <w:numPr>
          <w:ilvl w:val="0"/>
          <w:numId w:val="2"/>
        </w:numPr>
        <w:spacing w:before="0" w:after="0" w:line="240" w:lineRule="auto"/>
        <w:rPr>
          <w:rFonts w:ascii="Arial" w:hAnsi="Arial" w:cs="Arial"/>
          <w:sz w:val="22"/>
        </w:rPr>
      </w:pPr>
      <w:r w:rsidRPr="00CD7458">
        <w:rPr>
          <w:rFonts w:ascii="Arial" w:hAnsi="Arial" w:cs="Arial"/>
          <w:b/>
          <w:sz w:val="22"/>
        </w:rPr>
        <w:t>SCOPE</w:t>
      </w:r>
    </w:p>
    <w:p w14:paraId="293A721D" w14:textId="20C1E9D7" w:rsidR="00304A47" w:rsidRPr="00CD7458" w:rsidRDefault="00D54921" w:rsidP="00D54921">
      <w:pPr>
        <w:pStyle w:val="ListParagraph"/>
        <w:spacing w:before="0" w:after="0" w:line="240" w:lineRule="auto"/>
        <w:ind w:left="360"/>
        <w:rPr>
          <w:rFonts w:ascii="Arial" w:hAnsi="Arial" w:cs="Arial"/>
          <w:sz w:val="22"/>
        </w:rPr>
      </w:pPr>
      <w:r w:rsidRPr="00CD7458">
        <w:rPr>
          <w:rFonts w:ascii="Arial" w:hAnsi="Arial" w:cs="Arial"/>
          <w:sz w:val="22"/>
        </w:rPr>
        <w:t xml:space="preserve">This procedure </w:t>
      </w:r>
      <w:r w:rsidR="00304A47" w:rsidRPr="00CD7458">
        <w:rPr>
          <w:rFonts w:ascii="Arial" w:hAnsi="Arial" w:cs="Arial"/>
          <w:sz w:val="22"/>
        </w:rPr>
        <w:t xml:space="preserve">applies to </w:t>
      </w:r>
      <w:r w:rsidR="00144B30" w:rsidRPr="00CD7458">
        <w:rPr>
          <w:rFonts w:ascii="Arial" w:hAnsi="Arial" w:cs="Arial"/>
          <w:sz w:val="22"/>
        </w:rPr>
        <w:t>all devices including those used clinical investigations</w:t>
      </w:r>
      <w:r w:rsidR="001E6300" w:rsidRPr="00CD7458">
        <w:rPr>
          <w:rFonts w:ascii="Arial" w:hAnsi="Arial" w:cs="Arial"/>
          <w:sz w:val="22"/>
        </w:rPr>
        <w:t>.</w:t>
      </w:r>
    </w:p>
    <w:p w14:paraId="5334C149" w14:textId="77777777" w:rsidR="00304A47" w:rsidRPr="00CD7458" w:rsidRDefault="00304A47" w:rsidP="00D54921">
      <w:pPr>
        <w:pStyle w:val="ListParagraph"/>
        <w:spacing w:before="0" w:after="0" w:line="240" w:lineRule="auto"/>
        <w:ind w:left="360"/>
        <w:rPr>
          <w:rFonts w:ascii="Arial" w:hAnsi="Arial" w:cs="Arial"/>
          <w:sz w:val="22"/>
        </w:rPr>
      </w:pPr>
    </w:p>
    <w:p w14:paraId="29E7FF7D" w14:textId="53EC517F" w:rsidR="00304A47" w:rsidRPr="00CD7458" w:rsidRDefault="002B2F61" w:rsidP="00D54921">
      <w:pPr>
        <w:pStyle w:val="ListParagraph"/>
        <w:spacing w:before="0" w:after="0" w:line="240" w:lineRule="auto"/>
        <w:ind w:left="360"/>
        <w:rPr>
          <w:rFonts w:ascii="Arial" w:hAnsi="Arial" w:cs="Arial"/>
          <w:sz w:val="22"/>
        </w:rPr>
      </w:pPr>
      <w:r w:rsidRPr="00CD7458">
        <w:rPr>
          <w:rFonts w:ascii="Arial" w:hAnsi="Arial" w:cs="Arial"/>
          <w:sz w:val="22"/>
        </w:rPr>
        <w:t xml:space="preserve">Due to the low anticipated number of DI records to submit, this procedure only applies to the manual data entry into the GUDID. </w:t>
      </w:r>
      <w:r w:rsidR="001E6300" w:rsidRPr="00CD7458">
        <w:rPr>
          <w:rFonts w:ascii="Arial" w:hAnsi="Arial" w:cs="Arial"/>
          <w:sz w:val="22"/>
        </w:rPr>
        <w:t>Therefore,</w:t>
      </w:r>
      <w:r w:rsidR="00FC6567" w:rsidRPr="00CD7458">
        <w:rPr>
          <w:rFonts w:ascii="Arial" w:hAnsi="Arial" w:cs="Arial"/>
          <w:sz w:val="22"/>
        </w:rPr>
        <w:t xml:space="preserve"> </w:t>
      </w:r>
      <w:r w:rsidRPr="00CD7458">
        <w:rPr>
          <w:rFonts w:ascii="Arial" w:hAnsi="Arial" w:cs="Arial"/>
          <w:sz w:val="22"/>
        </w:rPr>
        <w:t xml:space="preserve">the </w:t>
      </w:r>
      <w:r w:rsidR="00F0186A" w:rsidRPr="00CD7458">
        <w:rPr>
          <w:rFonts w:ascii="Arial" w:hAnsi="Arial" w:cs="Arial"/>
          <w:sz w:val="22"/>
        </w:rPr>
        <w:t>HL7</w:t>
      </w:r>
      <w:r w:rsidRPr="00CD7458">
        <w:rPr>
          <w:rFonts w:ascii="Arial" w:hAnsi="Arial" w:cs="Arial"/>
          <w:sz w:val="22"/>
        </w:rPr>
        <w:t xml:space="preserve"> SPL method</w:t>
      </w:r>
      <w:r w:rsidR="00FC6567" w:rsidRPr="00CD7458">
        <w:rPr>
          <w:rFonts w:ascii="Arial" w:hAnsi="Arial" w:cs="Arial"/>
          <w:sz w:val="22"/>
        </w:rPr>
        <w:t xml:space="preserve"> is not covered in this procedure.</w:t>
      </w:r>
    </w:p>
    <w:p w14:paraId="0272A3B3" w14:textId="77777777" w:rsidR="00E529A7" w:rsidRPr="00CD7458" w:rsidRDefault="00E529A7" w:rsidP="00196D51">
      <w:pPr>
        <w:spacing w:before="0" w:after="0" w:line="240" w:lineRule="auto"/>
        <w:rPr>
          <w:rFonts w:ascii="Arial" w:hAnsi="Arial" w:cs="Arial"/>
          <w:bCs/>
          <w:i/>
          <w:sz w:val="22"/>
          <w:szCs w:val="22"/>
        </w:rPr>
      </w:pPr>
    </w:p>
    <w:p w14:paraId="02FEAEAC" w14:textId="77777777" w:rsidR="00196D51" w:rsidRPr="00CD7458" w:rsidRDefault="00141117" w:rsidP="00BF603F">
      <w:pPr>
        <w:pStyle w:val="ListParagraph"/>
        <w:numPr>
          <w:ilvl w:val="0"/>
          <w:numId w:val="2"/>
        </w:numPr>
        <w:spacing w:before="0" w:after="0" w:line="240" w:lineRule="auto"/>
        <w:rPr>
          <w:rFonts w:ascii="Arial" w:hAnsi="Arial" w:cs="Arial"/>
          <w:b/>
          <w:sz w:val="22"/>
        </w:rPr>
      </w:pPr>
      <w:r w:rsidRPr="00CD7458">
        <w:rPr>
          <w:rFonts w:ascii="Arial" w:hAnsi="Arial" w:cs="Arial"/>
          <w:b/>
          <w:sz w:val="22"/>
        </w:rPr>
        <w:t>REFERENCES</w:t>
      </w:r>
    </w:p>
    <w:p w14:paraId="4B20163D" w14:textId="2650CABE" w:rsidR="00922A25" w:rsidRPr="00CD7458" w:rsidRDefault="00922A25" w:rsidP="00BF603F">
      <w:pPr>
        <w:pStyle w:val="ListParagraph"/>
        <w:numPr>
          <w:ilvl w:val="0"/>
          <w:numId w:val="3"/>
        </w:numPr>
        <w:spacing w:before="0" w:after="0" w:line="240" w:lineRule="auto"/>
        <w:rPr>
          <w:rFonts w:ascii="Arial" w:hAnsi="Arial" w:cs="Arial"/>
          <w:sz w:val="22"/>
        </w:rPr>
      </w:pPr>
      <w:r w:rsidRPr="00CD7458">
        <w:rPr>
          <w:rFonts w:ascii="Arial" w:hAnsi="Arial" w:cs="Arial"/>
          <w:sz w:val="22"/>
        </w:rPr>
        <w:t>21 CFR 820.</w:t>
      </w:r>
      <w:r w:rsidR="000B183E" w:rsidRPr="00CD7458">
        <w:rPr>
          <w:rFonts w:ascii="Arial" w:hAnsi="Arial" w:cs="Arial"/>
          <w:sz w:val="22"/>
        </w:rPr>
        <w:t>120</w:t>
      </w:r>
      <w:r w:rsidRPr="00CD7458">
        <w:rPr>
          <w:rFonts w:ascii="Arial" w:hAnsi="Arial" w:cs="Arial"/>
          <w:sz w:val="22"/>
        </w:rPr>
        <w:t xml:space="preserve"> </w:t>
      </w:r>
      <w:r w:rsidR="000B183E" w:rsidRPr="00CD7458">
        <w:rPr>
          <w:rFonts w:ascii="Arial" w:hAnsi="Arial" w:cs="Arial"/>
          <w:sz w:val="22"/>
        </w:rPr>
        <w:t>Device Labeling</w:t>
      </w:r>
    </w:p>
    <w:p w14:paraId="047E9121" w14:textId="16D0E17D" w:rsidR="000B183E" w:rsidRPr="00CD7458" w:rsidRDefault="000B183E" w:rsidP="00BF603F">
      <w:pPr>
        <w:pStyle w:val="ListParagraph"/>
        <w:numPr>
          <w:ilvl w:val="0"/>
          <w:numId w:val="3"/>
        </w:numPr>
        <w:spacing w:before="0" w:after="0" w:line="240" w:lineRule="auto"/>
        <w:rPr>
          <w:rFonts w:ascii="Arial" w:hAnsi="Arial" w:cs="Arial"/>
          <w:sz w:val="22"/>
        </w:rPr>
      </w:pPr>
      <w:r w:rsidRPr="00CD7458">
        <w:rPr>
          <w:rFonts w:ascii="Arial" w:hAnsi="Arial" w:cs="Arial"/>
          <w:sz w:val="22"/>
        </w:rPr>
        <w:t>21 CFR 801 Labeling</w:t>
      </w:r>
    </w:p>
    <w:p w14:paraId="666726DD" w14:textId="2AE89680" w:rsidR="000B183E" w:rsidRPr="00CD7458" w:rsidRDefault="000B183E" w:rsidP="00BF603F">
      <w:pPr>
        <w:pStyle w:val="ListParagraph"/>
        <w:numPr>
          <w:ilvl w:val="0"/>
          <w:numId w:val="3"/>
        </w:numPr>
        <w:spacing w:before="0" w:after="0" w:line="240" w:lineRule="auto"/>
        <w:rPr>
          <w:rFonts w:ascii="Arial" w:hAnsi="Arial" w:cs="Arial"/>
          <w:sz w:val="22"/>
        </w:rPr>
      </w:pPr>
      <w:r w:rsidRPr="00CD7458">
        <w:rPr>
          <w:rFonts w:ascii="Arial" w:hAnsi="Arial" w:cs="Arial"/>
          <w:sz w:val="22"/>
        </w:rPr>
        <w:t>21 CFR 830 Unique Device Identification</w:t>
      </w:r>
    </w:p>
    <w:p w14:paraId="0E6A3E31" w14:textId="12A4CC09" w:rsidR="00B876C4" w:rsidRPr="00CD7458" w:rsidRDefault="00B876C4" w:rsidP="00B876C4">
      <w:pPr>
        <w:pStyle w:val="ListParagraph"/>
        <w:numPr>
          <w:ilvl w:val="0"/>
          <w:numId w:val="3"/>
        </w:numPr>
        <w:spacing w:before="0" w:after="0" w:line="240" w:lineRule="auto"/>
        <w:rPr>
          <w:rFonts w:ascii="Arial" w:hAnsi="Arial" w:cs="Arial"/>
          <w:sz w:val="22"/>
        </w:rPr>
      </w:pPr>
      <w:r w:rsidRPr="00CD7458">
        <w:rPr>
          <w:rFonts w:ascii="Arial" w:hAnsi="Arial" w:cs="Arial"/>
          <w:sz w:val="22"/>
        </w:rPr>
        <w:t>FDA Unique Device Identification System, Final Rule</w:t>
      </w:r>
    </w:p>
    <w:p w14:paraId="704F537A" w14:textId="1A789C42" w:rsidR="003871B8" w:rsidRPr="00CD7458" w:rsidRDefault="003871B8" w:rsidP="00AC4164">
      <w:pPr>
        <w:spacing w:before="0" w:after="0" w:line="240" w:lineRule="auto"/>
        <w:rPr>
          <w:rFonts w:ascii="Arial" w:hAnsi="Arial" w:cs="Arial"/>
          <w:sz w:val="22"/>
        </w:rPr>
      </w:pPr>
    </w:p>
    <w:p w14:paraId="72D7CB2E" w14:textId="5F8E86A4" w:rsidR="003871B8" w:rsidRPr="00CD7458" w:rsidRDefault="00AC4164" w:rsidP="003871B8">
      <w:pPr>
        <w:pStyle w:val="ListParagraph"/>
        <w:numPr>
          <w:ilvl w:val="0"/>
          <w:numId w:val="3"/>
        </w:numPr>
        <w:spacing w:before="0" w:after="0" w:line="240" w:lineRule="auto"/>
        <w:rPr>
          <w:rFonts w:ascii="Arial" w:hAnsi="Arial" w:cs="Arial"/>
          <w:sz w:val="22"/>
        </w:rPr>
      </w:pPr>
      <w:bookmarkStart w:id="0" w:name="Labeling_Checklist"/>
      <w:r w:rsidRPr="00CD7458">
        <w:rPr>
          <w:rFonts w:ascii="Arial" w:hAnsi="Arial" w:cs="Arial"/>
          <w:sz w:val="22"/>
        </w:rPr>
        <w:t>F-004A</w:t>
      </w:r>
      <w:r w:rsidR="003871B8" w:rsidRPr="00CD7458">
        <w:rPr>
          <w:rFonts w:ascii="Arial" w:hAnsi="Arial" w:cs="Arial"/>
          <w:sz w:val="22"/>
        </w:rPr>
        <w:t>, Labeling Checklist</w:t>
      </w:r>
      <w:bookmarkEnd w:id="0"/>
    </w:p>
    <w:p w14:paraId="4F57EEEC" w14:textId="0C42EE9D" w:rsidR="00731633" w:rsidRPr="00CD7458" w:rsidRDefault="00AC4164" w:rsidP="003871B8">
      <w:pPr>
        <w:pStyle w:val="ListParagraph"/>
        <w:numPr>
          <w:ilvl w:val="0"/>
          <w:numId w:val="3"/>
        </w:numPr>
        <w:spacing w:before="0" w:after="0" w:line="240" w:lineRule="auto"/>
        <w:rPr>
          <w:rFonts w:ascii="Arial" w:hAnsi="Arial" w:cs="Arial"/>
          <w:b/>
          <w:i/>
          <w:sz w:val="22"/>
        </w:rPr>
      </w:pPr>
      <w:bookmarkStart w:id="1" w:name="DI_Record"/>
      <w:r w:rsidRPr="00CD7458">
        <w:rPr>
          <w:rFonts w:ascii="Arial" w:hAnsi="Arial" w:cs="Arial"/>
          <w:sz w:val="22"/>
        </w:rPr>
        <w:t>F-004B</w:t>
      </w:r>
      <w:r w:rsidR="003871B8" w:rsidRPr="00CD7458">
        <w:rPr>
          <w:rFonts w:ascii="Arial" w:hAnsi="Arial" w:cs="Arial"/>
          <w:sz w:val="22"/>
        </w:rPr>
        <w:t>, Device Identifier (DI) Record</w:t>
      </w:r>
      <w:bookmarkEnd w:id="1"/>
    </w:p>
    <w:p w14:paraId="13CD2D06" w14:textId="77777777" w:rsidR="003871B8" w:rsidRPr="00CD7458" w:rsidRDefault="003871B8" w:rsidP="003871B8">
      <w:pPr>
        <w:pStyle w:val="ListParagraph"/>
        <w:spacing w:before="0" w:after="0" w:line="240" w:lineRule="auto"/>
        <w:ind w:left="720"/>
        <w:rPr>
          <w:rFonts w:ascii="Arial" w:hAnsi="Arial" w:cs="Arial"/>
          <w:b/>
          <w:i/>
          <w:sz w:val="22"/>
        </w:rPr>
      </w:pPr>
    </w:p>
    <w:p w14:paraId="7B75BCA1" w14:textId="77777777" w:rsidR="00196D51" w:rsidRPr="00CD7458" w:rsidRDefault="00196D51" w:rsidP="00BF603F">
      <w:pPr>
        <w:pStyle w:val="ListParagraph"/>
        <w:numPr>
          <w:ilvl w:val="0"/>
          <w:numId w:val="2"/>
        </w:numPr>
        <w:spacing w:before="0" w:after="0" w:line="240" w:lineRule="auto"/>
        <w:rPr>
          <w:rFonts w:ascii="Arial" w:hAnsi="Arial" w:cs="Arial"/>
          <w:b/>
          <w:sz w:val="22"/>
        </w:rPr>
      </w:pPr>
      <w:r w:rsidRPr="00CD7458">
        <w:rPr>
          <w:rFonts w:ascii="Arial" w:hAnsi="Arial" w:cs="Arial"/>
          <w:b/>
          <w:sz w:val="22"/>
        </w:rPr>
        <w:t>DEFINITIONS</w:t>
      </w:r>
    </w:p>
    <w:p w14:paraId="75860FA9" w14:textId="77777777" w:rsidR="00812CA2" w:rsidRPr="00CD7458" w:rsidRDefault="00812CA2" w:rsidP="00812CA2">
      <w:pPr>
        <w:pStyle w:val="ListParagraph"/>
        <w:spacing w:before="0" w:after="0" w:line="240" w:lineRule="auto"/>
        <w:ind w:left="1512"/>
        <w:rPr>
          <w:rFonts w:ascii="Arial" w:hAnsi="Arial" w:cs="Arial"/>
          <w:sz w:val="22"/>
        </w:rPr>
      </w:pPr>
    </w:p>
    <w:p w14:paraId="7328AF2A" w14:textId="67571D1F" w:rsidR="00487F38" w:rsidRPr="00CD7458" w:rsidRDefault="00487F38" w:rsidP="00487F38">
      <w:pPr>
        <w:pStyle w:val="ListParagraph"/>
        <w:numPr>
          <w:ilvl w:val="1"/>
          <w:numId w:val="2"/>
        </w:numPr>
        <w:spacing w:before="0" w:after="0" w:line="240" w:lineRule="auto"/>
        <w:rPr>
          <w:rFonts w:ascii="Arial" w:hAnsi="Arial" w:cs="Arial"/>
          <w:sz w:val="22"/>
          <w:u w:val="single"/>
        </w:rPr>
      </w:pPr>
      <w:r w:rsidRPr="00CD7458">
        <w:rPr>
          <w:rFonts w:ascii="Arial" w:hAnsi="Arial" w:cs="Arial"/>
          <w:sz w:val="22"/>
          <w:u w:val="single"/>
        </w:rPr>
        <w:t>Adulterated:</w:t>
      </w:r>
      <w:r w:rsidRPr="00CD7458">
        <w:rPr>
          <w:rFonts w:ascii="Arial" w:hAnsi="Arial" w:cs="Arial"/>
          <w:sz w:val="22"/>
        </w:rPr>
        <w:t xml:space="preserve"> A product is adulterated if it contains a substance which may make the product harmful to consumers under customary conditions of use; if it contains a filthy, putrid, or decomposed substance; if it is manufactured or held under insanitary conditions whereby it may have become contaminated with </w:t>
      </w:r>
      <w:r w:rsidR="00D46C05" w:rsidRPr="00CD7458">
        <w:rPr>
          <w:rFonts w:ascii="Arial" w:hAnsi="Arial" w:cs="Arial"/>
          <w:sz w:val="22"/>
        </w:rPr>
        <w:t>filth or</w:t>
      </w:r>
      <w:r w:rsidRPr="00CD7458">
        <w:rPr>
          <w:rFonts w:ascii="Arial" w:hAnsi="Arial" w:cs="Arial"/>
          <w:sz w:val="22"/>
        </w:rPr>
        <w:t xml:space="preserve"> may have become harmful to consumers; or if it is not a hair dye and it contains a non-permitted color additive.</w:t>
      </w:r>
    </w:p>
    <w:p w14:paraId="147D57E7" w14:textId="0AD40669" w:rsidR="00487F38" w:rsidRPr="00CD7458" w:rsidRDefault="00487F38" w:rsidP="00487F38">
      <w:pPr>
        <w:pStyle w:val="ListParagraph"/>
        <w:spacing w:before="0" w:after="0" w:line="240" w:lineRule="auto"/>
        <w:ind w:left="792"/>
        <w:rPr>
          <w:rFonts w:ascii="Arial" w:hAnsi="Arial" w:cs="Arial"/>
          <w:sz w:val="22"/>
          <w:u w:val="single"/>
        </w:rPr>
      </w:pPr>
    </w:p>
    <w:p w14:paraId="3313C7CC" w14:textId="77777777" w:rsidR="00812CA2" w:rsidRPr="00CD7458" w:rsidRDefault="00812CA2" w:rsidP="00812CA2">
      <w:pPr>
        <w:pStyle w:val="ListParagraph"/>
        <w:numPr>
          <w:ilvl w:val="1"/>
          <w:numId w:val="2"/>
        </w:numPr>
        <w:spacing w:before="0" w:after="0" w:line="240" w:lineRule="auto"/>
        <w:rPr>
          <w:rFonts w:ascii="Arial" w:hAnsi="Arial" w:cs="Arial"/>
          <w:sz w:val="22"/>
          <w:u w:val="single"/>
        </w:rPr>
      </w:pPr>
      <w:r w:rsidRPr="00CD7458">
        <w:rPr>
          <w:rFonts w:ascii="Arial" w:hAnsi="Arial" w:cs="Arial"/>
          <w:sz w:val="22"/>
          <w:u w:val="single"/>
        </w:rPr>
        <w:t>Automatic identification and data capture (AIDC):</w:t>
      </w:r>
      <w:r w:rsidRPr="00CD7458">
        <w:rPr>
          <w:rFonts w:ascii="Arial" w:hAnsi="Arial" w:cs="Arial"/>
          <w:sz w:val="22"/>
        </w:rPr>
        <w:t xml:space="preserve"> </w:t>
      </w:r>
      <w:proofErr w:type="gramStart"/>
      <w:r w:rsidRPr="00CD7458">
        <w:rPr>
          <w:rFonts w:ascii="Arial" w:hAnsi="Arial" w:cs="Arial"/>
          <w:sz w:val="22"/>
        </w:rPr>
        <w:t>means</w:t>
      </w:r>
      <w:proofErr w:type="gramEnd"/>
      <w:r w:rsidRPr="00CD7458">
        <w:rPr>
          <w:rFonts w:ascii="Arial" w:hAnsi="Arial" w:cs="Arial"/>
          <w:sz w:val="22"/>
        </w:rPr>
        <w:t xml:space="preserve"> any technology that conveys the unique device identifier or the device identifier of a device in a form that can be entered into an electronic patient record or other computer system via an automated process.</w:t>
      </w:r>
    </w:p>
    <w:p w14:paraId="793B5DB0" w14:textId="77777777" w:rsidR="00812CA2" w:rsidRPr="00CD7458" w:rsidRDefault="00812CA2" w:rsidP="00812CA2">
      <w:pPr>
        <w:pStyle w:val="ListParagraph"/>
        <w:spacing w:before="0" w:after="0" w:line="240" w:lineRule="auto"/>
        <w:ind w:left="792"/>
        <w:rPr>
          <w:rFonts w:ascii="Arial" w:hAnsi="Arial" w:cs="Arial"/>
          <w:sz w:val="22"/>
        </w:rPr>
      </w:pPr>
    </w:p>
    <w:p w14:paraId="313A26BB" w14:textId="4BD5FC03" w:rsidR="00671FDF" w:rsidRPr="00CD7458" w:rsidRDefault="00671FDF" w:rsidP="00671FDF">
      <w:pPr>
        <w:pStyle w:val="ListParagraph"/>
        <w:numPr>
          <w:ilvl w:val="1"/>
          <w:numId w:val="2"/>
        </w:numPr>
        <w:spacing w:before="0" w:after="0" w:line="240" w:lineRule="auto"/>
        <w:rPr>
          <w:rFonts w:ascii="Arial" w:hAnsi="Arial" w:cs="Arial"/>
          <w:sz w:val="22"/>
        </w:rPr>
      </w:pPr>
      <w:r w:rsidRPr="00CD7458">
        <w:rPr>
          <w:rFonts w:ascii="Arial" w:hAnsi="Arial" w:cs="Arial"/>
          <w:sz w:val="22"/>
          <w:u w:val="single"/>
        </w:rPr>
        <w:t>Device package</w:t>
      </w:r>
      <w:r w:rsidRPr="00CD7458">
        <w:rPr>
          <w:rFonts w:ascii="Arial" w:hAnsi="Arial" w:cs="Arial"/>
          <w:sz w:val="22"/>
        </w:rPr>
        <w:t xml:space="preserve">: means a package that contains a fixed quantity of a </w:t>
      </w:r>
      <w:proofErr w:type="gramStart"/>
      <w:r w:rsidRPr="00CD7458">
        <w:rPr>
          <w:rFonts w:ascii="Arial" w:hAnsi="Arial" w:cs="Arial"/>
          <w:sz w:val="22"/>
        </w:rPr>
        <w:t>particular version</w:t>
      </w:r>
      <w:proofErr w:type="gramEnd"/>
      <w:r w:rsidRPr="00CD7458">
        <w:rPr>
          <w:rFonts w:ascii="Arial" w:hAnsi="Arial" w:cs="Arial"/>
          <w:sz w:val="22"/>
        </w:rPr>
        <w:t xml:space="preserve"> or model of a device.</w:t>
      </w:r>
    </w:p>
    <w:p w14:paraId="6B31CE23" w14:textId="77777777" w:rsidR="00671FDF" w:rsidRPr="00CD7458" w:rsidRDefault="00671FDF" w:rsidP="00671FDF">
      <w:pPr>
        <w:pStyle w:val="ListParagraph"/>
        <w:spacing w:before="0" w:after="0" w:line="240" w:lineRule="auto"/>
        <w:ind w:left="792"/>
        <w:rPr>
          <w:rFonts w:ascii="Arial" w:hAnsi="Arial" w:cs="Arial"/>
          <w:sz w:val="22"/>
        </w:rPr>
      </w:pPr>
    </w:p>
    <w:p w14:paraId="66DD596D" w14:textId="77777777" w:rsidR="00285425" w:rsidRPr="00CD7458" w:rsidRDefault="00285425" w:rsidP="00285425">
      <w:pPr>
        <w:pStyle w:val="ListParagraph"/>
        <w:numPr>
          <w:ilvl w:val="1"/>
          <w:numId w:val="2"/>
        </w:numPr>
        <w:spacing w:before="0" w:after="0" w:line="240" w:lineRule="auto"/>
        <w:rPr>
          <w:rFonts w:ascii="Arial" w:hAnsi="Arial" w:cs="Arial"/>
          <w:sz w:val="22"/>
          <w:u w:val="single"/>
        </w:rPr>
      </w:pPr>
      <w:r w:rsidRPr="00CD7458">
        <w:rPr>
          <w:rFonts w:ascii="Arial" w:hAnsi="Arial" w:cs="Arial"/>
          <w:sz w:val="22"/>
          <w:u w:val="single"/>
        </w:rPr>
        <w:t>Global Unique Device Identification Database (GUDID):</w:t>
      </w:r>
      <w:r w:rsidRPr="00CD7458">
        <w:rPr>
          <w:rFonts w:ascii="Arial" w:hAnsi="Arial" w:cs="Arial"/>
          <w:sz w:val="22"/>
        </w:rPr>
        <w:t xml:space="preserve"> means the database that serves as a repository of information to facilitate the identification of medical devices through their distribution and use.</w:t>
      </w:r>
    </w:p>
    <w:p w14:paraId="54BC8F4D" w14:textId="77777777" w:rsidR="00285425" w:rsidRPr="00CD7458" w:rsidRDefault="00285425" w:rsidP="00285425">
      <w:pPr>
        <w:pStyle w:val="ListParagraph"/>
        <w:spacing w:before="0" w:after="0" w:line="240" w:lineRule="auto"/>
        <w:ind w:left="792"/>
        <w:rPr>
          <w:rFonts w:ascii="Arial" w:hAnsi="Arial" w:cs="Arial"/>
          <w:sz w:val="22"/>
        </w:rPr>
      </w:pPr>
    </w:p>
    <w:p w14:paraId="1EF7989D" w14:textId="77777777" w:rsidR="00812CA2" w:rsidRPr="00CD7458" w:rsidRDefault="00812CA2" w:rsidP="00812CA2">
      <w:pPr>
        <w:pStyle w:val="ListParagraph"/>
        <w:numPr>
          <w:ilvl w:val="1"/>
          <w:numId w:val="2"/>
        </w:numPr>
        <w:spacing w:before="0" w:after="0" w:line="240" w:lineRule="auto"/>
        <w:rPr>
          <w:rFonts w:ascii="Arial" w:hAnsi="Arial" w:cs="Arial"/>
          <w:sz w:val="22"/>
        </w:rPr>
      </w:pPr>
      <w:r w:rsidRPr="00CD7458">
        <w:rPr>
          <w:rFonts w:ascii="Arial" w:hAnsi="Arial" w:cs="Arial"/>
          <w:sz w:val="22"/>
          <w:u w:val="single"/>
        </w:rPr>
        <w:t>Issuing agency:</w:t>
      </w:r>
      <w:r w:rsidRPr="00CD7458">
        <w:rPr>
          <w:rFonts w:ascii="Arial" w:hAnsi="Arial" w:cs="Arial"/>
          <w:sz w:val="22"/>
        </w:rPr>
        <w:t xml:space="preserve"> means an organization accredited by FDA to operate a system for the issuance of unique device identifiers.</w:t>
      </w:r>
    </w:p>
    <w:p w14:paraId="7B845681" w14:textId="77777777" w:rsidR="00812CA2" w:rsidRPr="00CD7458" w:rsidRDefault="00812CA2" w:rsidP="00671FDF">
      <w:pPr>
        <w:pStyle w:val="ListParagraph"/>
        <w:spacing w:before="0" w:after="0" w:line="240" w:lineRule="auto"/>
        <w:ind w:left="792"/>
        <w:rPr>
          <w:rFonts w:ascii="Arial" w:hAnsi="Arial" w:cs="Arial"/>
          <w:sz w:val="22"/>
        </w:rPr>
      </w:pPr>
    </w:p>
    <w:p w14:paraId="1C59CA99" w14:textId="449CC866" w:rsidR="00D54921" w:rsidRPr="00CD7458" w:rsidRDefault="00304A47" w:rsidP="00304A47">
      <w:pPr>
        <w:pStyle w:val="ListParagraph"/>
        <w:numPr>
          <w:ilvl w:val="1"/>
          <w:numId w:val="2"/>
        </w:numPr>
        <w:spacing w:before="0" w:after="0" w:line="240" w:lineRule="auto"/>
        <w:rPr>
          <w:rFonts w:ascii="Arial" w:hAnsi="Arial" w:cs="Arial"/>
          <w:sz w:val="22"/>
        </w:rPr>
      </w:pPr>
      <w:r w:rsidRPr="00CD7458">
        <w:rPr>
          <w:rFonts w:ascii="Arial" w:hAnsi="Arial" w:cs="Arial"/>
          <w:sz w:val="22"/>
          <w:u w:val="single"/>
        </w:rPr>
        <w:t>Labeling</w:t>
      </w:r>
      <w:r w:rsidR="00D54921" w:rsidRPr="00CD7458">
        <w:rPr>
          <w:rFonts w:ascii="Arial" w:hAnsi="Arial" w:cs="Arial"/>
          <w:sz w:val="22"/>
          <w:u w:val="single"/>
        </w:rPr>
        <w:t>:</w:t>
      </w:r>
      <w:r w:rsidR="00D54921" w:rsidRPr="00CD7458">
        <w:rPr>
          <w:rFonts w:ascii="Arial" w:hAnsi="Arial" w:cs="Arial"/>
          <w:sz w:val="22"/>
        </w:rPr>
        <w:t xml:space="preserve"> </w:t>
      </w:r>
      <w:r w:rsidRPr="00CD7458">
        <w:rPr>
          <w:rFonts w:ascii="Arial" w:hAnsi="Arial" w:cs="Arial"/>
          <w:sz w:val="22"/>
        </w:rPr>
        <w:t>Labeling is all labels and other written, printed or graphic matter accompanying or attached to the device or its container.</w:t>
      </w:r>
      <w:r w:rsidR="0080780A" w:rsidRPr="00CD7458">
        <w:rPr>
          <w:rFonts w:ascii="Arial" w:hAnsi="Arial" w:cs="Arial"/>
          <w:sz w:val="22"/>
        </w:rPr>
        <w:t xml:space="preserve"> This also encompasses the Instructions for Use</w:t>
      </w:r>
      <w:r w:rsidR="00D8621A" w:rsidRPr="00CD7458">
        <w:rPr>
          <w:rFonts w:ascii="Arial" w:hAnsi="Arial" w:cs="Arial"/>
          <w:sz w:val="22"/>
        </w:rPr>
        <w:t xml:space="preserve"> (IFU)</w:t>
      </w:r>
      <w:r w:rsidR="0080780A" w:rsidRPr="00CD7458">
        <w:rPr>
          <w:rFonts w:ascii="Arial" w:hAnsi="Arial" w:cs="Arial"/>
          <w:sz w:val="22"/>
        </w:rPr>
        <w:t>.</w:t>
      </w:r>
    </w:p>
    <w:p w14:paraId="3BBE2334" w14:textId="77777777" w:rsidR="00D54921" w:rsidRPr="00CD7458" w:rsidRDefault="00D54921" w:rsidP="00D54921">
      <w:pPr>
        <w:pStyle w:val="ListParagraph"/>
        <w:spacing w:before="0" w:after="0" w:line="240" w:lineRule="auto"/>
        <w:ind w:left="792"/>
        <w:rPr>
          <w:rFonts w:ascii="Arial" w:hAnsi="Arial" w:cs="Arial"/>
          <w:sz w:val="22"/>
          <w:u w:val="single"/>
        </w:rPr>
      </w:pPr>
    </w:p>
    <w:p w14:paraId="28E8A430" w14:textId="05C07E2A" w:rsidR="00983D28" w:rsidRPr="00CD7458" w:rsidRDefault="00983D28" w:rsidP="00983D28">
      <w:pPr>
        <w:pStyle w:val="ListParagraph"/>
        <w:numPr>
          <w:ilvl w:val="1"/>
          <w:numId w:val="2"/>
        </w:numPr>
        <w:spacing w:before="0" w:after="0" w:line="240" w:lineRule="auto"/>
        <w:rPr>
          <w:rFonts w:ascii="Arial" w:hAnsi="Arial" w:cs="Arial"/>
          <w:sz w:val="22"/>
        </w:rPr>
      </w:pPr>
      <w:r w:rsidRPr="00CD7458">
        <w:rPr>
          <w:rFonts w:ascii="Arial" w:hAnsi="Arial" w:cs="Arial"/>
          <w:sz w:val="22"/>
          <w:u w:val="single"/>
        </w:rPr>
        <w:t>Labeler:</w:t>
      </w:r>
      <w:r w:rsidRPr="00CD7458">
        <w:rPr>
          <w:rFonts w:ascii="Arial" w:hAnsi="Arial" w:cs="Arial"/>
          <w:sz w:val="22"/>
        </w:rPr>
        <w:t xml:space="preserve"> means</w:t>
      </w:r>
    </w:p>
    <w:p w14:paraId="1D9A42DD" w14:textId="77777777" w:rsidR="00983D28" w:rsidRPr="00CD7458" w:rsidRDefault="00983D28" w:rsidP="00983D28">
      <w:pPr>
        <w:pStyle w:val="ListParagraph"/>
        <w:numPr>
          <w:ilvl w:val="0"/>
          <w:numId w:val="14"/>
        </w:numPr>
        <w:spacing w:before="0" w:after="0" w:line="240" w:lineRule="auto"/>
        <w:rPr>
          <w:rFonts w:ascii="Arial" w:hAnsi="Arial" w:cs="Arial"/>
          <w:sz w:val="22"/>
        </w:rPr>
      </w:pPr>
      <w:r w:rsidRPr="00CD7458">
        <w:rPr>
          <w:rFonts w:ascii="Arial" w:hAnsi="Arial" w:cs="Arial"/>
          <w:sz w:val="22"/>
        </w:rPr>
        <w:lastRenderedPageBreak/>
        <w:t>Any person who causes a label to be applied to a device with the intent that the device will be commercially distributed without any intended subsequent replacement or modification of the label; and</w:t>
      </w:r>
    </w:p>
    <w:p w14:paraId="55B436A2" w14:textId="4203D56D" w:rsidR="00983D28" w:rsidRPr="00CD7458" w:rsidRDefault="00983D28" w:rsidP="00983D28">
      <w:pPr>
        <w:pStyle w:val="ListParagraph"/>
        <w:numPr>
          <w:ilvl w:val="0"/>
          <w:numId w:val="14"/>
        </w:numPr>
        <w:spacing w:before="0" w:after="0" w:line="240" w:lineRule="auto"/>
        <w:rPr>
          <w:rFonts w:ascii="Arial" w:hAnsi="Arial" w:cs="Arial"/>
          <w:sz w:val="22"/>
        </w:rPr>
      </w:pPr>
      <w:r w:rsidRPr="00CD7458">
        <w:rPr>
          <w:rFonts w:ascii="Arial" w:hAnsi="Arial" w:cs="Arial"/>
          <w:sz w:val="22"/>
        </w:rPr>
        <w:t>Any person who causes the label of a device to be replaced or modified with the intent that the device will be commercially distributed without any subsequent replacement or modification of the label, except that the addition of the name of, and contact information for, a person who distributes the device, without making any other changes to the label, is not a modification for the purposes of determining whether a person is a labeler.</w:t>
      </w:r>
    </w:p>
    <w:p w14:paraId="1CDFEDD8" w14:textId="77777777" w:rsidR="00983D28" w:rsidRPr="00CD7458" w:rsidRDefault="00983D28" w:rsidP="00983D28">
      <w:pPr>
        <w:pStyle w:val="ListParagraph"/>
        <w:spacing w:before="0" w:after="0" w:line="240" w:lineRule="auto"/>
        <w:ind w:left="792"/>
        <w:rPr>
          <w:rFonts w:ascii="Arial" w:hAnsi="Arial" w:cs="Arial"/>
          <w:sz w:val="22"/>
          <w:u w:val="single"/>
        </w:rPr>
      </w:pPr>
    </w:p>
    <w:p w14:paraId="7D7D2102" w14:textId="551E471B" w:rsidR="00487F38" w:rsidRPr="00CD7458" w:rsidRDefault="00487F38" w:rsidP="00487F38">
      <w:pPr>
        <w:pStyle w:val="ListParagraph"/>
        <w:numPr>
          <w:ilvl w:val="1"/>
          <w:numId w:val="2"/>
        </w:numPr>
        <w:spacing w:before="0" w:after="0" w:line="240" w:lineRule="auto"/>
        <w:rPr>
          <w:rFonts w:ascii="Arial" w:hAnsi="Arial" w:cs="Arial"/>
          <w:sz w:val="22"/>
        </w:rPr>
      </w:pPr>
      <w:r w:rsidRPr="00CD7458">
        <w:rPr>
          <w:rFonts w:ascii="Arial" w:hAnsi="Arial" w:cs="Arial"/>
          <w:sz w:val="22"/>
          <w:u w:val="single"/>
        </w:rPr>
        <w:t>Misbranded:</w:t>
      </w:r>
      <w:r w:rsidRPr="00CD7458">
        <w:rPr>
          <w:rFonts w:ascii="Arial" w:hAnsi="Arial" w:cs="Arial"/>
          <w:sz w:val="22"/>
        </w:rPr>
        <w:t xml:space="preserve"> A product is misbranded if its labeling is false or misleading, if it does not bear the required labeling information, or if the container is made or filled in a deceptive manner.</w:t>
      </w:r>
    </w:p>
    <w:p w14:paraId="0BD66BD8" w14:textId="77777777" w:rsidR="00085580" w:rsidRPr="00CD7458" w:rsidRDefault="00085580" w:rsidP="009C4928">
      <w:pPr>
        <w:pStyle w:val="ListParagraph"/>
        <w:spacing w:before="0" w:after="0" w:line="240" w:lineRule="auto"/>
        <w:ind w:left="993"/>
        <w:rPr>
          <w:rFonts w:ascii="Arial" w:hAnsi="Arial" w:cs="Arial"/>
          <w:sz w:val="22"/>
        </w:rPr>
      </w:pPr>
    </w:p>
    <w:p w14:paraId="3A848E86" w14:textId="77777777" w:rsidR="00812CA2" w:rsidRPr="00CD7458" w:rsidRDefault="00812CA2" w:rsidP="001E6300">
      <w:pPr>
        <w:pStyle w:val="ListParagraph"/>
        <w:numPr>
          <w:ilvl w:val="1"/>
          <w:numId w:val="2"/>
        </w:numPr>
        <w:spacing w:before="0" w:after="0" w:line="240" w:lineRule="auto"/>
        <w:ind w:left="810" w:hanging="450"/>
        <w:rPr>
          <w:rFonts w:ascii="Arial" w:hAnsi="Arial" w:cs="Arial"/>
          <w:sz w:val="22"/>
        </w:rPr>
      </w:pPr>
      <w:r w:rsidRPr="00CD7458">
        <w:rPr>
          <w:rFonts w:ascii="Arial" w:hAnsi="Arial" w:cs="Arial"/>
          <w:sz w:val="22"/>
          <w:u w:val="single"/>
        </w:rPr>
        <w:t>Unique Device Identification (UDI):</w:t>
      </w:r>
      <w:r w:rsidRPr="00CD7458">
        <w:rPr>
          <w:rFonts w:ascii="Arial" w:hAnsi="Arial" w:cs="Arial"/>
          <w:sz w:val="22"/>
        </w:rPr>
        <w:t xml:space="preserve"> means an identifier that adequately identifies a device through its distribution and use. A unique device identifier is composed of:</w:t>
      </w:r>
    </w:p>
    <w:p w14:paraId="0A5C90F6" w14:textId="77777777" w:rsidR="00812CA2" w:rsidRPr="00CD7458" w:rsidRDefault="00812CA2" w:rsidP="00812CA2">
      <w:pPr>
        <w:pStyle w:val="ListParagraph"/>
        <w:numPr>
          <w:ilvl w:val="0"/>
          <w:numId w:val="16"/>
        </w:numPr>
        <w:spacing w:before="0" w:after="0" w:line="240" w:lineRule="auto"/>
        <w:rPr>
          <w:rFonts w:ascii="Arial" w:hAnsi="Arial" w:cs="Arial"/>
          <w:sz w:val="22"/>
        </w:rPr>
      </w:pPr>
      <w:r w:rsidRPr="00CD7458">
        <w:rPr>
          <w:rFonts w:ascii="Arial" w:hAnsi="Arial" w:cs="Arial"/>
          <w:sz w:val="22"/>
        </w:rPr>
        <w:t xml:space="preserve">A device identifier (DI) -- a mandatory, fixed portion of </w:t>
      </w:r>
      <w:proofErr w:type="gramStart"/>
      <w:r w:rsidRPr="00CD7458">
        <w:rPr>
          <w:rFonts w:ascii="Arial" w:hAnsi="Arial" w:cs="Arial"/>
          <w:sz w:val="22"/>
        </w:rPr>
        <w:t>a</w:t>
      </w:r>
      <w:proofErr w:type="gramEnd"/>
      <w:r w:rsidRPr="00CD7458">
        <w:rPr>
          <w:rFonts w:ascii="Arial" w:hAnsi="Arial" w:cs="Arial"/>
          <w:sz w:val="22"/>
        </w:rPr>
        <w:t xml:space="preserve"> UDI that identifies the specific version or model of a device and the labeler of that device; and</w:t>
      </w:r>
    </w:p>
    <w:p w14:paraId="1C31DE86" w14:textId="77777777" w:rsidR="00812CA2" w:rsidRPr="00CD7458" w:rsidRDefault="00812CA2" w:rsidP="00812CA2">
      <w:pPr>
        <w:pStyle w:val="ListParagraph"/>
        <w:numPr>
          <w:ilvl w:val="0"/>
          <w:numId w:val="16"/>
        </w:numPr>
        <w:spacing w:before="0" w:after="0" w:line="240" w:lineRule="auto"/>
        <w:rPr>
          <w:rFonts w:ascii="Arial" w:hAnsi="Arial" w:cs="Arial"/>
          <w:sz w:val="22"/>
        </w:rPr>
      </w:pPr>
      <w:r w:rsidRPr="00CD7458">
        <w:rPr>
          <w:rFonts w:ascii="Arial" w:hAnsi="Arial" w:cs="Arial"/>
          <w:sz w:val="22"/>
        </w:rPr>
        <w:t xml:space="preserve">A production identifier (PI) -- a conditional, variable portion of </w:t>
      </w:r>
      <w:proofErr w:type="gramStart"/>
      <w:r w:rsidRPr="00CD7458">
        <w:rPr>
          <w:rFonts w:ascii="Arial" w:hAnsi="Arial" w:cs="Arial"/>
          <w:sz w:val="22"/>
        </w:rPr>
        <w:t>a</w:t>
      </w:r>
      <w:proofErr w:type="gramEnd"/>
      <w:r w:rsidRPr="00CD7458">
        <w:rPr>
          <w:rFonts w:ascii="Arial" w:hAnsi="Arial" w:cs="Arial"/>
          <w:sz w:val="22"/>
        </w:rPr>
        <w:t xml:space="preserve"> UDI that identifies one or more of the following when included on the label of the device:</w:t>
      </w:r>
    </w:p>
    <w:p w14:paraId="40327426" w14:textId="77777777" w:rsidR="00812CA2" w:rsidRPr="00CD7458" w:rsidRDefault="00812CA2" w:rsidP="00812CA2">
      <w:pPr>
        <w:pStyle w:val="ListParagraph"/>
        <w:numPr>
          <w:ilvl w:val="1"/>
          <w:numId w:val="16"/>
        </w:numPr>
        <w:spacing w:before="0" w:after="0" w:line="240" w:lineRule="auto"/>
        <w:rPr>
          <w:rFonts w:ascii="Arial" w:hAnsi="Arial" w:cs="Arial"/>
          <w:sz w:val="22"/>
        </w:rPr>
      </w:pPr>
      <w:r w:rsidRPr="00CD7458">
        <w:rPr>
          <w:rFonts w:ascii="Arial" w:hAnsi="Arial" w:cs="Arial"/>
          <w:sz w:val="22"/>
        </w:rPr>
        <w:t>The lot or batch within which a device was manufactured;</w:t>
      </w:r>
    </w:p>
    <w:p w14:paraId="6A9EBBDB" w14:textId="77777777" w:rsidR="00812CA2" w:rsidRPr="00CD7458" w:rsidRDefault="00812CA2" w:rsidP="00812CA2">
      <w:pPr>
        <w:pStyle w:val="ListParagraph"/>
        <w:numPr>
          <w:ilvl w:val="1"/>
          <w:numId w:val="16"/>
        </w:numPr>
        <w:spacing w:before="0" w:after="0" w:line="240" w:lineRule="auto"/>
        <w:rPr>
          <w:rFonts w:ascii="Arial" w:hAnsi="Arial" w:cs="Arial"/>
          <w:sz w:val="22"/>
        </w:rPr>
      </w:pPr>
      <w:r w:rsidRPr="00CD7458">
        <w:rPr>
          <w:rFonts w:ascii="Arial" w:hAnsi="Arial" w:cs="Arial"/>
          <w:sz w:val="22"/>
        </w:rPr>
        <w:t>The serial number of a specific device;</w:t>
      </w:r>
    </w:p>
    <w:p w14:paraId="6699A988" w14:textId="77777777" w:rsidR="00812CA2" w:rsidRPr="00CD7458" w:rsidRDefault="00812CA2" w:rsidP="00812CA2">
      <w:pPr>
        <w:pStyle w:val="ListParagraph"/>
        <w:numPr>
          <w:ilvl w:val="1"/>
          <w:numId w:val="16"/>
        </w:numPr>
        <w:spacing w:before="0" w:after="0" w:line="240" w:lineRule="auto"/>
        <w:rPr>
          <w:rFonts w:ascii="Arial" w:hAnsi="Arial" w:cs="Arial"/>
          <w:sz w:val="22"/>
        </w:rPr>
      </w:pPr>
      <w:r w:rsidRPr="00CD7458">
        <w:rPr>
          <w:rFonts w:ascii="Arial" w:hAnsi="Arial" w:cs="Arial"/>
          <w:sz w:val="22"/>
        </w:rPr>
        <w:t>The expiration date of a specific device;</w:t>
      </w:r>
    </w:p>
    <w:p w14:paraId="3009B29B" w14:textId="77777777" w:rsidR="00812CA2" w:rsidRPr="00CD7458" w:rsidRDefault="00812CA2" w:rsidP="00812CA2">
      <w:pPr>
        <w:pStyle w:val="ListParagraph"/>
        <w:numPr>
          <w:ilvl w:val="1"/>
          <w:numId w:val="16"/>
        </w:numPr>
        <w:spacing w:before="0" w:after="0" w:line="240" w:lineRule="auto"/>
        <w:rPr>
          <w:rFonts w:ascii="Arial" w:hAnsi="Arial" w:cs="Arial"/>
          <w:sz w:val="22"/>
          <w:u w:val="single"/>
        </w:rPr>
      </w:pPr>
      <w:r w:rsidRPr="00CD7458">
        <w:rPr>
          <w:rFonts w:ascii="Arial" w:hAnsi="Arial" w:cs="Arial"/>
          <w:sz w:val="22"/>
        </w:rPr>
        <w:t>The date a specific device was manufactured.</w:t>
      </w:r>
    </w:p>
    <w:p w14:paraId="7F15A2DF" w14:textId="77777777" w:rsidR="00812CA2" w:rsidRPr="00CD7458" w:rsidRDefault="00812CA2" w:rsidP="00812CA2">
      <w:pPr>
        <w:pStyle w:val="ListParagraph"/>
        <w:spacing w:before="0" w:after="0" w:line="240" w:lineRule="auto"/>
        <w:ind w:left="792"/>
        <w:rPr>
          <w:rFonts w:ascii="Arial" w:hAnsi="Arial" w:cs="Arial"/>
          <w:sz w:val="22"/>
        </w:rPr>
      </w:pPr>
    </w:p>
    <w:p w14:paraId="085B1E40" w14:textId="180609DC" w:rsidR="003569B1" w:rsidRPr="00CD7458" w:rsidRDefault="003569B1" w:rsidP="001E6300">
      <w:pPr>
        <w:pStyle w:val="ListParagraph"/>
        <w:numPr>
          <w:ilvl w:val="1"/>
          <w:numId w:val="2"/>
        </w:numPr>
        <w:spacing w:before="0" w:after="0" w:line="240" w:lineRule="auto"/>
        <w:ind w:left="810" w:hanging="540"/>
        <w:rPr>
          <w:rFonts w:ascii="Arial" w:hAnsi="Arial" w:cs="Arial"/>
          <w:sz w:val="22"/>
        </w:rPr>
      </w:pPr>
      <w:r w:rsidRPr="00CD7458">
        <w:rPr>
          <w:rFonts w:ascii="Arial" w:hAnsi="Arial" w:cs="Arial"/>
          <w:sz w:val="22"/>
          <w:u w:val="single"/>
        </w:rPr>
        <w:t>Version or model:</w:t>
      </w:r>
      <w:r w:rsidRPr="00CD7458">
        <w:rPr>
          <w:rFonts w:ascii="Arial" w:hAnsi="Arial" w:cs="Arial"/>
          <w:sz w:val="22"/>
        </w:rPr>
        <w:t xml:space="preserve"> means all devices that have specifications, performance, size, and composition, within limits set by the labeler.</w:t>
      </w:r>
    </w:p>
    <w:p w14:paraId="21EC5617" w14:textId="77777777" w:rsidR="005C6591" w:rsidRPr="00CD7458" w:rsidRDefault="005C6591" w:rsidP="005C6591">
      <w:pPr>
        <w:pStyle w:val="ListParagraph"/>
        <w:spacing w:before="0" w:after="0" w:line="240" w:lineRule="auto"/>
        <w:ind w:left="792"/>
        <w:rPr>
          <w:rFonts w:ascii="Arial" w:hAnsi="Arial" w:cs="Arial"/>
          <w:i/>
          <w:sz w:val="22"/>
        </w:rPr>
      </w:pPr>
    </w:p>
    <w:p w14:paraId="02AF7A17" w14:textId="77777777" w:rsidR="00446E1C" w:rsidRPr="00CD7458" w:rsidRDefault="00446E1C" w:rsidP="00BF603F">
      <w:pPr>
        <w:pStyle w:val="ListParagraph"/>
        <w:numPr>
          <w:ilvl w:val="0"/>
          <w:numId w:val="2"/>
        </w:numPr>
        <w:spacing w:before="0" w:after="0" w:line="240" w:lineRule="auto"/>
        <w:rPr>
          <w:rFonts w:ascii="Arial" w:hAnsi="Arial" w:cs="Arial"/>
          <w:b/>
          <w:sz w:val="22"/>
        </w:rPr>
      </w:pPr>
      <w:bookmarkStart w:id="2" w:name="_Ref469682280"/>
      <w:r w:rsidRPr="00CD7458">
        <w:rPr>
          <w:rFonts w:ascii="Arial" w:hAnsi="Arial" w:cs="Arial"/>
          <w:b/>
          <w:sz w:val="22"/>
        </w:rPr>
        <w:t>RESPONSIBILITY</w:t>
      </w:r>
      <w:bookmarkEnd w:id="2"/>
    </w:p>
    <w:p w14:paraId="05721C25" w14:textId="77777777" w:rsidR="002A68D5" w:rsidRPr="00CD7458" w:rsidRDefault="002A68D5" w:rsidP="002A68D5">
      <w:pPr>
        <w:pStyle w:val="ListParagraph"/>
        <w:spacing w:before="0" w:after="0" w:line="240" w:lineRule="auto"/>
        <w:ind w:left="360"/>
        <w:rPr>
          <w:rFonts w:ascii="Arial" w:hAnsi="Arial" w:cs="Arial"/>
          <w:b/>
          <w:sz w:val="22"/>
        </w:rPr>
      </w:pPr>
    </w:p>
    <w:p w14:paraId="396F956B" w14:textId="2306CBB4" w:rsidR="00CA6026" w:rsidRDefault="00CA6026" w:rsidP="00BF603F">
      <w:pPr>
        <w:pStyle w:val="ListParagraph"/>
        <w:numPr>
          <w:ilvl w:val="1"/>
          <w:numId w:val="2"/>
        </w:numPr>
        <w:spacing w:before="0" w:after="0" w:line="240" w:lineRule="auto"/>
        <w:rPr>
          <w:rFonts w:ascii="Arial" w:hAnsi="Arial" w:cs="Arial"/>
          <w:sz w:val="22"/>
        </w:rPr>
      </w:pPr>
      <w:r>
        <w:rPr>
          <w:rFonts w:ascii="Arial" w:hAnsi="Arial" w:cs="Arial"/>
          <w:sz w:val="22"/>
        </w:rPr>
        <w:t>The contract manufacturer is responsible for developing labeling specifications and performing any applicable validations</w:t>
      </w:r>
      <w:r w:rsidRPr="00CD7458">
        <w:rPr>
          <w:rFonts w:ascii="Arial" w:hAnsi="Arial" w:cs="Arial"/>
          <w:sz w:val="22"/>
        </w:rPr>
        <w:t>.</w:t>
      </w:r>
    </w:p>
    <w:p w14:paraId="16FCF467" w14:textId="77777777" w:rsidR="00DB227D" w:rsidRPr="00CD7458" w:rsidRDefault="00DB227D" w:rsidP="00DB227D">
      <w:pPr>
        <w:pStyle w:val="ListParagraph"/>
        <w:spacing w:before="0" w:after="0" w:line="240" w:lineRule="auto"/>
        <w:ind w:left="792"/>
        <w:rPr>
          <w:rFonts w:ascii="Arial" w:hAnsi="Arial" w:cs="Arial"/>
          <w:sz w:val="22"/>
        </w:rPr>
      </w:pPr>
    </w:p>
    <w:p w14:paraId="6C95B4CC" w14:textId="4F5A910E" w:rsidR="00EA29FD" w:rsidRDefault="00EA29FD" w:rsidP="00BF603F">
      <w:pPr>
        <w:pStyle w:val="ListParagraph"/>
        <w:numPr>
          <w:ilvl w:val="1"/>
          <w:numId w:val="2"/>
        </w:numPr>
        <w:spacing w:before="0" w:after="0" w:line="240" w:lineRule="auto"/>
        <w:rPr>
          <w:rFonts w:ascii="Arial" w:hAnsi="Arial" w:cs="Arial"/>
          <w:sz w:val="22"/>
        </w:rPr>
      </w:pPr>
      <w:r>
        <w:rPr>
          <w:rFonts w:ascii="Arial" w:hAnsi="Arial" w:cs="Arial"/>
          <w:sz w:val="22"/>
        </w:rPr>
        <w:t>GT Medical</w:t>
      </w:r>
      <w:r w:rsidRPr="00CD7458">
        <w:rPr>
          <w:rFonts w:ascii="Arial" w:hAnsi="Arial" w:cs="Arial"/>
          <w:sz w:val="22"/>
        </w:rPr>
        <w:t xml:space="preserve"> </w:t>
      </w:r>
      <w:r w:rsidR="00DB227D" w:rsidRPr="00CD7458">
        <w:rPr>
          <w:rFonts w:ascii="Arial" w:hAnsi="Arial" w:cs="Arial"/>
          <w:sz w:val="22"/>
        </w:rPr>
        <w:t>is responsible for appro</w:t>
      </w:r>
      <w:r w:rsidR="002B193E" w:rsidRPr="00CD7458">
        <w:rPr>
          <w:rFonts w:ascii="Arial" w:hAnsi="Arial" w:cs="Arial"/>
          <w:sz w:val="22"/>
        </w:rPr>
        <w:t>ving label</w:t>
      </w:r>
      <w:r w:rsidR="00D8621A" w:rsidRPr="00CD7458">
        <w:rPr>
          <w:rFonts w:ascii="Arial" w:hAnsi="Arial" w:cs="Arial"/>
          <w:sz w:val="22"/>
        </w:rPr>
        <w:t>ing</w:t>
      </w:r>
      <w:r>
        <w:rPr>
          <w:rFonts w:ascii="Arial" w:hAnsi="Arial" w:cs="Arial"/>
          <w:sz w:val="22"/>
        </w:rPr>
        <w:t xml:space="preserve"> developed by the contract manufacturer in accordance wi</w:t>
      </w:r>
      <w:r w:rsidR="00C04818">
        <w:rPr>
          <w:rFonts w:ascii="Arial" w:hAnsi="Arial" w:cs="Arial"/>
          <w:sz w:val="22"/>
        </w:rPr>
        <w:t>th the provisions of the</w:t>
      </w:r>
      <w:r w:rsidR="006E6CC0">
        <w:rPr>
          <w:rFonts w:ascii="Arial" w:hAnsi="Arial" w:cs="Arial"/>
          <w:sz w:val="22"/>
        </w:rPr>
        <w:t xml:space="preserve"> </w:t>
      </w:r>
      <w:r w:rsidR="005D550D">
        <w:rPr>
          <w:rFonts w:ascii="Arial" w:hAnsi="Arial" w:cs="Arial"/>
          <w:sz w:val="22"/>
        </w:rPr>
        <w:t>Quality Assurance Agreement</w:t>
      </w:r>
      <w:r>
        <w:rPr>
          <w:rFonts w:ascii="Arial" w:hAnsi="Arial" w:cs="Arial"/>
          <w:sz w:val="22"/>
        </w:rPr>
        <w:t xml:space="preserve">.  </w:t>
      </w:r>
    </w:p>
    <w:p w14:paraId="4E38B485" w14:textId="33CAB99C" w:rsidR="00DB227D" w:rsidRPr="00CD7458" w:rsidRDefault="00EA29FD" w:rsidP="00BF603F">
      <w:pPr>
        <w:pStyle w:val="ListParagraph"/>
        <w:numPr>
          <w:ilvl w:val="1"/>
          <w:numId w:val="2"/>
        </w:numPr>
        <w:spacing w:before="0" w:after="0" w:line="240" w:lineRule="auto"/>
        <w:rPr>
          <w:rFonts w:ascii="Arial" w:hAnsi="Arial" w:cs="Arial"/>
          <w:sz w:val="22"/>
        </w:rPr>
      </w:pPr>
      <w:r>
        <w:rPr>
          <w:rFonts w:ascii="Arial" w:hAnsi="Arial" w:cs="Arial"/>
          <w:sz w:val="22"/>
        </w:rPr>
        <w:t>GT Medical is responsible for</w:t>
      </w:r>
      <w:r w:rsidR="002B193E" w:rsidRPr="00CD7458">
        <w:rPr>
          <w:rFonts w:ascii="Arial" w:hAnsi="Arial" w:cs="Arial"/>
          <w:sz w:val="22"/>
        </w:rPr>
        <w:t xml:space="preserve"> submitting DI records to the GUDID.</w:t>
      </w:r>
    </w:p>
    <w:p w14:paraId="08A5D37C" w14:textId="77777777" w:rsidR="00DB227D" w:rsidRPr="00CD7458" w:rsidRDefault="00DB227D" w:rsidP="00DB227D">
      <w:pPr>
        <w:pStyle w:val="ListParagraph"/>
        <w:spacing w:before="0" w:after="0" w:line="240" w:lineRule="auto"/>
        <w:ind w:left="792"/>
        <w:rPr>
          <w:rFonts w:ascii="Arial" w:hAnsi="Arial" w:cs="Arial"/>
          <w:b/>
          <w:sz w:val="22"/>
        </w:rPr>
      </w:pPr>
    </w:p>
    <w:p w14:paraId="245896E1" w14:textId="49A8A18C" w:rsidR="0057145F" w:rsidRPr="00CD7458" w:rsidRDefault="0057145F" w:rsidP="0057145F">
      <w:pPr>
        <w:pStyle w:val="ListParagraph"/>
        <w:numPr>
          <w:ilvl w:val="1"/>
          <w:numId w:val="2"/>
        </w:numPr>
        <w:spacing w:before="0" w:after="0" w:line="240" w:lineRule="auto"/>
        <w:rPr>
          <w:rFonts w:ascii="Arial" w:hAnsi="Arial" w:cs="Arial"/>
          <w:sz w:val="22"/>
        </w:rPr>
      </w:pPr>
      <w:r w:rsidRPr="00CD7458">
        <w:rPr>
          <w:rFonts w:ascii="Arial" w:hAnsi="Arial" w:cs="Arial"/>
          <w:sz w:val="22"/>
          <w:u w:val="single"/>
        </w:rPr>
        <w:t>Regulatory Contact:</w:t>
      </w:r>
      <w:r w:rsidR="00DB227D" w:rsidRPr="00CD7458">
        <w:rPr>
          <w:rStyle w:val="FootnoteReference"/>
          <w:rFonts w:ascii="Arial" w:hAnsi="Arial" w:cs="Arial"/>
          <w:sz w:val="22"/>
          <w:u w:val="single"/>
        </w:rPr>
        <w:footnoteReference w:id="1"/>
      </w:r>
    </w:p>
    <w:p w14:paraId="2C8E710C" w14:textId="77777777" w:rsidR="0057145F" w:rsidRPr="00CD7458" w:rsidRDefault="0057145F" w:rsidP="0057145F">
      <w:pPr>
        <w:pStyle w:val="ListParagraph"/>
        <w:numPr>
          <w:ilvl w:val="0"/>
          <w:numId w:val="17"/>
        </w:numPr>
        <w:spacing w:before="0" w:after="0" w:line="240" w:lineRule="auto"/>
        <w:rPr>
          <w:rFonts w:ascii="Arial" w:hAnsi="Arial" w:cs="Arial"/>
          <w:sz w:val="22"/>
        </w:rPr>
      </w:pPr>
      <w:r w:rsidRPr="00CD7458">
        <w:rPr>
          <w:rFonts w:ascii="Arial" w:hAnsi="Arial" w:cs="Arial"/>
          <w:sz w:val="22"/>
        </w:rPr>
        <w:t>Responsible for GUDID submission requirements</w:t>
      </w:r>
    </w:p>
    <w:p w14:paraId="59CD5967" w14:textId="77777777" w:rsidR="0057145F" w:rsidRPr="00CD7458" w:rsidRDefault="0057145F" w:rsidP="0057145F">
      <w:pPr>
        <w:pStyle w:val="ListParagraph"/>
        <w:numPr>
          <w:ilvl w:val="0"/>
          <w:numId w:val="17"/>
        </w:numPr>
        <w:spacing w:before="0" w:after="0" w:line="240" w:lineRule="auto"/>
        <w:rPr>
          <w:rFonts w:ascii="Arial" w:hAnsi="Arial" w:cs="Arial"/>
          <w:sz w:val="22"/>
        </w:rPr>
      </w:pPr>
      <w:r w:rsidRPr="00CD7458">
        <w:rPr>
          <w:rFonts w:ascii="Arial" w:hAnsi="Arial" w:cs="Arial"/>
          <w:sz w:val="22"/>
        </w:rPr>
        <w:t>Will be the primary point of contact for communications from the FDA to your organization</w:t>
      </w:r>
    </w:p>
    <w:p w14:paraId="5060CD61" w14:textId="46BB200F" w:rsidR="0057145F" w:rsidRPr="00CD7458" w:rsidRDefault="0057145F" w:rsidP="0057145F">
      <w:pPr>
        <w:pStyle w:val="ListParagraph"/>
        <w:numPr>
          <w:ilvl w:val="0"/>
          <w:numId w:val="17"/>
        </w:numPr>
        <w:spacing w:before="0" w:after="0" w:line="240" w:lineRule="auto"/>
        <w:rPr>
          <w:rFonts w:ascii="Arial" w:hAnsi="Arial" w:cs="Arial"/>
          <w:sz w:val="22"/>
        </w:rPr>
      </w:pPr>
      <w:r w:rsidRPr="00CD7458">
        <w:rPr>
          <w:rFonts w:ascii="Arial" w:hAnsi="Arial" w:cs="Arial"/>
          <w:sz w:val="22"/>
        </w:rPr>
        <w:t>May be a 3</w:t>
      </w:r>
      <w:r w:rsidRPr="00CD7458">
        <w:rPr>
          <w:rFonts w:ascii="Arial" w:hAnsi="Arial" w:cs="Arial"/>
          <w:sz w:val="22"/>
          <w:vertAlign w:val="superscript"/>
        </w:rPr>
        <w:t>rd</w:t>
      </w:r>
      <w:r w:rsidR="00D82B62" w:rsidRPr="00CD7458">
        <w:rPr>
          <w:rFonts w:ascii="Arial" w:hAnsi="Arial" w:cs="Arial"/>
          <w:sz w:val="22"/>
        </w:rPr>
        <w:t xml:space="preserve"> </w:t>
      </w:r>
      <w:r w:rsidRPr="00CD7458">
        <w:rPr>
          <w:rFonts w:ascii="Arial" w:hAnsi="Arial" w:cs="Arial"/>
          <w:sz w:val="22"/>
        </w:rPr>
        <w:t>party</w:t>
      </w:r>
    </w:p>
    <w:p w14:paraId="6EBE7755" w14:textId="77777777" w:rsidR="0057145F" w:rsidRPr="00CD7458" w:rsidRDefault="0057145F" w:rsidP="0057145F">
      <w:pPr>
        <w:pStyle w:val="ListParagraph"/>
        <w:numPr>
          <w:ilvl w:val="0"/>
          <w:numId w:val="17"/>
        </w:numPr>
        <w:spacing w:before="0" w:after="0" w:line="240" w:lineRule="auto"/>
        <w:rPr>
          <w:rFonts w:ascii="Arial" w:hAnsi="Arial" w:cs="Arial"/>
          <w:sz w:val="22"/>
        </w:rPr>
      </w:pPr>
      <w:r w:rsidRPr="00CD7458">
        <w:rPr>
          <w:rFonts w:ascii="Arial" w:hAnsi="Arial" w:cs="Arial"/>
          <w:sz w:val="22"/>
        </w:rPr>
        <w:t>Does not have functional user role in GUDID, i.e. no username or password to access GUDID</w:t>
      </w:r>
    </w:p>
    <w:p w14:paraId="1F5C6CDA" w14:textId="1BF4E20E" w:rsidR="0057145F" w:rsidRPr="00CD7458" w:rsidRDefault="0057145F" w:rsidP="0057145F">
      <w:pPr>
        <w:pStyle w:val="ListParagraph"/>
        <w:numPr>
          <w:ilvl w:val="0"/>
          <w:numId w:val="17"/>
        </w:numPr>
        <w:spacing w:before="0" w:after="0" w:line="240" w:lineRule="auto"/>
        <w:rPr>
          <w:rFonts w:ascii="Arial" w:hAnsi="Arial" w:cs="Arial"/>
          <w:sz w:val="22"/>
        </w:rPr>
      </w:pPr>
      <w:r w:rsidRPr="00CD7458">
        <w:rPr>
          <w:rFonts w:ascii="Arial" w:hAnsi="Arial" w:cs="Arial"/>
          <w:sz w:val="22"/>
        </w:rPr>
        <w:t>Can also serve as GUDID Coordinator and Labeler Data Entry user, if so desired</w:t>
      </w:r>
    </w:p>
    <w:p w14:paraId="37C8BC51" w14:textId="77777777" w:rsidR="0057145F" w:rsidRPr="00CD7458" w:rsidRDefault="0057145F" w:rsidP="0057145F">
      <w:pPr>
        <w:pStyle w:val="ListParagraph"/>
        <w:spacing w:before="0" w:after="0" w:line="240" w:lineRule="auto"/>
        <w:ind w:left="792"/>
        <w:rPr>
          <w:rFonts w:ascii="Arial" w:hAnsi="Arial" w:cs="Arial"/>
          <w:sz w:val="22"/>
        </w:rPr>
      </w:pPr>
    </w:p>
    <w:p w14:paraId="2AED3017" w14:textId="77777777" w:rsidR="0057145F" w:rsidRPr="00CD7458" w:rsidRDefault="0057145F" w:rsidP="0057145F">
      <w:pPr>
        <w:pStyle w:val="ListParagraph"/>
        <w:numPr>
          <w:ilvl w:val="1"/>
          <w:numId w:val="2"/>
        </w:numPr>
        <w:spacing w:before="0" w:after="0" w:line="240" w:lineRule="auto"/>
        <w:rPr>
          <w:rFonts w:ascii="Arial" w:hAnsi="Arial" w:cs="Arial"/>
          <w:sz w:val="22"/>
          <w:u w:val="single"/>
        </w:rPr>
      </w:pPr>
      <w:r w:rsidRPr="00CD7458">
        <w:rPr>
          <w:rFonts w:ascii="Arial" w:hAnsi="Arial" w:cs="Arial"/>
          <w:sz w:val="22"/>
          <w:u w:val="single"/>
        </w:rPr>
        <w:t>Coordinator:</w:t>
      </w:r>
    </w:p>
    <w:p w14:paraId="56812227" w14:textId="77777777" w:rsidR="0057145F" w:rsidRPr="00CD7458" w:rsidRDefault="0057145F" w:rsidP="0057145F">
      <w:pPr>
        <w:pStyle w:val="ListParagraph"/>
        <w:numPr>
          <w:ilvl w:val="0"/>
          <w:numId w:val="18"/>
        </w:numPr>
        <w:spacing w:before="0" w:after="0" w:line="240" w:lineRule="auto"/>
        <w:rPr>
          <w:rFonts w:ascii="Arial" w:hAnsi="Arial" w:cs="Arial"/>
          <w:sz w:val="22"/>
        </w:rPr>
      </w:pPr>
      <w:r w:rsidRPr="00CD7458">
        <w:rPr>
          <w:rFonts w:ascii="Arial" w:hAnsi="Arial" w:cs="Arial"/>
          <w:sz w:val="22"/>
        </w:rPr>
        <w:lastRenderedPageBreak/>
        <w:t>Manages GUDID labeler accounts</w:t>
      </w:r>
    </w:p>
    <w:p w14:paraId="7B388329" w14:textId="77777777" w:rsidR="0057145F" w:rsidRPr="00CD7458" w:rsidRDefault="0057145F" w:rsidP="0057145F">
      <w:pPr>
        <w:pStyle w:val="ListParagraph"/>
        <w:numPr>
          <w:ilvl w:val="0"/>
          <w:numId w:val="18"/>
        </w:numPr>
        <w:spacing w:before="0" w:after="0" w:line="240" w:lineRule="auto"/>
        <w:rPr>
          <w:rFonts w:ascii="Arial" w:hAnsi="Arial" w:cs="Arial"/>
          <w:sz w:val="22"/>
        </w:rPr>
      </w:pPr>
      <w:r w:rsidRPr="00CD7458">
        <w:rPr>
          <w:rFonts w:ascii="Arial" w:hAnsi="Arial" w:cs="Arial"/>
          <w:sz w:val="22"/>
        </w:rPr>
        <w:t>Has a username and password to access GUDID</w:t>
      </w:r>
    </w:p>
    <w:p w14:paraId="2705258B" w14:textId="77777777" w:rsidR="0057145F" w:rsidRPr="00CD7458" w:rsidRDefault="0057145F" w:rsidP="0057145F">
      <w:pPr>
        <w:pStyle w:val="ListParagraph"/>
        <w:numPr>
          <w:ilvl w:val="0"/>
          <w:numId w:val="18"/>
        </w:numPr>
        <w:spacing w:before="0" w:after="0" w:line="240" w:lineRule="auto"/>
        <w:rPr>
          <w:rFonts w:ascii="Arial" w:hAnsi="Arial" w:cs="Arial"/>
          <w:sz w:val="22"/>
        </w:rPr>
      </w:pPr>
      <w:r w:rsidRPr="00CD7458">
        <w:rPr>
          <w:rFonts w:ascii="Arial" w:hAnsi="Arial" w:cs="Arial"/>
          <w:sz w:val="22"/>
        </w:rPr>
        <w:t>May be first contacted by the FDA for issues related to the data submitted to GUDID, and if the issue is not resolved, the FDA will bring it to the attention of the Regulatory Contact</w:t>
      </w:r>
    </w:p>
    <w:p w14:paraId="2FA48A04" w14:textId="77777777" w:rsidR="0057145F" w:rsidRPr="00CD7458" w:rsidRDefault="0057145F" w:rsidP="0057145F">
      <w:pPr>
        <w:pStyle w:val="ListParagraph"/>
        <w:numPr>
          <w:ilvl w:val="0"/>
          <w:numId w:val="18"/>
        </w:numPr>
        <w:spacing w:before="0" w:after="0" w:line="240" w:lineRule="auto"/>
        <w:rPr>
          <w:rFonts w:ascii="Arial" w:hAnsi="Arial" w:cs="Arial"/>
          <w:sz w:val="22"/>
        </w:rPr>
      </w:pPr>
      <w:r w:rsidRPr="00CD7458">
        <w:rPr>
          <w:rFonts w:ascii="Arial" w:hAnsi="Arial" w:cs="Arial"/>
          <w:sz w:val="22"/>
        </w:rPr>
        <w:t>Responsible for creating the Labeler Data Entry (LDE) accounts</w:t>
      </w:r>
    </w:p>
    <w:p w14:paraId="3177F2E4" w14:textId="77777777" w:rsidR="0057145F" w:rsidRPr="00CD7458" w:rsidRDefault="0057145F" w:rsidP="0057145F">
      <w:pPr>
        <w:pStyle w:val="ListParagraph"/>
        <w:numPr>
          <w:ilvl w:val="0"/>
          <w:numId w:val="18"/>
        </w:numPr>
        <w:spacing w:before="0" w:after="0" w:line="240" w:lineRule="auto"/>
        <w:rPr>
          <w:rFonts w:ascii="Arial" w:hAnsi="Arial" w:cs="Arial"/>
          <w:sz w:val="22"/>
        </w:rPr>
      </w:pPr>
      <w:r w:rsidRPr="00CD7458">
        <w:rPr>
          <w:rFonts w:ascii="Arial" w:hAnsi="Arial" w:cs="Arial"/>
          <w:sz w:val="22"/>
        </w:rPr>
        <w:t xml:space="preserve">Can create and edit device records </w:t>
      </w:r>
    </w:p>
    <w:p w14:paraId="5C419F86" w14:textId="77777777" w:rsidR="0057145F" w:rsidRPr="00CD7458" w:rsidRDefault="0057145F" w:rsidP="0057145F">
      <w:pPr>
        <w:pStyle w:val="ListParagraph"/>
        <w:numPr>
          <w:ilvl w:val="0"/>
          <w:numId w:val="18"/>
        </w:numPr>
        <w:spacing w:before="0" w:after="0" w:line="240" w:lineRule="auto"/>
        <w:rPr>
          <w:rFonts w:ascii="Arial" w:hAnsi="Arial" w:cs="Arial"/>
          <w:sz w:val="22"/>
        </w:rPr>
      </w:pPr>
      <w:r w:rsidRPr="00CD7458">
        <w:rPr>
          <w:rFonts w:ascii="Arial" w:hAnsi="Arial" w:cs="Arial"/>
          <w:sz w:val="22"/>
        </w:rPr>
        <w:t>May also serve as an LDE user</w:t>
      </w:r>
    </w:p>
    <w:p w14:paraId="1A7035D3" w14:textId="5C91C06E" w:rsidR="0057145F" w:rsidRPr="00CD7458" w:rsidRDefault="0057145F" w:rsidP="0057145F">
      <w:pPr>
        <w:pStyle w:val="ListParagraph"/>
        <w:numPr>
          <w:ilvl w:val="0"/>
          <w:numId w:val="18"/>
        </w:numPr>
        <w:spacing w:before="0" w:after="0" w:line="240" w:lineRule="auto"/>
        <w:rPr>
          <w:rFonts w:ascii="Arial" w:hAnsi="Arial" w:cs="Arial"/>
          <w:sz w:val="22"/>
        </w:rPr>
      </w:pPr>
      <w:r w:rsidRPr="00CD7458">
        <w:rPr>
          <w:rFonts w:ascii="Arial" w:hAnsi="Arial" w:cs="Arial"/>
          <w:sz w:val="22"/>
        </w:rPr>
        <w:t>A given Labeler DUNS Number can be assigned to more than one Coordinator. The Coordinators would then share responsibility for DI records associated to that Labeler DUNS number.</w:t>
      </w:r>
    </w:p>
    <w:p w14:paraId="5DCD9C1E" w14:textId="77777777" w:rsidR="0057145F" w:rsidRPr="00CD7458" w:rsidRDefault="0057145F" w:rsidP="0057145F">
      <w:pPr>
        <w:pStyle w:val="ListParagraph"/>
        <w:spacing w:before="0" w:after="0" w:line="240" w:lineRule="auto"/>
        <w:ind w:left="792"/>
        <w:rPr>
          <w:rFonts w:ascii="Arial" w:hAnsi="Arial" w:cs="Arial"/>
          <w:sz w:val="22"/>
        </w:rPr>
      </w:pPr>
    </w:p>
    <w:p w14:paraId="33EB1B24" w14:textId="77777777" w:rsidR="0057145F" w:rsidRPr="00CD7458" w:rsidRDefault="0057145F" w:rsidP="0057145F">
      <w:pPr>
        <w:pStyle w:val="ListParagraph"/>
        <w:numPr>
          <w:ilvl w:val="1"/>
          <w:numId w:val="2"/>
        </w:numPr>
        <w:spacing w:before="0" w:after="0" w:line="240" w:lineRule="auto"/>
        <w:rPr>
          <w:rFonts w:ascii="Arial" w:hAnsi="Arial" w:cs="Arial"/>
          <w:sz w:val="22"/>
          <w:u w:val="single"/>
        </w:rPr>
      </w:pPr>
      <w:r w:rsidRPr="00CD7458">
        <w:rPr>
          <w:rFonts w:ascii="Arial" w:hAnsi="Arial" w:cs="Arial"/>
          <w:sz w:val="22"/>
          <w:u w:val="single"/>
        </w:rPr>
        <w:t>Labeler Data Entry (LDE) User:</w:t>
      </w:r>
    </w:p>
    <w:p w14:paraId="5D7D11A9" w14:textId="77777777" w:rsidR="0057145F" w:rsidRPr="00CD7458" w:rsidRDefault="0057145F" w:rsidP="0057145F">
      <w:pPr>
        <w:pStyle w:val="ListParagraph"/>
        <w:numPr>
          <w:ilvl w:val="0"/>
          <w:numId w:val="19"/>
        </w:numPr>
        <w:spacing w:before="0" w:after="0" w:line="240" w:lineRule="auto"/>
        <w:rPr>
          <w:rFonts w:ascii="Arial" w:hAnsi="Arial" w:cs="Arial"/>
          <w:sz w:val="22"/>
        </w:rPr>
      </w:pPr>
      <w:r w:rsidRPr="00CD7458">
        <w:rPr>
          <w:rFonts w:ascii="Arial" w:hAnsi="Arial" w:cs="Arial"/>
          <w:sz w:val="22"/>
        </w:rPr>
        <w:t>Submits required information for each device to the GUDID</w:t>
      </w:r>
    </w:p>
    <w:p w14:paraId="221B7B94" w14:textId="16DF01EB" w:rsidR="0057145F" w:rsidRPr="00CD7458" w:rsidRDefault="0057145F" w:rsidP="0057145F">
      <w:pPr>
        <w:pStyle w:val="ListParagraph"/>
        <w:numPr>
          <w:ilvl w:val="0"/>
          <w:numId w:val="19"/>
        </w:numPr>
        <w:spacing w:before="0" w:after="0" w:line="240" w:lineRule="auto"/>
        <w:rPr>
          <w:rFonts w:ascii="Arial" w:hAnsi="Arial" w:cs="Arial"/>
          <w:sz w:val="22"/>
        </w:rPr>
      </w:pPr>
      <w:r w:rsidRPr="00CD7458">
        <w:rPr>
          <w:rFonts w:ascii="Arial" w:hAnsi="Arial" w:cs="Arial"/>
          <w:sz w:val="22"/>
        </w:rPr>
        <w:t>Has a username and password to access GUDID</w:t>
      </w:r>
    </w:p>
    <w:p w14:paraId="04594B99" w14:textId="77777777" w:rsidR="001E6300" w:rsidRPr="00CD7458" w:rsidRDefault="001E6300" w:rsidP="001E6300">
      <w:pPr>
        <w:pStyle w:val="ListParagraph"/>
        <w:spacing w:before="0" w:after="0" w:line="240" w:lineRule="auto"/>
        <w:ind w:left="1512"/>
        <w:rPr>
          <w:rFonts w:ascii="Arial" w:hAnsi="Arial" w:cs="Arial"/>
          <w:sz w:val="22"/>
        </w:rPr>
      </w:pPr>
    </w:p>
    <w:p w14:paraId="53E67FD7" w14:textId="19AB73DF" w:rsidR="006371BE" w:rsidRPr="00CD7458" w:rsidRDefault="006371BE" w:rsidP="00BF603F">
      <w:pPr>
        <w:pStyle w:val="ListParagraph"/>
        <w:numPr>
          <w:ilvl w:val="0"/>
          <w:numId w:val="2"/>
        </w:numPr>
        <w:spacing w:before="0" w:after="0" w:line="240" w:lineRule="auto"/>
        <w:rPr>
          <w:rFonts w:ascii="Arial" w:hAnsi="Arial" w:cs="Arial"/>
          <w:b/>
          <w:sz w:val="22"/>
        </w:rPr>
      </w:pPr>
      <w:bookmarkStart w:id="3" w:name="_Ref474259970"/>
      <w:r w:rsidRPr="00CD7458">
        <w:rPr>
          <w:rFonts w:ascii="Arial" w:hAnsi="Arial" w:cs="Arial"/>
          <w:b/>
          <w:sz w:val="22"/>
        </w:rPr>
        <w:t>PROCEDURE</w:t>
      </w:r>
      <w:bookmarkEnd w:id="3"/>
    </w:p>
    <w:p w14:paraId="64ED400D" w14:textId="77777777" w:rsidR="00174BDB" w:rsidRPr="00CD7458" w:rsidRDefault="00174BDB" w:rsidP="00597DC6">
      <w:pPr>
        <w:pStyle w:val="ListParagraph"/>
        <w:spacing w:before="0" w:after="0" w:line="240" w:lineRule="auto"/>
        <w:ind w:left="360"/>
        <w:rPr>
          <w:rFonts w:ascii="Arial" w:hAnsi="Arial" w:cs="Arial"/>
          <w:b/>
          <w:sz w:val="22"/>
        </w:rPr>
      </w:pPr>
    </w:p>
    <w:p w14:paraId="38571052" w14:textId="3D37B1DE" w:rsidR="007B31C3" w:rsidRPr="00CD7458" w:rsidRDefault="007B31C3" w:rsidP="007B31C3">
      <w:pPr>
        <w:pStyle w:val="ListParagraph"/>
        <w:numPr>
          <w:ilvl w:val="1"/>
          <w:numId w:val="2"/>
        </w:numPr>
        <w:spacing w:before="0" w:after="0" w:line="240" w:lineRule="auto"/>
        <w:rPr>
          <w:rFonts w:ascii="Arial" w:hAnsi="Arial" w:cs="Arial"/>
          <w:b/>
          <w:sz w:val="22"/>
        </w:rPr>
      </w:pPr>
      <w:r w:rsidRPr="00CD7458">
        <w:rPr>
          <w:rFonts w:ascii="Arial" w:hAnsi="Arial" w:cs="Arial"/>
          <w:b/>
          <w:sz w:val="22"/>
        </w:rPr>
        <w:t>Creating UDI(s)</w:t>
      </w:r>
    </w:p>
    <w:p w14:paraId="45D5DB9E" w14:textId="77777777" w:rsidR="007B31C3" w:rsidRPr="00CD7458" w:rsidRDefault="007B31C3" w:rsidP="00597DC6">
      <w:pPr>
        <w:pStyle w:val="ListParagraph"/>
        <w:spacing w:before="0" w:after="0" w:line="240" w:lineRule="auto"/>
        <w:ind w:left="360"/>
        <w:rPr>
          <w:rFonts w:ascii="Arial" w:hAnsi="Arial" w:cs="Arial"/>
          <w:b/>
          <w:sz w:val="22"/>
        </w:rPr>
      </w:pPr>
    </w:p>
    <w:p w14:paraId="7FC74F98" w14:textId="1485B006" w:rsidR="00656D32" w:rsidRPr="00CD7458" w:rsidRDefault="00656D32" w:rsidP="00656D32">
      <w:pPr>
        <w:pStyle w:val="ListParagraph"/>
        <w:numPr>
          <w:ilvl w:val="2"/>
          <w:numId w:val="2"/>
        </w:numPr>
        <w:spacing w:before="0" w:after="0" w:line="240" w:lineRule="auto"/>
        <w:ind w:left="1418" w:hanging="698"/>
        <w:rPr>
          <w:rFonts w:ascii="Arial" w:hAnsi="Arial" w:cs="Arial"/>
          <w:sz w:val="22"/>
        </w:rPr>
      </w:pPr>
      <w:r w:rsidRPr="00CD7458">
        <w:rPr>
          <w:rFonts w:ascii="Arial" w:hAnsi="Arial" w:cs="Arial"/>
          <w:sz w:val="22"/>
        </w:rPr>
        <w:t xml:space="preserve">After selecting the most appropriate accredited Issuing Agency (GS1 or HIBCC), the total number of UDI’s needs to be determined. </w:t>
      </w:r>
      <w:r w:rsidR="00ED4E15" w:rsidRPr="00CD7458">
        <w:rPr>
          <w:rFonts w:ascii="Arial" w:hAnsi="Arial" w:cs="Arial"/>
          <w:sz w:val="22"/>
        </w:rPr>
        <w:t xml:space="preserve">The number of UDI will be determined based on the packaging configuration. All levels of packaging down to the lowest level (patient use/Unit of use) </w:t>
      </w:r>
      <w:r w:rsidRPr="00CD7458">
        <w:rPr>
          <w:rFonts w:ascii="Arial" w:hAnsi="Arial" w:cs="Arial"/>
          <w:sz w:val="22"/>
        </w:rPr>
        <w:t>need to</w:t>
      </w:r>
      <w:r w:rsidR="00ED4E15" w:rsidRPr="00CD7458">
        <w:rPr>
          <w:rFonts w:ascii="Arial" w:hAnsi="Arial" w:cs="Arial"/>
          <w:sz w:val="22"/>
        </w:rPr>
        <w:t xml:space="preserve"> bear </w:t>
      </w:r>
      <w:proofErr w:type="gramStart"/>
      <w:r w:rsidR="00ED4E15" w:rsidRPr="00CD7458">
        <w:rPr>
          <w:rFonts w:ascii="Arial" w:hAnsi="Arial" w:cs="Arial"/>
          <w:sz w:val="22"/>
        </w:rPr>
        <w:t>a</w:t>
      </w:r>
      <w:proofErr w:type="gramEnd"/>
      <w:r w:rsidR="00ED4E15" w:rsidRPr="00CD7458">
        <w:rPr>
          <w:rFonts w:ascii="Arial" w:hAnsi="Arial" w:cs="Arial"/>
          <w:sz w:val="22"/>
        </w:rPr>
        <w:t xml:space="preserve"> UDI, except </w:t>
      </w:r>
      <w:r w:rsidRPr="00CD7458">
        <w:rPr>
          <w:rFonts w:ascii="Arial" w:hAnsi="Arial" w:cs="Arial"/>
          <w:sz w:val="22"/>
        </w:rPr>
        <w:t>the</w:t>
      </w:r>
      <w:r w:rsidR="00ED4E15" w:rsidRPr="00CD7458">
        <w:rPr>
          <w:rFonts w:ascii="Arial" w:hAnsi="Arial" w:cs="Arial"/>
          <w:sz w:val="22"/>
        </w:rPr>
        <w:t xml:space="preserve"> shipping containers (e.g. brown corrugate box).</w:t>
      </w:r>
    </w:p>
    <w:p w14:paraId="6279FA79" w14:textId="77777777" w:rsidR="00334BAD" w:rsidRPr="00CD7458" w:rsidRDefault="00334BAD" w:rsidP="00656D32">
      <w:pPr>
        <w:pStyle w:val="ListParagraph"/>
        <w:spacing w:before="0" w:after="0" w:line="240" w:lineRule="auto"/>
        <w:ind w:left="1418"/>
        <w:rPr>
          <w:rFonts w:ascii="Arial" w:hAnsi="Arial" w:cs="Arial"/>
          <w:sz w:val="22"/>
        </w:rPr>
      </w:pPr>
    </w:p>
    <w:p w14:paraId="410827E5" w14:textId="047B5A45" w:rsidR="00656D32" w:rsidRPr="00CD7458" w:rsidRDefault="00656D32" w:rsidP="00656D32">
      <w:pPr>
        <w:pStyle w:val="ListParagraph"/>
        <w:numPr>
          <w:ilvl w:val="2"/>
          <w:numId w:val="2"/>
        </w:numPr>
        <w:spacing w:before="0" w:after="0" w:line="240" w:lineRule="auto"/>
        <w:ind w:left="1418" w:hanging="698"/>
        <w:rPr>
          <w:rFonts w:ascii="Arial" w:hAnsi="Arial" w:cs="Arial"/>
          <w:sz w:val="22"/>
        </w:rPr>
      </w:pPr>
      <w:r w:rsidRPr="00CD7458">
        <w:rPr>
          <w:rFonts w:ascii="Arial" w:hAnsi="Arial" w:cs="Arial"/>
          <w:sz w:val="22"/>
        </w:rPr>
        <w:t>In cases where a device is intended for more than one use and reprocessed before each use, UDI’s must be directly marked on the device.</w:t>
      </w:r>
    </w:p>
    <w:p w14:paraId="782AB74B" w14:textId="77777777" w:rsidR="00334BAD" w:rsidRPr="00CD7458" w:rsidRDefault="00334BAD" w:rsidP="00334BAD">
      <w:pPr>
        <w:pStyle w:val="ListParagraph"/>
        <w:spacing w:before="0" w:after="0" w:line="240" w:lineRule="auto"/>
        <w:ind w:left="1418"/>
        <w:rPr>
          <w:rFonts w:ascii="Arial" w:hAnsi="Arial" w:cs="Arial"/>
          <w:sz w:val="22"/>
        </w:rPr>
      </w:pPr>
    </w:p>
    <w:p w14:paraId="2170074C" w14:textId="615CD06F" w:rsidR="00334BAD" w:rsidRPr="00CD7458" w:rsidRDefault="00334BAD" w:rsidP="00334BAD">
      <w:pPr>
        <w:pStyle w:val="ListParagraph"/>
        <w:numPr>
          <w:ilvl w:val="2"/>
          <w:numId w:val="2"/>
        </w:numPr>
        <w:spacing w:before="0" w:after="0" w:line="240" w:lineRule="auto"/>
        <w:ind w:left="1418" w:hanging="698"/>
        <w:rPr>
          <w:rFonts w:ascii="Arial" w:hAnsi="Arial" w:cs="Arial"/>
          <w:sz w:val="22"/>
        </w:rPr>
      </w:pPr>
      <w:r w:rsidRPr="00CD7458">
        <w:rPr>
          <w:rFonts w:ascii="Arial" w:hAnsi="Arial" w:cs="Arial"/>
          <w:sz w:val="22"/>
        </w:rPr>
        <w:t xml:space="preserve">After registering and create membership with the selected Issuing Agency based on UDI capacity needs for the company, provide Issuing Agency the necessary information to create </w:t>
      </w:r>
      <w:r w:rsidR="00DD7D2A" w:rsidRPr="00CD7458">
        <w:rPr>
          <w:rFonts w:ascii="Arial" w:hAnsi="Arial" w:cs="Arial"/>
          <w:sz w:val="22"/>
        </w:rPr>
        <w:t>device barcodes and plain text. E</w:t>
      </w:r>
      <w:r w:rsidRPr="00CD7458">
        <w:rPr>
          <w:rFonts w:ascii="Arial" w:hAnsi="Arial" w:cs="Arial"/>
          <w:sz w:val="22"/>
        </w:rPr>
        <w:t>ach Issuing Agency has different requirements, refer to</w:t>
      </w:r>
      <w:r w:rsidR="00DD7D2A" w:rsidRPr="00CD7458">
        <w:rPr>
          <w:rFonts w:ascii="Arial" w:hAnsi="Arial" w:cs="Arial"/>
          <w:sz w:val="22"/>
        </w:rPr>
        <w:t xml:space="preserve"> Issuing Agency’s requirements.</w:t>
      </w:r>
    </w:p>
    <w:p w14:paraId="4E93C25C" w14:textId="77777777" w:rsidR="006C5AA2" w:rsidRPr="00CD7458" w:rsidRDefault="006C5AA2" w:rsidP="006C5AA2">
      <w:pPr>
        <w:pStyle w:val="ListParagraph"/>
        <w:spacing w:before="0" w:after="0" w:line="240" w:lineRule="auto"/>
        <w:ind w:left="1224"/>
        <w:rPr>
          <w:rFonts w:ascii="Arial" w:hAnsi="Arial" w:cs="Arial"/>
          <w:sz w:val="22"/>
        </w:rPr>
      </w:pPr>
    </w:p>
    <w:p w14:paraId="69B136E4" w14:textId="77777777" w:rsidR="006C5AA2" w:rsidRPr="00CD7458" w:rsidRDefault="006C5AA2" w:rsidP="006C5AA2">
      <w:pPr>
        <w:pStyle w:val="ListParagraph"/>
        <w:numPr>
          <w:ilvl w:val="2"/>
          <w:numId w:val="2"/>
        </w:numPr>
        <w:spacing w:before="0" w:after="0" w:line="240" w:lineRule="auto"/>
        <w:rPr>
          <w:rFonts w:ascii="Arial" w:hAnsi="Arial" w:cs="Arial"/>
          <w:sz w:val="22"/>
        </w:rPr>
      </w:pPr>
      <w:r w:rsidRPr="00CD7458">
        <w:rPr>
          <w:rFonts w:ascii="Arial" w:hAnsi="Arial" w:cs="Arial"/>
          <w:sz w:val="22"/>
        </w:rPr>
        <w:t>A device identifier shall be used to identify only one version or model.</w:t>
      </w:r>
    </w:p>
    <w:p w14:paraId="5E69D849" w14:textId="77777777" w:rsidR="007B31C3" w:rsidRPr="00CD7458" w:rsidRDefault="007B31C3" w:rsidP="007B31C3">
      <w:pPr>
        <w:spacing w:before="0" w:after="0" w:line="240" w:lineRule="auto"/>
        <w:rPr>
          <w:rFonts w:ascii="Arial" w:hAnsi="Arial" w:cs="Arial"/>
          <w:color w:val="FF0000"/>
          <w:sz w:val="22"/>
        </w:rPr>
      </w:pPr>
    </w:p>
    <w:p w14:paraId="157FAF04" w14:textId="6BCE2222" w:rsidR="007B31C3" w:rsidRPr="00CD7458" w:rsidRDefault="007B31C3" w:rsidP="007B31C3">
      <w:pPr>
        <w:pStyle w:val="ListParagraph"/>
        <w:numPr>
          <w:ilvl w:val="1"/>
          <w:numId w:val="2"/>
        </w:numPr>
        <w:spacing w:before="0" w:after="0" w:line="240" w:lineRule="auto"/>
        <w:rPr>
          <w:rFonts w:ascii="Arial" w:hAnsi="Arial" w:cs="Arial"/>
          <w:b/>
          <w:sz w:val="22"/>
        </w:rPr>
      </w:pPr>
      <w:r w:rsidRPr="00CD7458">
        <w:rPr>
          <w:rFonts w:ascii="Arial" w:hAnsi="Arial" w:cs="Arial"/>
          <w:b/>
          <w:sz w:val="22"/>
        </w:rPr>
        <w:t>Use of Symbols</w:t>
      </w:r>
    </w:p>
    <w:p w14:paraId="5E01BB17" w14:textId="77777777" w:rsidR="00656D32" w:rsidRPr="00CD7458" w:rsidRDefault="00656D32" w:rsidP="00ED4E15">
      <w:pPr>
        <w:pStyle w:val="ListParagraph"/>
        <w:spacing w:before="0" w:after="0" w:line="240" w:lineRule="auto"/>
        <w:ind w:left="1418"/>
        <w:rPr>
          <w:rFonts w:ascii="Arial" w:hAnsi="Arial" w:cs="Arial"/>
          <w:sz w:val="22"/>
        </w:rPr>
      </w:pPr>
    </w:p>
    <w:p w14:paraId="56B75AFE" w14:textId="3F73B225" w:rsidR="00FF415E" w:rsidRDefault="00FF415E" w:rsidP="000E0495">
      <w:pPr>
        <w:pStyle w:val="ListParagraph"/>
        <w:numPr>
          <w:ilvl w:val="2"/>
          <w:numId w:val="2"/>
        </w:numPr>
        <w:spacing w:before="0" w:after="0" w:line="240" w:lineRule="auto"/>
        <w:ind w:left="1418" w:hanging="709"/>
        <w:rPr>
          <w:rFonts w:ascii="Arial" w:hAnsi="Arial" w:cs="Arial"/>
          <w:sz w:val="22"/>
        </w:rPr>
      </w:pPr>
      <w:r>
        <w:rPr>
          <w:rFonts w:ascii="Arial" w:hAnsi="Arial" w:cs="Arial"/>
          <w:sz w:val="22"/>
        </w:rPr>
        <w:t xml:space="preserve">The following information is applicable to the approval of contract manufacturer labels. </w:t>
      </w:r>
    </w:p>
    <w:p w14:paraId="54861187" w14:textId="77777777" w:rsidR="00D46C05" w:rsidRDefault="00D46C05" w:rsidP="00D46C05">
      <w:pPr>
        <w:pStyle w:val="ListParagraph"/>
        <w:spacing w:before="0" w:after="0" w:line="240" w:lineRule="auto"/>
        <w:ind w:left="1418"/>
        <w:rPr>
          <w:rFonts w:ascii="Arial" w:hAnsi="Arial" w:cs="Arial"/>
          <w:sz w:val="22"/>
        </w:rPr>
      </w:pPr>
    </w:p>
    <w:p w14:paraId="572420FB" w14:textId="2A5D41F0" w:rsidR="000E0495" w:rsidRPr="00CD7458" w:rsidRDefault="000E0495" w:rsidP="000E0495">
      <w:pPr>
        <w:pStyle w:val="ListParagraph"/>
        <w:numPr>
          <w:ilvl w:val="2"/>
          <w:numId w:val="2"/>
        </w:numPr>
        <w:spacing w:before="0" w:after="0" w:line="240" w:lineRule="auto"/>
        <w:ind w:left="1418" w:hanging="709"/>
        <w:rPr>
          <w:rFonts w:ascii="Arial" w:hAnsi="Arial" w:cs="Arial"/>
          <w:sz w:val="22"/>
        </w:rPr>
      </w:pPr>
      <w:r w:rsidRPr="00CD7458">
        <w:rPr>
          <w:rFonts w:ascii="Arial" w:hAnsi="Arial" w:cs="Arial"/>
          <w:sz w:val="22"/>
        </w:rPr>
        <w:t xml:space="preserve">Use of symbols from ANY standard produced by a Standards Development </w:t>
      </w:r>
      <w:r w:rsidR="00656D32" w:rsidRPr="00CD7458">
        <w:rPr>
          <w:rFonts w:ascii="Arial" w:hAnsi="Arial" w:cs="Arial"/>
          <w:sz w:val="22"/>
        </w:rPr>
        <w:t>Organization</w:t>
      </w:r>
      <w:r w:rsidRPr="00CD7458">
        <w:rPr>
          <w:rFonts w:ascii="Arial" w:hAnsi="Arial" w:cs="Arial"/>
          <w:sz w:val="22"/>
        </w:rPr>
        <w:t xml:space="preserve"> even if that standard (or part of the standard containing the symbol) is not formally recognized by FDA is permitted. In the use of non-recognized standards, the symbol is to be used in compliance with the requirements</w:t>
      </w:r>
      <w:r w:rsidR="00DD7D2A" w:rsidRPr="00CD7458">
        <w:rPr>
          <w:rFonts w:ascii="Arial" w:hAnsi="Arial" w:cs="Arial"/>
          <w:sz w:val="22"/>
        </w:rPr>
        <w:t xml:space="preserve"> of the source standard, or </w:t>
      </w:r>
      <w:r w:rsidR="00AC4164" w:rsidRPr="00CD7458">
        <w:rPr>
          <w:rFonts w:ascii="Arial" w:hAnsi="Arial" w:cs="Arial"/>
          <w:sz w:val="22"/>
        </w:rPr>
        <w:t>GT Medical</w:t>
      </w:r>
      <w:r w:rsidR="00DD7D2A" w:rsidRPr="00CD7458">
        <w:rPr>
          <w:rFonts w:ascii="Arial" w:hAnsi="Arial" w:cs="Arial"/>
          <w:sz w:val="22"/>
        </w:rPr>
        <w:t xml:space="preserve"> </w:t>
      </w:r>
      <w:r w:rsidRPr="00CD7458">
        <w:rPr>
          <w:rFonts w:ascii="Arial" w:hAnsi="Arial" w:cs="Arial"/>
          <w:sz w:val="22"/>
        </w:rPr>
        <w:t>needs to be able to justify any deviations from such requirements.</w:t>
      </w:r>
    </w:p>
    <w:p w14:paraId="112A2E7F" w14:textId="77777777" w:rsidR="000E0495" w:rsidRPr="00CD7458" w:rsidRDefault="000E0495" w:rsidP="000E0495">
      <w:pPr>
        <w:spacing w:before="0" w:after="0" w:line="240" w:lineRule="auto"/>
        <w:rPr>
          <w:rFonts w:ascii="Arial" w:hAnsi="Arial" w:cs="Arial"/>
          <w:sz w:val="22"/>
        </w:rPr>
      </w:pPr>
    </w:p>
    <w:p w14:paraId="17325455" w14:textId="08047E01" w:rsidR="000E0495" w:rsidRPr="00CD7458" w:rsidRDefault="000E0495" w:rsidP="00044DF1">
      <w:pPr>
        <w:pStyle w:val="ListParagraph"/>
        <w:numPr>
          <w:ilvl w:val="2"/>
          <w:numId w:val="2"/>
        </w:numPr>
        <w:spacing w:before="0" w:after="0" w:line="240" w:lineRule="auto"/>
        <w:ind w:left="1418" w:hanging="709"/>
        <w:rPr>
          <w:rFonts w:ascii="Arial" w:hAnsi="Arial" w:cs="Arial"/>
          <w:sz w:val="22"/>
        </w:rPr>
      </w:pPr>
      <w:r w:rsidRPr="00CD7458">
        <w:rPr>
          <w:rFonts w:ascii="Arial" w:hAnsi="Arial" w:cs="Arial"/>
          <w:sz w:val="22"/>
        </w:rPr>
        <w:t xml:space="preserve">When symbols are used, the explanations </w:t>
      </w:r>
      <w:r w:rsidR="00044DF1" w:rsidRPr="00CD7458">
        <w:rPr>
          <w:rFonts w:ascii="Arial" w:hAnsi="Arial" w:cs="Arial"/>
          <w:sz w:val="22"/>
        </w:rPr>
        <w:t>don’t</w:t>
      </w:r>
      <w:r w:rsidRPr="00CD7458">
        <w:rPr>
          <w:rFonts w:ascii="Arial" w:hAnsi="Arial" w:cs="Arial"/>
          <w:sz w:val="22"/>
        </w:rPr>
        <w:t xml:space="preserve"> have to appear on labelling next to the symbol, but they may be provided in a separate glossary of symbols, provided either printed glossary in the </w:t>
      </w:r>
      <w:r w:rsidR="00092BD0" w:rsidRPr="00CD7458">
        <w:rPr>
          <w:rFonts w:ascii="Arial" w:hAnsi="Arial" w:cs="Arial"/>
          <w:sz w:val="22"/>
        </w:rPr>
        <w:t>IFU</w:t>
      </w:r>
      <w:r w:rsidRPr="00CD7458">
        <w:rPr>
          <w:rFonts w:ascii="Arial" w:hAnsi="Arial" w:cs="Arial"/>
          <w:sz w:val="22"/>
        </w:rPr>
        <w:t xml:space="preserve"> or as a separate leaflet with the device or as an electronic </w:t>
      </w:r>
      <w:r w:rsidRPr="00CD7458">
        <w:rPr>
          <w:rFonts w:ascii="Arial" w:hAnsi="Arial" w:cs="Arial"/>
          <w:sz w:val="22"/>
        </w:rPr>
        <w:lastRenderedPageBreak/>
        <w:t>glossary (e.g. which could mot easily be maintained by publication on a web page with a link printed on the labelling).</w:t>
      </w:r>
    </w:p>
    <w:p w14:paraId="6384DF33" w14:textId="77777777" w:rsidR="00C809BD" w:rsidRPr="00CD7458" w:rsidRDefault="00C809BD" w:rsidP="00C809BD">
      <w:pPr>
        <w:spacing w:before="0" w:after="0" w:line="240" w:lineRule="auto"/>
        <w:rPr>
          <w:rFonts w:ascii="Arial" w:hAnsi="Arial" w:cs="Arial"/>
          <w:sz w:val="22"/>
        </w:rPr>
      </w:pPr>
    </w:p>
    <w:p w14:paraId="3C40B09E" w14:textId="1F43FB43" w:rsidR="00BA47C5" w:rsidRPr="00CD7458" w:rsidRDefault="00BA47C5" w:rsidP="00BA47C5">
      <w:pPr>
        <w:pStyle w:val="ListParagraph"/>
        <w:numPr>
          <w:ilvl w:val="1"/>
          <w:numId w:val="2"/>
        </w:numPr>
        <w:spacing w:before="0" w:after="0" w:line="240" w:lineRule="auto"/>
        <w:rPr>
          <w:rFonts w:ascii="Arial" w:hAnsi="Arial" w:cs="Arial"/>
          <w:b/>
          <w:sz w:val="22"/>
        </w:rPr>
      </w:pPr>
      <w:r w:rsidRPr="00CD7458">
        <w:rPr>
          <w:rFonts w:ascii="Arial" w:hAnsi="Arial" w:cs="Arial"/>
          <w:b/>
          <w:sz w:val="22"/>
        </w:rPr>
        <w:t>Approving</w:t>
      </w:r>
      <w:r w:rsidR="00890335" w:rsidRPr="00CD7458">
        <w:rPr>
          <w:rFonts w:ascii="Arial" w:hAnsi="Arial" w:cs="Arial"/>
          <w:b/>
          <w:sz w:val="22"/>
        </w:rPr>
        <w:t xml:space="preserve"> medical device</w:t>
      </w:r>
      <w:r w:rsidRPr="00CD7458">
        <w:rPr>
          <w:rFonts w:ascii="Arial" w:hAnsi="Arial" w:cs="Arial"/>
          <w:b/>
          <w:sz w:val="22"/>
        </w:rPr>
        <w:t xml:space="preserve"> label</w:t>
      </w:r>
      <w:r w:rsidR="0080780A" w:rsidRPr="00CD7458">
        <w:rPr>
          <w:rFonts w:ascii="Arial" w:hAnsi="Arial" w:cs="Arial"/>
          <w:b/>
          <w:sz w:val="22"/>
        </w:rPr>
        <w:t>ing</w:t>
      </w:r>
    </w:p>
    <w:p w14:paraId="2F219C97" w14:textId="77777777" w:rsidR="008104E2" w:rsidRPr="00CD7458" w:rsidRDefault="008104E2" w:rsidP="008104E2">
      <w:pPr>
        <w:pStyle w:val="ListParagraph"/>
        <w:spacing w:before="0" w:after="0" w:line="240" w:lineRule="auto"/>
        <w:ind w:left="792"/>
        <w:rPr>
          <w:rFonts w:ascii="Arial" w:hAnsi="Arial" w:cs="Arial"/>
          <w:b/>
          <w:sz w:val="22"/>
        </w:rPr>
      </w:pPr>
    </w:p>
    <w:p w14:paraId="7FD2A48D" w14:textId="1D7C2A69" w:rsidR="008104E2" w:rsidRPr="00CD7458" w:rsidRDefault="00FF415E" w:rsidP="008104E2">
      <w:pPr>
        <w:pStyle w:val="ListParagraph"/>
        <w:numPr>
          <w:ilvl w:val="2"/>
          <w:numId w:val="2"/>
        </w:numPr>
        <w:spacing w:before="0" w:after="0" w:line="240" w:lineRule="auto"/>
        <w:ind w:left="1418" w:hanging="698"/>
        <w:rPr>
          <w:rFonts w:ascii="Arial" w:hAnsi="Arial" w:cs="Arial"/>
          <w:sz w:val="22"/>
        </w:rPr>
      </w:pPr>
      <w:r>
        <w:rPr>
          <w:rFonts w:ascii="Arial" w:hAnsi="Arial" w:cs="Arial"/>
          <w:sz w:val="22"/>
        </w:rPr>
        <w:t xml:space="preserve">GT Medical shall approve contract manufacturer labeling in accordance with the provisions of the </w:t>
      </w:r>
      <w:r w:rsidR="005D550D">
        <w:rPr>
          <w:rFonts w:ascii="Arial" w:hAnsi="Arial" w:cs="Arial"/>
          <w:sz w:val="22"/>
        </w:rPr>
        <w:t>Quality Assurance Agreement</w:t>
      </w:r>
      <w:r w:rsidR="008104E2" w:rsidRPr="00CD7458">
        <w:rPr>
          <w:rFonts w:ascii="Arial" w:hAnsi="Arial" w:cs="Arial"/>
          <w:sz w:val="22"/>
        </w:rPr>
        <w:t xml:space="preserve">. If needed, appropriate corrective action(s) shall be taken </w:t>
      </w:r>
      <w:r>
        <w:rPr>
          <w:rFonts w:ascii="Arial" w:hAnsi="Arial" w:cs="Arial"/>
          <w:sz w:val="22"/>
        </w:rPr>
        <w:t xml:space="preserve">prior to approval </w:t>
      </w:r>
      <w:r w:rsidR="008104E2" w:rsidRPr="00CD7458">
        <w:rPr>
          <w:rFonts w:ascii="Arial" w:hAnsi="Arial" w:cs="Arial"/>
          <w:sz w:val="22"/>
        </w:rPr>
        <w:t xml:space="preserve">by the </w:t>
      </w:r>
      <w:r>
        <w:rPr>
          <w:rFonts w:ascii="Arial" w:hAnsi="Arial" w:cs="Arial"/>
          <w:sz w:val="22"/>
        </w:rPr>
        <w:t>contract manufacturer</w:t>
      </w:r>
      <w:r w:rsidR="00ED33AE" w:rsidRPr="00CD7458">
        <w:rPr>
          <w:rFonts w:ascii="Arial" w:hAnsi="Arial" w:cs="Arial"/>
          <w:sz w:val="22"/>
        </w:rPr>
        <w:t xml:space="preserve"> to obtain </w:t>
      </w:r>
      <w:r w:rsidR="008104E2" w:rsidRPr="00CD7458">
        <w:rPr>
          <w:rFonts w:ascii="Arial" w:hAnsi="Arial" w:cs="Arial"/>
          <w:sz w:val="22"/>
        </w:rPr>
        <w:t>satisfactory label</w:t>
      </w:r>
      <w:r w:rsidR="00D8621A" w:rsidRPr="00CD7458">
        <w:rPr>
          <w:rFonts w:ascii="Arial" w:hAnsi="Arial" w:cs="Arial"/>
          <w:sz w:val="22"/>
        </w:rPr>
        <w:t>ing</w:t>
      </w:r>
      <w:r w:rsidR="008104E2" w:rsidRPr="00CD7458">
        <w:rPr>
          <w:rFonts w:ascii="Arial" w:hAnsi="Arial" w:cs="Arial"/>
          <w:sz w:val="22"/>
        </w:rPr>
        <w:t xml:space="preserve">. </w:t>
      </w:r>
    </w:p>
    <w:p w14:paraId="4030E72E" w14:textId="77777777" w:rsidR="008104E2" w:rsidRPr="00CD7458" w:rsidRDefault="008104E2" w:rsidP="008104E2">
      <w:pPr>
        <w:pStyle w:val="ListParagraph"/>
        <w:spacing w:before="0" w:after="0" w:line="240" w:lineRule="auto"/>
        <w:ind w:left="1418"/>
        <w:rPr>
          <w:rFonts w:ascii="Arial" w:hAnsi="Arial" w:cs="Arial"/>
          <w:sz w:val="22"/>
        </w:rPr>
      </w:pPr>
    </w:p>
    <w:p w14:paraId="4EFFA384" w14:textId="77777777" w:rsidR="008104E2" w:rsidRPr="00CD7458" w:rsidRDefault="008104E2" w:rsidP="008104E2">
      <w:pPr>
        <w:pStyle w:val="ListParagraph"/>
        <w:numPr>
          <w:ilvl w:val="2"/>
          <w:numId w:val="2"/>
        </w:numPr>
        <w:spacing w:before="0" w:after="0" w:line="240" w:lineRule="auto"/>
        <w:ind w:left="1418" w:hanging="698"/>
        <w:rPr>
          <w:rFonts w:ascii="Arial" w:hAnsi="Arial" w:cs="Arial"/>
          <w:sz w:val="22"/>
        </w:rPr>
      </w:pPr>
      <w:r w:rsidRPr="00CD7458">
        <w:rPr>
          <w:rFonts w:ascii="Arial" w:hAnsi="Arial" w:cs="Arial"/>
          <w:sz w:val="22"/>
        </w:rPr>
        <w:t>Before final approval, labeling will be discussed at appropriate design review meetings.</w:t>
      </w:r>
    </w:p>
    <w:p w14:paraId="520471C5" w14:textId="77777777" w:rsidR="00ED4E15" w:rsidRPr="00CD7458" w:rsidRDefault="00ED4E15" w:rsidP="00ED4E15">
      <w:pPr>
        <w:pStyle w:val="ListParagraph"/>
        <w:spacing w:before="0" w:after="0" w:line="240" w:lineRule="auto"/>
        <w:ind w:left="1224"/>
        <w:rPr>
          <w:rFonts w:ascii="Arial" w:hAnsi="Arial" w:cs="Arial"/>
          <w:sz w:val="22"/>
        </w:rPr>
      </w:pPr>
    </w:p>
    <w:p w14:paraId="57EAD528" w14:textId="30EE54DC" w:rsidR="000B183E" w:rsidRPr="00CD7458" w:rsidRDefault="000B183E" w:rsidP="000B183E">
      <w:pPr>
        <w:pStyle w:val="ListParagraph"/>
        <w:numPr>
          <w:ilvl w:val="2"/>
          <w:numId w:val="2"/>
        </w:numPr>
        <w:spacing w:before="0" w:after="0" w:line="240" w:lineRule="auto"/>
        <w:rPr>
          <w:rFonts w:ascii="Arial" w:hAnsi="Arial" w:cs="Arial"/>
          <w:sz w:val="22"/>
        </w:rPr>
      </w:pPr>
      <w:r w:rsidRPr="00CD7458">
        <w:rPr>
          <w:rFonts w:ascii="Arial" w:hAnsi="Arial" w:cs="Arial"/>
          <w:sz w:val="22"/>
        </w:rPr>
        <w:t>The following form</w:t>
      </w:r>
      <w:r w:rsidR="003878F4" w:rsidRPr="00CD7458">
        <w:rPr>
          <w:rFonts w:ascii="Arial" w:hAnsi="Arial" w:cs="Arial"/>
          <w:sz w:val="22"/>
        </w:rPr>
        <w:t>s</w:t>
      </w:r>
      <w:r w:rsidRPr="00CD7458">
        <w:rPr>
          <w:rFonts w:ascii="Arial" w:hAnsi="Arial" w:cs="Arial"/>
          <w:sz w:val="22"/>
        </w:rPr>
        <w:t xml:space="preserve"> will be completed for each new label</w:t>
      </w:r>
      <w:r w:rsidR="00092BD0" w:rsidRPr="00CD7458">
        <w:rPr>
          <w:rFonts w:ascii="Arial" w:hAnsi="Arial" w:cs="Arial"/>
          <w:sz w:val="22"/>
        </w:rPr>
        <w:t>ing</w:t>
      </w:r>
      <w:r w:rsidR="00FF415E">
        <w:rPr>
          <w:rFonts w:ascii="Arial" w:hAnsi="Arial" w:cs="Arial"/>
          <w:sz w:val="22"/>
        </w:rPr>
        <w:t xml:space="preserve"> prior to approval</w:t>
      </w:r>
      <w:r w:rsidRPr="00CD7458">
        <w:rPr>
          <w:rFonts w:ascii="Arial" w:hAnsi="Arial" w:cs="Arial"/>
          <w:sz w:val="22"/>
        </w:rPr>
        <w:t>:</w:t>
      </w:r>
    </w:p>
    <w:p w14:paraId="7397D820" w14:textId="1BF499A2" w:rsidR="00AF3434" w:rsidRPr="00CD7458" w:rsidRDefault="00AF3434" w:rsidP="00AF3434">
      <w:pPr>
        <w:pStyle w:val="ListParagraph"/>
        <w:numPr>
          <w:ilvl w:val="0"/>
          <w:numId w:val="13"/>
        </w:numPr>
        <w:spacing w:before="0" w:after="0" w:line="240" w:lineRule="auto"/>
        <w:rPr>
          <w:rFonts w:ascii="Arial" w:hAnsi="Arial" w:cs="Arial"/>
          <w:b/>
          <w:sz w:val="22"/>
        </w:rPr>
      </w:pPr>
      <w:r w:rsidRPr="00CD7458">
        <w:rPr>
          <w:rFonts w:ascii="Arial" w:hAnsi="Arial" w:cs="Arial"/>
          <w:sz w:val="22"/>
        </w:rPr>
        <w:fldChar w:fldCharType="begin"/>
      </w:r>
      <w:r w:rsidRPr="00CD7458">
        <w:rPr>
          <w:rFonts w:ascii="Arial" w:hAnsi="Arial" w:cs="Arial"/>
          <w:sz w:val="22"/>
        </w:rPr>
        <w:instrText xml:space="preserve"> REF Labeling_Checklist \h </w:instrText>
      </w:r>
      <w:r w:rsidRPr="00CD7458">
        <w:rPr>
          <w:rFonts w:ascii="Arial" w:hAnsi="Arial" w:cs="Arial"/>
          <w:sz w:val="22"/>
        </w:rPr>
      </w:r>
      <w:r w:rsidRPr="00CD7458">
        <w:rPr>
          <w:rFonts w:ascii="Arial" w:hAnsi="Arial" w:cs="Arial"/>
          <w:sz w:val="22"/>
        </w:rPr>
        <w:fldChar w:fldCharType="separate"/>
      </w:r>
      <w:r w:rsidR="000C4F00" w:rsidRPr="00CD7458">
        <w:rPr>
          <w:rFonts w:ascii="Arial" w:hAnsi="Arial" w:cs="Arial"/>
          <w:sz w:val="22"/>
        </w:rPr>
        <w:t>F-004A, Labeling Checklist</w:t>
      </w:r>
      <w:r w:rsidRPr="00CD7458">
        <w:rPr>
          <w:rFonts w:ascii="Arial" w:hAnsi="Arial" w:cs="Arial"/>
          <w:sz w:val="22"/>
        </w:rPr>
        <w:fldChar w:fldCharType="end"/>
      </w:r>
    </w:p>
    <w:p w14:paraId="4DDE2575" w14:textId="1882AEFC" w:rsidR="00AF3434" w:rsidRPr="00CD7458" w:rsidRDefault="00AF3434" w:rsidP="00E91219">
      <w:pPr>
        <w:pStyle w:val="ListParagraph"/>
        <w:numPr>
          <w:ilvl w:val="1"/>
          <w:numId w:val="13"/>
        </w:numPr>
        <w:spacing w:before="0" w:after="0" w:line="240" w:lineRule="auto"/>
        <w:rPr>
          <w:rFonts w:ascii="Arial" w:hAnsi="Arial" w:cs="Arial"/>
          <w:b/>
          <w:sz w:val="22"/>
        </w:rPr>
      </w:pPr>
      <w:r w:rsidRPr="00CD7458">
        <w:rPr>
          <w:rFonts w:ascii="Arial" w:hAnsi="Arial" w:cs="Arial"/>
          <w:sz w:val="22"/>
        </w:rPr>
        <w:t xml:space="preserve">Will be used as a checklist tool prior to </w:t>
      </w:r>
      <w:r w:rsidR="00FF415E">
        <w:rPr>
          <w:rFonts w:ascii="Arial" w:hAnsi="Arial" w:cs="Arial"/>
          <w:sz w:val="22"/>
        </w:rPr>
        <w:t>approving</w:t>
      </w:r>
      <w:r w:rsidRPr="00CD7458">
        <w:rPr>
          <w:rFonts w:ascii="Arial" w:hAnsi="Arial" w:cs="Arial"/>
          <w:sz w:val="22"/>
        </w:rPr>
        <w:t xml:space="preserve"> each label</w:t>
      </w:r>
      <w:r w:rsidR="00092BD0" w:rsidRPr="00CD7458">
        <w:rPr>
          <w:rFonts w:ascii="Arial" w:hAnsi="Arial" w:cs="Arial"/>
          <w:sz w:val="22"/>
        </w:rPr>
        <w:t>ing</w:t>
      </w:r>
    </w:p>
    <w:p w14:paraId="6F453A65" w14:textId="77777777" w:rsidR="00AF3434" w:rsidRPr="00CD7458" w:rsidRDefault="00AF3434" w:rsidP="00AF3434">
      <w:pPr>
        <w:pStyle w:val="ListParagraph"/>
        <w:spacing w:before="0" w:after="0" w:line="240" w:lineRule="auto"/>
        <w:ind w:left="2664"/>
        <w:rPr>
          <w:rFonts w:ascii="Arial" w:hAnsi="Arial" w:cs="Arial"/>
          <w:b/>
          <w:sz w:val="22"/>
        </w:rPr>
      </w:pPr>
    </w:p>
    <w:p w14:paraId="690008EA" w14:textId="3BE0C571" w:rsidR="003878F4" w:rsidRPr="00CD7458" w:rsidRDefault="003878F4" w:rsidP="000B183E">
      <w:pPr>
        <w:pStyle w:val="ListParagraph"/>
        <w:numPr>
          <w:ilvl w:val="0"/>
          <w:numId w:val="13"/>
        </w:numPr>
        <w:spacing w:before="0" w:after="0" w:line="240" w:lineRule="auto"/>
        <w:rPr>
          <w:rFonts w:ascii="Arial" w:hAnsi="Arial" w:cs="Arial"/>
          <w:b/>
          <w:sz w:val="22"/>
        </w:rPr>
      </w:pPr>
      <w:r w:rsidRPr="00CD7458">
        <w:rPr>
          <w:rFonts w:ascii="Arial" w:hAnsi="Arial" w:cs="Arial"/>
          <w:sz w:val="22"/>
        </w:rPr>
        <w:fldChar w:fldCharType="begin"/>
      </w:r>
      <w:r w:rsidRPr="00CD7458">
        <w:rPr>
          <w:rFonts w:ascii="Arial" w:hAnsi="Arial" w:cs="Arial"/>
          <w:b/>
          <w:sz w:val="22"/>
        </w:rPr>
        <w:instrText xml:space="preserve"> REF DI_Record \h </w:instrText>
      </w:r>
      <w:r w:rsidRPr="00CD7458">
        <w:rPr>
          <w:rFonts w:ascii="Arial" w:hAnsi="Arial" w:cs="Arial"/>
          <w:sz w:val="22"/>
        </w:rPr>
      </w:r>
      <w:r w:rsidRPr="00CD7458">
        <w:rPr>
          <w:rFonts w:ascii="Arial" w:hAnsi="Arial" w:cs="Arial"/>
          <w:sz w:val="22"/>
        </w:rPr>
        <w:fldChar w:fldCharType="separate"/>
      </w:r>
      <w:r w:rsidR="000C4F00" w:rsidRPr="00CD7458">
        <w:rPr>
          <w:rFonts w:ascii="Arial" w:hAnsi="Arial" w:cs="Arial"/>
          <w:sz w:val="22"/>
        </w:rPr>
        <w:t>F-004B, Device Identifier (DI) Record</w:t>
      </w:r>
      <w:r w:rsidRPr="00CD7458">
        <w:rPr>
          <w:rFonts w:ascii="Arial" w:hAnsi="Arial" w:cs="Arial"/>
          <w:sz w:val="22"/>
        </w:rPr>
        <w:fldChar w:fldCharType="end"/>
      </w:r>
    </w:p>
    <w:p w14:paraId="4287B950" w14:textId="35AA3C74" w:rsidR="003878F4" w:rsidRPr="00CD7458" w:rsidRDefault="003878F4" w:rsidP="003878F4">
      <w:pPr>
        <w:pStyle w:val="ListParagraph"/>
        <w:numPr>
          <w:ilvl w:val="1"/>
          <w:numId w:val="13"/>
        </w:numPr>
        <w:spacing w:before="0" w:after="0" w:line="240" w:lineRule="auto"/>
        <w:rPr>
          <w:rFonts w:ascii="Arial" w:hAnsi="Arial" w:cs="Arial"/>
          <w:b/>
          <w:sz w:val="22"/>
        </w:rPr>
      </w:pPr>
      <w:r w:rsidRPr="00CD7458">
        <w:rPr>
          <w:rFonts w:ascii="Arial" w:hAnsi="Arial" w:cs="Arial"/>
          <w:sz w:val="22"/>
        </w:rPr>
        <w:t>Will be used to submit and maintain the DI record(s) published on the GUDID</w:t>
      </w:r>
    </w:p>
    <w:p w14:paraId="1B7551DA" w14:textId="67340D17" w:rsidR="00695EA2" w:rsidRPr="00CD7458" w:rsidRDefault="00AF3434" w:rsidP="00695EA2">
      <w:pPr>
        <w:pStyle w:val="ListParagraph"/>
        <w:numPr>
          <w:ilvl w:val="1"/>
          <w:numId w:val="13"/>
        </w:numPr>
        <w:spacing w:before="0" w:after="0" w:line="240" w:lineRule="auto"/>
        <w:rPr>
          <w:rFonts w:ascii="Arial" w:hAnsi="Arial" w:cs="Arial"/>
          <w:b/>
          <w:sz w:val="22"/>
        </w:rPr>
      </w:pPr>
      <w:r w:rsidRPr="00CD7458">
        <w:rPr>
          <w:rFonts w:ascii="Arial" w:hAnsi="Arial" w:cs="Arial"/>
          <w:sz w:val="22"/>
        </w:rPr>
        <w:t>DI record approval will be provided on this form prior to submitting on the GUDID</w:t>
      </w:r>
    </w:p>
    <w:p w14:paraId="1338C8AA" w14:textId="77777777" w:rsidR="00695EA2" w:rsidRPr="00CD7458" w:rsidRDefault="00695EA2" w:rsidP="00695EA2">
      <w:pPr>
        <w:pStyle w:val="ListParagraph"/>
        <w:spacing w:before="0" w:after="0" w:line="240" w:lineRule="auto"/>
        <w:ind w:left="1224"/>
        <w:rPr>
          <w:rFonts w:ascii="Arial" w:hAnsi="Arial" w:cs="Arial"/>
          <w:sz w:val="22"/>
        </w:rPr>
      </w:pPr>
    </w:p>
    <w:p w14:paraId="01DBBF2B" w14:textId="77777777" w:rsidR="009424A9" w:rsidRPr="00CD7458" w:rsidRDefault="009424A9" w:rsidP="006C5AA2">
      <w:pPr>
        <w:pStyle w:val="ListParagraph"/>
        <w:spacing w:before="0" w:after="0" w:line="240" w:lineRule="auto"/>
        <w:ind w:left="1224"/>
        <w:rPr>
          <w:rFonts w:ascii="Arial" w:hAnsi="Arial" w:cs="Arial"/>
          <w:sz w:val="22"/>
        </w:rPr>
      </w:pPr>
    </w:p>
    <w:p w14:paraId="4B30DA17" w14:textId="48C9DB13" w:rsidR="000B183E" w:rsidRPr="00CD7458" w:rsidRDefault="00EA29FD" w:rsidP="00695EA2">
      <w:pPr>
        <w:pStyle w:val="ListParagraph"/>
        <w:numPr>
          <w:ilvl w:val="2"/>
          <w:numId w:val="2"/>
        </w:numPr>
        <w:spacing w:before="0" w:after="0" w:line="240" w:lineRule="auto"/>
        <w:ind w:left="1418" w:hanging="698"/>
        <w:rPr>
          <w:rFonts w:ascii="Arial" w:hAnsi="Arial" w:cs="Arial"/>
          <w:sz w:val="22"/>
        </w:rPr>
      </w:pPr>
      <w:r>
        <w:rPr>
          <w:rFonts w:ascii="Arial" w:hAnsi="Arial" w:cs="Arial"/>
          <w:sz w:val="22"/>
        </w:rPr>
        <w:t xml:space="preserve">The </w:t>
      </w:r>
      <w:r w:rsidR="00695EA2" w:rsidRPr="00CD7458">
        <w:rPr>
          <w:rFonts w:ascii="Arial" w:hAnsi="Arial" w:cs="Arial"/>
          <w:sz w:val="22"/>
        </w:rPr>
        <w:t>Design History File</w:t>
      </w:r>
      <w:r>
        <w:rPr>
          <w:rFonts w:ascii="Arial" w:hAnsi="Arial" w:cs="Arial"/>
          <w:sz w:val="22"/>
        </w:rPr>
        <w:t xml:space="preserve"> will be updated, as necessary, to reflect labeling changes</w:t>
      </w:r>
      <w:r w:rsidR="00695EA2" w:rsidRPr="00CD7458">
        <w:rPr>
          <w:rFonts w:ascii="Arial" w:hAnsi="Arial" w:cs="Arial"/>
          <w:sz w:val="22"/>
        </w:rPr>
        <w:t>.</w:t>
      </w:r>
      <w:r w:rsidR="0098710C" w:rsidRPr="00CD7458">
        <w:rPr>
          <w:rFonts w:ascii="Arial" w:hAnsi="Arial" w:cs="Arial"/>
          <w:sz w:val="22"/>
        </w:rPr>
        <w:t xml:space="preserve"> Upon design transfer to product</w:t>
      </w:r>
      <w:r w:rsidR="00ED33AE" w:rsidRPr="00CD7458">
        <w:rPr>
          <w:rFonts w:ascii="Arial" w:hAnsi="Arial" w:cs="Arial"/>
          <w:sz w:val="22"/>
        </w:rPr>
        <w:t>ion</w:t>
      </w:r>
      <w:r w:rsidR="0098710C" w:rsidRPr="00CD7458">
        <w:rPr>
          <w:rFonts w:ascii="Arial" w:hAnsi="Arial" w:cs="Arial"/>
          <w:sz w:val="22"/>
        </w:rPr>
        <w:t>, the</w:t>
      </w:r>
      <w:r w:rsidR="006C5F42" w:rsidRPr="00CD7458">
        <w:rPr>
          <w:rFonts w:ascii="Arial" w:hAnsi="Arial" w:cs="Arial"/>
          <w:sz w:val="22"/>
        </w:rPr>
        <w:t xml:space="preserve"> final</w:t>
      </w:r>
      <w:r w:rsidR="00B47342" w:rsidRPr="00CD7458">
        <w:rPr>
          <w:rFonts w:ascii="Arial" w:hAnsi="Arial" w:cs="Arial"/>
          <w:sz w:val="22"/>
        </w:rPr>
        <w:t xml:space="preserve"> labeling </w:t>
      </w:r>
      <w:r w:rsidR="0098710C" w:rsidRPr="00CD7458">
        <w:rPr>
          <w:rFonts w:ascii="Arial" w:hAnsi="Arial" w:cs="Arial"/>
          <w:sz w:val="22"/>
        </w:rPr>
        <w:t xml:space="preserve">will </w:t>
      </w:r>
      <w:r w:rsidR="00F44BAE" w:rsidRPr="00CD7458">
        <w:rPr>
          <w:rFonts w:ascii="Arial" w:hAnsi="Arial" w:cs="Arial"/>
          <w:sz w:val="22"/>
        </w:rPr>
        <w:t xml:space="preserve">then </w:t>
      </w:r>
      <w:r w:rsidR="0098710C" w:rsidRPr="00CD7458">
        <w:rPr>
          <w:rFonts w:ascii="Arial" w:hAnsi="Arial" w:cs="Arial"/>
          <w:sz w:val="22"/>
        </w:rPr>
        <w:t xml:space="preserve">be added to </w:t>
      </w:r>
      <w:r w:rsidR="00FF415E">
        <w:rPr>
          <w:rFonts w:ascii="Arial" w:hAnsi="Arial" w:cs="Arial"/>
          <w:sz w:val="22"/>
        </w:rPr>
        <w:t xml:space="preserve">(or referenced by) the </w:t>
      </w:r>
      <w:r w:rsidR="00ED33AE" w:rsidRPr="00CD7458">
        <w:rPr>
          <w:rFonts w:ascii="Arial" w:hAnsi="Arial" w:cs="Arial"/>
          <w:sz w:val="22"/>
        </w:rPr>
        <w:t>Device Master Record.</w:t>
      </w:r>
    </w:p>
    <w:p w14:paraId="26AD6686" w14:textId="77777777" w:rsidR="00695EA2" w:rsidRPr="00CD7458" w:rsidRDefault="00695EA2" w:rsidP="00695EA2">
      <w:pPr>
        <w:pStyle w:val="ListParagraph"/>
        <w:spacing w:before="0" w:after="0" w:line="240" w:lineRule="auto"/>
        <w:ind w:left="792"/>
        <w:rPr>
          <w:rFonts w:ascii="Arial" w:hAnsi="Arial" w:cs="Arial"/>
          <w:sz w:val="22"/>
        </w:rPr>
      </w:pPr>
    </w:p>
    <w:p w14:paraId="5E58CBAC" w14:textId="23DB52DC" w:rsidR="006951B9" w:rsidRPr="00CD7458" w:rsidRDefault="007059CA" w:rsidP="006951B9">
      <w:pPr>
        <w:pStyle w:val="ListParagraph"/>
        <w:numPr>
          <w:ilvl w:val="1"/>
          <w:numId w:val="2"/>
        </w:numPr>
        <w:spacing w:before="0" w:after="0" w:line="240" w:lineRule="auto"/>
        <w:rPr>
          <w:rFonts w:ascii="Arial" w:hAnsi="Arial" w:cs="Arial"/>
          <w:b/>
          <w:sz w:val="22"/>
        </w:rPr>
      </w:pPr>
      <w:r w:rsidRPr="00CD7458">
        <w:rPr>
          <w:rFonts w:ascii="Arial" w:hAnsi="Arial" w:cs="Arial"/>
          <w:b/>
          <w:sz w:val="22"/>
        </w:rPr>
        <w:t>Preparing and Requesting GUDID Account from FDA</w:t>
      </w:r>
    </w:p>
    <w:p w14:paraId="54A523BC" w14:textId="77777777" w:rsidR="006951B9" w:rsidRPr="00CD7458" w:rsidRDefault="006951B9" w:rsidP="00695EA2">
      <w:pPr>
        <w:pStyle w:val="ListParagraph"/>
        <w:spacing w:before="0" w:after="0" w:line="240" w:lineRule="auto"/>
        <w:ind w:left="792"/>
        <w:rPr>
          <w:rFonts w:ascii="Arial" w:hAnsi="Arial" w:cs="Arial"/>
          <w:sz w:val="22"/>
        </w:rPr>
      </w:pPr>
    </w:p>
    <w:p w14:paraId="068B666E" w14:textId="77777777" w:rsidR="00F0186A" w:rsidRPr="00CD7458" w:rsidRDefault="00F0186A" w:rsidP="00F0186A">
      <w:pPr>
        <w:pStyle w:val="ListParagraph"/>
        <w:numPr>
          <w:ilvl w:val="2"/>
          <w:numId w:val="2"/>
        </w:numPr>
        <w:spacing w:before="0" w:after="0" w:line="240" w:lineRule="auto"/>
        <w:ind w:left="1418" w:hanging="709"/>
        <w:rPr>
          <w:rFonts w:ascii="Arial" w:hAnsi="Arial" w:cs="Arial"/>
          <w:sz w:val="22"/>
        </w:rPr>
      </w:pPr>
      <w:r w:rsidRPr="00CD7458">
        <w:rPr>
          <w:rFonts w:ascii="Arial" w:hAnsi="Arial" w:cs="Arial"/>
          <w:sz w:val="22"/>
        </w:rPr>
        <w:t>Before requesting an FDA GUDID account, follow these steps to prepare to submit information to the GUDID:</w:t>
      </w:r>
    </w:p>
    <w:p w14:paraId="0E7E9879" w14:textId="7AF62038" w:rsidR="00F0186A" w:rsidRPr="00CD7458" w:rsidRDefault="00F0186A" w:rsidP="00F0186A">
      <w:pPr>
        <w:pStyle w:val="ListParagraph"/>
        <w:numPr>
          <w:ilvl w:val="0"/>
          <w:numId w:val="21"/>
        </w:numPr>
        <w:spacing w:before="0" w:after="0" w:line="240" w:lineRule="auto"/>
        <w:rPr>
          <w:rFonts w:ascii="Arial" w:hAnsi="Arial" w:cs="Arial"/>
          <w:sz w:val="22"/>
        </w:rPr>
      </w:pPr>
      <w:r w:rsidRPr="00CD7458">
        <w:rPr>
          <w:rFonts w:ascii="Arial" w:hAnsi="Arial" w:cs="Arial"/>
          <w:sz w:val="22"/>
        </w:rPr>
        <w:t xml:space="preserve">Gather data required </w:t>
      </w:r>
      <w:r w:rsidR="00E65444" w:rsidRPr="00CD7458">
        <w:rPr>
          <w:rFonts w:ascii="Arial" w:hAnsi="Arial" w:cs="Arial"/>
          <w:sz w:val="22"/>
        </w:rPr>
        <w:t xml:space="preserve">on </w:t>
      </w:r>
      <w:r w:rsidR="00A86FD7" w:rsidRPr="00CD7458">
        <w:rPr>
          <w:rFonts w:ascii="Arial" w:hAnsi="Arial" w:cs="Arial"/>
          <w:sz w:val="22"/>
        </w:rPr>
        <w:fldChar w:fldCharType="begin"/>
      </w:r>
      <w:r w:rsidR="00A86FD7" w:rsidRPr="00CD7458">
        <w:rPr>
          <w:rFonts w:ascii="Arial" w:hAnsi="Arial" w:cs="Arial"/>
          <w:sz w:val="22"/>
        </w:rPr>
        <w:instrText xml:space="preserve"> REF DI_Record \h </w:instrText>
      </w:r>
      <w:r w:rsidR="00A86FD7" w:rsidRPr="00CD7458">
        <w:rPr>
          <w:rFonts w:ascii="Arial" w:hAnsi="Arial" w:cs="Arial"/>
          <w:sz w:val="22"/>
        </w:rPr>
      </w:r>
      <w:r w:rsidR="00A86FD7" w:rsidRPr="00CD7458">
        <w:rPr>
          <w:rFonts w:ascii="Arial" w:hAnsi="Arial" w:cs="Arial"/>
          <w:sz w:val="22"/>
        </w:rPr>
        <w:fldChar w:fldCharType="separate"/>
      </w:r>
      <w:r w:rsidR="000C4F00" w:rsidRPr="00CD7458">
        <w:rPr>
          <w:rFonts w:ascii="Arial" w:hAnsi="Arial" w:cs="Arial"/>
          <w:sz w:val="22"/>
        </w:rPr>
        <w:t>F-004B, Device Identifier (DI) Record</w:t>
      </w:r>
      <w:r w:rsidR="00A86FD7" w:rsidRPr="00CD7458">
        <w:rPr>
          <w:rFonts w:ascii="Arial" w:hAnsi="Arial" w:cs="Arial"/>
          <w:sz w:val="22"/>
        </w:rPr>
        <w:fldChar w:fldCharType="end"/>
      </w:r>
      <w:r w:rsidR="00A86FD7" w:rsidRPr="00CD7458">
        <w:rPr>
          <w:rFonts w:ascii="Arial" w:hAnsi="Arial" w:cs="Arial"/>
          <w:sz w:val="22"/>
        </w:rPr>
        <w:t xml:space="preserve"> and obtain approval by a Quality Representative or Executive Management Representative.</w:t>
      </w:r>
    </w:p>
    <w:p w14:paraId="741510BF" w14:textId="77777777" w:rsidR="00A86FD7" w:rsidRPr="00CD7458" w:rsidRDefault="00A86FD7" w:rsidP="00A86FD7">
      <w:pPr>
        <w:pStyle w:val="ListParagraph"/>
        <w:spacing w:before="0" w:after="0" w:line="240" w:lineRule="auto"/>
        <w:ind w:left="2138"/>
        <w:rPr>
          <w:rFonts w:ascii="Arial" w:hAnsi="Arial" w:cs="Arial"/>
          <w:sz w:val="22"/>
        </w:rPr>
      </w:pPr>
    </w:p>
    <w:p w14:paraId="0A025401" w14:textId="409B353A" w:rsidR="00F0186A" w:rsidRPr="00CD7458" w:rsidRDefault="00F0186A" w:rsidP="00F0186A">
      <w:pPr>
        <w:pStyle w:val="ListParagraph"/>
        <w:numPr>
          <w:ilvl w:val="0"/>
          <w:numId w:val="21"/>
        </w:numPr>
        <w:spacing w:before="0" w:after="0" w:line="240" w:lineRule="auto"/>
        <w:rPr>
          <w:rFonts w:ascii="Arial" w:hAnsi="Arial" w:cs="Arial"/>
          <w:sz w:val="22"/>
        </w:rPr>
      </w:pPr>
      <w:r w:rsidRPr="00CD7458">
        <w:rPr>
          <w:rFonts w:ascii="Arial" w:hAnsi="Arial" w:cs="Arial"/>
          <w:sz w:val="22"/>
        </w:rPr>
        <w:t>Understand the GUDID account structure and user roles as</w:t>
      </w:r>
      <w:r w:rsidR="00A86FD7" w:rsidRPr="00CD7458">
        <w:rPr>
          <w:rFonts w:ascii="Arial" w:hAnsi="Arial" w:cs="Arial"/>
          <w:sz w:val="22"/>
        </w:rPr>
        <w:t xml:space="preserve"> defined in</w:t>
      </w:r>
      <w:r w:rsidRPr="00CD7458">
        <w:rPr>
          <w:rFonts w:ascii="Arial" w:hAnsi="Arial" w:cs="Arial"/>
          <w:sz w:val="22"/>
        </w:rPr>
        <w:t xml:space="preserve"> </w:t>
      </w:r>
      <w:r w:rsidR="00A86FD7" w:rsidRPr="00CD7458">
        <w:rPr>
          <w:rFonts w:ascii="Arial" w:hAnsi="Arial" w:cs="Arial"/>
          <w:sz w:val="22"/>
        </w:rPr>
        <w:t xml:space="preserve">Section </w:t>
      </w:r>
      <w:r w:rsidR="00A86FD7" w:rsidRPr="00CD7458">
        <w:rPr>
          <w:rFonts w:ascii="Arial" w:hAnsi="Arial" w:cs="Arial"/>
          <w:sz w:val="22"/>
        </w:rPr>
        <w:fldChar w:fldCharType="begin"/>
      </w:r>
      <w:r w:rsidR="00A86FD7" w:rsidRPr="00CD7458">
        <w:rPr>
          <w:rFonts w:ascii="Arial" w:hAnsi="Arial" w:cs="Arial"/>
          <w:sz w:val="22"/>
        </w:rPr>
        <w:instrText xml:space="preserve"> REF _Ref469682280 \r \h </w:instrText>
      </w:r>
      <w:r w:rsidR="00A86FD7" w:rsidRPr="00CD7458">
        <w:rPr>
          <w:rFonts w:ascii="Arial" w:hAnsi="Arial" w:cs="Arial"/>
          <w:sz w:val="22"/>
        </w:rPr>
      </w:r>
      <w:r w:rsidR="00A86FD7" w:rsidRPr="00CD7458">
        <w:rPr>
          <w:rFonts w:ascii="Arial" w:hAnsi="Arial" w:cs="Arial"/>
          <w:sz w:val="22"/>
        </w:rPr>
        <w:fldChar w:fldCharType="separate"/>
      </w:r>
      <w:r w:rsidR="000C4F00">
        <w:rPr>
          <w:rFonts w:ascii="Arial" w:hAnsi="Arial" w:cs="Arial"/>
          <w:sz w:val="22"/>
        </w:rPr>
        <w:t>5</w:t>
      </w:r>
      <w:r w:rsidR="00A86FD7" w:rsidRPr="00CD7458">
        <w:rPr>
          <w:rFonts w:ascii="Arial" w:hAnsi="Arial" w:cs="Arial"/>
          <w:sz w:val="22"/>
        </w:rPr>
        <w:fldChar w:fldCharType="end"/>
      </w:r>
      <w:r w:rsidR="00A86FD7" w:rsidRPr="00CD7458">
        <w:rPr>
          <w:rFonts w:ascii="Arial" w:hAnsi="Arial" w:cs="Arial"/>
          <w:sz w:val="22"/>
        </w:rPr>
        <w:t xml:space="preserve"> of this procedure and </w:t>
      </w:r>
      <w:r w:rsidRPr="00CD7458">
        <w:rPr>
          <w:rFonts w:ascii="Arial" w:hAnsi="Arial" w:cs="Arial"/>
          <w:sz w:val="22"/>
        </w:rPr>
        <w:t>shown in Appendix A.</w:t>
      </w:r>
    </w:p>
    <w:p w14:paraId="53DE2C89" w14:textId="0AA24DDB" w:rsidR="00F0186A" w:rsidRPr="00CD7458" w:rsidRDefault="00F0186A" w:rsidP="00F0186A">
      <w:pPr>
        <w:pStyle w:val="ListParagraph"/>
        <w:numPr>
          <w:ilvl w:val="1"/>
          <w:numId w:val="21"/>
        </w:numPr>
        <w:spacing w:before="0" w:after="0" w:line="240" w:lineRule="auto"/>
        <w:rPr>
          <w:rFonts w:ascii="Arial" w:hAnsi="Arial" w:cs="Arial"/>
          <w:sz w:val="22"/>
        </w:rPr>
      </w:pPr>
      <w:r w:rsidRPr="00CD7458">
        <w:rPr>
          <w:rFonts w:ascii="Arial" w:hAnsi="Arial" w:cs="Arial"/>
          <w:sz w:val="22"/>
        </w:rPr>
        <w:t>Identify company’s individuals for the GUDID user roles and ensure that they understand GUDID functionality and responsibility for their user role</w:t>
      </w:r>
      <w:r w:rsidR="00DF1D02" w:rsidRPr="00CD7458">
        <w:rPr>
          <w:rFonts w:ascii="Arial" w:hAnsi="Arial" w:cs="Arial"/>
          <w:sz w:val="22"/>
        </w:rPr>
        <w:t>.</w:t>
      </w:r>
    </w:p>
    <w:p w14:paraId="75A52A80" w14:textId="77777777" w:rsidR="007059CA" w:rsidRPr="00CD7458" w:rsidRDefault="007059CA" w:rsidP="007059CA">
      <w:pPr>
        <w:pStyle w:val="ListParagraph"/>
        <w:spacing w:before="0" w:after="0" w:line="240" w:lineRule="auto"/>
        <w:ind w:left="2858"/>
        <w:rPr>
          <w:rFonts w:ascii="Arial" w:hAnsi="Arial" w:cs="Arial"/>
          <w:sz w:val="22"/>
        </w:rPr>
      </w:pPr>
    </w:p>
    <w:p w14:paraId="69232D63" w14:textId="30545E16" w:rsidR="00F0186A" w:rsidRPr="00CD7458" w:rsidRDefault="00F0186A" w:rsidP="00F0186A">
      <w:pPr>
        <w:pStyle w:val="ListParagraph"/>
        <w:numPr>
          <w:ilvl w:val="0"/>
          <w:numId w:val="21"/>
        </w:numPr>
        <w:spacing w:before="0" w:after="0" w:line="240" w:lineRule="auto"/>
        <w:rPr>
          <w:rFonts w:ascii="Arial" w:hAnsi="Arial" w:cs="Arial"/>
          <w:sz w:val="22"/>
        </w:rPr>
      </w:pPr>
      <w:r w:rsidRPr="00CD7458">
        <w:rPr>
          <w:rFonts w:ascii="Arial" w:hAnsi="Arial" w:cs="Arial"/>
          <w:sz w:val="22"/>
        </w:rPr>
        <w:t>Identify/obtain appropriate Dun and Bradstreet</w:t>
      </w:r>
      <w:r w:rsidR="00DF1D02" w:rsidRPr="00CD7458">
        <w:rPr>
          <w:rFonts w:ascii="Arial" w:hAnsi="Arial" w:cs="Arial"/>
          <w:sz w:val="22"/>
        </w:rPr>
        <w:t xml:space="preserve"> (D&amp;B)</w:t>
      </w:r>
      <w:r w:rsidRPr="00CD7458">
        <w:rPr>
          <w:rFonts w:ascii="Arial" w:hAnsi="Arial" w:cs="Arial"/>
          <w:sz w:val="22"/>
        </w:rPr>
        <w:t xml:space="preserve"> (DUNS) numbers</w:t>
      </w:r>
    </w:p>
    <w:p w14:paraId="51C03464" w14:textId="72CD0787" w:rsidR="00F0186A" w:rsidRPr="00CD7458" w:rsidRDefault="00F0186A" w:rsidP="00F0186A">
      <w:pPr>
        <w:pStyle w:val="ListParagraph"/>
        <w:numPr>
          <w:ilvl w:val="1"/>
          <w:numId w:val="21"/>
        </w:numPr>
        <w:spacing w:before="0" w:after="0" w:line="240" w:lineRule="auto"/>
        <w:rPr>
          <w:rFonts w:ascii="Arial" w:hAnsi="Arial" w:cs="Arial"/>
          <w:sz w:val="22"/>
        </w:rPr>
      </w:pPr>
      <w:r w:rsidRPr="00CD7458">
        <w:rPr>
          <w:rFonts w:ascii="Arial" w:hAnsi="Arial" w:cs="Arial"/>
          <w:sz w:val="22"/>
        </w:rPr>
        <w:t xml:space="preserve">If </w:t>
      </w:r>
      <w:r w:rsidR="00AC4164" w:rsidRPr="00CD7458">
        <w:rPr>
          <w:rFonts w:ascii="Arial" w:hAnsi="Arial" w:cs="Arial"/>
          <w:sz w:val="22"/>
        </w:rPr>
        <w:t>GT Medical</w:t>
      </w:r>
      <w:r w:rsidRPr="00CD7458">
        <w:rPr>
          <w:rFonts w:ascii="Arial" w:hAnsi="Arial" w:cs="Arial"/>
          <w:sz w:val="22"/>
        </w:rPr>
        <w:t xml:space="preserve"> has a DUNS number(s), verify that the information in the D&amp;B database is correct and update any information if necessary.</w:t>
      </w:r>
    </w:p>
    <w:p w14:paraId="6781A829" w14:textId="77777777" w:rsidR="007059CA" w:rsidRPr="00CD7458" w:rsidRDefault="007059CA" w:rsidP="007059CA">
      <w:pPr>
        <w:pStyle w:val="ListParagraph"/>
        <w:spacing w:before="0" w:after="0" w:line="240" w:lineRule="auto"/>
        <w:ind w:left="2858"/>
        <w:rPr>
          <w:rFonts w:ascii="Arial" w:hAnsi="Arial" w:cs="Arial"/>
          <w:sz w:val="22"/>
        </w:rPr>
      </w:pPr>
    </w:p>
    <w:p w14:paraId="63B74748" w14:textId="0AE736AC" w:rsidR="007059CA" w:rsidRPr="00CD7458" w:rsidRDefault="007059CA" w:rsidP="007059CA">
      <w:pPr>
        <w:pStyle w:val="ListParagraph"/>
        <w:numPr>
          <w:ilvl w:val="2"/>
          <w:numId w:val="2"/>
        </w:numPr>
        <w:spacing w:before="0" w:after="0" w:line="240" w:lineRule="auto"/>
        <w:rPr>
          <w:rFonts w:ascii="Arial" w:hAnsi="Arial" w:cs="Arial"/>
          <w:sz w:val="22"/>
        </w:rPr>
      </w:pPr>
      <w:r w:rsidRPr="00CD7458">
        <w:rPr>
          <w:rFonts w:ascii="Arial" w:hAnsi="Arial" w:cs="Arial"/>
          <w:sz w:val="22"/>
        </w:rPr>
        <w:t xml:space="preserve">Submit a </w:t>
      </w:r>
      <w:hyperlink r:id="rId7" w:history="1">
        <w:r w:rsidRPr="00CD7458">
          <w:rPr>
            <w:rStyle w:val="Hyperlink"/>
            <w:rFonts w:ascii="Arial" w:hAnsi="Arial" w:cs="Arial"/>
            <w:sz w:val="22"/>
          </w:rPr>
          <w:t>GUDID New Account Inquiry</w:t>
        </w:r>
      </w:hyperlink>
      <w:r w:rsidRPr="00CD7458">
        <w:rPr>
          <w:rFonts w:ascii="Arial" w:hAnsi="Arial" w:cs="Arial"/>
          <w:sz w:val="22"/>
        </w:rPr>
        <w:t>.</w:t>
      </w:r>
    </w:p>
    <w:p w14:paraId="6CD38D78" w14:textId="77777777" w:rsidR="007059CA" w:rsidRPr="00CD7458" w:rsidRDefault="007059CA" w:rsidP="007059CA">
      <w:pPr>
        <w:pStyle w:val="ListParagraph"/>
        <w:spacing w:before="0" w:after="0" w:line="240" w:lineRule="auto"/>
        <w:ind w:left="1224"/>
        <w:rPr>
          <w:rFonts w:ascii="Arial" w:hAnsi="Arial" w:cs="Arial"/>
          <w:sz w:val="22"/>
        </w:rPr>
      </w:pPr>
    </w:p>
    <w:p w14:paraId="793F1863" w14:textId="77777777" w:rsidR="007059CA" w:rsidRPr="00CD7458" w:rsidRDefault="007059CA" w:rsidP="007059CA">
      <w:pPr>
        <w:pStyle w:val="ListParagraph"/>
        <w:numPr>
          <w:ilvl w:val="2"/>
          <w:numId w:val="2"/>
        </w:numPr>
        <w:spacing w:before="0" w:after="0" w:line="240" w:lineRule="auto"/>
        <w:ind w:left="1418" w:hanging="709"/>
        <w:rPr>
          <w:rFonts w:ascii="Arial" w:hAnsi="Arial" w:cs="Arial"/>
          <w:sz w:val="22"/>
        </w:rPr>
      </w:pPr>
      <w:r w:rsidRPr="00CD7458">
        <w:rPr>
          <w:rFonts w:ascii="Arial" w:hAnsi="Arial" w:cs="Arial"/>
          <w:sz w:val="22"/>
        </w:rPr>
        <w:t>Receive email from UDI Help Desk. This email should contain a PDF file of the GUDID Account Request document</w:t>
      </w:r>
    </w:p>
    <w:p w14:paraId="7BF4D5C1" w14:textId="6173543C" w:rsidR="007059CA" w:rsidRPr="00CD7458" w:rsidRDefault="007059CA" w:rsidP="007059CA">
      <w:pPr>
        <w:pStyle w:val="ListParagraph"/>
        <w:numPr>
          <w:ilvl w:val="0"/>
          <w:numId w:val="22"/>
        </w:numPr>
        <w:spacing w:before="0" w:after="0" w:line="240" w:lineRule="auto"/>
        <w:rPr>
          <w:rFonts w:ascii="Arial" w:hAnsi="Arial" w:cs="Arial"/>
          <w:sz w:val="22"/>
        </w:rPr>
      </w:pPr>
      <w:r w:rsidRPr="00CD7458">
        <w:rPr>
          <w:rFonts w:ascii="Arial" w:hAnsi="Arial" w:cs="Arial"/>
          <w:sz w:val="22"/>
        </w:rPr>
        <w:t>If you do not receive an immediate reply in your inbox, please check the spam/junk folder. If the email is not in this folder, contact the UDI Help Desk</w:t>
      </w:r>
      <w:r w:rsidR="00D62952" w:rsidRPr="00CD7458">
        <w:rPr>
          <w:rFonts w:ascii="Arial" w:hAnsi="Arial" w:cs="Arial"/>
          <w:sz w:val="22"/>
        </w:rPr>
        <w:t>.</w:t>
      </w:r>
    </w:p>
    <w:p w14:paraId="741D266D" w14:textId="6329248C" w:rsidR="007059CA" w:rsidRPr="00CD7458" w:rsidRDefault="007059CA" w:rsidP="007059CA">
      <w:pPr>
        <w:pStyle w:val="ListParagraph"/>
        <w:spacing w:before="0" w:after="0" w:line="240" w:lineRule="auto"/>
        <w:ind w:left="1944"/>
        <w:rPr>
          <w:rFonts w:ascii="Arial" w:hAnsi="Arial" w:cs="Arial"/>
          <w:sz w:val="22"/>
        </w:rPr>
      </w:pPr>
    </w:p>
    <w:p w14:paraId="0F23B539" w14:textId="77777777" w:rsidR="007059CA" w:rsidRPr="00CD7458" w:rsidRDefault="007059CA" w:rsidP="007059CA">
      <w:pPr>
        <w:pStyle w:val="ListParagraph"/>
        <w:numPr>
          <w:ilvl w:val="2"/>
          <w:numId w:val="2"/>
        </w:numPr>
        <w:spacing w:before="0" w:after="0" w:line="240" w:lineRule="auto"/>
        <w:ind w:left="1418" w:hanging="698"/>
        <w:rPr>
          <w:rFonts w:ascii="Arial" w:hAnsi="Arial" w:cs="Arial"/>
          <w:b/>
          <w:sz w:val="22"/>
        </w:rPr>
      </w:pPr>
      <w:r w:rsidRPr="00CD7458">
        <w:rPr>
          <w:rFonts w:ascii="Arial" w:hAnsi="Arial" w:cs="Arial"/>
          <w:sz w:val="22"/>
        </w:rPr>
        <w:lastRenderedPageBreak/>
        <w:t>Complete and attach the GUDID Account Request document in an email reply to the FDA UDI Help Desk.</w:t>
      </w:r>
    </w:p>
    <w:p w14:paraId="6316E657" w14:textId="77777777" w:rsidR="007059CA" w:rsidRPr="00CD7458" w:rsidRDefault="007059CA" w:rsidP="007059CA">
      <w:pPr>
        <w:pStyle w:val="ListParagraph"/>
        <w:spacing w:before="0" w:after="0" w:line="240" w:lineRule="auto"/>
        <w:ind w:left="1418"/>
        <w:rPr>
          <w:rFonts w:ascii="Arial" w:hAnsi="Arial" w:cs="Arial"/>
          <w:b/>
          <w:sz w:val="22"/>
        </w:rPr>
      </w:pPr>
    </w:p>
    <w:p w14:paraId="051F2D8D" w14:textId="77777777" w:rsidR="007059CA" w:rsidRPr="00CD7458" w:rsidRDefault="007059CA" w:rsidP="007059CA">
      <w:pPr>
        <w:pStyle w:val="ListParagraph"/>
        <w:numPr>
          <w:ilvl w:val="2"/>
          <w:numId w:val="2"/>
        </w:numPr>
        <w:spacing w:before="0" w:after="0" w:line="240" w:lineRule="auto"/>
        <w:ind w:left="1418" w:hanging="698"/>
        <w:rPr>
          <w:rFonts w:ascii="Arial" w:hAnsi="Arial" w:cs="Arial"/>
          <w:b/>
          <w:sz w:val="22"/>
        </w:rPr>
      </w:pPr>
      <w:r w:rsidRPr="00CD7458">
        <w:rPr>
          <w:rFonts w:ascii="Arial" w:hAnsi="Arial" w:cs="Arial"/>
          <w:sz w:val="22"/>
        </w:rPr>
        <w:t>Upon receipt of this document, an UDI Help Desk Analyst will review your request and respond as soon as possible with your GUDID account login information.</w:t>
      </w:r>
    </w:p>
    <w:p w14:paraId="3A498D6B" w14:textId="77777777" w:rsidR="007059CA" w:rsidRPr="00CD7458" w:rsidRDefault="007059CA" w:rsidP="007059CA">
      <w:pPr>
        <w:spacing w:before="0" w:after="0" w:line="240" w:lineRule="auto"/>
        <w:rPr>
          <w:rFonts w:ascii="Arial" w:hAnsi="Arial" w:cs="Arial"/>
          <w:b/>
          <w:sz w:val="22"/>
        </w:rPr>
      </w:pPr>
    </w:p>
    <w:p w14:paraId="1A4BEF51" w14:textId="7C2DF812" w:rsidR="00E60B35" w:rsidRPr="00CD7458" w:rsidRDefault="00E60B35" w:rsidP="00E60B35">
      <w:pPr>
        <w:pStyle w:val="ListParagraph"/>
        <w:numPr>
          <w:ilvl w:val="2"/>
          <w:numId w:val="2"/>
        </w:numPr>
        <w:spacing w:before="0" w:after="0" w:line="240" w:lineRule="auto"/>
        <w:ind w:left="1418" w:hanging="698"/>
        <w:rPr>
          <w:rFonts w:ascii="Arial" w:hAnsi="Arial" w:cs="Arial"/>
          <w:b/>
          <w:sz w:val="22"/>
        </w:rPr>
      </w:pPr>
      <w:r w:rsidRPr="00CD7458">
        <w:rPr>
          <w:rFonts w:ascii="Arial" w:hAnsi="Arial" w:cs="Arial"/>
          <w:sz w:val="22"/>
        </w:rPr>
        <w:t xml:space="preserve">Login to your GUDID in the </w:t>
      </w:r>
      <w:hyperlink r:id="rId8" w:history="1">
        <w:r w:rsidRPr="00CD7458">
          <w:rPr>
            <w:rStyle w:val="Hyperlink"/>
            <w:rFonts w:ascii="Arial" w:hAnsi="Arial" w:cs="Arial"/>
            <w:sz w:val="22"/>
          </w:rPr>
          <w:t>web interface</w:t>
        </w:r>
      </w:hyperlink>
      <w:r w:rsidRPr="00CD7458">
        <w:rPr>
          <w:rFonts w:ascii="Arial" w:hAnsi="Arial" w:cs="Arial"/>
          <w:sz w:val="22"/>
        </w:rPr>
        <w:t xml:space="preserve"> website using the account information.</w:t>
      </w:r>
    </w:p>
    <w:p w14:paraId="6E28B669" w14:textId="77777777" w:rsidR="00E60B35" w:rsidRPr="00CD7458" w:rsidRDefault="00E60B35" w:rsidP="00E60B35">
      <w:pPr>
        <w:pStyle w:val="ListParagraph"/>
        <w:spacing w:before="0" w:after="0" w:line="240" w:lineRule="auto"/>
        <w:ind w:left="1418"/>
        <w:rPr>
          <w:rFonts w:ascii="Arial" w:hAnsi="Arial" w:cs="Arial"/>
          <w:b/>
          <w:sz w:val="22"/>
        </w:rPr>
      </w:pPr>
    </w:p>
    <w:p w14:paraId="2AEADEFE" w14:textId="77777777" w:rsidR="00E60B35" w:rsidRPr="00CD7458" w:rsidRDefault="00E60B35" w:rsidP="00E60B35">
      <w:pPr>
        <w:pStyle w:val="ListParagraph"/>
        <w:numPr>
          <w:ilvl w:val="2"/>
          <w:numId w:val="2"/>
        </w:numPr>
        <w:spacing w:before="0" w:after="0" w:line="240" w:lineRule="auto"/>
        <w:ind w:left="1418" w:hanging="698"/>
        <w:rPr>
          <w:rFonts w:ascii="Arial" w:hAnsi="Arial" w:cs="Arial"/>
          <w:sz w:val="22"/>
        </w:rPr>
      </w:pPr>
      <w:r w:rsidRPr="00CD7458">
        <w:rPr>
          <w:rFonts w:ascii="Arial" w:hAnsi="Arial" w:cs="Arial"/>
          <w:sz w:val="22"/>
        </w:rPr>
        <w:t>Enter additional registration information prompted for the new GUDID account and set up user roles.</w:t>
      </w:r>
    </w:p>
    <w:p w14:paraId="0F799210" w14:textId="77777777" w:rsidR="00E60B35" w:rsidRPr="00CD7458" w:rsidRDefault="00E60B35" w:rsidP="00E60B35">
      <w:pPr>
        <w:pStyle w:val="ListParagraph"/>
        <w:spacing w:before="0" w:after="0" w:line="240" w:lineRule="auto"/>
        <w:ind w:left="1418"/>
        <w:rPr>
          <w:rFonts w:ascii="Arial" w:hAnsi="Arial" w:cs="Arial"/>
          <w:sz w:val="22"/>
        </w:rPr>
      </w:pPr>
    </w:p>
    <w:p w14:paraId="45E536D8" w14:textId="77777777" w:rsidR="00E60B35" w:rsidRPr="00CD7458" w:rsidRDefault="00E60B35" w:rsidP="00E60B35">
      <w:pPr>
        <w:pStyle w:val="ListParagraph"/>
        <w:numPr>
          <w:ilvl w:val="2"/>
          <w:numId w:val="2"/>
        </w:numPr>
        <w:spacing w:before="0" w:after="0" w:line="240" w:lineRule="auto"/>
        <w:ind w:left="1418" w:hanging="709"/>
        <w:rPr>
          <w:rFonts w:ascii="Arial" w:hAnsi="Arial" w:cs="Arial"/>
          <w:sz w:val="22"/>
        </w:rPr>
      </w:pPr>
      <w:r w:rsidRPr="00CD7458">
        <w:rPr>
          <w:rFonts w:ascii="Arial" w:hAnsi="Arial" w:cs="Arial"/>
          <w:sz w:val="22"/>
        </w:rPr>
        <w:t>If needed, create and verify login information for GUDID Coordinators and Label Data Entry Users.</w:t>
      </w:r>
    </w:p>
    <w:p w14:paraId="0575DDCE" w14:textId="77777777" w:rsidR="00E60B35" w:rsidRPr="00CD7458" w:rsidRDefault="00E60B35" w:rsidP="00E60B35">
      <w:pPr>
        <w:spacing w:before="0" w:after="0" w:line="240" w:lineRule="auto"/>
        <w:rPr>
          <w:rFonts w:ascii="Arial" w:hAnsi="Arial" w:cs="Arial"/>
          <w:sz w:val="22"/>
        </w:rPr>
      </w:pPr>
    </w:p>
    <w:p w14:paraId="15CAD971" w14:textId="77777777" w:rsidR="00E60B35" w:rsidRPr="00CD7458" w:rsidRDefault="00E60B35" w:rsidP="00E60B35">
      <w:pPr>
        <w:pStyle w:val="ListParagraph"/>
        <w:numPr>
          <w:ilvl w:val="2"/>
          <w:numId w:val="2"/>
        </w:numPr>
        <w:spacing w:before="0" w:after="0" w:line="240" w:lineRule="auto"/>
        <w:rPr>
          <w:rFonts w:ascii="Arial" w:hAnsi="Arial" w:cs="Arial"/>
          <w:sz w:val="22"/>
        </w:rPr>
      </w:pPr>
      <w:r w:rsidRPr="00CD7458">
        <w:rPr>
          <w:rFonts w:ascii="Arial" w:hAnsi="Arial" w:cs="Arial"/>
          <w:sz w:val="22"/>
        </w:rPr>
        <w:t>To make any changes to your GUDID account, contact the UDI Help Desk.</w:t>
      </w:r>
    </w:p>
    <w:p w14:paraId="4079C373" w14:textId="77777777" w:rsidR="00E60B35" w:rsidRPr="00CD7458" w:rsidRDefault="00E60B35" w:rsidP="007059CA">
      <w:pPr>
        <w:spacing w:before="0" w:after="0" w:line="240" w:lineRule="auto"/>
        <w:rPr>
          <w:rFonts w:ascii="Arial" w:hAnsi="Arial" w:cs="Arial"/>
          <w:b/>
          <w:sz w:val="22"/>
        </w:rPr>
      </w:pPr>
    </w:p>
    <w:p w14:paraId="65103837" w14:textId="77777777" w:rsidR="007059CA" w:rsidRPr="00CD7458" w:rsidRDefault="007059CA" w:rsidP="007059CA">
      <w:pPr>
        <w:pStyle w:val="ListParagraph"/>
        <w:numPr>
          <w:ilvl w:val="1"/>
          <w:numId w:val="2"/>
        </w:numPr>
        <w:spacing w:before="0" w:after="0" w:line="240" w:lineRule="auto"/>
        <w:rPr>
          <w:rFonts w:ascii="Arial" w:hAnsi="Arial" w:cs="Arial"/>
          <w:b/>
          <w:sz w:val="22"/>
        </w:rPr>
      </w:pPr>
      <w:r w:rsidRPr="00CD7458">
        <w:rPr>
          <w:rFonts w:ascii="Arial" w:hAnsi="Arial" w:cs="Arial"/>
          <w:b/>
          <w:sz w:val="22"/>
        </w:rPr>
        <w:t>Submitting DI records to the GUDID</w:t>
      </w:r>
    </w:p>
    <w:p w14:paraId="29773CB0" w14:textId="77777777" w:rsidR="0030412A" w:rsidRPr="00CD7458" w:rsidRDefault="0030412A" w:rsidP="0030412A">
      <w:pPr>
        <w:pStyle w:val="ListParagraph"/>
        <w:spacing w:before="0" w:after="0" w:line="240" w:lineRule="auto"/>
        <w:ind w:left="792"/>
        <w:rPr>
          <w:rFonts w:ascii="Arial" w:hAnsi="Arial" w:cs="Arial"/>
          <w:sz w:val="22"/>
        </w:rPr>
      </w:pPr>
    </w:p>
    <w:p w14:paraId="1F505997" w14:textId="0EF9D1C1" w:rsidR="0030412A" w:rsidRPr="00CD7458" w:rsidRDefault="0030412A" w:rsidP="0030412A">
      <w:pPr>
        <w:pStyle w:val="ListParagraph"/>
        <w:numPr>
          <w:ilvl w:val="2"/>
          <w:numId w:val="2"/>
        </w:numPr>
        <w:spacing w:before="0" w:after="0" w:line="240" w:lineRule="auto"/>
        <w:ind w:left="1418" w:hanging="709"/>
        <w:rPr>
          <w:rFonts w:ascii="Arial" w:hAnsi="Arial" w:cs="Arial"/>
          <w:sz w:val="22"/>
        </w:rPr>
      </w:pPr>
      <w:r w:rsidRPr="00CD7458">
        <w:rPr>
          <w:rFonts w:ascii="Arial" w:hAnsi="Arial" w:cs="Arial"/>
          <w:sz w:val="22"/>
        </w:rPr>
        <w:t xml:space="preserve">Review the </w:t>
      </w:r>
      <w:hyperlink r:id="rId9" w:history="1">
        <w:r w:rsidR="00623907" w:rsidRPr="00CD7458">
          <w:rPr>
            <w:rStyle w:val="Hyperlink"/>
            <w:rFonts w:ascii="Arial" w:hAnsi="Arial" w:cs="Arial"/>
            <w:sz w:val="22"/>
          </w:rPr>
          <w:t>GUDID g</w:t>
        </w:r>
        <w:r w:rsidRPr="00CD7458">
          <w:rPr>
            <w:rStyle w:val="Hyperlink"/>
            <w:rFonts w:ascii="Arial" w:hAnsi="Arial" w:cs="Arial"/>
            <w:sz w:val="22"/>
          </w:rPr>
          <w:t>uidance</w:t>
        </w:r>
        <w:r w:rsidR="00623907" w:rsidRPr="00CD7458">
          <w:rPr>
            <w:rStyle w:val="Hyperlink"/>
            <w:rFonts w:ascii="Arial" w:hAnsi="Arial" w:cs="Arial"/>
            <w:sz w:val="22"/>
          </w:rPr>
          <w:t xml:space="preserve"> documents</w:t>
        </w:r>
      </w:hyperlink>
      <w:r w:rsidRPr="00CD7458">
        <w:rPr>
          <w:rFonts w:ascii="Arial" w:hAnsi="Arial" w:cs="Arial"/>
          <w:sz w:val="22"/>
        </w:rPr>
        <w:t xml:space="preserve"> and obtain necessary device information to populate new DI records in the GUDID</w:t>
      </w:r>
      <w:r w:rsidR="00C666A3" w:rsidRPr="00CD7458">
        <w:rPr>
          <w:rFonts w:ascii="Arial" w:hAnsi="Arial" w:cs="Arial"/>
          <w:sz w:val="22"/>
        </w:rPr>
        <w:t xml:space="preserve"> (see information collected on </w:t>
      </w:r>
      <w:r w:rsidR="00C666A3" w:rsidRPr="00CD7458">
        <w:rPr>
          <w:rFonts w:ascii="Arial" w:hAnsi="Arial" w:cs="Arial"/>
          <w:sz w:val="22"/>
        </w:rPr>
        <w:fldChar w:fldCharType="begin"/>
      </w:r>
      <w:r w:rsidR="00C666A3" w:rsidRPr="00CD7458">
        <w:rPr>
          <w:rFonts w:ascii="Arial" w:hAnsi="Arial" w:cs="Arial"/>
          <w:sz w:val="22"/>
        </w:rPr>
        <w:instrText xml:space="preserve"> REF DI_Record \h </w:instrText>
      </w:r>
      <w:r w:rsidR="00C666A3" w:rsidRPr="00CD7458">
        <w:rPr>
          <w:rFonts w:ascii="Arial" w:hAnsi="Arial" w:cs="Arial"/>
          <w:sz w:val="22"/>
        </w:rPr>
      </w:r>
      <w:r w:rsidR="00C666A3" w:rsidRPr="00CD7458">
        <w:rPr>
          <w:rFonts w:ascii="Arial" w:hAnsi="Arial" w:cs="Arial"/>
          <w:sz w:val="22"/>
        </w:rPr>
        <w:fldChar w:fldCharType="separate"/>
      </w:r>
      <w:r w:rsidR="000C4F00" w:rsidRPr="00CD7458">
        <w:rPr>
          <w:rFonts w:ascii="Arial" w:hAnsi="Arial" w:cs="Arial"/>
          <w:sz w:val="22"/>
        </w:rPr>
        <w:t>F-004B, Device Identifier (DI) Record</w:t>
      </w:r>
      <w:r w:rsidR="00C666A3" w:rsidRPr="00CD7458">
        <w:rPr>
          <w:rFonts w:ascii="Arial" w:hAnsi="Arial" w:cs="Arial"/>
          <w:sz w:val="22"/>
        </w:rPr>
        <w:fldChar w:fldCharType="end"/>
      </w:r>
      <w:r w:rsidR="00C666A3" w:rsidRPr="00CD7458">
        <w:rPr>
          <w:rFonts w:ascii="Arial" w:hAnsi="Arial" w:cs="Arial"/>
          <w:sz w:val="22"/>
        </w:rPr>
        <w:t>).</w:t>
      </w:r>
    </w:p>
    <w:p w14:paraId="35F7A20B" w14:textId="77777777" w:rsidR="0030412A" w:rsidRPr="00CD7458" w:rsidRDefault="0030412A" w:rsidP="0030412A">
      <w:pPr>
        <w:pStyle w:val="ListParagraph"/>
        <w:spacing w:before="0" w:after="0" w:line="240" w:lineRule="auto"/>
        <w:ind w:left="1418"/>
        <w:rPr>
          <w:rFonts w:ascii="Arial" w:hAnsi="Arial" w:cs="Arial"/>
          <w:sz w:val="22"/>
        </w:rPr>
      </w:pPr>
    </w:p>
    <w:p w14:paraId="16FC3074" w14:textId="73975676" w:rsidR="007059CA" w:rsidRPr="00CD7458" w:rsidRDefault="0030412A" w:rsidP="007059CA">
      <w:pPr>
        <w:pStyle w:val="ListParagraph"/>
        <w:numPr>
          <w:ilvl w:val="2"/>
          <w:numId w:val="2"/>
        </w:numPr>
        <w:spacing w:before="0" w:after="0" w:line="240" w:lineRule="auto"/>
        <w:rPr>
          <w:rFonts w:ascii="Arial" w:hAnsi="Arial" w:cs="Arial"/>
          <w:sz w:val="22"/>
        </w:rPr>
      </w:pPr>
      <w:r w:rsidRPr="00CD7458">
        <w:rPr>
          <w:rFonts w:ascii="Arial" w:hAnsi="Arial" w:cs="Arial"/>
          <w:sz w:val="22"/>
        </w:rPr>
        <w:t>Login to your GUDID account and create a new DI record for each device.</w:t>
      </w:r>
    </w:p>
    <w:p w14:paraId="1C5FF391" w14:textId="77777777" w:rsidR="0030412A" w:rsidRPr="00CD7458" w:rsidRDefault="0030412A" w:rsidP="0030412A">
      <w:pPr>
        <w:pStyle w:val="ListParagraph"/>
        <w:spacing w:before="0" w:after="0" w:line="240" w:lineRule="auto"/>
        <w:ind w:left="1224"/>
        <w:rPr>
          <w:rFonts w:ascii="Arial" w:hAnsi="Arial" w:cs="Arial"/>
          <w:sz w:val="22"/>
        </w:rPr>
      </w:pPr>
    </w:p>
    <w:p w14:paraId="685A846E" w14:textId="58FC4C8A" w:rsidR="0030412A" w:rsidRPr="00CD7458" w:rsidRDefault="0030412A" w:rsidP="0030412A">
      <w:pPr>
        <w:pStyle w:val="ListParagraph"/>
        <w:numPr>
          <w:ilvl w:val="2"/>
          <w:numId w:val="2"/>
        </w:numPr>
        <w:spacing w:before="0" w:after="0" w:line="240" w:lineRule="auto"/>
        <w:rPr>
          <w:rFonts w:ascii="Arial" w:hAnsi="Arial" w:cs="Arial"/>
          <w:sz w:val="22"/>
        </w:rPr>
      </w:pPr>
      <w:r w:rsidRPr="00CD7458">
        <w:rPr>
          <w:rFonts w:ascii="Arial" w:hAnsi="Arial" w:cs="Arial"/>
          <w:sz w:val="22"/>
        </w:rPr>
        <w:t>Review each DI record and submit for FDA review</w:t>
      </w:r>
      <w:r w:rsidR="00C666A3" w:rsidRPr="00CD7458">
        <w:rPr>
          <w:rFonts w:ascii="Arial" w:hAnsi="Arial" w:cs="Arial"/>
          <w:sz w:val="22"/>
        </w:rPr>
        <w:t>.</w:t>
      </w:r>
    </w:p>
    <w:p w14:paraId="4A78BF05" w14:textId="77777777" w:rsidR="0030412A" w:rsidRPr="00CD7458" w:rsidRDefault="0030412A" w:rsidP="0030412A">
      <w:pPr>
        <w:pStyle w:val="ListParagraph"/>
        <w:spacing w:before="0" w:after="0" w:line="240" w:lineRule="auto"/>
        <w:ind w:left="1418"/>
        <w:rPr>
          <w:rFonts w:ascii="Arial" w:hAnsi="Arial" w:cs="Arial"/>
          <w:sz w:val="22"/>
        </w:rPr>
      </w:pPr>
    </w:p>
    <w:p w14:paraId="65652DCB" w14:textId="77777777" w:rsidR="0030412A" w:rsidRPr="00CD7458" w:rsidRDefault="0030412A" w:rsidP="0030412A">
      <w:pPr>
        <w:pStyle w:val="ListParagraph"/>
        <w:numPr>
          <w:ilvl w:val="2"/>
          <w:numId w:val="2"/>
        </w:numPr>
        <w:spacing w:before="0" w:after="0" w:line="240" w:lineRule="auto"/>
        <w:ind w:left="1418" w:hanging="698"/>
        <w:rPr>
          <w:rFonts w:ascii="Arial" w:hAnsi="Arial" w:cs="Arial"/>
          <w:sz w:val="22"/>
        </w:rPr>
      </w:pPr>
      <w:r w:rsidRPr="00CD7458">
        <w:rPr>
          <w:rFonts w:ascii="Arial" w:hAnsi="Arial" w:cs="Arial"/>
          <w:sz w:val="22"/>
        </w:rPr>
        <w:t>After the DI record passes the FDA review, your DI record is in a published state and can be retrieved by the public.</w:t>
      </w:r>
    </w:p>
    <w:p w14:paraId="79469605" w14:textId="77777777" w:rsidR="0030412A" w:rsidRPr="00CD7458" w:rsidRDefault="0030412A" w:rsidP="0030412A">
      <w:pPr>
        <w:pStyle w:val="ListParagraph"/>
        <w:spacing w:before="0" w:after="0" w:line="240" w:lineRule="auto"/>
        <w:ind w:left="1418"/>
        <w:rPr>
          <w:rFonts w:ascii="Arial" w:hAnsi="Arial" w:cs="Arial"/>
          <w:sz w:val="22"/>
        </w:rPr>
      </w:pPr>
    </w:p>
    <w:p w14:paraId="5E401D7C" w14:textId="759AA806" w:rsidR="0030412A" w:rsidRPr="00CD7458" w:rsidRDefault="0030412A" w:rsidP="0030412A">
      <w:pPr>
        <w:pStyle w:val="ListParagraph"/>
        <w:numPr>
          <w:ilvl w:val="2"/>
          <w:numId w:val="2"/>
        </w:numPr>
        <w:spacing w:before="0" w:after="0" w:line="240" w:lineRule="auto"/>
        <w:ind w:left="1418" w:hanging="698"/>
        <w:rPr>
          <w:rFonts w:ascii="Arial" w:hAnsi="Arial" w:cs="Arial"/>
          <w:sz w:val="22"/>
        </w:rPr>
      </w:pPr>
      <w:r w:rsidRPr="00CD7458">
        <w:rPr>
          <w:rFonts w:ascii="Arial" w:hAnsi="Arial" w:cs="Arial"/>
          <w:sz w:val="22"/>
        </w:rPr>
        <w:t>Conduct a search in the GUDID using your DI information and confirm that your published DI records are retrievable and contain accurate and correct information.</w:t>
      </w:r>
    </w:p>
    <w:p w14:paraId="724CFCAA" w14:textId="77777777" w:rsidR="0030412A" w:rsidRPr="00CD7458" w:rsidRDefault="0030412A" w:rsidP="0030412A">
      <w:pPr>
        <w:pStyle w:val="ListParagraph"/>
        <w:spacing w:before="0" w:after="0" w:line="240" w:lineRule="auto"/>
        <w:ind w:left="1224"/>
        <w:rPr>
          <w:rFonts w:ascii="Arial" w:hAnsi="Arial" w:cs="Arial"/>
          <w:sz w:val="22"/>
        </w:rPr>
      </w:pPr>
    </w:p>
    <w:p w14:paraId="0BEF6702" w14:textId="131A3B99" w:rsidR="0030412A" w:rsidRPr="00CD7458" w:rsidRDefault="0030412A" w:rsidP="0030412A">
      <w:pPr>
        <w:pStyle w:val="ListParagraph"/>
        <w:numPr>
          <w:ilvl w:val="2"/>
          <w:numId w:val="2"/>
        </w:numPr>
        <w:spacing w:before="0" w:after="0" w:line="240" w:lineRule="auto"/>
        <w:rPr>
          <w:rFonts w:ascii="Arial" w:hAnsi="Arial" w:cs="Arial"/>
          <w:sz w:val="22"/>
        </w:rPr>
      </w:pPr>
      <w:r w:rsidRPr="00CD7458">
        <w:rPr>
          <w:rFonts w:ascii="Arial" w:hAnsi="Arial" w:cs="Arial"/>
          <w:sz w:val="22"/>
        </w:rPr>
        <w:t xml:space="preserve">To manage and edit existing DI records, refer to the </w:t>
      </w:r>
      <w:hyperlink r:id="rId10" w:history="1">
        <w:r w:rsidR="00623907" w:rsidRPr="00CD7458">
          <w:rPr>
            <w:rStyle w:val="Hyperlink"/>
            <w:rFonts w:ascii="Arial" w:hAnsi="Arial" w:cs="Arial"/>
            <w:sz w:val="22"/>
          </w:rPr>
          <w:t>GUDID guidance documents</w:t>
        </w:r>
      </w:hyperlink>
      <w:r w:rsidRPr="00CD7458">
        <w:rPr>
          <w:rFonts w:ascii="Arial" w:hAnsi="Arial" w:cs="Arial"/>
          <w:sz w:val="22"/>
        </w:rPr>
        <w:t>.</w:t>
      </w:r>
    </w:p>
    <w:p w14:paraId="52C93637" w14:textId="77777777" w:rsidR="006951B9" w:rsidRPr="00CD7458" w:rsidRDefault="006951B9" w:rsidP="00695EA2">
      <w:pPr>
        <w:pStyle w:val="ListParagraph"/>
        <w:spacing w:before="0" w:after="0" w:line="240" w:lineRule="auto"/>
        <w:ind w:left="792"/>
        <w:rPr>
          <w:rFonts w:ascii="Arial" w:hAnsi="Arial" w:cs="Arial"/>
          <w:sz w:val="22"/>
        </w:rPr>
      </w:pPr>
    </w:p>
    <w:p w14:paraId="0636EF9B" w14:textId="531DEA2B" w:rsidR="00ED4E15" w:rsidRPr="00CD7458" w:rsidRDefault="00ED4E15" w:rsidP="00ED4E15">
      <w:pPr>
        <w:pStyle w:val="ListParagraph"/>
        <w:numPr>
          <w:ilvl w:val="1"/>
          <w:numId w:val="2"/>
        </w:numPr>
        <w:spacing w:before="0" w:after="0" w:line="240" w:lineRule="auto"/>
        <w:rPr>
          <w:rFonts w:ascii="Arial" w:hAnsi="Arial" w:cs="Arial"/>
          <w:b/>
          <w:sz w:val="22"/>
        </w:rPr>
      </w:pPr>
      <w:r w:rsidRPr="00CD7458">
        <w:rPr>
          <w:rFonts w:ascii="Arial" w:hAnsi="Arial" w:cs="Arial"/>
          <w:b/>
          <w:sz w:val="22"/>
        </w:rPr>
        <w:t>Modifying label</w:t>
      </w:r>
      <w:r w:rsidR="00D8621A" w:rsidRPr="00CD7458">
        <w:rPr>
          <w:rFonts w:ascii="Arial" w:hAnsi="Arial" w:cs="Arial"/>
          <w:b/>
          <w:sz w:val="22"/>
        </w:rPr>
        <w:t>ing</w:t>
      </w:r>
    </w:p>
    <w:p w14:paraId="61E0C01C" w14:textId="77777777" w:rsidR="00ED4E15" w:rsidRPr="00CD7458" w:rsidRDefault="00ED4E15" w:rsidP="00597DC6">
      <w:pPr>
        <w:pStyle w:val="ListParagraph"/>
        <w:spacing w:before="0" w:after="0" w:line="240" w:lineRule="auto"/>
        <w:ind w:left="360"/>
        <w:rPr>
          <w:rFonts w:ascii="Arial" w:hAnsi="Arial" w:cs="Arial"/>
          <w:b/>
          <w:sz w:val="22"/>
        </w:rPr>
      </w:pPr>
    </w:p>
    <w:p w14:paraId="2E3BC799" w14:textId="72D9F4F6" w:rsidR="00192A43" w:rsidRPr="00CD7458" w:rsidRDefault="00F63B6C" w:rsidP="006951B9">
      <w:pPr>
        <w:pStyle w:val="ListParagraph"/>
        <w:numPr>
          <w:ilvl w:val="2"/>
          <w:numId w:val="2"/>
        </w:numPr>
        <w:spacing w:before="0" w:after="0" w:line="240" w:lineRule="auto"/>
        <w:ind w:left="1418" w:hanging="698"/>
        <w:rPr>
          <w:rFonts w:ascii="Arial" w:hAnsi="Arial" w:cs="Arial"/>
          <w:sz w:val="22"/>
        </w:rPr>
      </w:pPr>
      <w:r w:rsidRPr="00CD7458">
        <w:rPr>
          <w:rFonts w:ascii="Arial" w:hAnsi="Arial" w:cs="Arial"/>
          <w:sz w:val="22"/>
        </w:rPr>
        <w:t xml:space="preserve">Any changes to released labels or labeling </w:t>
      </w:r>
      <w:r w:rsidR="00FF415E">
        <w:rPr>
          <w:rFonts w:ascii="Arial" w:hAnsi="Arial" w:cs="Arial"/>
          <w:sz w:val="22"/>
        </w:rPr>
        <w:t xml:space="preserve">will be approved by GT Medical in accordance with the </w:t>
      </w:r>
      <w:r w:rsidR="005D550D">
        <w:rPr>
          <w:rFonts w:ascii="Arial" w:hAnsi="Arial" w:cs="Arial"/>
          <w:sz w:val="22"/>
        </w:rPr>
        <w:t>Quality Assurance Agreement</w:t>
      </w:r>
      <w:r w:rsidR="00FF415E">
        <w:rPr>
          <w:rFonts w:ascii="Arial" w:hAnsi="Arial" w:cs="Arial"/>
          <w:sz w:val="22"/>
        </w:rPr>
        <w:t>.</w:t>
      </w:r>
      <w:r w:rsidR="00B206FB" w:rsidRPr="00CD7458">
        <w:rPr>
          <w:rFonts w:ascii="Arial" w:hAnsi="Arial" w:cs="Arial"/>
          <w:sz w:val="22"/>
        </w:rPr>
        <w:t xml:space="preserve"> </w:t>
      </w:r>
    </w:p>
    <w:p w14:paraId="2C670317" w14:textId="77777777" w:rsidR="00192A43" w:rsidRPr="00CD7458" w:rsidRDefault="00192A43" w:rsidP="006951B9">
      <w:pPr>
        <w:pStyle w:val="ListParagraph"/>
        <w:spacing w:before="0" w:after="0" w:line="240" w:lineRule="auto"/>
        <w:ind w:left="1418"/>
        <w:rPr>
          <w:rFonts w:ascii="Arial" w:hAnsi="Arial" w:cs="Arial"/>
          <w:sz w:val="22"/>
        </w:rPr>
      </w:pPr>
    </w:p>
    <w:p w14:paraId="6B5599B7" w14:textId="00D22CE0" w:rsidR="006C5AA2" w:rsidRPr="00CD7458" w:rsidRDefault="00192A43" w:rsidP="00ED7A05">
      <w:pPr>
        <w:pStyle w:val="ListParagraph"/>
        <w:numPr>
          <w:ilvl w:val="2"/>
          <w:numId w:val="2"/>
        </w:numPr>
        <w:spacing w:before="0" w:after="0" w:line="240" w:lineRule="auto"/>
        <w:ind w:left="1418" w:hanging="698"/>
        <w:rPr>
          <w:rFonts w:ascii="Arial" w:hAnsi="Arial" w:cs="Arial"/>
          <w:sz w:val="22"/>
        </w:rPr>
      </w:pPr>
      <w:r w:rsidRPr="00CD7458">
        <w:rPr>
          <w:rFonts w:ascii="Arial" w:hAnsi="Arial" w:cs="Arial"/>
          <w:sz w:val="22"/>
        </w:rPr>
        <w:t>Where applicable, t</w:t>
      </w:r>
      <w:r w:rsidR="00B206FB" w:rsidRPr="00CD7458">
        <w:rPr>
          <w:rFonts w:ascii="Arial" w:hAnsi="Arial" w:cs="Arial"/>
          <w:sz w:val="22"/>
        </w:rPr>
        <w:t xml:space="preserve">he appropriate section of </w:t>
      </w:r>
      <w:r w:rsidRPr="00CD7458">
        <w:rPr>
          <w:rFonts w:ascii="Arial" w:hAnsi="Arial" w:cs="Arial"/>
          <w:sz w:val="22"/>
        </w:rPr>
        <w:fldChar w:fldCharType="begin"/>
      </w:r>
      <w:r w:rsidRPr="00CD7458">
        <w:rPr>
          <w:rFonts w:ascii="Arial" w:hAnsi="Arial" w:cs="Arial"/>
          <w:sz w:val="22"/>
        </w:rPr>
        <w:instrText xml:space="preserve"> REF Labeling_Checklist \h </w:instrText>
      </w:r>
      <w:r w:rsidRPr="00CD7458">
        <w:rPr>
          <w:rFonts w:ascii="Arial" w:hAnsi="Arial" w:cs="Arial"/>
          <w:sz w:val="22"/>
        </w:rPr>
      </w:r>
      <w:r w:rsidRPr="00CD7458">
        <w:rPr>
          <w:rFonts w:ascii="Arial" w:hAnsi="Arial" w:cs="Arial"/>
          <w:sz w:val="22"/>
        </w:rPr>
        <w:fldChar w:fldCharType="separate"/>
      </w:r>
      <w:r w:rsidR="000C4F00" w:rsidRPr="00CD7458">
        <w:rPr>
          <w:rFonts w:ascii="Arial" w:hAnsi="Arial" w:cs="Arial"/>
          <w:sz w:val="22"/>
        </w:rPr>
        <w:t>F-004A, Labeling Checklist</w:t>
      </w:r>
      <w:r w:rsidRPr="00CD7458">
        <w:rPr>
          <w:rFonts w:ascii="Arial" w:hAnsi="Arial" w:cs="Arial"/>
          <w:sz w:val="22"/>
        </w:rPr>
        <w:fldChar w:fldCharType="end"/>
      </w:r>
      <w:r w:rsidRPr="00CD7458">
        <w:rPr>
          <w:rFonts w:ascii="Arial" w:hAnsi="Arial" w:cs="Arial"/>
          <w:sz w:val="22"/>
        </w:rPr>
        <w:t xml:space="preserve"> </w:t>
      </w:r>
      <w:r w:rsidR="00B206FB" w:rsidRPr="00CD7458">
        <w:rPr>
          <w:rFonts w:ascii="Arial" w:hAnsi="Arial" w:cs="Arial"/>
          <w:sz w:val="22"/>
        </w:rPr>
        <w:t>will also be completed to determine if the change creates a new version or model, and it should leave a record of the decision-making process</w:t>
      </w:r>
      <w:r w:rsidR="00ED7A05" w:rsidRPr="00CD7458">
        <w:rPr>
          <w:rFonts w:ascii="Arial" w:hAnsi="Arial" w:cs="Arial"/>
          <w:sz w:val="22"/>
        </w:rPr>
        <w:t xml:space="preserve"> and showing the relationship of the prior device identifier to the new device identifier</w:t>
      </w:r>
      <w:r w:rsidR="00B206FB" w:rsidRPr="00CD7458">
        <w:rPr>
          <w:rFonts w:ascii="Arial" w:hAnsi="Arial" w:cs="Arial"/>
          <w:sz w:val="22"/>
        </w:rPr>
        <w:t xml:space="preserve">. The DI represents the version or model of the device. If a change modifies the device outside established limits, then a new DI needs to be assigned and a new DI record needs to be created in GUDID. </w:t>
      </w:r>
    </w:p>
    <w:p w14:paraId="71EC1A97" w14:textId="77777777" w:rsidR="00ED7A05" w:rsidRPr="00CD7458" w:rsidRDefault="00ED7A05" w:rsidP="00ED7A05">
      <w:pPr>
        <w:spacing w:before="0" w:after="0" w:line="240" w:lineRule="auto"/>
        <w:rPr>
          <w:rFonts w:ascii="Arial" w:hAnsi="Arial" w:cs="Arial"/>
          <w:sz w:val="22"/>
        </w:rPr>
      </w:pPr>
    </w:p>
    <w:p w14:paraId="28B1B966" w14:textId="3B4BF07C" w:rsidR="006C5AA2" w:rsidRPr="00CD7458" w:rsidRDefault="006C5AA2" w:rsidP="006C5AA2">
      <w:pPr>
        <w:pStyle w:val="ListParagraph"/>
        <w:numPr>
          <w:ilvl w:val="2"/>
          <w:numId w:val="2"/>
        </w:numPr>
        <w:spacing w:before="0" w:after="0" w:line="240" w:lineRule="auto"/>
        <w:ind w:left="1418" w:hanging="698"/>
        <w:rPr>
          <w:rFonts w:ascii="Arial" w:hAnsi="Arial" w:cs="Arial"/>
          <w:sz w:val="22"/>
        </w:rPr>
      </w:pPr>
      <w:r w:rsidRPr="00CD7458">
        <w:rPr>
          <w:rFonts w:ascii="Arial" w:hAnsi="Arial" w:cs="Arial"/>
          <w:sz w:val="22"/>
        </w:rPr>
        <w:t>Whenever a new device package is created, a new device identifier to the new device package must be assigned.</w:t>
      </w:r>
    </w:p>
    <w:p w14:paraId="694790E1" w14:textId="77777777" w:rsidR="006951B9" w:rsidRPr="00CD7458" w:rsidRDefault="006951B9" w:rsidP="006951B9">
      <w:pPr>
        <w:pStyle w:val="ListParagraph"/>
        <w:spacing w:before="0" w:after="0" w:line="240" w:lineRule="auto"/>
        <w:ind w:left="1418" w:hanging="698"/>
        <w:rPr>
          <w:rFonts w:ascii="Arial" w:hAnsi="Arial" w:cs="Arial"/>
          <w:sz w:val="22"/>
        </w:rPr>
      </w:pPr>
    </w:p>
    <w:p w14:paraId="5980CD95" w14:textId="50E8CC70" w:rsidR="00CF76D4" w:rsidRPr="00CD7458" w:rsidRDefault="00192A43" w:rsidP="006951B9">
      <w:pPr>
        <w:pStyle w:val="ListParagraph"/>
        <w:numPr>
          <w:ilvl w:val="2"/>
          <w:numId w:val="2"/>
        </w:numPr>
        <w:spacing w:before="0" w:after="0" w:line="240" w:lineRule="auto"/>
        <w:ind w:left="1418" w:hanging="698"/>
        <w:rPr>
          <w:rFonts w:ascii="Arial" w:hAnsi="Arial" w:cs="Arial"/>
          <w:sz w:val="22"/>
        </w:rPr>
      </w:pPr>
      <w:r w:rsidRPr="00CD7458">
        <w:rPr>
          <w:rFonts w:ascii="Arial" w:hAnsi="Arial" w:cs="Arial"/>
          <w:sz w:val="22"/>
        </w:rPr>
        <w:lastRenderedPageBreak/>
        <w:t xml:space="preserve">If a new DI needs to be assigned, </w:t>
      </w:r>
      <w:r w:rsidR="00E458FE" w:rsidRPr="00CD7458">
        <w:rPr>
          <w:rFonts w:ascii="Arial" w:hAnsi="Arial" w:cs="Arial"/>
          <w:sz w:val="22"/>
        </w:rPr>
        <w:t xml:space="preserve">a F-004B Device Identifier Record will be </w:t>
      </w:r>
      <w:proofErr w:type="gramStart"/>
      <w:r w:rsidR="00E458FE" w:rsidRPr="00CD7458">
        <w:rPr>
          <w:rFonts w:ascii="Arial" w:hAnsi="Arial" w:cs="Arial"/>
          <w:sz w:val="22"/>
        </w:rPr>
        <w:t>completed</w:t>
      </w:r>
      <w:proofErr w:type="gramEnd"/>
      <w:r w:rsidR="00E458FE" w:rsidRPr="00CD7458">
        <w:rPr>
          <w:rFonts w:ascii="Arial" w:hAnsi="Arial" w:cs="Arial"/>
          <w:sz w:val="22"/>
        </w:rPr>
        <w:t xml:space="preserve"> and the new DI record submitted to the GUDID. </w:t>
      </w:r>
    </w:p>
    <w:p w14:paraId="0F0888B3" w14:textId="77777777" w:rsidR="00391F4D" w:rsidRPr="00CD7458" w:rsidRDefault="00391F4D" w:rsidP="007116FB">
      <w:pPr>
        <w:spacing w:before="0" w:after="0" w:line="240" w:lineRule="auto"/>
        <w:ind w:left="708" w:firstLine="708"/>
        <w:rPr>
          <w:rFonts w:ascii="Arial" w:hAnsi="Arial" w:cs="Arial"/>
          <w:sz w:val="22"/>
        </w:rPr>
      </w:pPr>
    </w:p>
    <w:p w14:paraId="3018F136" w14:textId="2623D042" w:rsidR="00391F4D" w:rsidRPr="00CD7458" w:rsidRDefault="00391F4D" w:rsidP="00391F4D">
      <w:pPr>
        <w:pStyle w:val="ListParagraph"/>
        <w:numPr>
          <w:ilvl w:val="2"/>
          <w:numId w:val="2"/>
        </w:numPr>
        <w:spacing w:before="0" w:after="0" w:line="240" w:lineRule="auto"/>
        <w:ind w:left="1418" w:hanging="709"/>
        <w:rPr>
          <w:rFonts w:ascii="Arial" w:hAnsi="Arial" w:cs="Arial"/>
          <w:b/>
          <w:sz w:val="22"/>
        </w:rPr>
      </w:pPr>
      <w:r w:rsidRPr="00CD7458">
        <w:rPr>
          <w:rFonts w:ascii="Arial" w:hAnsi="Arial" w:cs="Arial"/>
          <w:sz w:val="22"/>
        </w:rPr>
        <w:t>Where applicable, create necessary updates in design and production files to reflect the UDI labeling modifications (i.e., Design History Files (DHF), Device Master Records (DMR), Device History Records (DHR), etc.).</w:t>
      </w:r>
    </w:p>
    <w:p w14:paraId="2645B441" w14:textId="77777777" w:rsidR="00391F4D" w:rsidRPr="00CD7458" w:rsidRDefault="00391F4D" w:rsidP="00391F4D">
      <w:pPr>
        <w:pStyle w:val="ListParagraph"/>
        <w:spacing w:before="0" w:after="0" w:line="240" w:lineRule="auto"/>
        <w:ind w:left="1418"/>
        <w:rPr>
          <w:rFonts w:ascii="Arial" w:hAnsi="Arial" w:cs="Arial"/>
          <w:b/>
          <w:sz w:val="22"/>
        </w:rPr>
      </w:pPr>
    </w:p>
    <w:p w14:paraId="6BA9FF9B" w14:textId="22D1692C" w:rsidR="00391F4D" w:rsidRPr="00CD7458" w:rsidRDefault="00391F4D" w:rsidP="00391F4D">
      <w:pPr>
        <w:pStyle w:val="ListParagraph"/>
        <w:numPr>
          <w:ilvl w:val="2"/>
          <w:numId w:val="2"/>
        </w:numPr>
        <w:spacing w:before="0" w:after="0" w:line="240" w:lineRule="auto"/>
        <w:ind w:left="1418" w:hanging="709"/>
        <w:rPr>
          <w:rFonts w:ascii="Arial" w:hAnsi="Arial" w:cs="Arial"/>
          <w:sz w:val="22"/>
        </w:rPr>
      </w:pPr>
      <w:r w:rsidRPr="00CD7458">
        <w:rPr>
          <w:rFonts w:ascii="Arial" w:hAnsi="Arial" w:cs="Arial"/>
          <w:sz w:val="22"/>
        </w:rPr>
        <w:t>Notify the respective regulatory authorities responsible for approval/clearance of your company’s products of the labeling updates as required and deemed necessary.</w:t>
      </w:r>
    </w:p>
    <w:p w14:paraId="56BC7FBF" w14:textId="77777777" w:rsidR="004F7C52" w:rsidRPr="00CD7458" w:rsidRDefault="004F7C52" w:rsidP="004F7C52">
      <w:pPr>
        <w:pStyle w:val="ListParagraph"/>
        <w:spacing w:before="0" w:after="0" w:line="240" w:lineRule="auto"/>
        <w:ind w:left="1418"/>
        <w:rPr>
          <w:rFonts w:ascii="Arial" w:hAnsi="Arial" w:cs="Arial"/>
          <w:sz w:val="22"/>
        </w:rPr>
      </w:pPr>
    </w:p>
    <w:p w14:paraId="0530E05A" w14:textId="6891AFCB" w:rsidR="004E7B77" w:rsidRPr="00CD7458" w:rsidRDefault="004E7B77" w:rsidP="00391F4D">
      <w:pPr>
        <w:pStyle w:val="ListParagraph"/>
        <w:numPr>
          <w:ilvl w:val="2"/>
          <w:numId w:val="2"/>
        </w:numPr>
        <w:spacing w:before="0" w:after="0" w:line="240" w:lineRule="auto"/>
        <w:ind w:left="1418" w:hanging="709"/>
        <w:rPr>
          <w:rFonts w:ascii="Arial" w:hAnsi="Arial" w:cs="Arial"/>
          <w:sz w:val="22"/>
        </w:rPr>
      </w:pPr>
      <w:r w:rsidRPr="00CD7458">
        <w:rPr>
          <w:rFonts w:ascii="Arial" w:hAnsi="Arial" w:cs="Arial"/>
          <w:sz w:val="22"/>
        </w:rPr>
        <w:t>The contract manufacturer shall be notified of any changes to UDI labeling</w:t>
      </w:r>
      <w:r w:rsidR="004F7C52" w:rsidRPr="00CD7458">
        <w:rPr>
          <w:rFonts w:ascii="Arial" w:hAnsi="Arial" w:cs="Arial"/>
          <w:sz w:val="22"/>
        </w:rPr>
        <w:t xml:space="preserve">, by sending a copy of the relevant F-004B Device Identifier Record. </w:t>
      </w:r>
    </w:p>
    <w:p w14:paraId="4302B259" w14:textId="77777777" w:rsidR="00CF76D4" w:rsidRPr="00CD7458" w:rsidRDefault="00CF76D4" w:rsidP="00597DC6">
      <w:pPr>
        <w:pStyle w:val="ListParagraph"/>
        <w:spacing w:before="0" w:after="0" w:line="240" w:lineRule="auto"/>
        <w:ind w:left="360"/>
        <w:rPr>
          <w:rFonts w:ascii="Arial" w:hAnsi="Arial" w:cs="Arial"/>
          <w:b/>
          <w:sz w:val="22"/>
        </w:rPr>
      </w:pPr>
    </w:p>
    <w:p w14:paraId="65024D5C" w14:textId="77C44013" w:rsidR="006C5AA2" w:rsidRPr="00CD7458" w:rsidRDefault="006C5AA2" w:rsidP="006C5AA2">
      <w:pPr>
        <w:pStyle w:val="ListParagraph"/>
        <w:numPr>
          <w:ilvl w:val="1"/>
          <w:numId w:val="2"/>
        </w:numPr>
        <w:spacing w:before="0" w:after="0" w:line="240" w:lineRule="auto"/>
        <w:rPr>
          <w:rFonts w:ascii="Arial" w:hAnsi="Arial" w:cs="Arial"/>
          <w:b/>
          <w:sz w:val="22"/>
        </w:rPr>
      </w:pPr>
      <w:r w:rsidRPr="00CD7458">
        <w:rPr>
          <w:rFonts w:ascii="Arial" w:hAnsi="Arial" w:cs="Arial"/>
          <w:b/>
          <w:sz w:val="22"/>
        </w:rPr>
        <w:t>Obsoleting UDI</w:t>
      </w:r>
    </w:p>
    <w:p w14:paraId="7A72E963" w14:textId="77777777" w:rsidR="006C5AA2" w:rsidRPr="00CD7458" w:rsidRDefault="006C5AA2" w:rsidP="006C5AA2">
      <w:pPr>
        <w:pStyle w:val="ListParagraph"/>
        <w:spacing w:before="0" w:after="0" w:line="240" w:lineRule="auto"/>
        <w:ind w:left="792"/>
        <w:rPr>
          <w:rFonts w:ascii="Arial" w:hAnsi="Arial" w:cs="Arial"/>
          <w:b/>
          <w:sz w:val="22"/>
        </w:rPr>
      </w:pPr>
    </w:p>
    <w:p w14:paraId="15943517" w14:textId="558349C4" w:rsidR="006C5AA2" w:rsidRPr="00CD7458" w:rsidRDefault="006C5AA2" w:rsidP="006C5AA2">
      <w:pPr>
        <w:pStyle w:val="ListParagraph"/>
        <w:numPr>
          <w:ilvl w:val="2"/>
          <w:numId w:val="2"/>
        </w:numPr>
        <w:spacing w:before="0" w:after="0" w:line="240" w:lineRule="auto"/>
        <w:ind w:left="1418" w:hanging="709"/>
        <w:rPr>
          <w:rFonts w:ascii="Arial" w:hAnsi="Arial" w:cs="Arial"/>
          <w:sz w:val="22"/>
        </w:rPr>
      </w:pPr>
      <w:proofErr w:type="gramStart"/>
      <w:r w:rsidRPr="00CD7458">
        <w:rPr>
          <w:rFonts w:ascii="Arial" w:hAnsi="Arial" w:cs="Arial"/>
          <w:sz w:val="22"/>
        </w:rPr>
        <w:t>In the event that</w:t>
      </w:r>
      <w:proofErr w:type="gramEnd"/>
      <w:r w:rsidRPr="00CD7458">
        <w:rPr>
          <w:rFonts w:ascii="Arial" w:hAnsi="Arial" w:cs="Arial"/>
          <w:sz w:val="22"/>
        </w:rPr>
        <w:t xml:space="preserve"> a version or model of a device is discontinued, its UDI may not be reassigned to another device. If a discontinued version or model is re-introduced and no changes have been made that would require the use of a new device identifier, the UDI that was previously in use may be used to identify the device.</w:t>
      </w:r>
    </w:p>
    <w:p w14:paraId="6C611F7F" w14:textId="77777777" w:rsidR="006C5AA2" w:rsidRPr="00CD7458" w:rsidRDefault="006C5AA2" w:rsidP="006C5AA2">
      <w:pPr>
        <w:pStyle w:val="ListParagraph"/>
        <w:spacing w:before="0" w:after="0" w:line="240" w:lineRule="auto"/>
        <w:ind w:left="792"/>
        <w:rPr>
          <w:rFonts w:ascii="Arial" w:hAnsi="Arial" w:cs="Arial"/>
          <w:b/>
          <w:sz w:val="22"/>
        </w:rPr>
      </w:pPr>
    </w:p>
    <w:p w14:paraId="069932EA" w14:textId="0BFCB8F8" w:rsidR="007116FB" w:rsidRPr="00CD7458" w:rsidRDefault="007116FB" w:rsidP="006B0B08">
      <w:pPr>
        <w:pStyle w:val="ListParagraph"/>
        <w:numPr>
          <w:ilvl w:val="1"/>
          <w:numId w:val="2"/>
        </w:numPr>
        <w:spacing w:before="0" w:after="0" w:line="240" w:lineRule="auto"/>
        <w:rPr>
          <w:rFonts w:ascii="Arial" w:hAnsi="Arial" w:cs="Arial"/>
          <w:b/>
          <w:sz w:val="22"/>
        </w:rPr>
      </w:pPr>
      <w:r w:rsidRPr="00CD7458">
        <w:rPr>
          <w:rFonts w:ascii="Arial" w:hAnsi="Arial" w:cs="Arial"/>
          <w:b/>
          <w:sz w:val="22"/>
        </w:rPr>
        <w:t xml:space="preserve">DI Record </w:t>
      </w:r>
      <w:r w:rsidR="004202DB" w:rsidRPr="00CD7458">
        <w:rPr>
          <w:rFonts w:ascii="Arial" w:hAnsi="Arial" w:cs="Arial"/>
          <w:b/>
          <w:sz w:val="22"/>
        </w:rPr>
        <w:t>R</w:t>
      </w:r>
      <w:r w:rsidRPr="00CD7458">
        <w:rPr>
          <w:rFonts w:ascii="Arial" w:hAnsi="Arial" w:cs="Arial"/>
          <w:b/>
          <w:sz w:val="22"/>
        </w:rPr>
        <w:t>etention</w:t>
      </w:r>
    </w:p>
    <w:p w14:paraId="519D629F" w14:textId="77777777" w:rsidR="00BA7BAF" w:rsidRPr="00CD7458" w:rsidRDefault="00BA7BAF" w:rsidP="00BA7BAF">
      <w:pPr>
        <w:pStyle w:val="ListParagraph"/>
        <w:spacing w:before="0" w:after="0" w:line="240" w:lineRule="auto"/>
        <w:ind w:left="1418"/>
        <w:rPr>
          <w:rFonts w:ascii="Arial" w:hAnsi="Arial" w:cs="Arial"/>
          <w:b/>
          <w:sz w:val="22"/>
        </w:rPr>
      </w:pPr>
    </w:p>
    <w:p w14:paraId="1D360D52" w14:textId="3DB045ED" w:rsidR="006B0B08" w:rsidRPr="00CD7458" w:rsidRDefault="00040128" w:rsidP="00CD7458">
      <w:pPr>
        <w:pStyle w:val="ListParagraph"/>
        <w:numPr>
          <w:ilvl w:val="2"/>
          <w:numId w:val="2"/>
        </w:numPr>
        <w:spacing w:before="0" w:after="0" w:line="240" w:lineRule="auto"/>
        <w:ind w:left="1440" w:hanging="720"/>
        <w:rPr>
          <w:rFonts w:ascii="Arial" w:hAnsi="Arial" w:cs="Arial"/>
          <w:b/>
          <w:sz w:val="22"/>
        </w:rPr>
      </w:pPr>
      <w:r w:rsidRPr="00CD7458">
        <w:rPr>
          <w:rFonts w:ascii="Arial" w:hAnsi="Arial" w:cs="Arial"/>
          <w:sz w:val="22"/>
        </w:rPr>
        <w:t>Since the</w:t>
      </w:r>
      <w:r w:rsidRPr="00CD7458">
        <w:rPr>
          <w:rFonts w:ascii="Arial" w:hAnsi="Arial" w:cs="Arial"/>
          <w:b/>
          <w:sz w:val="22"/>
        </w:rPr>
        <w:t xml:space="preserve"> </w:t>
      </w:r>
      <w:r w:rsidRPr="00CD7458">
        <w:rPr>
          <w:rFonts w:ascii="Arial" w:hAnsi="Arial" w:cs="Arial"/>
          <w:sz w:val="22"/>
        </w:rPr>
        <w:t>UDI record retention period is three (3) years from the date the labeler ceases to market the version or model, but the QSR record retention period is</w:t>
      </w:r>
      <w:r w:rsidRPr="00CD7458">
        <w:t xml:space="preserve"> </w:t>
      </w:r>
      <w:r w:rsidR="000C5EBB" w:rsidRPr="00CD7458">
        <w:rPr>
          <w:rFonts w:ascii="Arial" w:hAnsi="Arial" w:cs="Arial"/>
          <w:sz w:val="22"/>
        </w:rPr>
        <w:t>a period of time equivalent to the lifetime of the device, but in no case less than 2 years from the date of release for commercial distribution</w:t>
      </w:r>
      <w:r w:rsidRPr="00CD7458">
        <w:rPr>
          <w:rFonts w:ascii="Arial" w:hAnsi="Arial" w:cs="Arial"/>
          <w:sz w:val="22"/>
        </w:rPr>
        <w:t>, the labeler shall apply whichever retention time is longer for a minimum of three (3) years.</w:t>
      </w:r>
    </w:p>
    <w:p w14:paraId="2F5C6CF7" w14:textId="4C09D683" w:rsidR="006D32CC" w:rsidRPr="00CD7458" w:rsidRDefault="006D32CC" w:rsidP="00964831">
      <w:pPr>
        <w:tabs>
          <w:tab w:val="left" w:pos="993"/>
          <w:tab w:val="left" w:pos="1418"/>
        </w:tabs>
        <w:spacing w:before="0" w:after="0" w:line="240" w:lineRule="auto"/>
        <w:rPr>
          <w:rFonts w:ascii="Arial" w:hAnsi="Arial" w:cs="Arial"/>
          <w:sz w:val="22"/>
        </w:rPr>
      </w:pPr>
    </w:p>
    <w:p w14:paraId="2839D44B" w14:textId="61F642E7" w:rsidR="00E65444" w:rsidRPr="00CD7458" w:rsidRDefault="00E65444" w:rsidP="00E65444">
      <w:pPr>
        <w:pStyle w:val="ListParagraph"/>
        <w:numPr>
          <w:ilvl w:val="0"/>
          <w:numId w:val="2"/>
        </w:numPr>
        <w:spacing w:before="0" w:after="0" w:line="240" w:lineRule="auto"/>
        <w:rPr>
          <w:rFonts w:ascii="Arial" w:hAnsi="Arial" w:cs="Arial"/>
          <w:b/>
          <w:sz w:val="22"/>
        </w:rPr>
      </w:pPr>
      <w:r w:rsidRPr="00CD7458">
        <w:rPr>
          <w:rFonts w:ascii="Arial" w:hAnsi="Arial" w:cs="Arial"/>
          <w:b/>
          <w:sz w:val="22"/>
        </w:rPr>
        <w:t>APPENDIX</w:t>
      </w:r>
    </w:p>
    <w:p w14:paraId="4E3552DA" w14:textId="77777777" w:rsidR="00E65444" w:rsidRPr="00CD7458" w:rsidRDefault="00E65444" w:rsidP="00E65444">
      <w:pPr>
        <w:pStyle w:val="ListParagraph"/>
        <w:spacing w:before="0" w:after="0" w:line="240" w:lineRule="auto"/>
        <w:ind w:left="360"/>
        <w:rPr>
          <w:rFonts w:ascii="Arial" w:hAnsi="Arial" w:cs="Arial"/>
          <w:b/>
          <w:sz w:val="22"/>
        </w:rPr>
      </w:pPr>
    </w:p>
    <w:p w14:paraId="3F7189E2" w14:textId="3696B1F2" w:rsidR="00E65444" w:rsidRPr="00CD7458" w:rsidRDefault="00E65444" w:rsidP="00E65444">
      <w:pPr>
        <w:pStyle w:val="ListParagraph"/>
        <w:numPr>
          <w:ilvl w:val="1"/>
          <w:numId w:val="2"/>
        </w:numPr>
        <w:spacing w:before="0" w:after="0" w:line="240" w:lineRule="auto"/>
        <w:rPr>
          <w:rFonts w:ascii="Arial" w:hAnsi="Arial" w:cs="Arial"/>
          <w:sz w:val="22"/>
        </w:rPr>
      </w:pPr>
      <w:r w:rsidRPr="00CD7458">
        <w:rPr>
          <w:rFonts w:ascii="Arial" w:hAnsi="Arial" w:cs="Arial"/>
          <w:sz w:val="22"/>
        </w:rPr>
        <w:t>Appendix A – GUDID User Roles</w:t>
      </w:r>
    </w:p>
    <w:p w14:paraId="1FBBFF6A" w14:textId="77777777" w:rsidR="00D46C05" w:rsidRDefault="00D46C05" w:rsidP="00964831">
      <w:pPr>
        <w:tabs>
          <w:tab w:val="left" w:pos="993"/>
          <w:tab w:val="left" w:pos="1418"/>
        </w:tabs>
        <w:spacing w:before="0" w:after="0" w:line="240" w:lineRule="auto"/>
        <w:rPr>
          <w:rFonts w:ascii="Arial" w:hAnsi="Arial" w:cs="Arial"/>
          <w:sz w:val="22"/>
        </w:rPr>
        <w:sectPr w:rsidR="00D46C05" w:rsidSect="007058B2">
          <w:headerReference w:type="default" r:id="rId11"/>
          <w:pgSz w:w="12240" w:h="15840"/>
          <w:pgMar w:top="1440" w:right="1080" w:bottom="1440" w:left="1080" w:header="708" w:footer="708" w:gutter="0"/>
          <w:cols w:space="708"/>
          <w:docGrid w:linePitch="360"/>
        </w:sectPr>
      </w:pPr>
    </w:p>
    <w:p w14:paraId="07CD0664" w14:textId="77777777" w:rsidR="006371BE" w:rsidRPr="00CD7458" w:rsidRDefault="006371BE" w:rsidP="006B0B08">
      <w:pPr>
        <w:pStyle w:val="ListParagraph"/>
        <w:numPr>
          <w:ilvl w:val="0"/>
          <w:numId w:val="2"/>
        </w:numPr>
        <w:spacing w:before="0" w:after="0" w:line="240" w:lineRule="auto"/>
        <w:rPr>
          <w:rFonts w:ascii="Arial" w:hAnsi="Arial" w:cs="Arial"/>
          <w:b/>
          <w:sz w:val="22"/>
        </w:rPr>
      </w:pPr>
      <w:r w:rsidRPr="00CD7458">
        <w:rPr>
          <w:rFonts w:ascii="Arial" w:hAnsi="Arial" w:cs="Arial"/>
          <w:b/>
          <w:sz w:val="22"/>
        </w:rPr>
        <w:lastRenderedPageBreak/>
        <w:t>DOCUMENT HISTORY</w:t>
      </w:r>
    </w:p>
    <w:p w14:paraId="5F7AE8D1" w14:textId="77777777" w:rsidR="00B24727" w:rsidRPr="00CD7458" w:rsidRDefault="00B24727" w:rsidP="00B24727">
      <w:pPr>
        <w:spacing w:before="0" w:after="0" w:line="240" w:lineRule="auto"/>
        <w:rPr>
          <w:rFonts w:ascii="Arial" w:hAnsi="Arial" w:cs="Arial"/>
          <w:sz w:val="22"/>
          <w:szCs w:val="22"/>
        </w:rPr>
      </w:pPr>
    </w:p>
    <w:tbl>
      <w:tblPr>
        <w:tblW w:w="8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000"/>
      </w:tblGrid>
      <w:tr w:rsidR="003261E6" w:rsidRPr="00CD7458" w14:paraId="7FBA3B15" w14:textId="77777777" w:rsidTr="003261E6">
        <w:trPr>
          <w:trHeight w:val="263"/>
          <w:jc w:val="center"/>
        </w:trPr>
        <w:tc>
          <w:tcPr>
            <w:tcW w:w="3143" w:type="dxa"/>
            <w:tcBorders>
              <w:bottom w:val="single" w:sz="12" w:space="0" w:color="auto"/>
            </w:tcBorders>
            <w:shd w:val="clear" w:color="auto" w:fill="auto"/>
            <w:vAlign w:val="center"/>
          </w:tcPr>
          <w:p w14:paraId="33C2AEA7" w14:textId="78343089" w:rsidR="003261E6" w:rsidRPr="00CD7458" w:rsidRDefault="003261E6" w:rsidP="0030412A">
            <w:pPr>
              <w:spacing w:before="0" w:after="0" w:line="240" w:lineRule="auto"/>
              <w:jc w:val="center"/>
              <w:rPr>
                <w:rFonts w:ascii="Arial" w:hAnsi="Arial" w:cs="Arial"/>
                <w:sz w:val="22"/>
                <w:szCs w:val="22"/>
              </w:rPr>
            </w:pPr>
            <w:r>
              <w:rPr>
                <w:rFonts w:ascii="Arial" w:hAnsi="Arial" w:cs="Arial"/>
                <w:sz w:val="22"/>
                <w:szCs w:val="22"/>
              </w:rPr>
              <w:t>Functional Area</w:t>
            </w:r>
          </w:p>
        </w:tc>
        <w:tc>
          <w:tcPr>
            <w:tcW w:w="5000" w:type="dxa"/>
            <w:tcBorders>
              <w:bottom w:val="single" w:sz="12" w:space="0" w:color="auto"/>
            </w:tcBorders>
            <w:shd w:val="clear" w:color="auto" w:fill="auto"/>
            <w:vAlign w:val="center"/>
          </w:tcPr>
          <w:p w14:paraId="47A428B3" w14:textId="77777777" w:rsidR="003261E6" w:rsidRPr="00CD7458" w:rsidRDefault="003261E6" w:rsidP="0030412A">
            <w:pPr>
              <w:spacing w:before="0" w:after="0" w:line="240" w:lineRule="auto"/>
              <w:jc w:val="center"/>
              <w:rPr>
                <w:rFonts w:ascii="Arial" w:hAnsi="Arial" w:cs="Arial"/>
                <w:sz w:val="22"/>
                <w:szCs w:val="22"/>
              </w:rPr>
            </w:pPr>
            <w:r w:rsidRPr="00CD7458">
              <w:rPr>
                <w:rFonts w:ascii="Arial" w:hAnsi="Arial" w:cs="Arial"/>
                <w:sz w:val="22"/>
                <w:szCs w:val="22"/>
              </w:rPr>
              <w:t>Signature &amp; Date</w:t>
            </w:r>
          </w:p>
        </w:tc>
      </w:tr>
      <w:tr w:rsidR="003261E6" w:rsidRPr="00CD7458" w14:paraId="24E9EFF8" w14:textId="77777777" w:rsidTr="003261E6">
        <w:trPr>
          <w:trHeight w:val="1378"/>
          <w:jc w:val="center"/>
        </w:trPr>
        <w:tc>
          <w:tcPr>
            <w:tcW w:w="3143" w:type="dxa"/>
            <w:tcBorders>
              <w:top w:val="single" w:sz="12" w:space="0" w:color="auto"/>
            </w:tcBorders>
            <w:shd w:val="clear" w:color="auto" w:fill="auto"/>
            <w:vAlign w:val="center"/>
          </w:tcPr>
          <w:p w14:paraId="26798F97" w14:textId="0536E039" w:rsidR="003261E6" w:rsidRPr="00CD7458" w:rsidRDefault="003261E6" w:rsidP="0030412A">
            <w:pPr>
              <w:spacing w:before="0" w:after="0" w:line="240" w:lineRule="auto"/>
              <w:jc w:val="center"/>
              <w:rPr>
                <w:rFonts w:ascii="Arial" w:hAnsi="Arial" w:cs="Arial"/>
                <w:sz w:val="22"/>
                <w:szCs w:val="22"/>
              </w:rPr>
            </w:pPr>
            <w:r w:rsidRPr="00CD7458">
              <w:rPr>
                <w:rFonts w:ascii="Arial" w:hAnsi="Arial" w:cs="Arial"/>
                <w:sz w:val="22"/>
                <w:szCs w:val="22"/>
              </w:rPr>
              <w:t>Operations</w:t>
            </w:r>
          </w:p>
        </w:tc>
        <w:tc>
          <w:tcPr>
            <w:tcW w:w="5000" w:type="dxa"/>
            <w:tcBorders>
              <w:top w:val="single" w:sz="12" w:space="0" w:color="auto"/>
            </w:tcBorders>
            <w:shd w:val="clear" w:color="auto" w:fill="auto"/>
            <w:vAlign w:val="center"/>
          </w:tcPr>
          <w:p w14:paraId="5AD894A3" w14:textId="77777777" w:rsidR="003261E6" w:rsidRPr="00CD7458" w:rsidRDefault="003261E6" w:rsidP="0030412A">
            <w:pPr>
              <w:spacing w:before="0" w:after="0" w:line="240" w:lineRule="auto"/>
              <w:jc w:val="center"/>
              <w:rPr>
                <w:rFonts w:ascii="Arial" w:hAnsi="Arial" w:cs="Arial"/>
                <w:sz w:val="22"/>
                <w:szCs w:val="22"/>
              </w:rPr>
            </w:pPr>
          </w:p>
          <w:p w14:paraId="41CB0775" w14:textId="77777777" w:rsidR="003261E6" w:rsidRPr="00CD7458" w:rsidRDefault="003261E6" w:rsidP="0030412A">
            <w:pPr>
              <w:spacing w:before="0" w:after="0" w:line="240" w:lineRule="auto"/>
              <w:jc w:val="center"/>
              <w:rPr>
                <w:rFonts w:ascii="Arial" w:hAnsi="Arial" w:cs="Arial"/>
                <w:sz w:val="22"/>
                <w:szCs w:val="22"/>
                <w:highlight w:val="yellow"/>
              </w:rPr>
            </w:pPr>
          </w:p>
        </w:tc>
      </w:tr>
      <w:tr w:rsidR="003261E6" w:rsidRPr="00CD7458" w14:paraId="64047533" w14:textId="77777777" w:rsidTr="003261E6">
        <w:trPr>
          <w:trHeight w:val="1547"/>
          <w:jc w:val="center"/>
        </w:trPr>
        <w:tc>
          <w:tcPr>
            <w:tcW w:w="3143" w:type="dxa"/>
            <w:shd w:val="clear" w:color="auto" w:fill="auto"/>
            <w:vAlign w:val="center"/>
          </w:tcPr>
          <w:p w14:paraId="3DA7B61D" w14:textId="2544A647" w:rsidR="003261E6" w:rsidRPr="00CD7458" w:rsidRDefault="003261E6" w:rsidP="0030412A">
            <w:pPr>
              <w:spacing w:before="0" w:after="0" w:line="240" w:lineRule="auto"/>
              <w:jc w:val="center"/>
              <w:rPr>
                <w:rFonts w:ascii="Arial" w:hAnsi="Arial" w:cs="Arial"/>
                <w:sz w:val="22"/>
                <w:szCs w:val="22"/>
              </w:rPr>
            </w:pPr>
            <w:r w:rsidRPr="00CD7458">
              <w:rPr>
                <w:rFonts w:ascii="Arial" w:hAnsi="Arial" w:cs="Arial"/>
                <w:sz w:val="22"/>
                <w:szCs w:val="22"/>
              </w:rPr>
              <w:t xml:space="preserve">Quality </w:t>
            </w:r>
          </w:p>
        </w:tc>
        <w:tc>
          <w:tcPr>
            <w:tcW w:w="5000" w:type="dxa"/>
            <w:shd w:val="clear" w:color="auto" w:fill="auto"/>
            <w:vAlign w:val="center"/>
          </w:tcPr>
          <w:p w14:paraId="0322956B" w14:textId="77777777" w:rsidR="003261E6" w:rsidRPr="00CD7458" w:rsidRDefault="003261E6" w:rsidP="0030412A">
            <w:pPr>
              <w:spacing w:before="0" w:after="0" w:line="240" w:lineRule="auto"/>
              <w:jc w:val="center"/>
              <w:rPr>
                <w:rFonts w:ascii="Arial" w:hAnsi="Arial" w:cs="Arial"/>
                <w:sz w:val="22"/>
                <w:szCs w:val="22"/>
              </w:rPr>
            </w:pPr>
          </w:p>
          <w:p w14:paraId="60CAED74" w14:textId="77777777" w:rsidR="003261E6" w:rsidRPr="00CD7458" w:rsidRDefault="003261E6" w:rsidP="0030412A">
            <w:pPr>
              <w:spacing w:before="0" w:after="0" w:line="240" w:lineRule="auto"/>
              <w:jc w:val="center"/>
              <w:rPr>
                <w:rFonts w:ascii="Arial" w:hAnsi="Arial" w:cs="Arial"/>
                <w:sz w:val="22"/>
                <w:szCs w:val="22"/>
                <w:highlight w:val="yellow"/>
              </w:rPr>
            </w:pPr>
          </w:p>
        </w:tc>
      </w:tr>
      <w:tr w:rsidR="003261E6" w:rsidRPr="00CD7458" w14:paraId="0B1BCE42" w14:textId="77777777" w:rsidTr="003261E6">
        <w:trPr>
          <w:trHeight w:val="1547"/>
          <w:jc w:val="center"/>
        </w:trPr>
        <w:tc>
          <w:tcPr>
            <w:tcW w:w="3143" w:type="dxa"/>
            <w:shd w:val="clear" w:color="auto" w:fill="auto"/>
            <w:vAlign w:val="center"/>
          </w:tcPr>
          <w:p w14:paraId="3CE928C1" w14:textId="21C04B29" w:rsidR="003261E6" w:rsidRPr="00CD7458" w:rsidRDefault="003261E6" w:rsidP="00062D90">
            <w:pPr>
              <w:spacing w:before="0" w:after="0" w:line="240" w:lineRule="auto"/>
              <w:jc w:val="center"/>
              <w:rPr>
                <w:rFonts w:ascii="Arial" w:hAnsi="Arial" w:cs="Arial"/>
                <w:sz w:val="22"/>
                <w:szCs w:val="22"/>
              </w:rPr>
            </w:pPr>
            <w:r>
              <w:rPr>
                <w:rFonts w:ascii="Arial" w:hAnsi="Arial" w:cs="Arial"/>
                <w:sz w:val="22"/>
                <w:szCs w:val="22"/>
              </w:rPr>
              <w:t>Regulatory</w:t>
            </w:r>
          </w:p>
        </w:tc>
        <w:tc>
          <w:tcPr>
            <w:tcW w:w="5000" w:type="dxa"/>
            <w:shd w:val="clear" w:color="auto" w:fill="auto"/>
            <w:vAlign w:val="center"/>
          </w:tcPr>
          <w:p w14:paraId="76D6021B" w14:textId="77777777" w:rsidR="003261E6" w:rsidRPr="00CD7458" w:rsidRDefault="003261E6" w:rsidP="00062D90">
            <w:pPr>
              <w:spacing w:before="0" w:after="0" w:line="240" w:lineRule="auto"/>
              <w:jc w:val="center"/>
              <w:rPr>
                <w:rFonts w:ascii="Arial" w:hAnsi="Arial" w:cs="Arial"/>
                <w:sz w:val="22"/>
                <w:szCs w:val="22"/>
              </w:rPr>
            </w:pPr>
          </w:p>
        </w:tc>
      </w:tr>
    </w:tbl>
    <w:p w14:paraId="1A111240" w14:textId="77777777" w:rsidR="005E2B04" w:rsidRPr="00CD7458" w:rsidRDefault="005E2B04" w:rsidP="005E2B04">
      <w:pPr>
        <w:spacing w:before="0" w:after="0" w:line="240" w:lineRule="auto"/>
        <w:rPr>
          <w:rFonts w:ascii="Arial" w:hAnsi="Arial" w:cs="Arial"/>
          <w:sz w:val="22"/>
          <w:szCs w:val="22"/>
        </w:rPr>
      </w:pPr>
    </w:p>
    <w:tbl>
      <w:tblPr>
        <w:tblW w:w="5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886"/>
      </w:tblGrid>
      <w:tr w:rsidR="005E2B04" w:rsidRPr="00CD7458" w14:paraId="4427B020" w14:textId="77777777" w:rsidTr="0030412A">
        <w:trPr>
          <w:trHeight w:val="277"/>
          <w:jc w:val="center"/>
        </w:trPr>
        <w:tc>
          <w:tcPr>
            <w:tcW w:w="5544" w:type="dxa"/>
            <w:gridSpan w:val="3"/>
            <w:tcBorders>
              <w:bottom w:val="single" w:sz="4" w:space="0" w:color="auto"/>
            </w:tcBorders>
            <w:shd w:val="clear" w:color="auto" w:fill="F2F2F2" w:themeFill="background1" w:themeFillShade="F2"/>
          </w:tcPr>
          <w:p w14:paraId="1BF5EA3C" w14:textId="77777777" w:rsidR="005E2B04" w:rsidRPr="00CD7458" w:rsidRDefault="005E2B04" w:rsidP="0030412A">
            <w:pPr>
              <w:spacing w:before="60" w:after="60" w:line="240" w:lineRule="auto"/>
              <w:jc w:val="center"/>
              <w:rPr>
                <w:rFonts w:ascii="Arial" w:hAnsi="Arial" w:cs="Arial"/>
                <w:b/>
                <w:sz w:val="22"/>
                <w:szCs w:val="22"/>
              </w:rPr>
            </w:pPr>
            <w:r w:rsidRPr="00CD7458">
              <w:rPr>
                <w:rFonts w:ascii="Arial" w:hAnsi="Arial" w:cs="Arial"/>
                <w:b/>
                <w:sz w:val="22"/>
                <w:szCs w:val="22"/>
              </w:rPr>
              <w:t>REVISION HISTORY</w:t>
            </w:r>
          </w:p>
        </w:tc>
      </w:tr>
      <w:tr w:rsidR="005E2B04" w:rsidRPr="00CD7458" w14:paraId="5C915ABD" w14:textId="77777777" w:rsidTr="0030412A">
        <w:trPr>
          <w:trHeight w:val="64"/>
          <w:jc w:val="center"/>
        </w:trPr>
        <w:tc>
          <w:tcPr>
            <w:tcW w:w="957" w:type="dxa"/>
            <w:tcBorders>
              <w:bottom w:val="single" w:sz="12" w:space="0" w:color="auto"/>
            </w:tcBorders>
            <w:shd w:val="clear" w:color="auto" w:fill="auto"/>
            <w:vAlign w:val="center"/>
          </w:tcPr>
          <w:p w14:paraId="419C9B89" w14:textId="77777777" w:rsidR="005E2B04" w:rsidRPr="00CD7458" w:rsidRDefault="005E2B04" w:rsidP="0030412A">
            <w:pPr>
              <w:spacing w:before="0" w:after="0" w:line="240" w:lineRule="auto"/>
              <w:jc w:val="center"/>
              <w:rPr>
                <w:rFonts w:ascii="Arial" w:hAnsi="Arial" w:cs="Arial"/>
                <w:sz w:val="22"/>
                <w:szCs w:val="22"/>
              </w:rPr>
            </w:pPr>
            <w:r w:rsidRPr="00CD7458">
              <w:rPr>
                <w:rFonts w:ascii="Arial" w:hAnsi="Arial" w:cs="Arial"/>
                <w:sz w:val="22"/>
                <w:szCs w:val="22"/>
              </w:rPr>
              <w:t>Rev. #</w:t>
            </w:r>
          </w:p>
        </w:tc>
        <w:tc>
          <w:tcPr>
            <w:tcW w:w="1701" w:type="dxa"/>
            <w:tcBorders>
              <w:bottom w:val="single" w:sz="12" w:space="0" w:color="auto"/>
            </w:tcBorders>
            <w:shd w:val="clear" w:color="auto" w:fill="auto"/>
            <w:vAlign w:val="center"/>
          </w:tcPr>
          <w:p w14:paraId="30079D6E" w14:textId="77777777" w:rsidR="005E2B04" w:rsidRPr="00CD7458" w:rsidRDefault="005E2B04" w:rsidP="0030412A">
            <w:pPr>
              <w:spacing w:before="0" w:after="0" w:line="240" w:lineRule="auto"/>
              <w:jc w:val="center"/>
              <w:rPr>
                <w:rFonts w:ascii="Arial" w:hAnsi="Arial" w:cs="Arial"/>
                <w:sz w:val="22"/>
                <w:szCs w:val="22"/>
              </w:rPr>
            </w:pPr>
            <w:r w:rsidRPr="00CD7458">
              <w:rPr>
                <w:rFonts w:ascii="Arial" w:hAnsi="Arial" w:cs="Arial"/>
                <w:sz w:val="22"/>
                <w:szCs w:val="22"/>
              </w:rPr>
              <w:t>Released Date</w:t>
            </w:r>
          </w:p>
          <w:p w14:paraId="2F2F4374" w14:textId="77777777" w:rsidR="005E2B04" w:rsidRPr="00CD7458" w:rsidRDefault="005E2B04" w:rsidP="0030412A">
            <w:pPr>
              <w:spacing w:before="0" w:after="0" w:line="240" w:lineRule="auto"/>
              <w:jc w:val="center"/>
              <w:rPr>
                <w:rFonts w:ascii="Arial" w:hAnsi="Arial" w:cs="Arial"/>
                <w:sz w:val="22"/>
                <w:szCs w:val="22"/>
              </w:rPr>
            </w:pPr>
            <w:r w:rsidRPr="00CD7458">
              <w:rPr>
                <w:rFonts w:ascii="Arial" w:hAnsi="Arial" w:cs="Arial"/>
                <w:sz w:val="18"/>
                <w:szCs w:val="22"/>
              </w:rPr>
              <w:t>(YYYY-MM-DD)</w:t>
            </w:r>
          </w:p>
        </w:tc>
        <w:tc>
          <w:tcPr>
            <w:tcW w:w="2886" w:type="dxa"/>
            <w:tcBorders>
              <w:bottom w:val="single" w:sz="12" w:space="0" w:color="auto"/>
            </w:tcBorders>
            <w:vAlign w:val="center"/>
          </w:tcPr>
          <w:p w14:paraId="433B7F59" w14:textId="77777777" w:rsidR="005E2B04" w:rsidRPr="00CD7458" w:rsidRDefault="005E2B04" w:rsidP="0030412A">
            <w:pPr>
              <w:spacing w:before="0" w:after="0" w:line="240" w:lineRule="auto"/>
              <w:jc w:val="center"/>
              <w:rPr>
                <w:rFonts w:ascii="Arial" w:hAnsi="Arial" w:cs="Arial"/>
                <w:sz w:val="22"/>
                <w:szCs w:val="22"/>
              </w:rPr>
            </w:pPr>
            <w:r w:rsidRPr="00CD7458">
              <w:rPr>
                <w:rFonts w:ascii="Arial" w:hAnsi="Arial" w:cs="Arial"/>
                <w:sz w:val="22"/>
                <w:szCs w:val="22"/>
              </w:rPr>
              <w:t>Author</w:t>
            </w:r>
          </w:p>
        </w:tc>
      </w:tr>
      <w:tr w:rsidR="005E2B04" w:rsidRPr="00CD7458" w14:paraId="6464E1E3" w14:textId="77777777" w:rsidTr="0026770B">
        <w:trPr>
          <w:trHeight w:val="63"/>
          <w:jc w:val="center"/>
        </w:trPr>
        <w:tc>
          <w:tcPr>
            <w:tcW w:w="957" w:type="dxa"/>
            <w:tcBorders>
              <w:top w:val="single" w:sz="12" w:space="0" w:color="auto"/>
              <w:bottom w:val="single" w:sz="4" w:space="0" w:color="auto"/>
            </w:tcBorders>
            <w:shd w:val="clear" w:color="auto" w:fill="auto"/>
          </w:tcPr>
          <w:p w14:paraId="4F52E398" w14:textId="77777777" w:rsidR="005E2B04" w:rsidRPr="00CD7458" w:rsidRDefault="005E2B04" w:rsidP="0030412A">
            <w:pPr>
              <w:spacing w:before="0" w:after="0" w:line="240" w:lineRule="auto"/>
              <w:jc w:val="center"/>
              <w:rPr>
                <w:rFonts w:ascii="Arial" w:hAnsi="Arial" w:cs="Arial"/>
                <w:sz w:val="22"/>
                <w:szCs w:val="22"/>
              </w:rPr>
            </w:pPr>
            <w:bookmarkStart w:id="4" w:name="_GoBack" w:colFirst="0" w:colLast="3"/>
            <w:r w:rsidRPr="00CD7458">
              <w:rPr>
                <w:rFonts w:ascii="Arial" w:hAnsi="Arial" w:cs="Arial"/>
                <w:sz w:val="22"/>
                <w:szCs w:val="22"/>
              </w:rPr>
              <w:t>1</w:t>
            </w:r>
          </w:p>
        </w:tc>
        <w:tc>
          <w:tcPr>
            <w:tcW w:w="1701" w:type="dxa"/>
            <w:tcBorders>
              <w:top w:val="single" w:sz="12" w:space="0" w:color="auto"/>
              <w:bottom w:val="single" w:sz="4" w:space="0" w:color="auto"/>
            </w:tcBorders>
            <w:shd w:val="clear" w:color="auto" w:fill="auto"/>
          </w:tcPr>
          <w:p w14:paraId="39F21D61" w14:textId="504315A3" w:rsidR="005E2B04" w:rsidRPr="00CD7458" w:rsidRDefault="00D46C05" w:rsidP="00CA0EEF">
            <w:pPr>
              <w:spacing w:before="0" w:after="0" w:line="240" w:lineRule="auto"/>
              <w:jc w:val="center"/>
              <w:rPr>
                <w:rFonts w:ascii="Arial" w:hAnsi="Arial" w:cs="Arial"/>
                <w:sz w:val="22"/>
                <w:szCs w:val="22"/>
              </w:rPr>
            </w:pPr>
            <w:r>
              <w:rPr>
                <w:rFonts w:ascii="Arial" w:hAnsi="Arial" w:cs="Arial"/>
                <w:sz w:val="22"/>
                <w:szCs w:val="22"/>
              </w:rPr>
              <w:t>2018-05-14</w:t>
            </w:r>
          </w:p>
        </w:tc>
        <w:tc>
          <w:tcPr>
            <w:tcW w:w="2886" w:type="dxa"/>
            <w:tcBorders>
              <w:top w:val="single" w:sz="12" w:space="0" w:color="auto"/>
              <w:bottom w:val="single" w:sz="4" w:space="0" w:color="auto"/>
            </w:tcBorders>
          </w:tcPr>
          <w:p w14:paraId="185DDFF1" w14:textId="77777777" w:rsidR="005E2B04" w:rsidRPr="00CD7458" w:rsidRDefault="005E2B04" w:rsidP="0030412A">
            <w:pPr>
              <w:spacing w:before="0" w:after="0" w:line="240" w:lineRule="auto"/>
              <w:jc w:val="center"/>
              <w:rPr>
                <w:rFonts w:ascii="Arial" w:hAnsi="Arial" w:cs="Arial"/>
                <w:sz w:val="22"/>
                <w:szCs w:val="22"/>
              </w:rPr>
            </w:pPr>
            <w:r w:rsidRPr="00CD7458">
              <w:rPr>
                <w:rFonts w:ascii="Arial" w:hAnsi="Arial" w:cs="Arial"/>
                <w:sz w:val="22"/>
                <w:szCs w:val="22"/>
              </w:rPr>
              <w:t>Michelle Lott</w:t>
            </w:r>
          </w:p>
        </w:tc>
      </w:tr>
      <w:tr w:rsidR="0026770B" w:rsidRPr="00CD7458" w14:paraId="0CD694B2" w14:textId="77777777" w:rsidTr="0026770B">
        <w:trPr>
          <w:trHeight w:val="63"/>
          <w:jc w:val="center"/>
        </w:trPr>
        <w:tc>
          <w:tcPr>
            <w:tcW w:w="957" w:type="dxa"/>
            <w:tcBorders>
              <w:top w:val="single" w:sz="4" w:space="0" w:color="auto"/>
            </w:tcBorders>
            <w:shd w:val="clear" w:color="auto" w:fill="auto"/>
          </w:tcPr>
          <w:p w14:paraId="6FDA6E51" w14:textId="21300789" w:rsidR="0026770B" w:rsidRPr="00CD7458" w:rsidRDefault="0026770B" w:rsidP="0030412A">
            <w:pPr>
              <w:spacing w:before="0" w:after="0" w:line="240" w:lineRule="auto"/>
              <w:jc w:val="center"/>
              <w:rPr>
                <w:rFonts w:ascii="Arial" w:hAnsi="Arial" w:cs="Arial"/>
                <w:sz w:val="22"/>
                <w:szCs w:val="22"/>
              </w:rPr>
            </w:pPr>
            <w:r>
              <w:rPr>
                <w:rFonts w:ascii="Arial" w:hAnsi="Arial" w:cs="Arial"/>
                <w:sz w:val="22"/>
                <w:szCs w:val="22"/>
              </w:rPr>
              <w:t>2</w:t>
            </w:r>
          </w:p>
        </w:tc>
        <w:tc>
          <w:tcPr>
            <w:tcW w:w="1701" w:type="dxa"/>
            <w:tcBorders>
              <w:top w:val="single" w:sz="4" w:space="0" w:color="auto"/>
            </w:tcBorders>
            <w:shd w:val="clear" w:color="auto" w:fill="auto"/>
          </w:tcPr>
          <w:p w14:paraId="29C71044" w14:textId="0046945B" w:rsidR="0026770B" w:rsidRDefault="0026770B" w:rsidP="00CA0EEF">
            <w:pPr>
              <w:spacing w:before="0" w:after="0" w:line="240" w:lineRule="auto"/>
              <w:jc w:val="center"/>
              <w:rPr>
                <w:rFonts w:ascii="Arial" w:hAnsi="Arial" w:cs="Arial"/>
                <w:sz w:val="22"/>
                <w:szCs w:val="22"/>
              </w:rPr>
            </w:pPr>
            <w:r>
              <w:rPr>
                <w:rFonts w:ascii="Arial" w:hAnsi="Arial" w:cs="Arial"/>
                <w:sz w:val="22"/>
                <w:szCs w:val="22"/>
              </w:rPr>
              <w:t>2018-11-26</w:t>
            </w:r>
          </w:p>
        </w:tc>
        <w:tc>
          <w:tcPr>
            <w:tcW w:w="2886" w:type="dxa"/>
            <w:tcBorders>
              <w:top w:val="single" w:sz="4" w:space="0" w:color="auto"/>
            </w:tcBorders>
          </w:tcPr>
          <w:p w14:paraId="54C7B77A" w14:textId="07AA219F" w:rsidR="0026770B" w:rsidRPr="00CD7458" w:rsidRDefault="0026770B" w:rsidP="0030412A">
            <w:pPr>
              <w:spacing w:before="0" w:after="0" w:line="240" w:lineRule="auto"/>
              <w:jc w:val="center"/>
              <w:rPr>
                <w:rFonts w:ascii="Arial" w:hAnsi="Arial" w:cs="Arial"/>
                <w:sz w:val="22"/>
                <w:szCs w:val="22"/>
              </w:rPr>
            </w:pPr>
            <w:r>
              <w:rPr>
                <w:rFonts w:ascii="Arial" w:hAnsi="Arial" w:cs="Arial"/>
                <w:sz w:val="22"/>
                <w:szCs w:val="22"/>
              </w:rPr>
              <w:t>Raines DeMint</w:t>
            </w:r>
          </w:p>
        </w:tc>
      </w:tr>
      <w:bookmarkEnd w:id="4"/>
    </w:tbl>
    <w:p w14:paraId="16C06AB6" w14:textId="059A28B1" w:rsidR="00E65444" w:rsidRPr="00CD7458" w:rsidRDefault="00E65444" w:rsidP="005E2B04">
      <w:pPr>
        <w:spacing w:before="0" w:after="0" w:line="240" w:lineRule="auto"/>
        <w:rPr>
          <w:rFonts w:ascii="Arial" w:hAnsi="Arial" w:cs="Arial"/>
          <w:sz w:val="22"/>
          <w:szCs w:val="22"/>
        </w:rPr>
      </w:pPr>
      <w:r w:rsidRPr="00CD7458">
        <w:rPr>
          <w:rFonts w:ascii="Arial" w:hAnsi="Arial" w:cs="Arial"/>
          <w:sz w:val="22"/>
          <w:szCs w:val="22"/>
        </w:rPr>
        <w:br w:type="page"/>
      </w:r>
    </w:p>
    <w:p w14:paraId="57F62686" w14:textId="1E3BEC22" w:rsidR="00E65444" w:rsidRPr="00CD7458" w:rsidRDefault="00E65444" w:rsidP="00DF1D02">
      <w:pPr>
        <w:spacing w:before="0" w:after="0" w:line="240" w:lineRule="auto"/>
        <w:jc w:val="center"/>
        <w:rPr>
          <w:rFonts w:ascii="Arial" w:hAnsi="Arial" w:cs="Arial"/>
          <w:b/>
          <w:sz w:val="22"/>
        </w:rPr>
      </w:pPr>
      <w:r w:rsidRPr="00CD7458">
        <w:rPr>
          <w:rFonts w:ascii="Arial" w:hAnsi="Arial" w:cs="Arial"/>
          <w:b/>
          <w:sz w:val="22"/>
        </w:rPr>
        <w:lastRenderedPageBreak/>
        <w:t>APPENDIX A – GUDID User Roles</w:t>
      </w:r>
    </w:p>
    <w:p w14:paraId="62DD98E2" w14:textId="77777777" w:rsidR="005D0D04" w:rsidRPr="00CD7458" w:rsidRDefault="005D0D04" w:rsidP="00DF1D02">
      <w:pPr>
        <w:spacing w:before="0" w:after="0" w:line="240" w:lineRule="auto"/>
        <w:jc w:val="center"/>
        <w:rPr>
          <w:rFonts w:ascii="Arial" w:hAnsi="Arial" w:cs="Arial"/>
          <w:b/>
          <w:sz w:val="22"/>
        </w:rPr>
      </w:pPr>
    </w:p>
    <w:p w14:paraId="6A3F110E" w14:textId="44F637CE" w:rsidR="005D0D04" w:rsidRPr="00CD7458" w:rsidRDefault="005D0D04" w:rsidP="00DF1D02">
      <w:pPr>
        <w:spacing w:before="0" w:after="0" w:line="240" w:lineRule="auto"/>
        <w:jc w:val="center"/>
        <w:rPr>
          <w:rFonts w:ascii="Arial" w:hAnsi="Arial" w:cs="Arial"/>
          <w:b/>
          <w:sz w:val="22"/>
        </w:rPr>
      </w:pPr>
      <w:r w:rsidRPr="00CD7458">
        <w:rPr>
          <w:rFonts w:ascii="Arial" w:hAnsi="Arial" w:cs="Arial"/>
          <w:b/>
          <w:noProof/>
          <w:sz w:val="22"/>
          <w:lang w:eastAsia="en-US"/>
        </w:rPr>
        <w:drawing>
          <wp:inline distT="0" distB="0" distL="0" distR="0" wp14:anchorId="36A230C3" wp14:editId="4D18A171">
            <wp:extent cx="6400800" cy="46570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657090"/>
                    </a:xfrm>
                    <a:prstGeom prst="rect">
                      <a:avLst/>
                    </a:prstGeom>
                    <a:noFill/>
                    <a:ln>
                      <a:noFill/>
                    </a:ln>
                  </pic:spPr>
                </pic:pic>
              </a:graphicData>
            </a:graphic>
          </wp:inline>
        </w:drawing>
      </w:r>
    </w:p>
    <w:sectPr w:rsidR="005D0D04" w:rsidRPr="00CD7458" w:rsidSect="007058B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E6EBE" w14:textId="77777777" w:rsidR="000448B8" w:rsidRDefault="000448B8" w:rsidP="00C14126">
      <w:pPr>
        <w:spacing w:before="0" w:after="0" w:line="240" w:lineRule="auto"/>
      </w:pPr>
      <w:r>
        <w:separator/>
      </w:r>
    </w:p>
  </w:endnote>
  <w:endnote w:type="continuationSeparator" w:id="0">
    <w:p w14:paraId="6FA88717" w14:textId="77777777" w:rsidR="000448B8" w:rsidRDefault="000448B8" w:rsidP="00C1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2448C" w14:textId="77777777" w:rsidR="000448B8" w:rsidRDefault="000448B8" w:rsidP="00C14126">
      <w:pPr>
        <w:spacing w:before="0" w:after="0" w:line="240" w:lineRule="auto"/>
      </w:pPr>
      <w:r>
        <w:separator/>
      </w:r>
    </w:p>
  </w:footnote>
  <w:footnote w:type="continuationSeparator" w:id="0">
    <w:p w14:paraId="67497E8F" w14:textId="77777777" w:rsidR="000448B8" w:rsidRDefault="000448B8" w:rsidP="00C14126">
      <w:pPr>
        <w:spacing w:before="0" w:after="0" w:line="240" w:lineRule="auto"/>
      </w:pPr>
      <w:r>
        <w:continuationSeparator/>
      </w:r>
    </w:p>
  </w:footnote>
  <w:footnote w:id="1">
    <w:p w14:paraId="0203F01A" w14:textId="1352D023" w:rsidR="00EA29FD" w:rsidRDefault="00EA29FD" w:rsidP="00DB227D">
      <w:pPr>
        <w:pStyle w:val="FootnoteText"/>
        <w:rPr>
          <w:rFonts w:ascii="Arial" w:hAnsi="Arial" w:cs="Arial"/>
        </w:rPr>
      </w:pPr>
      <w:r w:rsidRPr="00DB227D">
        <w:rPr>
          <w:rStyle w:val="FootnoteReference"/>
          <w:rFonts w:ascii="Arial" w:hAnsi="Arial" w:cs="Arial"/>
        </w:rPr>
        <w:footnoteRef/>
      </w:r>
      <w:r w:rsidRPr="00DB227D">
        <w:rPr>
          <w:rFonts w:ascii="Arial" w:hAnsi="Arial" w:cs="Arial"/>
        </w:rPr>
        <w:t xml:space="preserve"> To delegate the Regulatory Contact duties to a 3</w:t>
      </w:r>
      <w:r w:rsidRPr="00DB227D">
        <w:rPr>
          <w:rFonts w:ascii="Arial" w:hAnsi="Arial" w:cs="Arial"/>
          <w:vertAlign w:val="superscript"/>
        </w:rPr>
        <w:t>rd</w:t>
      </w:r>
      <w:r>
        <w:rPr>
          <w:rFonts w:ascii="Arial" w:hAnsi="Arial" w:cs="Arial"/>
        </w:rPr>
        <w:t xml:space="preserve"> </w:t>
      </w:r>
      <w:r w:rsidRPr="00DB227D">
        <w:rPr>
          <w:rFonts w:ascii="Arial" w:hAnsi="Arial" w:cs="Arial"/>
        </w:rPr>
        <w:t xml:space="preserve">party, </w:t>
      </w:r>
      <w:r>
        <w:rPr>
          <w:rFonts w:ascii="Arial" w:hAnsi="Arial" w:cs="Arial"/>
        </w:rPr>
        <w:t>GT Medical</w:t>
      </w:r>
      <w:r w:rsidRPr="00DB227D">
        <w:rPr>
          <w:rFonts w:ascii="Arial" w:hAnsi="Arial" w:cs="Arial"/>
        </w:rPr>
        <w:t xml:space="preserve"> needs to provide, along with the GUDID Account Request, a L</w:t>
      </w:r>
      <w:r>
        <w:rPr>
          <w:rFonts w:ascii="Arial" w:hAnsi="Arial" w:cs="Arial"/>
        </w:rPr>
        <w:t>etter of Authorization stating:</w:t>
      </w:r>
    </w:p>
    <w:p w14:paraId="07A36EA1" w14:textId="77777777" w:rsidR="00EA29FD" w:rsidRDefault="00EA29FD" w:rsidP="00DB227D">
      <w:pPr>
        <w:pStyle w:val="FootnoteText"/>
        <w:numPr>
          <w:ilvl w:val="0"/>
          <w:numId w:val="20"/>
        </w:numPr>
        <w:rPr>
          <w:rFonts w:ascii="Arial" w:hAnsi="Arial" w:cs="Arial"/>
        </w:rPr>
      </w:pPr>
      <w:r w:rsidRPr="00DB227D">
        <w:rPr>
          <w:rFonts w:ascii="Arial" w:hAnsi="Arial" w:cs="Arial"/>
        </w:rPr>
        <w:t>for which devices the 3</w:t>
      </w:r>
      <w:r w:rsidRPr="00DB227D">
        <w:rPr>
          <w:rFonts w:ascii="Arial" w:hAnsi="Arial" w:cs="Arial"/>
          <w:vertAlign w:val="superscript"/>
        </w:rPr>
        <w:t>rd</w:t>
      </w:r>
      <w:r>
        <w:rPr>
          <w:rFonts w:ascii="Arial" w:hAnsi="Arial" w:cs="Arial"/>
        </w:rPr>
        <w:t xml:space="preserve"> </w:t>
      </w:r>
      <w:r w:rsidRPr="00DB227D">
        <w:rPr>
          <w:rFonts w:ascii="Arial" w:hAnsi="Arial" w:cs="Arial"/>
        </w:rPr>
        <w:t>party will serve as contact;</w:t>
      </w:r>
    </w:p>
    <w:p w14:paraId="1233851E" w14:textId="77777777" w:rsidR="00EA29FD" w:rsidRDefault="00EA29FD" w:rsidP="00DB227D">
      <w:pPr>
        <w:pStyle w:val="FootnoteText"/>
        <w:numPr>
          <w:ilvl w:val="0"/>
          <w:numId w:val="20"/>
        </w:numPr>
        <w:rPr>
          <w:rFonts w:ascii="Arial" w:hAnsi="Arial" w:cs="Arial"/>
        </w:rPr>
      </w:pPr>
      <w:r w:rsidRPr="00DB227D">
        <w:rPr>
          <w:rFonts w:ascii="Arial" w:hAnsi="Arial" w:cs="Arial"/>
        </w:rPr>
        <w:t>how long the 3rd party will serve as contact; and</w:t>
      </w:r>
    </w:p>
    <w:p w14:paraId="654A4D80" w14:textId="7F7A35E1" w:rsidR="00EA29FD" w:rsidRPr="00DB227D" w:rsidRDefault="00EA29FD" w:rsidP="00DB227D">
      <w:pPr>
        <w:pStyle w:val="FootnoteText"/>
        <w:numPr>
          <w:ilvl w:val="0"/>
          <w:numId w:val="20"/>
        </w:numPr>
        <w:rPr>
          <w:rFonts w:ascii="Arial" w:hAnsi="Arial" w:cs="Arial"/>
        </w:rPr>
      </w:pPr>
      <w:r w:rsidRPr="00DB227D">
        <w:rPr>
          <w:rFonts w:ascii="Arial" w:hAnsi="Arial" w:cs="Arial"/>
        </w:rPr>
        <w:t>who will notify the FDA in case the 3</w:t>
      </w:r>
      <w:r w:rsidRPr="006939B1">
        <w:rPr>
          <w:rFonts w:ascii="Arial" w:hAnsi="Arial" w:cs="Arial"/>
          <w:vertAlign w:val="superscript"/>
        </w:rPr>
        <w:t>rd</w:t>
      </w:r>
      <w:r>
        <w:rPr>
          <w:rFonts w:ascii="Arial" w:hAnsi="Arial" w:cs="Arial"/>
        </w:rPr>
        <w:t xml:space="preserve"> </w:t>
      </w:r>
      <w:r w:rsidRPr="00DB227D">
        <w:rPr>
          <w:rFonts w:ascii="Arial" w:hAnsi="Arial" w:cs="Arial"/>
        </w:rPr>
        <w:t>party is modified or removed.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15"/>
      <w:gridCol w:w="3307"/>
      <w:gridCol w:w="2721"/>
      <w:gridCol w:w="1847"/>
    </w:tblGrid>
    <w:tr w:rsidR="00EA29FD" w:rsidRPr="00D46C05" w14:paraId="2B05A2CD" w14:textId="77777777" w:rsidTr="00EA29FD">
      <w:trPr>
        <w:trHeight w:val="356"/>
        <w:jc w:val="center"/>
      </w:trPr>
      <w:tc>
        <w:tcPr>
          <w:tcW w:w="3015" w:type="dxa"/>
          <w:vMerge w:val="restart"/>
          <w:shd w:val="clear" w:color="auto" w:fill="auto"/>
          <w:vAlign w:val="center"/>
        </w:tcPr>
        <w:p w14:paraId="2EFC5B0B" w14:textId="4AC249DB" w:rsidR="00EA29FD" w:rsidRPr="00D46C05" w:rsidRDefault="00D718BB" w:rsidP="00C17AF8">
          <w:pPr>
            <w:pStyle w:val="Header"/>
            <w:jc w:val="center"/>
            <w:rPr>
              <w:rFonts w:ascii="Arial" w:hAnsi="Arial" w:cs="Arial"/>
              <w:sz w:val="20"/>
            </w:rPr>
          </w:pPr>
          <w:r>
            <w:rPr>
              <w:rFonts w:ascii="Arial" w:hAnsi="Arial" w:cs="Arial"/>
              <w:noProof/>
              <w:sz w:val="20"/>
            </w:rPr>
            <w:drawing>
              <wp:inline distT="0" distB="0" distL="0" distR="0" wp14:anchorId="1A983220" wp14:editId="46C708E0">
                <wp:extent cx="1012874"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sz="8" w:space="0" w:color="auto"/>
          </w:tcBorders>
          <w:shd w:val="clear" w:color="auto" w:fill="F2F2F2" w:themeFill="background1" w:themeFillShade="F2"/>
          <w:vAlign w:val="center"/>
        </w:tcPr>
        <w:p w14:paraId="223D76DC" w14:textId="0F89C57A" w:rsidR="00EA29FD" w:rsidRPr="00D46C05" w:rsidRDefault="00EA29FD" w:rsidP="00C17AF8">
          <w:pPr>
            <w:pStyle w:val="Header"/>
            <w:jc w:val="center"/>
            <w:rPr>
              <w:rFonts w:ascii="Arial" w:hAnsi="Arial" w:cs="Arial"/>
              <w:sz w:val="20"/>
            </w:rPr>
          </w:pPr>
          <w:r w:rsidRPr="00D46C05">
            <w:rPr>
              <w:rFonts w:ascii="Arial" w:hAnsi="Arial" w:cs="Arial"/>
              <w:sz w:val="20"/>
            </w:rPr>
            <w:t xml:space="preserve">DOCUMENT NAME: </w:t>
          </w:r>
          <w:r w:rsidRPr="00D46C05">
            <w:rPr>
              <w:rFonts w:ascii="Arial" w:hAnsi="Arial" w:cs="Arial"/>
              <w:b/>
              <w:sz w:val="20"/>
            </w:rPr>
            <w:t>Labeling and Unique Device Identification (SOP-004)</w:t>
          </w:r>
        </w:p>
      </w:tc>
    </w:tr>
    <w:tr w:rsidR="00EA29FD" w:rsidRPr="00D46C05" w14:paraId="6B21A9B7" w14:textId="77777777" w:rsidTr="00EA29FD">
      <w:trPr>
        <w:trHeight w:val="341"/>
        <w:jc w:val="center"/>
      </w:trPr>
      <w:tc>
        <w:tcPr>
          <w:tcW w:w="3015" w:type="dxa"/>
          <w:vMerge/>
          <w:shd w:val="clear" w:color="auto" w:fill="auto"/>
          <w:vAlign w:val="center"/>
        </w:tcPr>
        <w:p w14:paraId="124353E3" w14:textId="77777777" w:rsidR="00EA29FD" w:rsidRPr="00D46C05" w:rsidRDefault="00EA29FD" w:rsidP="00C17AF8">
          <w:pPr>
            <w:pStyle w:val="Header"/>
            <w:jc w:val="center"/>
            <w:rPr>
              <w:rFonts w:ascii="Arial" w:hAnsi="Arial" w:cs="Arial"/>
              <w:sz w:val="20"/>
            </w:rPr>
          </w:pPr>
        </w:p>
      </w:tc>
      <w:tc>
        <w:tcPr>
          <w:tcW w:w="3307" w:type="dxa"/>
          <w:tcBorders>
            <w:top w:val="single" w:sz="8" w:space="0" w:color="auto"/>
          </w:tcBorders>
          <w:vAlign w:val="center"/>
        </w:tcPr>
        <w:p w14:paraId="3BF5F4E5" w14:textId="55ABB4C7" w:rsidR="00EA29FD" w:rsidRPr="00D46C05" w:rsidRDefault="00EA29FD" w:rsidP="00C17AF8">
          <w:pPr>
            <w:pStyle w:val="Header"/>
            <w:jc w:val="center"/>
            <w:rPr>
              <w:rFonts w:ascii="Arial" w:hAnsi="Arial" w:cs="Arial"/>
              <w:sz w:val="20"/>
            </w:rPr>
          </w:pPr>
          <w:r w:rsidRPr="00D46C05">
            <w:rPr>
              <w:rFonts w:ascii="Arial" w:hAnsi="Arial" w:cs="Arial"/>
              <w:sz w:val="20"/>
            </w:rPr>
            <w:t xml:space="preserve">Effective Date: </w:t>
          </w:r>
          <w:r w:rsidR="00D46C05" w:rsidRPr="00D46C05">
            <w:rPr>
              <w:rFonts w:ascii="Arial" w:hAnsi="Arial" w:cs="Arial"/>
              <w:sz w:val="20"/>
            </w:rPr>
            <w:t>2018</w:t>
          </w:r>
          <w:r w:rsidR="0026770B">
            <w:rPr>
              <w:rFonts w:ascii="Arial" w:hAnsi="Arial" w:cs="Arial"/>
              <w:sz w:val="20"/>
            </w:rPr>
            <w:t>-11-26</w:t>
          </w:r>
        </w:p>
      </w:tc>
      <w:tc>
        <w:tcPr>
          <w:tcW w:w="2721" w:type="dxa"/>
          <w:tcBorders>
            <w:top w:val="single" w:sz="8" w:space="0" w:color="auto"/>
          </w:tcBorders>
          <w:vAlign w:val="center"/>
        </w:tcPr>
        <w:p w14:paraId="65C0CF54" w14:textId="37431EF8" w:rsidR="00EA29FD" w:rsidRPr="00D46C05" w:rsidRDefault="00EA29FD" w:rsidP="00C17AF8">
          <w:pPr>
            <w:pStyle w:val="Header"/>
            <w:jc w:val="center"/>
            <w:rPr>
              <w:rFonts w:ascii="Arial" w:hAnsi="Arial" w:cs="Arial"/>
              <w:sz w:val="20"/>
            </w:rPr>
          </w:pPr>
          <w:r w:rsidRPr="00D46C05">
            <w:rPr>
              <w:rFonts w:ascii="Arial" w:hAnsi="Arial" w:cs="Arial"/>
              <w:sz w:val="20"/>
            </w:rPr>
            <w:t xml:space="preserve">Revision: </w:t>
          </w:r>
          <w:r w:rsidR="00D718BB">
            <w:rPr>
              <w:rFonts w:ascii="Arial" w:hAnsi="Arial" w:cs="Arial"/>
              <w:sz w:val="20"/>
            </w:rPr>
            <w:t>2</w:t>
          </w:r>
        </w:p>
      </w:tc>
      <w:tc>
        <w:tcPr>
          <w:tcW w:w="1847" w:type="dxa"/>
          <w:tcBorders>
            <w:top w:val="single" w:sz="8" w:space="0" w:color="auto"/>
          </w:tcBorders>
          <w:vAlign w:val="center"/>
        </w:tcPr>
        <w:sdt>
          <w:sdtPr>
            <w:rPr>
              <w:rFonts w:ascii="Arial" w:hAnsi="Arial" w:cs="Arial"/>
              <w:sz w:val="20"/>
            </w:rPr>
            <w:id w:val="-1801847011"/>
            <w:docPartObj>
              <w:docPartGallery w:val="Page Numbers (Top of Page)"/>
              <w:docPartUnique/>
            </w:docPartObj>
          </w:sdtPr>
          <w:sdtEndPr/>
          <w:sdtContent>
            <w:p w14:paraId="30DEB710" w14:textId="7F1A70D7" w:rsidR="00EA29FD" w:rsidRPr="00D46C05" w:rsidRDefault="00EA29FD" w:rsidP="00C17AF8">
              <w:pPr>
                <w:pStyle w:val="Header"/>
                <w:jc w:val="center"/>
                <w:rPr>
                  <w:rFonts w:ascii="Arial" w:hAnsi="Arial" w:cs="Arial"/>
                  <w:sz w:val="20"/>
                </w:rPr>
              </w:pPr>
              <w:r w:rsidRPr="00D46C05">
                <w:rPr>
                  <w:rFonts w:ascii="Arial" w:hAnsi="Arial" w:cs="Arial"/>
                  <w:sz w:val="20"/>
                </w:rPr>
                <w:t xml:space="preserve">Page </w:t>
              </w:r>
              <w:r w:rsidRPr="00D46C05">
                <w:rPr>
                  <w:rFonts w:ascii="Arial" w:hAnsi="Arial" w:cs="Arial"/>
                  <w:sz w:val="20"/>
                </w:rPr>
                <w:fldChar w:fldCharType="begin"/>
              </w:r>
              <w:r w:rsidRPr="00D46C05">
                <w:rPr>
                  <w:rFonts w:ascii="Arial" w:hAnsi="Arial" w:cs="Arial"/>
                  <w:sz w:val="20"/>
                </w:rPr>
                <w:instrText xml:space="preserve"> PAGE </w:instrText>
              </w:r>
              <w:r w:rsidRPr="00D46C05">
                <w:rPr>
                  <w:rFonts w:ascii="Arial" w:hAnsi="Arial" w:cs="Arial"/>
                  <w:sz w:val="20"/>
                </w:rPr>
                <w:fldChar w:fldCharType="separate"/>
              </w:r>
              <w:r w:rsidR="00887D34" w:rsidRPr="00D46C05">
                <w:rPr>
                  <w:rFonts w:ascii="Arial" w:hAnsi="Arial" w:cs="Arial"/>
                  <w:noProof/>
                  <w:sz w:val="20"/>
                </w:rPr>
                <w:t>1</w:t>
              </w:r>
              <w:r w:rsidRPr="00D46C05">
                <w:rPr>
                  <w:rFonts w:ascii="Arial" w:hAnsi="Arial" w:cs="Arial"/>
                  <w:sz w:val="20"/>
                </w:rPr>
                <w:fldChar w:fldCharType="end"/>
              </w:r>
              <w:r w:rsidRPr="00D46C05">
                <w:rPr>
                  <w:rFonts w:ascii="Arial" w:hAnsi="Arial" w:cs="Arial"/>
                  <w:sz w:val="20"/>
                </w:rPr>
                <w:t xml:space="preserve"> of </w:t>
              </w:r>
              <w:r w:rsidRPr="00D46C05">
                <w:rPr>
                  <w:rFonts w:ascii="Arial" w:hAnsi="Arial" w:cs="Arial"/>
                  <w:sz w:val="20"/>
                </w:rPr>
                <w:fldChar w:fldCharType="begin"/>
              </w:r>
              <w:r w:rsidRPr="00D46C05">
                <w:rPr>
                  <w:rFonts w:ascii="Arial" w:hAnsi="Arial" w:cs="Arial"/>
                  <w:sz w:val="20"/>
                </w:rPr>
                <w:instrText xml:space="preserve"> NUMPAGES  </w:instrText>
              </w:r>
              <w:r w:rsidRPr="00D46C05">
                <w:rPr>
                  <w:rFonts w:ascii="Arial" w:hAnsi="Arial" w:cs="Arial"/>
                  <w:sz w:val="20"/>
                </w:rPr>
                <w:fldChar w:fldCharType="separate"/>
              </w:r>
              <w:r w:rsidR="00887D34" w:rsidRPr="00D46C05">
                <w:rPr>
                  <w:rFonts w:ascii="Arial" w:hAnsi="Arial" w:cs="Arial"/>
                  <w:noProof/>
                  <w:sz w:val="20"/>
                </w:rPr>
                <w:t>1</w:t>
              </w:r>
              <w:r w:rsidRPr="00D46C05">
                <w:rPr>
                  <w:rFonts w:ascii="Arial" w:hAnsi="Arial" w:cs="Arial"/>
                  <w:sz w:val="20"/>
                </w:rPr>
                <w:fldChar w:fldCharType="end"/>
              </w:r>
            </w:p>
          </w:sdtContent>
        </w:sdt>
      </w:tc>
    </w:tr>
  </w:tbl>
  <w:p w14:paraId="131034E1" w14:textId="77777777" w:rsidR="00EA29FD" w:rsidRPr="00D46C05" w:rsidRDefault="00EA29FD" w:rsidP="00E077D5">
    <w:pPr>
      <w:pStyle w:val="Header"/>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4E3"/>
    <w:multiLevelType w:val="hybridMultilevel"/>
    <w:tmpl w:val="593CB8B8"/>
    <w:lvl w:ilvl="0" w:tplc="BFA6DBD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1F3642F"/>
    <w:multiLevelType w:val="hybridMultilevel"/>
    <w:tmpl w:val="54AA6198"/>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15:restartNumberingAfterBreak="0">
    <w:nsid w:val="02FE0305"/>
    <w:multiLevelType w:val="hybridMultilevel"/>
    <w:tmpl w:val="1608811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09541662"/>
    <w:multiLevelType w:val="hybridMultilevel"/>
    <w:tmpl w:val="A59E1B6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A05072F"/>
    <w:multiLevelType w:val="hybridMultilevel"/>
    <w:tmpl w:val="970AF6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D453836"/>
    <w:multiLevelType w:val="multilevel"/>
    <w:tmpl w:val="59EC21A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900023"/>
    <w:multiLevelType w:val="hybridMultilevel"/>
    <w:tmpl w:val="BB6EDDA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8C663AA"/>
    <w:multiLevelType w:val="hybridMultilevel"/>
    <w:tmpl w:val="74729FCC"/>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2AC45A62"/>
    <w:multiLevelType w:val="hybridMultilevel"/>
    <w:tmpl w:val="3544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12676"/>
    <w:multiLevelType w:val="multilevel"/>
    <w:tmpl w:val="59EC21A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756C23"/>
    <w:multiLevelType w:val="hybridMultilevel"/>
    <w:tmpl w:val="76C4D27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1" w15:restartNumberingAfterBreak="0">
    <w:nsid w:val="44B4638C"/>
    <w:multiLevelType w:val="hybridMultilevel"/>
    <w:tmpl w:val="9A764CE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45017CEC"/>
    <w:multiLevelType w:val="hybridMultilevel"/>
    <w:tmpl w:val="711A92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45C72CE4"/>
    <w:multiLevelType w:val="hybridMultilevel"/>
    <w:tmpl w:val="B914ED0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47AB3755"/>
    <w:multiLevelType w:val="hybridMultilevel"/>
    <w:tmpl w:val="D742B972"/>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4FAF2A10"/>
    <w:multiLevelType w:val="multilevel"/>
    <w:tmpl w:val="59EC21A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8F583E"/>
    <w:multiLevelType w:val="hybridMultilevel"/>
    <w:tmpl w:val="86FCF30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61D31C5C"/>
    <w:multiLevelType w:val="hybridMultilevel"/>
    <w:tmpl w:val="F25429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39B7351"/>
    <w:multiLevelType w:val="multilevel"/>
    <w:tmpl w:val="59EC21A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F04B66"/>
    <w:multiLevelType w:val="hybridMultilevel"/>
    <w:tmpl w:val="A4F8462E"/>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15:restartNumberingAfterBreak="0">
    <w:nsid w:val="6F78275E"/>
    <w:multiLevelType w:val="hybridMultilevel"/>
    <w:tmpl w:val="E404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561055"/>
    <w:multiLevelType w:val="hybridMultilevel"/>
    <w:tmpl w:val="6A32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2"/>
  </w:num>
  <w:num w:numId="2">
    <w:abstractNumId w:val="5"/>
  </w:num>
  <w:num w:numId="3">
    <w:abstractNumId w:val="17"/>
  </w:num>
  <w:num w:numId="4">
    <w:abstractNumId w:val="10"/>
  </w:num>
  <w:num w:numId="5">
    <w:abstractNumId w:val="3"/>
  </w:num>
  <w:num w:numId="6">
    <w:abstractNumId w:val="20"/>
  </w:num>
  <w:num w:numId="7">
    <w:abstractNumId w:val="8"/>
  </w:num>
  <w:num w:numId="8">
    <w:abstractNumId w:val="18"/>
  </w:num>
  <w:num w:numId="9">
    <w:abstractNumId w:val="13"/>
  </w:num>
  <w:num w:numId="10">
    <w:abstractNumId w:val="9"/>
  </w:num>
  <w:num w:numId="11">
    <w:abstractNumId w:val="15"/>
  </w:num>
  <w:num w:numId="12">
    <w:abstractNumId w:val="1"/>
  </w:num>
  <w:num w:numId="13">
    <w:abstractNumId w:val="7"/>
  </w:num>
  <w:num w:numId="14">
    <w:abstractNumId w:val="11"/>
  </w:num>
  <w:num w:numId="15">
    <w:abstractNumId w:val="0"/>
  </w:num>
  <w:num w:numId="16">
    <w:abstractNumId w:val="14"/>
  </w:num>
  <w:num w:numId="17">
    <w:abstractNumId w:val="2"/>
  </w:num>
  <w:num w:numId="18">
    <w:abstractNumId w:val="6"/>
  </w:num>
  <w:num w:numId="19">
    <w:abstractNumId w:val="16"/>
  </w:num>
  <w:num w:numId="20">
    <w:abstractNumId w:val="21"/>
  </w:num>
  <w:num w:numId="21">
    <w:abstractNumId w:val="19"/>
  </w:num>
  <w:num w:numId="22">
    <w:abstractNumId w:val="12"/>
  </w:num>
  <w:num w:numId="2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7lWZ8USLdIQF+ghWGjw6R31PqTxNZSkTTubXuwVzVN3YszyOUKukjNa4ySEJa2k9UBuZbUSUK4pFITLlcJr6qA==" w:salt="a8I24YYH03B26+I6RgBcMA=="/>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126"/>
    <w:rsid w:val="00001BD4"/>
    <w:rsid w:val="00002F7F"/>
    <w:rsid w:val="00006B55"/>
    <w:rsid w:val="000113D8"/>
    <w:rsid w:val="00013B3E"/>
    <w:rsid w:val="00020C45"/>
    <w:rsid w:val="00027541"/>
    <w:rsid w:val="000364E4"/>
    <w:rsid w:val="00036B74"/>
    <w:rsid w:val="000377EB"/>
    <w:rsid w:val="00040128"/>
    <w:rsid w:val="00040CEE"/>
    <w:rsid w:val="00042798"/>
    <w:rsid w:val="000433AD"/>
    <w:rsid w:val="00043961"/>
    <w:rsid w:val="000448B8"/>
    <w:rsid w:val="00044DF1"/>
    <w:rsid w:val="00047016"/>
    <w:rsid w:val="0005013F"/>
    <w:rsid w:val="00062D90"/>
    <w:rsid w:val="000713F5"/>
    <w:rsid w:val="00071DFC"/>
    <w:rsid w:val="0007200F"/>
    <w:rsid w:val="000726A9"/>
    <w:rsid w:val="00072EEE"/>
    <w:rsid w:val="00074035"/>
    <w:rsid w:val="00084792"/>
    <w:rsid w:val="00085580"/>
    <w:rsid w:val="00092BD0"/>
    <w:rsid w:val="0009355E"/>
    <w:rsid w:val="000A5E64"/>
    <w:rsid w:val="000B183E"/>
    <w:rsid w:val="000C218D"/>
    <w:rsid w:val="000C2C09"/>
    <w:rsid w:val="000C4F00"/>
    <w:rsid w:val="000C5EBB"/>
    <w:rsid w:val="000C7BD2"/>
    <w:rsid w:val="000D036E"/>
    <w:rsid w:val="000D6118"/>
    <w:rsid w:val="000E0495"/>
    <w:rsid w:val="000E129D"/>
    <w:rsid w:val="000F5770"/>
    <w:rsid w:val="0010284D"/>
    <w:rsid w:val="00105BF3"/>
    <w:rsid w:val="00107FA9"/>
    <w:rsid w:val="00114857"/>
    <w:rsid w:val="00131289"/>
    <w:rsid w:val="00132118"/>
    <w:rsid w:val="00141117"/>
    <w:rsid w:val="00144B30"/>
    <w:rsid w:val="00145267"/>
    <w:rsid w:val="00151A40"/>
    <w:rsid w:val="00153A5D"/>
    <w:rsid w:val="00160A9A"/>
    <w:rsid w:val="001634E9"/>
    <w:rsid w:val="00165F26"/>
    <w:rsid w:val="00170E75"/>
    <w:rsid w:val="00173DA3"/>
    <w:rsid w:val="00174BDB"/>
    <w:rsid w:val="00176DA3"/>
    <w:rsid w:val="00192A43"/>
    <w:rsid w:val="00196D51"/>
    <w:rsid w:val="0019749A"/>
    <w:rsid w:val="001A14E7"/>
    <w:rsid w:val="001A1502"/>
    <w:rsid w:val="001A22E4"/>
    <w:rsid w:val="001A593A"/>
    <w:rsid w:val="001C0446"/>
    <w:rsid w:val="001C0E48"/>
    <w:rsid w:val="001D219F"/>
    <w:rsid w:val="001D4521"/>
    <w:rsid w:val="001E1FD0"/>
    <w:rsid w:val="001E4243"/>
    <w:rsid w:val="001E6300"/>
    <w:rsid w:val="001E7EA2"/>
    <w:rsid w:val="001F0553"/>
    <w:rsid w:val="001F1F37"/>
    <w:rsid w:val="001F42CA"/>
    <w:rsid w:val="00200A29"/>
    <w:rsid w:val="00214EBD"/>
    <w:rsid w:val="002206B2"/>
    <w:rsid w:val="00221F38"/>
    <w:rsid w:val="002455C0"/>
    <w:rsid w:val="00245FCB"/>
    <w:rsid w:val="00250320"/>
    <w:rsid w:val="00251AC7"/>
    <w:rsid w:val="002533EC"/>
    <w:rsid w:val="002572F9"/>
    <w:rsid w:val="00257EC3"/>
    <w:rsid w:val="0026770B"/>
    <w:rsid w:val="00270189"/>
    <w:rsid w:val="002728FD"/>
    <w:rsid w:val="00272C93"/>
    <w:rsid w:val="00274CE6"/>
    <w:rsid w:val="00285425"/>
    <w:rsid w:val="0028712E"/>
    <w:rsid w:val="00296807"/>
    <w:rsid w:val="00297119"/>
    <w:rsid w:val="00297E72"/>
    <w:rsid w:val="002A1B87"/>
    <w:rsid w:val="002A3328"/>
    <w:rsid w:val="002A5347"/>
    <w:rsid w:val="002A68D5"/>
    <w:rsid w:val="002A741E"/>
    <w:rsid w:val="002B193E"/>
    <w:rsid w:val="002B2F61"/>
    <w:rsid w:val="002B7373"/>
    <w:rsid w:val="002C5DE5"/>
    <w:rsid w:val="002D0949"/>
    <w:rsid w:val="002D2415"/>
    <w:rsid w:val="002E1EAD"/>
    <w:rsid w:val="002E2066"/>
    <w:rsid w:val="002E410A"/>
    <w:rsid w:val="002E7F86"/>
    <w:rsid w:val="002F2E3E"/>
    <w:rsid w:val="002F3843"/>
    <w:rsid w:val="002F493E"/>
    <w:rsid w:val="002F6718"/>
    <w:rsid w:val="002F7EFA"/>
    <w:rsid w:val="0030412A"/>
    <w:rsid w:val="00304A47"/>
    <w:rsid w:val="00307228"/>
    <w:rsid w:val="0031070D"/>
    <w:rsid w:val="00315130"/>
    <w:rsid w:val="00321B9E"/>
    <w:rsid w:val="003261E6"/>
    <w:rsid w:val="003328CC"/>
    <w:rsid w:val="00334BAD"/>
    <w:rsid w:val="00347958"/>
    <w:rsid w:val="003511F2"/>
    <w:rsid w:val="00353E8D"/>
    <w:rsid w:val="003569B1"/>
    <w:rsid w:val="003644F8"/>
    <w:rsid w:val="003671F9"/>
    <w:rsid w:val="003769BA"/>
    <w:rsid w:val="00376B87"/>
    <w:rsid w:val="00377422"/>
    <w:rsid w:val="003871B8"/>
    <w:rsid w:val="003878F4"/>
    <w:rsid w:val="00391F4D"/>
    <w:rsid w:val="00393299"/>
    <w:rsid w:val="003970C1"/>
    <w:rsid w:val="003977C7"/>
    <w:rsid w:val="003A0587"/>
    <w:rsid w:val="003A37DC"/>
    <w:rsid w:val="003B603F"/>
    <w:rsid w:val="003C4F3C"/>
    <w:rsid w:val="003D33AC"/>
    <w:rsid w:val="003D4398"/>
    <w:rsid w:val="003E0910"/>
    <w:rsid w:val="003E52A1"/>
    <w:rsid w:val="003F0DB0"/>
    <w:rsid w:val="003F56F8"/>
    <w:rsid w:val="0040335D"/>
    <w:rsid w:val="0041482B"/>
    <w:rsid w:val="004202DB"/>
    <w:rsid w:val="00422CAD"/>
    <w:rsid w:val="0043061F"/>
    <w:rsid w:val="004310FB"/>
    <w:rsid w:val="004421FD"/>
    <w:rsid w:val="00446338"/>
    <w:rsid w:val="00446B4D"/>
    <w:rsid w:val="00446E1C"/>
    <w:rsid w:val="004625E2"/>
    <w:rsid w:val="0047110E"/>
    <w:rsid w:val="00473CD9"/>
    <w:rsid w:val="00487F38"/>
    <w:rsid w:val="00490709"/>
    <w:rsid w:val="00491258"/>
    <w:rsid w:val="004927EE"/>
    <w:rsid w:val="00494C58"/>
    <w:rsid w:val="00495516"/>
    <w:rsid w:val="00496319"/>
    <w:rsid w:val="004A476A"/>
    <w:rsid w:val="004A6278"/>
    <w:rsid w:val="004C2A8F"/>
    <w:rsid w:val="004D178C"/>
    <w:rsid w:val="004E26DB"/>
    <w:rsid w:val="004E7B77"/>
    <w:rsid w:val="004F7C52"/>
    <w:rsid w:val="005044B7"/>
    <w:rsid w:val="00506033"/>
    <w:rsid w:val="00512BF8"/>
    <w:rsid w:val="00526F0A"/>
    <w:rsid w:val="005329CE"/>
    <w:rsid w:val="00533034"/>
    <w:rsid w:val="00544524"/>
    <w:rsid w:val="00547ADF"/>
    <w:rsid w:val="00556629"/>
    <w:rsid w:val="00561635"/>
    <w:rsid w:val="005636CF"/>
    <w:rsid w:val="00563949"/>
    <w:rsid w:val="00570A1C"/>
    <w:rsid w:val="0057145F"/>
    <w:rsid w:val="0057401C"/>
    <w:rsid w:val="00580B70"/>
    <w:rsid w:val="00582AD7"/>
    <w:rsid w:val="005868B7"/>
    <w:rsid w:val="0059107C"/>
    <w:rsid w:val="005969E6"/>
    <w:rsid w:val="00597DC6"/>
    <w:rsid w:val="005B5713"/>
    <w:rsid w:val="005C24EE"/>
    <w:rsid w:val="005C6591"/>
    <w:rsid w:val="005C66CB"/>
    <w:rsid w:val="005D0D04"/>
    <w:rsid w:val="005D550D"/>
    <w:rsid w:val="005D7892"/>
    <w:rsid w:val="005E2B04"/>
    <w:rsid w:val="005E38D1"/>
    <w:rsid w:val="005F03D1"/>
    <w:rsid w:val="00602C03"/>
    <w:rsid w:val="006068D1"/>
    <w:rsid w:val="006073A0"/>
    <w:rsid w:val="00611E66"/>
    <w:rsid w:val="00613E40"/>
    <w:rsid w:val="00623907"/>
    <w:rsid w:val="00624436"/>
    <w:rsid w:val="0062504A"/>
    <w:rsid w:val="006371BE"/>
    <w:rsid w:val="00643B25"/>
    <w:rsid w:val="00656130"/>
    <w:rsid w:val="0065620D"/>
    <w:rsid w:val="00656D32"/>
    <w:rsid w:val="006573CE"/>
    <w:rsid w:val="00665F54"/>
    <w:rsid w:val="0067066D"/>
    <w:rsid w:val="00670B07"/>
    <w:rsid w:val="00671FDF"/>
    <w:rsid w:val="00682A48"/>
    <w:rsid w:val="006862AE"/>
    <w:rsid w:val="00686676"/>
    <w:rsid w:val="00691E1F"/>
    <w:rsid w:val="006939B1"/>
    <w:rsid w:val="006951B9"/>
    <w:rsid w:val="00695DFA"/>
    <w:rsid w:val="00695EA2"/>
    <w:rsid w:val="006A0C34"/>
    <w:rsid w:val="006A3115"/>
    <w:rsid w:val="006B0B08"/>
    <w:rsid w:val="006B71A4"/>
    <w:rsid w:val="006C0862"/>
    <w:rsid w:val="006C30DA"/>
    <w:rsid w:val="006C42FA"/>
    <w:rsid w:val="006C5AA2"/>
    <w:rsid w:val="006C5F42"/>
    <w:rsid w:val="006D32CC"/>
    <w:rsid w:val="006D4B24"/>
    <w:rsid w:val="006E12A2"/>
    <w:rsid w:val="006E6CC0"/>
    <w:rsid w:val="006F10E9"/>
    <w:rsid w:val="007058B2"/>
    <w:rsid w:val="007059CA"/>
    <w:rsid w:val="007116FB"/>
    <w:rsid w:val="007164FB"/>
    <w:rsid w:val="00720847"/>
    <w:rsid w:val="00720D9E"/>
    <w:rsid w:val="0072494B"/>
    <w:rsid w:val="007262D1"/>
    <w:rsid w:val="00730C98"/>
    <w:rsid w:val="00731633"/>
    <w:rsid w:val="007325CB"/>
    <w:rsid w:val="00733EAE"/>
    <w:rsid w:val="00781249"/>
    <w:rsid w:val="00787507"/>
    <w:rsid w:val="00793397"/>
    <w:rsid w:val="007A0423"/>
    <w:rsid w:val="007A7784"/>
    <w:rsid w:val="007A7CB8"/>
    <w:rsid w:val="007B31C3"/>
    <w:rsid w:val="007B647C"/>
    <w:rsid w:val="007C33A3"/>
    <w:rsid w:val="007C662A"/>
    <w:rsid w:val="007C67DF"/>
    <w:rsid w:val="007D47E1"/>
    <w:rsid w:val="007E118D"/>
    <w:rsid w:val="007F6321"/>
    <w:rsid w:val="0080780A"/>
    <w:rsid w:val="00807C7A"/>
    <w:rsid w:val="00807F32"/>
    <w:rsid w:val="008104E2"/>
    <w:rsid w:val="00812CA2"/>
    <w:rsid w:val="00813D24"/>
    <w:rsid w:val="00822257"/>
    <w:rsid w:val="00827CDD"/>
    <w:rsid w:val="00836996"/>
    <w:rsid w:val="00837E06"/>
    <w:rsid w:val="00840F6B"/>
    <w:rsid w:val="008441AB"/>
    <w:rsid w:val="00851F38"/>
    <w:rsid w:val="00854770"/>
    <w:rsid w:val="00855A45"/>
    <w:rsid w:val="00857D36"/>
    <w:rsid w:val="008647AF"/>
    <w:rsid w:val="008772BD"/>
    <w:rsid w:val="00880040"/>
    <w:rsid w:val="00887A23"/>
    <w:rsid w:val="00887D34"/>
    <w:rsid w:val="00890335"/>
    <w:rsid w:val="008905AD"/>
    <w:rsid w:val="00897978"/>
    <w:rsid w:val="008A59DC"/>
    <w:rsid w:val="008B1487"/>
    <w:rsid w:val="008B39E5"/>
    <w:rsid w:val="008C1CE2"/>
    <w:rsid w:val="008C797D"/>
    <w:rsid w:val="008D0138"/>
    <w:rsid w:val="008D5A42"/>
    <w:rsid w:val="008D5D9E"/>
    <w:rsid w:val="008E020C"/>
    <w:rsid w:val="008E3CE5"/>
    <w:rsid w:val="008E45D3"/>
    <w:rsid w:val="008F2FE4"/>
    <w:rsid w:val="00910FF2"/>
    <w:rsid w:val="00922A25"/>
    <w:rsid w:val="00922FE4"/>
    <w:rsid w:val="00926C4D"/>
    <w:rsid w:val="009424A9"/>
    <w:rsid w:val="0094781C"/>
    <w:rsid w:val="00950D32"/>
    <w:rsid w:val="0095330F"/>
    <w:rsid w:val="00953C41"/>
    <w:rsid w:val="00954D57"/>
    <w:rsid w:val="00960D32"/>
    <w:rsid w:val="009625C7"/>
    <w:rsid w:val="00964104"/>
    <w:rsid w:val="00964831"/>
    <w:rsid w:val="00981081"/>
    <w:rsid w:val="00983D28"/>
    <w:rsid w:val="0098710C"/>
    <w:rsid w:val="009B060F"/>
    <w:rsid w:val="009B10F2"/>
    <w:rsid w:val="009B2E99"/>
    <w:rsid w:val="009B30CE"/>
    <w:rsid w:val="009B4CBB"/>
    <w:rsid w:val="009B6D49"/>
    <w:rsid w:val="009B7E35"/>
    <w:rsid w:val="009C0D39"/>
    <w:rsid w:val="009C4928"/>
    <w:rsid w:val="009C73F2"/>
    <w:rsid w:val="009D256B"/>
    <w:rsid w:val="009D4D54"/>
    <w:rsid w:val="009D5E9E"/>
    <w:rsid w:val="009D5EF9"/>
    <w:rsid w:val="009E156D"/>
    <w:rsid w:val="009E227B"/>
    <w:rsid w:val="009E39F6"/>
    <w:rsid w:val="009E7519"/>
    <w:rsid w:val="009F7852"/>
    <w:rsid w:val="009F7FAF"/>
    <w:rsid w:val="00A0482E"/>
    <w:rsid w:val="00A109AB"/>
    <w:rsid w:val="00A147B2"/>
    <w:rsid w:val="00A14CD2"/>
    <w:rsid w:val="00A31E52"/>
    <w:rsid w:val="00A339F0"/>
    <w:rsid w:val="00A37623"/>
    <w:rsid w:val="00A46A95"/>
    <w:rsid w:val="00A532EA"/>
    <w:rsid w:val="00A55385"/>
    <w:rsid w:val="00A5724A"/>
    <w:rsid w:val="00A61F66"/>
    <w:rsid w:val="00A625B4"/>
    <w:rsid w:val="00A62DAD"/>
    <w:rsid w:val="00A64929"/>
    <w:rsid w:val="00A71BF8"/>
    <w:rsid w:val="00A7277D"/>
    <w:rsid w:val="00A8045E"/>
    <w:rsid w:val="00A8342F"/>
    <w:rsid w:val="00A85315"/>
    <w:rsid w:val="00A86FD7"/>
    <w:rsid w:val="00A8705D"/>
    <w:rsid w:val="00A9378B"/>
    <w:rsid w:val="00AA426C"/>
    <w:rsid w:val="00AC4164"/>
    <w:rsid w:val="00AD01EC"/>
    <w:rsid w:val="00AD5B1E"/>
    <w:rsid w:val="00AE4933"/>
    <w:rsid w:val="00AE5DD0"/>
    <w:rsid w:val="00AE77EE"/>
    <w:rsid w:val="00AE7DEB"/>
    <w:rsid w:val="00AF3434"/>
    <w:rsid w:val="00B00FF4"/>
    <w:rsid w:val="00B010CF"/>
    <w:rsid w:val="00B04C8A"/>
    <w:rsid w:val="00B05748"/>
    <w:rsid w:val="00B067A9"/>
    <w:rsid w:val="00B167A1"/>
    <w:rsid w:val="00B20195"/>
    <w:rsid w:val="00B206FB"/>
    <w:rsid w:val="00B24727"/>
    <w:rsid w:val="00B27549"/>
    <w:rsid w:val="00B27C00"/>
    <w:rsid w:val="00B31D41"/>
    <w:rsid w:val="00B33059"/>
    <w:rsid w:val="00B4490D"/>
    <w:rsid w:val="00B45CEF"/>
    <w:rsid w:val="00B46974"/>
    <w:rsid w:val="00B47342"/>
    <w:rsid w:val="00B4774E"/>
    <w:rsid w:val="00B5372C"/>
    <w:rsid w:val="00B70BD2"/>
    <w:rsid w:val="00B7146D"/>
    <w:rsid w:val="00B7398F"/>
    <w:rsid w:val="00B75630"/>
    <w:rsid w:val="00B779A2"/>
    <w:rsid w:val="00B80724"/>
    <w:rsid w:val="00B83828"/>
    <w:rsid w:val="00B876C4"/>
    <w:rsid w:val="00B922FE"/>
    <w:rsid w:val="00B93530"/>
    <w:rsid w:val="00B95ABE"/>
    <w:rsid w:val="00BA47C5"/>
    <w:rsid w:val="00BA7BAF"/>
    <w:rsid w:val="00BB6610"/>
    <w:rsid w:val="00BC3C73"/>
    <w:rsid w:val="00BC50F0"/>
    <w:rsid w:val="00BC650B"/>
    <w:rsid w:val="00BD04F8"/>
    <w:rsid w:val="00BD0A5C"/>
    <w:rsid w:val="00BD5496"/>
    <w:rsid w:val="00BD6886"/>
    <w:rsid w:val="00BE2479"/>
    <w:rsid w:val="00BE2E05"/>
    <w:rsid w:val="00BE5B70"/>
    <w:rsid w:val="00BF0B36"/>
    <w:rsid w:val="00BF35EB"/>
    <w:rsid w:val="00BF603F"/>
    <w:rsid w:val="00C04818"/>
    <w:rsid w:val="00C0592F"/>
    <w:rsid w:val="00C06EEF"/>
    <w:rsid w:val="00C13BEC"/>
    <w:rsid w:val="00C14126"/>
    <w:rsid w:val="00C1668E"/>
    <w:rsid w:val="00C17AF8"/>
    <w:rsid w:val="00C217F2"/>
    <w:rsid w:val="00C238AC"/>
    <w:rsid w:val="00C24A05"/>
    <w:rsid w:val="00C25BF1"/>
    <w:rsid w:val="00C32B67"/>
    <w:rsid w:val="00C33FD2"/>
    <w:rsid w:val="00C343A5"/>
    <w:rsid w:val="00C41A17"/>
    <w:rsid w:val="00C41E5E"/>
    <w:rsid w:val="00C52DAC"/>
    <w:rsid w:val="00C666A3"/>
    <w:rsid w:val="00C756AA"/>
    <w:rsid w:val="00C8021B"/>
    <w:rsid w:val="00C809BD"/>
    <w:rsid w:val="00C82680"/>
    <w:rsid w:val="00C939B4"/>
    <w:rsid w:val="00CA0EEF"/>
    <w:rsid w:val="00CA14E9"/>
    <w:rsid w:val="00CA6026"/>
    <w:rsid w:val="00CB24C0"/>
    <w:rsid w:val="00CC7058"/>
    <w:rsid w:val="00CD111C"/>
    <w:rsid w:val="00CD4B21"/>
    <w:rsid w:val="00CD7458"/>
    <w:rsid w:val="00CE4E37"/>
    <w:rsid w:val="00CF2FC5"/>
    <w:rsid w:val="00CF5202"/>
    <w:rsid w:val="00CF76D4"/>
    <w:rsid w:val="00D03C82"/>
    <w:rsid w:val="00D06089"/>
    <w:rsid w:val="00D06D8B"/>
    <w:rsid w:val="00D074C3"/>
    <w:rsid w:val="00D20003"/>
    <w:rsid w:val="00D21E3C"/>
    <w:rsid w:val="00D23469"/>
    <w:rsid w:val="00D32C59"/>
    <w:rsid w:val="00D34262"/>
    <w:rsid w:val="00D374BA"/>
    <w:rsid w:val="00D46C05"/>
    <w:rsid w:val="00D54921"/>
    <w:rsid w:val="00D560AA"/>
    <w:rsid w:val="00D57185"/>
    <w:rsid w:val="00D61EA7"/>
    <w:rsid w:val="00D62952"/>
    <w:rsid w:val="00D6332C"/>
    <w:rsid w:val="00D6396F"/>
    <w:rsid w:val="00D707F3"/>
    <w:rsid w:val="00D713F9"/>
    <w:rsid w:val="00D718BB"/>
    <w:rsid w:val="00D7743F"/>
    <w:rsid w:val="00D82B62"/>
    <w:rsid w:val="00D84D39"/>
    <w:rsid w:val="00D8621A"/>
    <w:rsid w:val="00D86A15"/>
    <w:rsid w:val="00D921B5"/>
    <w:rsid w:val="00D937C8"/>
    <w:rsid w:val="00D94F01"/>
    <w:rsid w:val="00DB227D"/>
    <w:rsid w:val="00DC3BAD"/>
    <w:rsid w:val="00DC47EC"/>
    <w:rsid w:val="00DD3BC3"/>
    <w:rsid w:val="00DD515F"/>
    <w:rsid w:val="00DD7507"/>
    <w:rsid w:val="00DD7D2A"/>
    <w:rsid w:val="00DF1D02"/>
    <w:rsid w:val="00DF649B"/>
    <w:rsid w:val="00DF6D59"/>
    <w:rsid w:val="00E00710"/>
    <w:rsid w:val="00E05F5B"/>
    <w:rsid w:val="00E06225"/>
    <w:rsid w:val="00E069DE"/>
    <w:rsid w:val="00E077D5"/>
    <w:rsid w:val="00E1081D"/>
    <w:rsid w:val="00E204A1"/>
    <w:rsid w:val="00E223FA"/>
    <w:rsid w:val="00E240B4"/>
    <w:rsid w:val="00E33A61"/>
    <w:rsid w:val="00E34230"/>
    <w:rsid w:val="00E405EC"/>
    <w:rsid w:val="00E414DC"/>
    <w:rsid w:val="00E458FE"/>
    <w:rsid w:val="00E529A7"/>
    <w:rsid w:val="00E60B35"/>
    <w:rsid w:val="00E649BF"/>
    <w:rsid w:val="00E65444"/>
    <w:rsid w:val="00E6544B"/>
    <w:rsid w:val="00E67057"/>
    <w:rsid w:val="00E71EED"/>
    <w:rsid w:val="00E83604"/>
    <w:rsid w:val="00E878DA"/>
    <w:rsid w:val="00E91219"/>
    <w:rsid w:val="00E91D98"/>
    <w:rsid w:val="00E92A3D"/>
    <w:rsid w:val="00E93AB1"/>
    <w:rsid w:val="00E9470C"/>
    <w:rsid w:val="00EA29FD"/>
    <w:rsid w:val="00EA6460"/>
    <w:rsid w:val="00EB2C1D"/>
    <w:rsid w:val="00EB6846"/>
    <w:rsid w:val="00EB6F5D"/>
    <w:rsid w:val="00EC166D"/>
    <w:rsid w:val="00EC5185"/>
    <w:rsid w:val="00EC67D5"/>
    <w:rsid w:val="00ED33AE"/>
    <w:rsid w:val="00ED4E15"/>
    <w:rsid w:val="00ED5859"/>
    <w:rsid w:val="00ED590E"/>
    <w:rsid w:val="00ED66E7"/>
    <w:rsid w:val="00ED7A05"/>
    <w:rsid w:val="00EF3912"/>
    <w:rsid w:val="00F0186A"/>
    <w:rsid w:val="00F07188"/>
    <w:rsid w:val="00F10AF6"/>
    <w:rsid w:val="00F125C0"/>
    <w:rsid w:val="00F21080"/>
    <w:rsid w:val="00F24294"/>
    <w:rsid w:val="00F26219"/>
    <w:rsid w:val="00F4450E"/>
    <w:rsid w:val="00F44BAE"/>
    <w:rsid w:val="00F4660B"/>
    <w:rsid w:val="00F51AE4"/>
    <w:rsid w:val="00F51C2E"/>
    <w:rsid w:val="00F55C8E"/>
    <w:rsid w:val="00F62472"/>
    <w:rsid w:val="00F63B6C"/>
    <w:rsid w:val="00F67EDF"/>
    <w:rsid w:val="00F771A2"/>
    <w:rsid w:val="00F817F5"/>
    <w:rsid w:val="00F82575"/>
    <w:rsid w:val="00F82F0C"/>
    <w:rsid w:val="00F90B2A"/>
    <w:rsid w:val="00F90CBE"/>
    <w:rsid w:val="00FA05DE"/>
    <w:rsid w:val="00FA0CE0"/>
    <w:rsid w:val="00FA7B5E"/>
    <w:rsid w:val="00FB1252"/>
    <w:rsid w:val="00FB4D9D"/>
    <w:rsid w:val="00FB51E6"/>
    <w:rsid w:val="00FC00FB"/>
    <w:rsid w:val="00FC2BC8"/>
    <w:rsid w:val="00FC31BC"/>
    <w:rsid w:val="00FC6567"/>
    <w:rsid w:val="00FE15E0"/>
    <w:rsid w:val="00FE59DA"/>
    <w:rsid w:val="00FE657F"/>
    <w:rsid w:val="00FF0939"/>
    <w:rsid w:val="00FF415E"/>
    <w:rsid w:val="00FF45B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123D06"/>
  <w15:docId w15:val="{8A1DD141-8E6D-4B96-B267-8880E419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D49"/>
    <w:pPr>
      <w:spacing w:before="120" w:after="120" w:line="360" w:lineRule="auto"/>
      <w:jc w:val="both"/>
    </w:pPr>
    <w:rPr>
      <w:rFonts w:ascii="Times New Roman" w:hAnsi="Times New Roman"/>
      <w:sz w:val="24"/>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sz w:val="22"/>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ascii="Arial" w:eastAsia="Times New Roman" w:hAnsi="Arial"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pPr>
      <w:spacing w:before="0" w:after="0" w:line="240" w:lineRule="auto"/>
    </w:pPr>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B6D49"/>
    <w:rPr>
      <w:rFonts w:eastAsia="Times New Roman" w:cs="Times New Roman"/>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9B6D49"/>
    <w:rPr>
      <w:rFonts w:eastAsia="Times New Roman" w:cs="Times New Roman"/>
    </w:rPr>
  </w:style>
  <w:style w:type="paragraph" w:styleId="Header">
    <w:name w:val="header"/>
    <w:basedOn w:val="Normal"/>
    <w:link w:val="HeaderChar"/>
    <w:uiPriority w:val="99"/>
    <w:unhideWhenUsed/>
    <w:rsid w:val="00C14126"/>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C14126"/>
    <w:rPr>
      <w:rFonts w:ascii="Times New Roman" w:hAnsi="Times New Roman"/>
      <w:sz w:val="24"/>
      <w:szCs w:val="20"/>
      <w:lang w:eastAsia="fr-FR"/>
    </w:rPr>
  </w:style>
  <w:style w:type="paragraph" w:styleId="Footer">
    <w:name w:val="footer"/>
    <w:basedOn w:val="Normal"/>
    <w:link w:val="FooterChar"/>
    <w:uiPriority w:val="99"/>
    <w:unhideWhenUsed/>
    <w:rsid w:val="00C14126"/>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C14126"/>
    <w:rPr>
      <w:rFonts w:ascii="Times New Roman" w:hAnsi="Times New Roman"/>
      <w:sz w:val="24"/>
      <w:szCs w:val="20"/>
      <w:lang w:eastAsia="fr-FR"/>
    </w:rPr>
  </w:style>
  <w:style w:type="table" w:styleId="TableGrid">
    <w:name w:val="Table Grid"/>
    <w:basedOn w:val="TableNormal"/>
    <w:uiPriority w:val="59"/>
    <w:rsid w:val="00C141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12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126"/>
    <w:rPr>
      <w:rFonts w:ascii="Tahoma" w:hAnsi="Tahoma" w:cs="Tahoma"/>
      <w:sz w:val="16"/>
      <w:szCs w:val="16"/>
      <w:lang w:eastAsia="fr-FR"/>
    </w:rPr>
  </w:style>
  <w:style w:type="paragraph" w:customStyle="1" w:styleId="Text">
    <w:name w:val="Text"/>
    <w:basedOn w:val="Normal"/>
    <w:rsid w:val="007058B2"/>
    <w:pPr>
      <w:widowControl w:val="0"/>
      <w:spacing w:before="60" w:after="60" w:line="240" w:lineRule="auto"/>
      <w:jc w:val="left"/>
    </w:pPr>
    <w:rPr>
      <w:rFonts w:ascii="Arial" w:eastAsia="Times New Roman" w:hAnsi="Arial" w:cs="Arial"/>
      <w:sz w:val="20"/>
      <w:szCs w:val="18"/>
      <w:lang w:eastAsia="en-US"/>
    </w:rPr>
  </w:style>
  <w:style w:type="paragraph" w:styleId="FootnoteText">
    <w:name w:val="footnote text"/>
    <w:basedOn w:val="Normal"/>
    <w:link w:val="FootnoteTextChar"/>
    <w:uiPriority w:val="99"/>
    <w:semiHidden/>
    <w:unhideWhenUsed/>
    <w:rsid w:val="00196D51"/>
    <w:pPr>
      <w:spacing w:before="0" w:after="0" w:line="240" w:lineRule="auto"/>
    </w:pPr>
    <w:rPr>
      <w:sz w:val="20"/>
    </w:rPr>
  </w:style>
  <w:style w:type="character" w:customStyle="1" w:styleId="FootnoteTextChar">
    <w:name w:val="Footnote Text Char"/>
    <w:basedOn w:val="DefaultParagraphFont"/>
    <w:link w:val="FootnoteText"/>
    <w:uiPriority w:val="99"/>
    <w:semiHidden/>
    <w:rsid w:val="00196D51"/>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196D51"/>
    <w:rPr>
      <w:vertAlign w:val="superscript"/>
    </w:rPr>
  </w:style>
  <w:style w:type="character" w:styleId="CommentReference">
    <w:name w:val="annotation reference"/>
    <w:basedOn w:val="DefaultParagraphFont"/>
    <w:unhideWhenUsed/>
    <w:rsid w:val="00682A48"/>
    <w:rPr>
      <w:sz w:val="16"/>
      <w:szCs w:val="16"/>
    </w:rPr>
  </w:style>
  <w:style w:type="paragraph" w:styleId="CommentText">
    <w:name w:val="annotation text"/>
    <w:basedOn w:val="Normal"/>
    <w:link w:val="CommentTextChar"/>
    <w:unhideWhenUsed/>
    <w:rsid w:val="00682A48"/>
    <w:pPr>
      <w:spacing w:line="240" w:lineRule="auto"/>
    </w:pPr>
    <w:rPr>
      <w:sz w:val="20"/>
    </w:rPr>
  </w:style>
  <w:style w:type="character" w:customStyle="1" w:styleId="CommentTextChar">
    <w:name w:val="Comment Text Char"/>
    <w:basedOn w:val="DefaultParagraphFont"/>
    <w:link w:val="CommentText"/>
    <w:rsid w:val="00682A48"/>
    <w:rPr>
      <w:rFonts w:ascii="Times New Roman" w:hAnsi="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682A48"/>
    <w:rPr>
      <w:b/>
      <w:bCs/>
    </w:rPr>
  </w:style>
  <w:style w:type="character" w:customStyle="1" w:styleId="CommentSubjectChar">
    <w:name w:val="Comment Subject Char"/>
    <w:basedOn w:val="CommentTextChar"/>
    <w:link w:val="CommentSubject"/>
    <w:uiPriority w:val="99"/>
    <w:semiHidden/>
    <w:rsid w:val="00682A48"/>
    <w:rPr>
      <w:rFonts w:ascii="Times New Roman" w:hAnsi="Times New Roman"/>
      <w:b/>
      <w:bCs/>
      <w:sz w:val="20"/>
      <w:szCs w:val="20"/>
      <w:lang w:eastAsia="fr-FR"/>
    </w:rPr>
  </w:style>
  <w:style w:type="paragraph" w:customStyle="1" w:styleId="StyleBlockTextArial10ptNotBoldNotItalicBefore6pt1">
    <w:name w:val="Style Block Text + Arial 10 pt Not Bold Not Italic Before:  6 pt1"/>
    <w:basedOn w:val="BlockText"/>
    <w:rsid w:val="00297119"/>
    <w:pPr>
      <w:widowControl w:val="0"/>
      <w:pBdr>
        <w:top w:val="none" w:sz="0" w:space="0" w:color="auto"/>
        <w:left w:val="none" w:sz="0" w:space="0" w:color="auto"/>
        <w:bottom w:val="none" w:sz="0" w:space="0" w:color="auto"/>
        <w:right w:val="none" w:sz="0" w:space="0" w:color="auto"/>
      </w:pBdr>
      <w:tabs>
        <w:tab w:val="left" w:pos="0"/>
        <w:tab w:val="left" w:pos="720"/>
      </w:tabs>
      <w:suppressAutoHyphens/>
      <w:spacing w:after="0" w:line="240" w:lineRule="auto"/>
      <w:ind w:left="0" w:right="504" w:hanging="1440"/>
    </w:pPr>
    <w:rPr>
      <w:rFonts w:ascii="Arial" w:eastAsia="Times New Roman" w:hAnsi="Arial" w:cs="Times New Roman"/>
      <w:i w:val="0"/>
      <w:iCs w:val="0"/>
      <w:color w:val="auto"/>
      <w:spacing w:val="-3"/>
      <w:sz w:val="20"/>
      <w:szCs w:val="18"/>
      <w:lang w:eastAsia="en-US"/>
    </w:rPr>
  </w:style>
  <w:style w:type="paragraph" w:styleId="BlockText">
    <w:name w:val="Block Text"/>
    <w:basedOn w:val="Normal"/>
    <w:uiPriority w:val="99"/>
    <w:semiHidden/>
    <w:unhideWhenUsed/>
    <w:rsid w:val="0029711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Revision">
    <w:name w:val="Revision"/>
    <w:hidden/>
    <w:uiPriority w:val="99"/>
    <w:semiHidden/>
    <w:rsid w:val="00FC31BC"/>
    <w:pPr>
      <w:spacing w:after="0" w:line="240" w:lineRule="auto"/>
    </w:pPr>
    <w:rPr>
      <w:rFonts w:ascii="Times New Roman" w:hAnsi="Times New Roman"/>
      <w:sz w:val="24"/>
      <w:szCs w:val="20"/>
      <w:lang w:eastAsia="fr-FR"/>
    </w:rPr>
  </w:style>
  <w:style w:type="paragraph" w:styleId="NormalWeb">
    <w:name w:val="Normal (Web)"/>
    <w:basedOn w:val="Normal"/>
    <w:uiPriority w:val="99"/>
    <w:semiHidden/>
    <w:unhideWhenUsed/>
    <w:rsid w:val="00DF649B"/>
    <w:pPr>
      <w:spacing w:before="100" w:beforeAutospacing="1" w:after="100" w:afterAutospacing="1" w:line="240" w:lineRule="auto"/>
      <w:jc w:val="left"/>
    </w:pPr>
    <w:rPr>
      <w:rFonts w:eastAsiaTheme="minorEastAsia" w:cs="Times New Roman"/>
      <w:szCs w:val="24"/>
      <w:lang w:eastAsia="en-US"/>
    </w:rPr>
  </w:style>
  <w:style w:type="table" w:customStyle="1" w:styleId="Grilledutableau1">
    <w:name w:val="Grille du tableau1"/>
    <w:basedOn w:val="TableNormal"/>
    <w:next w:val="TableGrid"/>
    <w:uiPriority w:val="59"/>
    <w:rsid w:val="008441A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9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5069">
      <w:bodyDiv w:val="1"/>
      <w:marLeft w:val="0"/>
      <w:marRight w:val="0"/>
      <w:marTop w:val="0"/>
      <w:marBottom w:val="0"/>
      <w:divBdr>
        <w:top w:val="none" w:sz="0" w:space="0" w:color="auto"/>
        <w:left w:val="none" w:sz="0" w:space="0" w:color="auto"/>
        <w:bottom w:val="none" w:sz="0" w:space="0" w:color="auto"/>
        <w:right w:val="none" w:sz="0" w:space="0" w:color="auto"/>
      </w:divBdr>
    </w:div>
    <w:div w:id="227111611">
      <w:bodyDiv w:val="1"/>
      <w:marLeft w:val="0"/>
      <w:marRight w:val="0"/>
      <w:marTop w:val="0"/>
      <w:marBottom w:val="0"/>
      <w:divBdr>
        <w:top w:val="none" w:sz="0" w:space="0" w:color="auto"/>
        <w:left w:val="none" w:sz="0" w:space="0" w:color="auto"/>
        <w:bottom w:val="none" w:sz="0" w:space="0" w:color="auto"/>
        <w:right w:val="none" w:sz="0" w:space="0" w:color="auto"/>
      </w:divBdr>
    </w:div>
    <w:div w:id="305864602">
      <w:bodyDiv w:val="1"/>
      <w:marLeft w:val="0"/>
      <w:marRight w:val="0"/>
      <w:marTop w:val="0"/>
      <w:marBottom w:val="0"/>
      <w:divBdr>
        <w:top w:val="none" w:sz="0" w:space="0" w:color="auto"/>
        <w:left w:val="none" w:sz="0" w:space="0" w:color="auto"/>
        <w:bottom w:val="none" w:sz="0" w:space="0" w:color="auto"/>
        <w:right w:val="none" w:sz="0" w:space="0" w:color="auto"/>
      </w:divBdr>
    </w:div>
    <w:div w:id="363756122">
      <w:bodyDiv w:val="1"/>
      <w:marLeft w:val="0"/>
      <w:marRight w:val="0"/>
      <w:marTop w:val="0"/>
      <w:marBottom w:val="0"/>
      <w:divBdr>
        <w:top w:val="none" w:sz="0" w:space="0" w:color="auto"/>
        <w:left w:val="none" w:sz="0" w:space="0" w:color="auto"/>
        <w:bottom w:val="none" w:sz="0" w:space="0" w:color="auto"/>
        <w:right w:val="none" w:sz="0" w:space="0" w:color="auto"/>
      </w:divBdr>
    </w:div>
    <w:div w:id="979850174">
      <w:bodyDiv w:val="1"/>
      <w:marLeft w:val="0"/>
      <w:marRight w:val="0"/>
      <w:marTop w:val="0"/>
      <w:marBottom w:val="0"/>
      <w:divBdr>
        <w:top w:val="none" w:sz="0" w:space="0" w:color="auto"/>
        <w:left w:val="none" w:sz="0" w:space="0" w:color="auto"/>
        <w:bottom w:val="none" w:sz="0" w:space="0" w:color="auto"/>
        <w:right w:val="none" w:sz="0" w:space="0" w:color="auto"/>
      </w:divBdr>
    </w:div>
    <w:div w:id="1006711518">
      <w:bodyDiv w:val="1"/>
      <w:marLeft w:val="0"/>
      <w:marRight w:val="0"/>
      <w:marTop w:val="0"/>
      <w:marBottom w:val="0"/>
      <w:divBdr>
        <w:top w:val="none" w:sz="0" w:space="0" w:color="auto"/>
        <w:left w:val="none" w:sz="0" w:space="0" w:color="auto"/>
        <w:bottom w:val="none" w:sz="0" w:space="0" w:color="auto"/>
        <w:right w:val="none" w:sz="0" w:space="0" w:color="auto"/>
      </w:divBdr>
    </w:div>
    <w:div w:id="1049762752">
      <w:bodyDiv w:val="1"/>
      <w:marLeft w:val="0"/>
      <w:marRight w:val="0"/>
      <w:marTop w:val="0"/>
      <w:marBottom w:val="0"/>
      <w:divBdr>
        <w:top w:val="none" w:sz="0" w:space="0" w:color="auto"/>
        <w:left w:val="none" w:sz="0" w:space="0" w:color="auto"/>
        <w:bottom w:val="none" w:sz="0" w:space="0" w:color="auto"/>
        <w:right w:val="none" w:sz="0" w:space="0" w:color="auto"/>
      </w:divBdr>
    </w:div>
    <w:div w:id="1166095447">
      <w:bodyDiv w:val="1"/>
      <w:marLeft w:val="0"/>
      <w:marRight w:val="0"/>
      <w:marTop w:val="0"/>
      <w:marBottom w:val="0"/>
      <w:divBdr>
        <w:top w:val="none" w:sz="0" w:space="0" w:color="auto"/>
        <w:left w:val="none" w:sz="0" w:space="0" w:color="auto"/>
        <w:bottom w:val="none" w:sz="0" w:space="0" w:color="auto"/>
        <w:right w:val="none" w:sz="0" w:space="0" w:color="auto"/>
      </w:divBdr>
    </w:div>
    <w:div w:id="1236041274">
      <w:bodyDiv w:val="1"/>
      <w:marLeft w:val="0"/>
      <w:marRight w:val="0"/>
      <w:marTop w:val="0"/>
      <w:marBottom w:val="0"/>
      <w:divBdr>
        <w:top w:val="none" w:sz="0" w:space="0" w:color="auto"/>
        <w:left w:val="none" w:sz="0" w:space="0" w:color="auto"/>
        <w:bottom w:val="none" w:sz="0" w:space="0" w:color="auto"/>
        <w:right w:val="none" w:sz="0" w:space="0" w:color="auto"/>
      </w:divBdr>
    </w:div>
    <w:div w:id="1298995728">
      <w:bodyDiv w:val="1"/>
      <w:marLeft w:val="0"/>
      <w:marRight w:val="0"/>
      <w:marTop w:val="0"/>
      <w:marBottom w:val="0"/>
      <w:divBdr>
        <w:top w:val="none" w:sz="0" w:space="0" w:color="auto"/>
        <w:left w:val="none" w:sz="0" w:space="0" w:color="auto"/>
        <w:bottom w:val="none" w:sz="0" w:space="0" w:color="auto"/>
        <w:right w:val="none" w:sz="0" w:space="0" w:color="auto"/>
      </w:divBdr>
    </w:div>
    <w:div w:id="1501579888">
      <w:bodyDiv w:val="1"/>
      <w:marLeft w:val="0"/>
      <w:marRight w:val="0"/>
      <w:marTop w:val="0"/>
      <w:marBottom w:val="0"/>
      <w:divBdr>
        <w:top w:val="none" w:sz="0" w:space="0" w:color="auto"/>
        <w:left w:val="none" w:sz="0" w:space="0" w:color="auto"/>
        <w:bottom w:val="none" w:sz="0" w:space="0" w:color="auto"/>
        <w:right w:val="none" w:sz="0" w:space="0" w:color="auto"/>
      </w:divBdr>
    </w:div>
    <w:div w:id="1781141706">
      <w:bodyDiv w:val="1"/>
      <w:marLeft w:val="0"/>
      <w:marRight w:val="0"/>
      <w:marTop w:val="0"/>
      <w:marBottom w:val="0"/>
      <w:divBdr>
        <w:top w:val="none" w:sz="0" w:space="0" w:color="auto"/>
        <w:left w:val="none" w:sz="0" w:space="0" w:color="auto"/>
        <w:bottom w:val="none" w:sz="0" w:space="0" w:color="auto"/>
        <w:right w:val="none" w:sz="0" w:space="0" w:color="auto"/>
      </w:divBdr>
    </w:div>
    <w:div w:id="1825586202">
      <w:bodyDiv w:val="1"/>
      <w:marLeft w:val="0"/>
      <w:marRight w:val="0"/>
      <w:marTop w:val="0"/>
      <w:marBottom w:val="0"/>
      <w:divBdr>
        <w:top w:val="none" w:sz="0" w:space="0" w:color="auto"/>
        <w:left w:val="none" w:sz="0" w:space="0" w:color="auto"/>
        <w:bottom w:val="none" w:sz="0" w:space="0" w:color="auto"/>
        <w:right w:val="none" w:sz="0" w:space="0" w:color="auto"/>
      </w:divBdr>
    </w:div>
    <w:div w:id="19134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da.gov/MedicalDevices/DeviceRegulationandGuidance/UniqueDeviceIdentification/GlobalUDIDatabaseGUDID/ucm416117.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da.gov/MedicalDevices/DeviceRegulationandGuidance/UniqueDeviceIdentification/GlobalUDIDatabaseGUDID/ucm416113.ht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fda.gov/MedicalDevices/DeviceRegulationandGuidance/UniqueDeviceIdentification/ChangesbetweenUDIProposedandFinalRules/default.htm" TargetMode="External"/><Relationship Id="rId4" Type="http://schemas.openxmlformats.org/officeDocument/2006/relationships/webSettings" Target="webSettings.xml"/><Relationship Id="rId9" Type="http://schemas.openxmlformats.org/officeDocument/2006/relationships/hyperlink" Target="http://www.fda.gov/MedicalDevices/DeviceRegulationandGuidance/UniqueDeviceIdentification/ChangesbetweenUDIProposedandFinalRules/default.ht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2041</Words>
  <Characters>11639</Characters>
  <Application>Microsoft Office Word</Application>
  <DocSecurity>6</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leanRAQAsystems</dc:creator>
  <cp:lastModifiedBy>Lean RAQA Systems</cp:lastModifiedBy>
  <cp:revision>4</cp:revision>
  <cp:lastPrinted>2018-11-26T18:24:00Z</cp:lastPrinted>
  <dcterms:created xsi:type="dcterms:W3CDTF">2018-11-26T18:24:00Z</dcterms:created>
  <dcterms:modified xsi:type="dcterms:W3CDTF">2018-11-26T18:24:00Z</dcterms:modified>
</cp:coreProperties>
</file>