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317C9ACC" w:rsidR="00DF72D3"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144B4813" w14:textId="77777777" w:rsidR="00F555E0" w:rsidRPr="00AA1D6A" w:rsidRDefault="00F555E0" w:rsidP="004F41DD">
      <w:pPr>
        <w:pStyle w:val="ListParagraph"/>
        <w:ind w:left="792"/>
        <w:rPr>
          <w:rFonts w:cs="Arial"/>
          <w:b/>
          <w:bCs/>
        </w:rPr>
      </w:pPr>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6E582F">
      <w:pPr>
        <w:pStyle w:val="ListParagraph"/>
        <w:numPr>
          <w:ilvl w:val="0"/>
          <w:numId w:val="15"/>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rsidP="006E582F">
      <w:pPr>
        <w:pStyle w:val="ListParagraph"/>
        <w:numPr>
          <w:ilvl w:val="0"/>
          <w:numId w:val="15"/>
        </w:numPr>
        <w:tabs>
          <w:tab w:val="left" w:pos="3451"/>
        </w:tabs>
        <w:rPr>
          <w:rFonts w:cs="Arial"/>
        </w:rPr>
      </w:pPr>
      <w:r w:rsidRPr="00170591">
        <w:rPr>
          <w:rFonts w:cs="Arial"/>
        </w:rPr>
        <w:t>ISO 13485:2016</w:t>
      </w:r>
    </w:p>
    <w:p w14:paraId="011541B1" w14:textId="06F94F2A" w:rsidR="008F7600" w:rsidRPr="00170591" w:rsidRDefault="008F7600" w:rsidP="006E582F">
      <w:pPr>
        <w:pStyle w:val="ListParagraph"/>
        <w:numPr>
          <w:ilvl w:val="0"/>
          <w:numId w:val="15"/>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0D5306F8"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006E582F">
      <w:pPr>
        <w:pStyle w:val="ListParagraph"/>
        <w:numPr>
          <w:ilvl w:val="0"/>
          <w:numId w:val="10"/>
        </w:numPr>
        <w:rPr>
          <w:rFonts w:cs="Arial"/>
        </w:rPr>
      </w:pPr>
      <w:r w:rsidRPr="6A6144F3">
        <w:rPr>
          <w:rFonts w:cs="Arial"/>
        </w:rPr>
        <w:t>F-001A, Document Change Notice</w:t>
      </w:r>
    </w:p>
    <w:p w14:paraId="79E0A66D" w14:textId="77777777" w:rsidR="003C13B2" w:rsidRDefault="6A6144F3" w:rsidP="006E582F">
      <w:pPr>
        <w:pStyle w:val="ListParagraph"/>
        <w:numPr>
          <w:ilvl w:val="0"/>
          <w:numId w:val="10"/>
        </w:numPr>
        <w:rPr>
          <w:rFonts w:cs="Arial"/>
        </w:rPr>
      </w:pPr>
      <w:r w:rsidRPr="6A6144F3">
        <w:rPr>
          <w:rFonts w:cs="Arial"/>
        </w:rPr>
        <w:t xml:space="preserve">F-001B, Document Control Index </w:t>
      </w:r>
    </w:p>
    <w:p w14:paraId="3A5D96D7" w14:textId="77777777" w:rsidR="003C13B2" w:rsidRDefault="6A6144F3" w:rsidP="006E582F">
      <w:pPr>
        <w:pStyle w:val="ListParagraph"/>
        <w:numPr>
          <w:ilvl w:val="0"/>
          <w:numId w:val="10"/>
        </w:numPr>
        <w:rPr>
          <w:rFonts w:cs="Arial"/>
        </w:rPr>
      </w:pPr>
      <w:bookmarkStart w:id="1" w:name="AuditResponseForm"/>
      <w:r w:rsidRPr="6A6144F3">
        <w:rPr>
          <w:rFonts w:cs="Arial"/>
        </w:rPr>
        <w:t>F-001C, Audit Response Form</w:t>
      </w:r>
      <w:bookmarkEnd w:id="1"/>
    </w:p>
    <w:p w14:paraId="337077AB" w14:textId="77777777" w:rsidR="003C13B2" w:rsidRDefault="6A6144F3" w:rsidP="006E582F">
      <w:pPr>
        <w:pStyle w:val="ListParagraph"/>
        <w:numPr>
          <w:ilvl w:val="0"/>
          <w:numId w:val="10"/>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006E582F">
      <w:pPr>
        <w:pStyle w:val="ListParagraph"/>
        <w:numPr>
          <w:ilvl w:val="0"/>
          <w:numId w:val="10"/>
        </w:numPr>
        <w:rPr>
          <w:rFonts w:cs="Arial"/>
        </w:rPr>
      </w:pPr>
      <w:r w:rsidRPr="6A6144F3">
        <w:rPr>
          <w:rFonts w:cs="Arial"/>
        </w:rPr>
        <w:t xml:space="preserve">F-001E, Training Sign-In Sheet </w:t>
      </w:r>
    </w:p>
    <w:p w14:paraId="61EB374E" w14:textId="77777777" w:rsidR="00980605" w:rsidRDefault="00980605" w:rsidP="006E582F">
      <w:pPr>
        <w:pStyle w:val="ListParagraph"/>
        <w:numPr>
          <w:ilvl w:val="0"/>
          <w:numId w:val="10"/>
        </w:numPr>
        <w:rPr>
          <w:rFonts w:cs="Arial"/>
        </w:rPr>
      </w:pPr>
      <w:r>
        <w:rPr>
          <w:rFonts w:cs="Arial"/>
        </w:rPr>
        <w:t>F-001F, Design and Development Plan</w:t>
      </w:r>
    </w:p>
    <w:p w14:paraId="17B599B5" w14:textId="5F10F9B5" w:rsidR="00980605" w:rsidRDefault="00980605" w:rsidP="006E582F">
      <w:pPr>
        <w:pStyle w:val="ListParagraph"/>
        <w:numPr>
          <w:ilvl w:val="0"/>
          <w:numId w:val="10"/>
        </w:numPr>
        <w:rPr>
          <w:rFonts w:cs="Arial"/>
        </w:rPr>
      </w:pPr>
      <w:r>
        <w:rPr>
          <w:rFonts w:cs="Arial"/>
        </w:rPr>
        <w:t>F-001G, Device Master Record</w:t>
      </w:r>
      <w:r w:rsidR="00B90BA6">
        <w:rPr>
          <w:rFonts w:cs="Arial"/>
        </w:rPr>
        <w:t xml:space="preserve"> Template</w:t>
      </w:r>
    </w:p>
    <w:p w14:paraId="29486F7E" w14:textId="3C71827E" w:rsidR="0044183F" w:rsidRDefault="0044183F" w:rsidP="006E582F">
      <w:pPr>
        <w:pStyle w:val="ListParagraph"/>
        <w:numPr>
          <w:ilvl w:val="0"/>
          <w:numId w:val="10"/>
        </w:numPr>
        <w:rPr>
          <w:rFonts w:cs="Arial"/>
        </w:rPr>
      </w:pPr>
      <w:r>
        <w:rPr>
          <w:rFonts w:cs="Arial"/>
        </w:rPr>
        <w:t>F-001H Design and Regulatory Change Assessment</w:t>
      </w:r>
    </w:p>
    <w:p w14:paraId="2CD67D96" w14:textId="77777777" w:rsidR="00634457" w:rsidRDefault="00634457" w:rsidP="006E582F">
      <w:pPr>
        <w:pStyle w:val="ListParagraph"/>
        <w:numPr>
          <w:ilvl w:val="0"/>
          <w:numId w:val="10"/>
        </w:numPr>
        <w:rPr>
          <w:rFonts w:cs="Arial"/>
        </w:rPr>
      </w:pPr>
      <w:r w:rsidRPr="00E9224A">
        <w:rPr>
          <w:rFonts w:cs="Arial"/>
        </w:rPr>
        <w:t>SOP-002, Purchasing and Suppliers Controls</w:t>
      </w:r>
    </w:p>
    <w:p w14:paraId="3B9CAC40" w14:textId="77777777" w:rsidR="00634457" w:rsidRDefault="00634457" w:rsidP="006E582F">
      <w:pPr>
        <w:pStyle w:val="ListParagraph"/>
        <w:numPr>
          <w:ilvl w:val="0"/>
          <w:numId w:val="10"/>
        </w:numPr>
        <w:rPr>
          <w:rFonts w:cs="Arial"/>
        </w:rPr>
      </w:pPr>
      <w:r>
        <w:rPr>
          <w:rFonts w:cs="Arial"/>
        </w:rPr>
        <w:t>SOP-003 Complaint Handling, Reporting, and Recall</w:t>
      </w:r>
    </w:p>
    <w:p w14:paraId="0488D50A" w14:textId="77777777" w:rsidR="00634457" w:rsidRDefault="00634457" w:rsidP="006E582F">
      <w:pPr>
        <w:pStyle w:val="ListParagraph"/>
        <w:numPr>
          <w:ilvl w:val="0"/>
          <w:numId w:val="10"/>
        </w:numPr>
        <w:rPr>
          <w:rFonts w:cs="Arial"/>
        </w:rPr>
      </w:pPr>
      <w:r>
        <w:rPr>
          <w:rFonts w:cs="Arial"/>
        </w:rPr>
        <w:t xml:space="preserve">SOP-004 Labeling and Unique Identification (UDI) </w:t>
      </w:r>
    </w:p>
    <w:p w14:paraId="1061A68B" w14:textId="46E474E1" w:rsidR="00634457" w:rsidRDefault="00634457" w:rsidP="006E582F">
      <w:pPr>
        <w:pStyle w:val="ListParagraph"/>
        <w:numPr>
          <w:ilvl w:val="0"/>
          <w:numId w:val="10"/>
        </w:numPr>
        <w:rPr>
          <w:rFonts w:cs="Arial"/>
        </w:rPr>
      </w:pPr>
      <w:r>
        <w:rPr>
          <w:rFonts w:cs="Arial"/>
        </w:rPr>
        <w:t>SOP-005 Electronic Tools Procedure</w:t>
      </w:r>
    </w:p>
    <w:p w14:paraId="4564A4CB" w14:textId="6B7E2ABA" w:rsidR="00A94C21" w:rsidRDefault="00A94C21" w:rsidP="006E582F">
      <w:pPr>
        <w:pStyle w:val="ListParagraph"/>
        <w:numPr>
          <w:ilvl w:val="0"/>
          <w:numId w:val="10"/>
        </w:numPr>
        <w:rPr>
          <w:rFonts w:cs="Arial"/>
        </w:rPr>
      </w:pPr>
      <w:r>
        <w:rPr>
          <w:rFonts w:cs="Arial"/>
        </w:rPr>
        <w:t>SOP-006 Order Entry Process</w:t>
      </w:r>
    </w:p>
    <w:p w14:paraId="670F8A10" w14:textId="77777777" w:rsidR="009B088E" w:rsidRDefault="009B088E" w:rsidP="006E582F">
      <w:pPr>
        <w:pStyle w:val="ListParagraph"/>
        <w:numPr>
          <w:ilvl w:val="0"/>
          <w:numId w:val="10"/>
        </w:numPr>
        <w:rPr>
          <w:rFonts w:cs="Arial"/>
        </w:rPr>
      </w:pPr>
      <w:r w:rsidRPr="00C25627">
        <w:rPr>
          <w:rFonts w:cs="Arial"/>
        </w:rPr>
        <w:t>SOP-007 Software Validation Procedure</w:t>
      </w:r>
    </w:p>
    <w:p w14:paraId="623A0646" w14:textId="0291831D" w:rsidR="009B088E" w:rsidRPr="009B088E" w:rsidRDefault="009B088E" w:rsidP="006E582F">
      <w:pPr>
        <w:pStyle w:val="ListParagraph"/>
        <w:numPr>
          <w:ilvl w:val="0"/>
          <w:numId w:val="10"/>
        </w:numPr>
        <w:rPr>
          <w:rFonts w:cs="Arial"/>
        </w:rPr>
      </w:pPr>
      <w:r w:rsidRPr="00C25627">
        <w:rPr>
          <w:rFonts w:cs="Arial"/>
        </w:rPr>
        <w:t>SOP-008 Storage, Handling, and Distribution</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239CA945"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273C5A">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273C5A" w:rsidRPr="009161FC">
        <w:t xml:space="preserve">Table </w:t>
      </w:r>
      <w:r w:rsidR="00273C5A">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6D4E2875"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273C5A">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4F41DD">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vAlign w:val="center"/>
          </w:tcPr>
          <w:p w14:paraId="3F036A3F" w14:textId="203616DF" w:rsidR="0007290B" w:rsidRPr="6A6144F3" w:rsidRDefault="0007290B" w:rsidP="004F41DD">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973590C" w:rsidR="0007290B" w:rsidRPr="00055844" w:rsidRDefault="0007290B" w:rsidP="0007290B">
            <w:pPr>
              <w:jc w:val="left"/>
              <w:rPr>
                <w:rFonts w:cs="Arial"/>
                <w:sz w:val="16"/>
                <w:szCs w:val="16"/>
              </w:rPr>
            </w:pPr>
            <w:r>
              <w:rPr>
                <w:rFonts w:cs="Arial"/>
                <w:sz w:val="16"/>
                <w:szCs w:val="16"/>
              </w:rPr>
              <w:t xml:space="preserve">Activities </w:t>
            </w:r>
            <w:r w:rsidR="00D95822">
              <w:rPr>
                <w:rFonts w:cs="Arial"/>
                <w:sz w:val="16"/>
                <w:szCs w:val="16"/>
              </w:rPr>
              <w:t xml:space="preserve">for GammaTile </w:t>
            </w:r>
            <w:r>
              <w:rPr>
                <w:rFonts w:cs="Arial"/>
                <w:sz w:val="16"/>
                <w:szCs w:val="16"/>
              </w:rPr>
              <w:t>are subcontracted, and subcontractor is responsible for documenting activities in this part.</w:t>
            </w:r>
            <w:r w:rsidR="00334DB6">
              <w:rPr>
                <w:rFonts w:cs="Arial"/>
                <w:sz w:val="16"/>
                <w:szCs w:val="16"/>
              </w:rPr>
              <w:t xml:space="preserve"> </w:t>
            </w:r>
            <w:r w:rsidR="00D95822">
              <w:rPr>
                <w:rFonts w:cs="Arial"/>
                <w:sz w:val="16"/>
                <w:szCs w:val="16"/>
              </w:rPr>
              <w:t>Design controls for class 1 devices are not required</w:t>
            </w:r>
            <w:r w:rsidR="00172091">
              <w:rPr>
                <w:rFonts w:cs="Arial"/>
                <w:sz w:val="16"/>
                <w:szCs w:val="16"/>
              </w:rPr>
              <w:t xml:space="preserve"> (except for DMR requirements)</w:t>
            </w:r>
            <w:r w:rsidR="00D95822">
              <w:rPr>
                <w:rFonts w:cs="Arial"/>
                <w:sz w:val="16"/>
                <w:szCs w:val="16"/>
              </w:rPr>
              <w:t>.</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1EC93E33" w:rsidR="0007290B" w:rsidRPr="00055844" w:rsidRDefault="00D95822" w:rsidP="0007290B">
            <w:pPr>
              <w:rPr>
                <w:rFonts w:cs="Arial"/>
                <w:sz w:val="16"/>
                <w:szCs w:val="16"/>
              </w:rPr>
            </w:pPr>
            <w:bookmarkStart w:id="5" w:name="_Hlk19281725"/>
            <w:r w:rsidRPr="00D95822">
              <w:rPr>
                <w:rFonts w:cs="Arial"/>
                <w:sz w:val="16"/>
                <w:szCs w:val="16"/>
              </w:rPr>
              <w:t>GammaTile Radiation Shielding Tray</w:t>
            </w:r>
            <w:r>
              <w:rPr>
                <w:rFonts w:cs="Arial"/>
                <w:sz w:val="16"/>
                <w:szCs w:val="16"/>
              </w:rPr>
              <w:t xml:space="preserve"> </w:t>
            </w:r>
            <w:bookmarkEnd w:id="5"/>
            <w:r>
              <w:rPr>
                <w:rFonts w:cs="Arial"/>
                <w:sz w:val="16"/>
                <w:szCs w:val="16"/>
              </w:rPr>
              <w:t>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this part.</w:t>
            </w:r>
            <w:r>
              <w:rPr>
                <w:rFonts w:cs="Arial"/>
                <w:sz w:val="16"/>
                <w:szCs w:val="16"/>
              </w:rPr>
              <w:t xml:space="preserve"> </w:t>
            </w:r>
          </w:p>
        </w:tc>
        <w:tc>
          <w:tcPr>
            <w:tcW w:w="2955" w:type="dxa"/>
          </w:tcPr>
          <w:p w14:paraId="5D10CC47" w14:textId="087B28A3" w:rsidR="0007290B" w:rsidRPr="00055844"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204690C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0BB0FB22" w14:textId="44537B5A" w:rsidR="0007290B"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5A12D13D" w:rsidR="0007290B" w:rsidRPr="00055844" w:rsidRDefault="00D95822" w:rsidP="0007290B">
            <w:pPr>
              <w:rPr>
                <w:rFonts w:cs="Arial"/>
                <w:sz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68B45881"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6BB0F7CC"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828AC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activities in this part, with the exception of the Unique Device Identification (UDI) implementation.</w:t>
            </w:r>
            <w:r w:rsidRPr="00D95822">
              <w:rPr>
                <w:rFonts w:cs="Arial"/>
                <w:sz w:val="16"/>
                <w:szCs w:val="16"/>
              </w:rPr>
              <w:t xml:space="preserve"> </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0B7DD856"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3E8A54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w:t>
            </w:r>
            <w:bookmarkStart w:id="6" w:name="_Hlk19272451"/>
            <w:r w:rsidR="0007290B" w:rsidRPr="6A6144F3">
              <w:rPr>
                <w:rFonts w:cs="Arial"/>
                <w:sz w:val="16"/>
                <w:szCs w:val="16"/>
              </w:rPr>
              <w:t xml:space="preserve">esponsible for </w:t>
            </w:r>
            <w:r w:rsidR="0007290B">
              <w:rPr>
                <w:rFonts w:cs="Arial"/>
                <w:sz w:val="16"/>
                <w:szCs w:val="16"/>
              </w:rPr>
              <w:t xml:space="preserve">documenting </w:t>
            </w:r>
            <w:r w:rsidR="0007290B" w:rsidRPr="6A6144F3">
              <w:rPr>
                <w:rFonts w:cs="Arial"/>
                <w:sz w:val="16"/>
                <w:szCs w:val="16"/>
              </w:rPr>
              <w:t>activities in this part.</w:t>
            </w:r>
            <w:r w:rsidRPr="00D95822">
              <w:rPr>
                <w:rFonts w:cs="Arial"/>
                <w:sz w:val="16"/>
                <w:szCs w:val="16"/>
              </w:rPr>
              <w:t xml:space="preserve"> </w:t>
            </w:r>
            <w:bookmarkEnd w:id="6"/>
          </w:p>
        </w:tc>
        <w:tc>
          <w:tcPr>
            <w:tcW w:w="2955" w:type="dxa"/>
          </w:tcPr>
          <w:p w14:paraId="15BA8233" w14:textId="4705F48E" w:rsidR="00294D20" w:rsidRDefault="00294D20" w:rsidP="0007290B">
            <w:pPr>
              <w:jc w:val="center"/>
              <w:rPr>
                <w:rFonts w:cs="Arial"/>
                <w:sz w:val="16"/>
                <w:szCs w:val="16"/>
              </w:rPr>
            </w:pPr>
            <w:r>
              <w:rPr>
                <w:rFonts w:cs="Arial"/>
                <w:sz w:val="16"/>
                <w:szCs w:val="16"/>
              </w:rPr>
              <w:t>SOP-</w:t>
            </w:r>
            <w:r w:rsidR="009867A9">
              <w:rPr>
                <w:rFonts w:cs="Arial"/>
                <w:sz w:val="16"/>
                <w:szCs w:val="16"/>
              </w:rPr>
              <w:t>008</w:t>
            </w:r>
            <w:r>
              <w:rPr>
                <w:rFonts w:cs="Arial"/>
                <w:sz w:val="16"/>
                <w:szCs w:val="16"/>
              </w:rPr>
              <w:t>, Storage, Handling, and Distribution</w:t>
            </w:r>
          </w:p>
          <w:p w14:paraId="199DFE5A" w14:textId="77777777" w:rsidR="009867A9" w:rsidRDefault="009867A9" w:rsidP="0007290B">
            <w:pPr>
              <w:jc w:val="center"/>
              <w:rPr>
                <w:rFonts w:cs="Arial"/>
                <w:sz w:val="16"/>
                <w:szCs w:val="16"/>
              </w:rPr>
            </w:pPr>
          </w:p>
          <w:p w14:paraId="55322201" w14:textId="4447E8C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FDC073B"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w:t>
            </w:r>
            <w:r w:rsidR="00923A7D">
              <w:rPr>
                <w:rFonts w:cs="Arial"/>
                <w:sz w:val="16"/>
                <w:szCs w:val="16"/>
              </w:rPr>
              <w:t xml:space="preserve"> </w:t>
            </w:r>
            <w:r>
              <w:rPr>
                <w:rFonts w:cs="Arial"/>
                <w:sz w:val="16"/>
                <w:szCs w:val="16"/>
              </w:rPr>
              <w:t xml:space="preserve">GammaTile is </w:t>
            </w:r>
            <w:r w:rsidR="0007290B" w:rsidRPr="6A6144F3">
              <w:rPr>
                <w:rFonts w:cs="Arial"/>
                <w:sz w:val="16"/>
                <w:szCs w:val="16"/>
              </w:rPr>
              <w:t>contract manufactured and as such, the contract manufacturers are responsible for activities in this part.</w:t>
            </w:r>
            <w:r>
              <w:rPr>
                <w:rFonts w:cs="Arial"/>
                <w:sz w:val="16"/>
                <w:szCs w:val="16"/>
              </w:rPr>
              <w:t xml:space="preserve"> </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lastRenderedPageBreak/>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1B05956B" w:rsidR="004A6AFE" w:rsidRPr="004A6AFE" w:rsidRDefault="00A738DB" w:rsidP="004A6AFE">
      <w:pPr>
        <w:pStyle w:val="ListParagraph"/>
        <w:ind w:left="792"/>
        <w:rPr>
          <w:rFonts w:cs="Arial"/>
        </w:rPr>
      </w:pPr>
      <w:r w:rsidRPr="00A738DB">
        <w:rPr>
          <w:rFonts w:cs="Arial"/>
        </w:rPr>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w:t>
      </w:r>
      <w:r w:rsidR="009867A9">
        <w:rPr>
          <w:rFonts w:cs="Arial"/>
        </w:rPr>
        <w:t xml:space="preserve">Medical </w:t>
      </w:r>
      <w:r w:rsidRPr="00A738DB">
        <w:rPr>
          <w:rFonts w:cs="Arial"/>
        </w:rPr>
        <w:t>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1C297EB9" w14:textId="45BF4E13" w:rsidR="00E32791" w:rsidRDefault="00E32791" w:rsidP="006E582F">
      <w:pPr>
        <w:pStyle w:val="ListParagraph"/>
        <w:numPr>
          <w:ilvl w:val="0"/>
          <w:numId w:val="16"/>
        </w:numPr>
        <w:rPr>
          <w:rFonts w:cs="Arial"/>
        </w:rPr>
      </w:pPr>
      <w:r>
        <w:rPr>
          <w:rFonts w:cs="Arial"/>
        </w:rPr>
        <w:t>GammaTile;</w:t>
      </w:r>
      <w:r w:rsidR="00A20A1D">
        <w:rPr>
          <w:rFonts w:cs="Arial"/>
        </w:rPr>
        <w:t xml:space="preserve"> Class II device (</w:t>
      </w:r>
      <w:r w:rsidR="00445D71">
        <w:rPr>
          <w:rFonts w:cs="Arial"/>
        </w:rPr>
        <w:t xml:space="preserve">not </w:t>
      </w:r>
      <w:r w:rsidR="009867A9">
        <w:rPr>
          <w:rFonts w:cs="Arial"/>
        </w:rPr>
        <w:t xml:space="preserve">GMP </w:t>
      </w:r>
      <w:r w:rsidR="00C25A63">
        <w:rPr>
          <w:rFonts w:cs="Arial"/>
        </w:rPr>
        <w:t xml:space="preserve">exempt, </w:t>
      </w:r>
      <w:r w:rsidR="00445D71">
        <w:rPr>
          <w:rFonts w:cs="Arial"/>
        </w:rPr>
        <w:t xml:space="preserve">requires </w:t>
      </w:r>
      <w:r w:rsidR="00C3284A">
        <w:rPr>
          <w:rFonts w:cs="Arial"/>
        </w:rPr>
        <w:t>510k</w:t>
      </w:r>
      <w:r w:rsidR="00C25A63">
        <w:rPr>
          <w:rFonts w:cs="Arial"/>
        </w:rPr>
        <w:t>)</w:t>
      </w:r>
    </w:p>
    <w:p w14:paraId="6BDA711C" w14:textId="25E6881B" w:rsidR="00E32791" w:rsidRDefault="00E32791" w:rsidP="006E582F">
      <w:pPr>
        <w:pStyle w:val="ListParagraph"/>
        <w:numPr>
          <w:ilvl w:val="0"/>
          <w:numId w:val="16"/>
        </w:numPr>
        <w:rPr>
          <w:rFonts w:cs="Arial"/>
        </w:rPr>
      </w:pPr>
      <w:r w:rsidRPr="00E32791">
        <w:rPr>
          <w:rFonts w:cs="Arial"/>
        </w:rPr>
        <w:t>GammaTile Radiation Shielding Tray</w:t>
      </w:r>
      <w:r>
        <w:rPr>
          <w:rFonts w:cs="Arial"/>
        </w:rPr>
        <w:t>; Class I device</w:t>
      </w:r>
      <w:r w:rsidR="00445D71">
        <w:rPr>
          <w:rFonts w:cs="Arial"/>
        </w:rPr>
        <w:t xml:space="preserve"> (sterile, not GMP exempt)</w:t>
      </w:r>
      <w:r>
        <w:rPr>
          <w:rFonts w:cs="Arial"/>
        </w:rPr>
        <w:t>.</w:t>
      </w:r>
    </w:p>
    <w:p w14:paraId="23613005" w14:textId="5723121A" w:rsidR="00697AE6" w:rsidRPr="006F078B" w:rsidRDefault="002D45CB" w:rsidP="6A6144F3">
      <w:pPr>
        <w:pStyle w:val="ListParagraph"/>
        <w:ind w:left="1416"/>
        <w:rPr>
          <w:rFonts w:cs="Arial"/>
        </w:rPr>
      </w:pPr>
      <w:r>
        <w:rPr>
          <w:rFonts w:cs="Arial"/>
        </w:rPr>
        <w:t xml:space="preserve"> </w:t>
      </w:r>
    </w:p>
    <w:p w14:paraId="4A187463" w14:textId="1C35ACB8"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7"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6E582F">
      <w:pPr>
        <w:pStyle w:val="ListParagraph"/>
        <w:numPr>
          <w:ilvl w:val="0"/>
          <w:numId w:val="13"/>
        </w:numPr>
        <w:rPr>
          <w:rFonts w:cs="Arial"/>
        </w:rPr>
      </w:pPr>
      <w:r>
        <w:rPr>
          <w:rFonts w:cs="Arial"/>
        </w:rPr>
        <w:t>product requirements are defined and documented</w:t>
      </w:r>
    </w:p>
    <w:p w14:paraId="72B6A89A" w14:textId="77777777" w:rsidR="0028079C" w:rsidRDefault="0028079C" w:rsidP="006E582F">
      <w:pPr>
        <w:pStyle w:val="ListParagraph"/>
        <w:numPr>
          <w:ilvl w:val="0"/>
          <w:numId w:val="13"/>
        </w:numPr>
        <w:rPr>
          <w:rFonts w:cs="Arial"/>
        </w:rPr>
      </w:pPr>
      <w:r>
        <w:rPr>
          <w:rFonts w:cs="Arial"/>
        </w:rPr>
        <w:t>contract or order requirements differing from those previously expressed are resolved</w:t>
      </w:r>
    </w:p>
    <w:p w14:paraId="1D367D68" w14:textId="77777777" w:rsidR="0028079C" w:rsidRDefault="0028079C" w:rsidP="006E582F">
      <w:pPr>
        <w:pStyle w:val="ListParagraph"/>
        <w:numPr>
          <w:ilvl w:val="0"/>
          <w:numId w:val="13"/>
        </w:numPr>
        <w:rPr>
          <w:rFonts w:cs="Arial"/>
        </w:rPr>
      </w:pPr>
      <w:r>
        <w:rPr>
          <w:rFonts w:cs="Arial"/>
        </w:rPr>
        <w:t>applicable regulatory requirements are met;</w:t>
      </w:r>
    </w:p>
    <w:p w14:paraId="3DEBB792" w14:textId="77777777" w:rsidR="0028079C" w:rsidRDefault="0028079C" w:rsidP="006E582F">
      <w:pPr>
        <w:pStyle w:val="ListParagraph"/>
        <w:numPr>
          <w:ilvl w:val="0"/>
          <w:numId w:val="13"/>
        </w:numPr>
        <w:rPr>
          <w:rFonts w:cs="Arial"/>
        </w:rPr>
      </w:pPr>
      <w:r>
        <w:rPr>
          <w:rFonts w:cs="Arial"/>
        </w:rPr>
        <w:t>any user training/licensing is complete</w:t>
      </w:r>
    </w:p>
    <w:p w14:paraId="231B05B0" w14:textId="0AD79F5E" w:rsidR="0028079C" w:rsidRDefault="0028079C" w:rsidP="006E582F">
      <w:pPr>
        <w:pStyle w:val="ListParagraph"/>
        <w:numPr>
          <w:ilvl w:val="0"/>
          <w:numId w:val="13"/>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7"/>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AA46A0A" w:rsidR="00F9360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334DB6">
        <w:rPr>
          <w:rFonts w:cs="Arial"/>
        </w:rPr>
        <w:t xml:space="preserve"> </w:t>
      </w:r>
      <w:r w:rsidRPr="00061F20">
        <w:rPr>
          <w:rFonts w:cs="Arial"/>
        </w:rPr>
        <w:t>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084BD0D" w14:textId="77777777" w:rsidR="009867A9" w:rsidRPr="00986441" w:rsidRDefault="009867A9" w:rsidP="00986441">
      <w:pPr>
        <w:pStyle w:val="ListParagraph"/>
        <w:ind w:left="1416"/>
        <w:rPr>
          <w:rFonts w:cs="Arial"/>
        </w:rPr>
      </w:pP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6E582F">
      <w:pPr>
        <w:pStyle w:val="ListParagraph"/>
        <w:numPr>
          <w:ilvl w:val="0"/>
          <w:numId w:val="11"/>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6E582F">
      <w:pPr>
        <w:pStyle w:val="ListParagraph"/>
        <w:numPr>
          <w:ilvl w:val="0"/>
          <w:numId w:val="11"/>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6E582F">
      <w:pPr>
        <w:pStyle w:val="ListParagraph"/>
        <w:numPr>
          <w:ilvl w:val="0"/>
          <w:numId w:val="11"/>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6CC84444" w14:textId="77777777" w:rsidR="009867A9" w:rsidRDefault="009867A9" w:rsidP="00986441">
      <w:pPr>
        <w:pStyle w:val="ListParagraph"/>
        <w:ind w:left="1416"/>
        <w:rPr>
          <w:rFonts w:cs="Arial"/>
        </w:rPr>
      </w:pPr>
    </w:p>
    <w:p w14:paraId="24A2CE78" w14:textId="5F557722"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lastRenderedPageBreak/>
        <w:t>Opportunities and threats are noted as recommendations; whereas, weaknesses are captured as non-conformities. Preventive or Corrective actions are opened as appropriate to address recommendations or non-conformities.</w:t>
      </w: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t>Software</w:t>
      </w:r>
    </w:p>
    <w:p w14:paraId="580DCA05" w14:textId="77777777" w:rsidR="005332F9" w:rsidRDefault="005332F9" w:rsidP="005332F9">
      <w:pPr>
        <w:pStyle w:val="ListParagraph"/>
        <w:ind w:left="1416"/>
        <w:rPr>
          <w:rFonts w:cs="Arial"/>
          <w:bCs/>
        </w:rPr>
      </w:pPr>
    </w:p>
    <w:p w14:paraId="34EB351C" w14:textId="47CB2CF6"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334DB6">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6E582F">
      <w:pPr>
        <w:pStyle w:val="ListParagraph"/>
        <w:numPr>
          <w:ilvl w:val="0"/>
          <w:numId w:val="14"/>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61A39BD2" w:rsidR="00BB281B" w:rsidRDefault="00BB281B" w:rsidP="00BB281B">
      <w:pPr>
        <w:pStyle w:val="ListParagraph"/>
        <w:numPr>
          <w:ilvl w:val="2"/>
          <w:numId w:val="2"/>
        </w:numPr>
        <w:rPr>
          <w:rFonts w:cs="Arial"/>
          <w:b/>
          <w:bCs/>
        </w:rPr>
      </w:pPr>
      <w:bookmarkStart w:id="8" w:name="_Ref496624261"/>
      <w:r>
        <w:rPr>
          <w:rFonts w:cs="Arial"/>
          <w:b/>
          <w:bCs/>
        </w:rPr>
        <w:t>Management Representative</w:t>
      </w:r>
    </w:p>
    <w:p w14:paraId="5C9DA3C0" w14:textId="77777777" w:rsidR="009867A9" w:rsidRDefault="009867A9" w:rsidP="00161E41">
      <w:pPr>
        <w:pStyle w:val="ListParagraph"/>
        <w:ind w:left="1224"/>
        <w:rPr>
          <w:rFonts w:cs="Arial"/>
          <w:b/>
          <w:bCs/>
        </w:rPr>
      </w:pPr>
    </w:p>
    <w:p w14:paraId="6F1C0B42" w14:textId="777A490E" w:rsidR="00BB281B" w:rsidRDefault="00BB281B" w:rsidP="009867A9">
      <w:pPr>
        <w:ind w:left="1416"/>
      </w:pPr>
      <w:r>
        <w:t>The Vice President of Operations is the designated management representative.</w:t>
      </w:r>
      <w:r w:rsidR="005332F9">
        <w:t xml:space="preserve"> </w:t>
      </w:r>
      <w:r w:rsidR="00674B40">
        <w:t xml:space="preserve">The management representative’s responsibilities </w:t>
      </w:r>
      <w:r w:rsidR="00015343">
        <w:t>include</w:t>
      </w:r>
      <w:r w:rsidR="00674B40">
        <w:t xml:space="preserve">: </w:t>
      </w:r>
    </w:p>
    <w:p w14:paraId="3A96C1D4" w14:textId="77777777" w:rsidR="009867A9" w:rsidRDefault="009867A9" w:rsidP="00161E41">
      <w:pPr>
        <w:ind w:left="1416"/>
      </w:pPr>
    </w:p>
    <w:p w14:paraId="0F2FDC27" w14:textId="4496B5C9" w:rsidR="00674B40" w:rsidRDefault="00674B40" w:rsidP="006E582F">
      <w:pPr>
        <w:pStyle w:val="ListParagraph"/>
        <w:numPr>
          <w:ilvl w:val="0"/>
          <w:numId w:val="17"/>
        </w:numPr>
      </w:pPr>
      <w:r>
        <w:t>ensuring that processes needed for the effectiveness of the quality management system are documented;</w:t>
      </w:r>
    </w:p>
    <w:p w14:paraId="64C8C82B" w14:textId="77777777" w:rsidR="009867A9" w:rsidRDefault="009867A9" w:rsidP="00161E41">
      <w:pPr>
        <w:pStyle w:val="ListParagraph"/>
        <w:ind w:left="1944"/>
      </w:pPr>
    </w:p>
    <w:p w14:paraId="7F478B66" w14:textId="05B405E5" w:rsidR="00674B40" w:rsidRDefault="00674B40" w:rsidP="006E582F">
      <w:pPr>
        <w:pStyle w:val="ListParagraph"/>
        <w:numPr>
          <w:ilvl w:val="0"/>
          <w:numId w:val="17"/>
        </w:numPr>
      </w:pPr>
      <w:r>
        <w:t>reporting to top management on the effectiveness of the quality management system and any need for improvement;</w:t>
      </w:r>
    </w:p>
    <w:p w14:paraId="6652E7B9" w14:textId="77777777" w:rsidR="009867A9" w:rsidRDefault="009867A9" w:rsidP="00161E41">
      <w:pPr>
        <w:pStyle w:val="ListParagraph"/>
        <w:ind w:left="1944"/>
      </w:pPr>
    </w:p>
    <w:p w14:paraId="24E5FC72" w14:textId="159093A1" w:rsidR="00674B40" w:rsidRDefault="00674B40" w:rsidP="006E582F">
      <w:pPr>
        <w:pStyle w:val="ListParagraph"/>
        <w:numPr>
          <w:ilvl w:val="0"/>
          <w:numId w:val="17"/>
        </w:numPr>
      </w:pPr>
      <w:r>
        <w:t>ensuring the promotion of awareness of applicable regulatory requirements and quality management system requirements throughout the organization.</w:t>
      </w:r>
      <w:r w:rsidR="005332F9">
        <w:t xml:space="preserve"> </w:t>
      </w:r>
    </w:p>
    <w:p w14:paraId="667C3EC9" w14:textId="77777777" w:rsidR="009867A9" w:rsidRDefault="009867A9" w:rsidP="00161E41">
      <w:pPr>
        <w:pStyle w:val="ListParagraph"/>
        <w:ind w:left="1944"/>
      </w:pPr>
    </w:p>
    <w:p w14:paraId="4019B6F6" w14:textId="45FF2003" w:rsidR="002E2DD0" w:rsidRDefault="002E2DD0" w:rsidP="006E582F">
      <w:pPr>
        <w:pStyle w:val="ListParagraph"/>
        <w:numPr>
          <w:ilvl w:val="0"/>
          <w:numId w:val="17"/>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8"/>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006E582F">
      <w:pPr>
        <w:pStyle w:val="ListParagraph"/>
        <w:numPr>
          <w:ilvl w:val="0"/>
          <w:numId w:val="3"/>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006E582F">
      <w:pPr>
        <w:pStyle w:val="ListParagraph"/>
        <w:numPr>
          <w:ilvl w:val="0"/>
          <w:numId w:val="3"/>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6E582F">
      <w:pPr>
        <w:pStyle w:val="ListParagraph"/>
        <w:numPr>
          <w:ilvl w:val="0"/>
          <w:numId w:val="3"/>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006E582F">
      <w:pPr>
        <w:pStyle w:val="ListParagraph"/>
        <w:numPr>
          <w:ilvl w:val="0"/>
          <w:numId w:val="4"/>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006E582F">
      <w:pPr>
        <w:pStyle w:val="ListParagraph"/>
        <w:numPr>
          <w:ilvl w:val="0"/>
          <w:numId w:val="4"/>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006E582F">
      <w:pPr>
        <w:pStyle w:val="ListParagraph"/>
        <w:numPr>
          <w:ilvl w:val="0"/>
          <w:numId w:val="4"/>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006E582F">
      <w:pPr>
        <w:pStyle w:val="ListParagraph"/>
        <w:numPr>
          <w:ilvl w:val="0"/>
          <w:numId w:val="3"/>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006E582F">
      <w:pPr>
        <w:pStyle w:val="ListParagraph"/>
        <w:numPr>
          <w:ilvl w:val="0"/>
          <w:numId w:val="3"/>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006E582F">
      <w:pPr>
        <w:pStyle w:val="ListParagraph"/>
        <w:numPr>
          <w:ilvl w:val="0"/>
          <w:numId w:val="3"/>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A case is defined by a surgical procedure in which a GammaTile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006E582F">
      <w:pPr>
        <w:pStyle w:val="ListParagraph"/>
        <w:numPr>
          <w:ilvl w:val="0"/>
          <w:numId w:val="4"/>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006E582F">
      <w:pPr>
        <w:pStyle w:val="ListParagraph"/>
        <w:numPr>
          <w:ilvl w:val="0"/>
          <w:numId w:val="6"/>
        </w:numPr>
        <w:rPr>
          <w:rFonts w:cs="Arial"/>
        </w:rPr>
      </w:pPr>
      <w:r w:rsidRPr="6A6144F3">
        <w:rPr>
          <w:rFonts w:cs="Arial"/>
        </w:rPr>
        <w:t xml:space="preserve">Total number of SCAR’s issued for the year by vendor </w:t>
      </w:r>
    </w:p>
    <w:p w14:paraId="7A8733D2" w14:textId="77777777" w:rsidR="00207195" w:rsidRDefault="6A6144F3" w:rsidP="006E582F">
      <w:pPr>
        <w:pStyle w:val="ListParagraph"/>
        <w:numPr>
          <w:ilvl w:val="0"/>
          <w:numId w:val="6"/>
        </w:numPr>
        <w:rPr>
          <w:rFonts w:cs="Arial"/>
        </w:rPr>
      </w:pPr>
      <w:r w:rsidRPr="6A6144F3">
        <w:rPr>
          <w:rFonts w:cs="Arial"/>
        </w:rPr>
        <w:t>Total number of open SCAR’s</w:t>
      </w:r>
    </w:p>
    <w:p w14:paraId="2FDBFCCC" w14:textId="77777777" w:rsidR="00207195" w:rsidRPr="00207195" w:rsidRDefault="6A6144F3" w:rsidP="006E582F">
      <w:pPr>
        <w:pStyle w:val="ListParagraph"/>
        <w:numPr>
          <w:ilvl w:val="0"/>
          <w:numId w:val="6"/>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006E582F">
      <w:pPr>
        <w:pStyle w:val="ListParagraph"/>
        <w:numPr>
          <w:ilvl w:val="0"/>
          <w:numId w:val="4"/>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 xml:space="preserve">Any changes that could affect the quality management system will be discussed to ensure resource availability and the adequacy of the current quality system to support the changes </w:t>
      </w:r>
      <w:r w:rsidRPr="6A6144F3">
        <w:rPr>
          <w:rFonts w:cs="Arial"/>
        </w:rPr>
        <w:lastRenderedPageBreak/>
        <w:t>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006E582F">
      <w:pPr>
        <w:pStyle w:val="ListParagraph"/>
        <w:numPr>
          <w:ilvl w:val="0"/>
          <w:numId w:val="4"/>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After review of the quality metrics, top management will make a determination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00DB703E">
      <w:pPr>
        <w:pStyle w:val="ListParagraph"/>
        <w:numPr>
          <w:ilvl w:val="0"/>
          <w:numId w:val="4"/>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00DB703E">
      <w:pPr>
        <w:pStyle w:val="ListParagraph"/>
        <w:numPr>
          <w:ilvl w:val="0"/>
          <w:numId w:val="4"/>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00DB703E">
      <w:pPr>
        <w:pStyle w:val="ListParagraph"/>
        <w:numPr>
          <w:ilvl w:val="0"/>
          <w:numId w:val="7"/>
        </w:numPr>
        <w:rPr>
          <w:rFonts w:cs="Arial"/>
        </w:rPr>
      </w:pPr>
      <w:r w:rsidRPr="6A6144F3">
        <w:rPr>
          <w:rFonts w:cs="Arial"/>
        </w:rPr>
        <w:t>If original severity and occurrence estimates were correct for identified risks.</w:t>
      </w:r>
    </w:p>
    <w:p w14:paraId="5E6A4004" w14:textId="70293AE4" w:rsidR="00207195" w:rsidRDefault="6A6144F3" w:rsidP="00DB703E">
      <w:pPr>
        <w:pStyle w:val="ListParagraph"/>
        <w:numPr>
          <w:ilvl w:val="0"/>
          <w:numId w:val="7"/>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will be conducted prior to management review and result reported during the course of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00DB703E">
      <w:pPr>
        <w:pStyle w:val="ListParagraph"/>
        <w:numPr>
          <w:ilvl w:val="0"/>
          <w:numId w:val="5"/>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00DB703E">
      <w:pPr>
        <w:pStyle w:val="ListParagraph"/>
        <w:numPr>
          <w:ilvl w:val="0"/>
          <w:numId w:val="5"/>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30ED43E7" w:rsidR="002A6788" w:rsidRDefault="6A6144F3" w:rsidP="00DB703E">
      <w:pPr>
        <w:pStyle w:val="ListParagraph"/>
        <w:numPr>
          <w:ilvl w:val="0"/>
          <w:numId w:val="5"/>
        </w:numPr>
        <w:rPr>
          <w:rFonts w:cs="Arial"/>
          <w:b/>
          <w:bCs/>
        </w:rPr>
      </w:pPr>
      <w:r w:rsidRPr="6A6144F3">
        <w:rPr>
          <w:rFonts w:cs="Arial"/>
          <w:b/>
          <w:bCs/>
        </w:rPr>
        <w:t>Adequacy and allocation of resources to support QMS activities.</w:t>
      </w:r>
    </w:p>
    <w:p w14:paraId="1952C23F" w14:textId="77777777" w:rsidR="009867A9" w:rsidRPr="00161E41" w:rsidRDefault="009867A9" w:rsidP="00161E41">
      <w:pPr>
        <w:rPr>
          <w:rFonts w:cs="Arial"/>
          <w:b/>
          <w:bCs/>
        </w:rPr>
      </w:pPr>
    </w:p>
    <w:p w14:paraId="76D70CD5" w14:textId="70C499A9" w:rsidR="00BF0FF1" w:rsidRPr="00A819E3" w:rsidRDefault="00BF0FF1" w:rsidP="00DB703E">
      <w:pPr>
        <w:pStyle w:val="ListParagraph"/>
        <w:numPr>
          <w:ilvl w:val="0"/>
          <w:numId w:val="5"/>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9" w:name="_Ref474253028"/>
      <w:r w:rsidRPr="6A6144F3">
        <w:rPr>
          <w:rFonts w:cs="Arial"/>
          <w:b/>
          <w:bCs/>
        </w:rPr>
        <w:t>Internal Quality Audits</w:t>
      </w:r>
      <w:bookmarkEnd w:id="9"/>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00DB703E">
      <w:pPr>
        <w:pStyle w:val="ListParagraph"/>
        <w:numPr>
          <w:ilvl w:val="0"/>
          <w:numId w:val="8"/>
        </w:numPr>
        <w:rPr>
          <w:rFonts w:cs="Arial"/>
        </w:rPr>
      </w:pPr>
      <w:r w:rsidRPr="6A6144F3">
        <w:rPr>
          <w:rFonts w:cs="Arial"/>
        </w:rPr>
        <w:t>Conforms to the planned arrangements of the QMS, and</w:t>
      </w:r>
    </w:p>
    <w:p w14:paraId="60ED6ADA" w14:textId="77777777" w:rsidR="00A819E3" w:rsidRPr="00A819E3" w:rsidRDefault="6A6144F3" w:rsidP="00DB703E">
      <w:pPr>
        <w:pStyle w:val="ListParagraph"/>
        <w:numPr>
          <w:ilvl w:val="0"/>
          <w:numId w:val="8"/>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72202DFD" w:rsidR="00BF68CF" w:rsidRPr="00BF68CF" w:rsidRDefault="00BF68CF" w:rsidP="00DB703E">
      <w:pPr>
        <w:pStyle w:val="ListParagraph"/>
        <w:numPr>
          <w:ilvl w:val="0"/>
          <w:numId w:val="12"/>
        </w:numPr>
        <w:rPr>
          <w:rFonts w:cs="Arial"/>
          <w:szCs w:val="22"/>
        </w:rPr>
      </w:pPr>
      <w:r w:rsidRPr="00BF68CF">
        <w:rPr>
          <w:rFonts w:cs="Arial"/>
          <w:szCs w:val="22"/>
        </w:rPr>
        <w:t>Strengths- this may include controls that exceed regulatory requirements/guidance or are industry best practice.</w:t>
      </w:r>
      <w:r w:rsidR="00334DB6">
        <w:rPr>
          <w:rFonts w:cs="Arial"/>
          <w:szCs w:val="22"/>
        </w:rPr>
        <w:t xml:space="preserve"> </w:t>
      </w:r>
    </w:p>
    <w:p w14:paraId="1A22C9D5" w14:textId="5E4D38DA" w:rsidR="00BF68CF" w:rsidRPr="00BF68CF" w:rsidRDefault="00BF68CF" w:rsidP="00DB703E">
      <w:pPr>
        <w:pStyle w:val="ListParagraph"/>
        <w:numPr>
          <w:ilvl w:val="0"/>
          <w:numId w:val="1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DB703E">
      <w:pPr>
        <w:pStyle w:val="ListParagraph"/>
        <w:numPr>
          <w:ilvl w:val="0"/>
          <w:numId w:val="1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67E49F42"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273C5A"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273C5A"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273C5A"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10" w:name="_Ref474253039"/>
      <w:r w:rsidRPr="6A6144F3">
        <w:rPr>
          <w:rFonts w:cs="Arial"/>
          <w:b/>
          <w:bCs/>
        </w:rPr>
        <w:t>Training/Personnel</w:t>
      </w:r>
      <w:bookmarkEnd w:id="10"/>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lastRenderedPageBreak/>
        <w:t>GT Medical documents competency requirements in job descriptions, and subsequently</w:t>
      </w:r>
      <w:r w:rsidR="6A6144F3" w:rsidRPr="6A6144F3">
        <w:rPr>
          <w:rFonts w:cs="Arial"/>
        </w:rPr>
        <w:t xml:space="preserve"> selects personnel based on education, skills, and experience. All personnel must be trained in the Quality Manual to ensure and overall awareness of the quality system requirements as a whole.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 xml:space="preserve">ilities. </w:t>
      </w:r>
      <w:bookmarkStart w:id="11" w:name="_Hlk19278902"/>
      <w:r w:rsidR="00855BBC">
        <w:rPr>
          <w:rFonts w:cs="Arial"/>
        </w:rPr>
        <w:t>Completed training should</w:t>
      </w:r>
      <w:r w:rsidRPr="6A6144F3">
        <w:rPr>
          <w:rFonts w:cs="Arial"/>
        </w:rPr>
        <w:t xml:space="preserve"> be documented on F-001E, Training Sign-In Sheet.</w:t>
      </w:r>
      <w:bookmarkEnd w:id="11"/>
    </w:p>
    <w:p w14:paraId="78BB57E4" w14:textId="4C67E13F" w:rsidR="00061582" w:rsidRDefault="00061582" w:rsidP="6A6144F3">
      <w:pPr>
        <w:pStyle w:val="ListParagraph"/>
        <w:ind w:left="1416"/>
        <w:rPr>
          <w:rFonts w:cs="Arial"/>
        </w:rPr>
      </w:pPr>
    </w:p>
    <w:p w14:paraId="14237E34" w14:textId="30670077"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7A89919F" w14:textId="77777777" w:rsidR="009867A9" w:rsidRDefault="009867A9" w:rsidP="6A6144F3">
      <w:pPr>
        <w:pStyle w:val="ListParagraph"/>
        <w:ind w:left="1416"/>
        <w:rPr>
          <w:rFonts w:cs="Arial"/>
        </w:rPr>
      </w:pP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272FE8D1" w:rsidR="00C350BE" w:rsidRDefault="6A6144F3" w:rsidP="6A6144F3">
      <w:pPr>
        <w:pStyle w:val="ListParagraph"/>
        <w:numPr>
          <w:ilvl w:val="0"/>
          <w:numId w:val="2"/>
        </w:numPr>
        <w:rPr>
          <w:rFonts w:cs="Arial"/>
          <w:b/>
          <w:bCs/>
        </w:rPr>
      </w:pPr>
      <w:r w:rsidRPr="6A6144F3">
        <w:rPr>
          <w:rFonts w:cs="Arial"/>
          <w:b/>
          <w:bCs/>
        </w:rPr>
        <w:t>SUBPART C – DESIGN CONTROLS</w:t>
      </w:r>
    </w:p>
    <w:p w14:paraId="74036274" w14:textId="77777777" w:rsidR="00BD7A4C" w:rsidRDefault="00BD7A4C" w:rsidP="00805730">
      <w:pPr>
        <w:pStyle w:val="ListParagraph"/>
        <w:ind w:left="360"/>
        <w:rPr>
          <w:rFonts w:cs="Arial"/>
          <w:b/>
          <w:bCs/>
        </w:rPr>
      </w:pPr>
    </w:p>
    <w:p w14:paraId="5738555E" w14:textId="79B93CA4" w:rsidR="00BD7A4C" w:rsidRDefault="00BD7A4C" w:rsidP="00BD7A4C">
      <w:pPr>
        <w:pStyle w:val="ListParagraph"/>
        <w:numPr>
          <w:ilvl w:val="1"/>
          <w:numId w:val="2"/>
        </w:numPr>
        <w:rPr>
          <w:rFonts w:cs="Arial"/>
          <w:b/>
          <w:bCs/>
        </w:rPr>
      </w:pPr>
      <w:r>
        <w:rPr>
          <w:rFonts w:cs="Arial"/>
          <w:b/>
          <w:bCs/>
        </w:rPr>
        <w:t>Class 1 devices</w:t>
      </w:r>
      <w:r w:rsidRPr="00BD7A4C">
        <w:rPr>
          <w:rFonts w:cs="Arial"/>
          <w:b/>
          <w:bCs/>
        </w:rPr>
        <w:t xml:space="preserve"> manufactured by </w:t>
      </w:r>
      <w:r>
        <w:rPr>
          <w:rFonts w:cs="Arial"/>
          <w:b/>
          <w:bCs/>
        </w:rPr>
        <w:t>GT Medical</w:t>
      </w:r>
    </w:p>
    <w:p w14:paraId="0A336960" w14:textId="77777777" w:rsidR="00BD7A4C" w:rsidRDefault="00BD7A4C" w:rsidP="00805730">
      <w:pPr>
        <w:pStyle w:val="ListParagraph"/>
        <w:ind w:left="792"/>
        <w:rPr>
          <w:rFonts w:cs="Arial"/>
          <w:b/>
          <w:bCs/>
        </w:rPr>
      </w:pPr>
    </w:p>
    <w:p w14:paraId="7EF9D7D1" w14:textId="51D97226" w:rsidR="00BD7A4C" w:rsidRDefault="00BD7A4C" w:rsidP="00BD7A4C">
      <w:pPr>
        <w:pStyle w:val="ListParagraph"/>
        <w:numPr>
          <w:ilvl w:val="2"/>
          <w:numId w:val="2"/>
        </w:numPr>
        <w:rPr>
          <w:rFonts w:cs="Arial"/>
          <w:bCs/>
        </w:rPr>
      </w:pPr>
      <w:r w:rsidRPr="00805730">
        <w:rPr>
          <w:rFonts w:cs="Arial"/>
          <w:bCs/>
        </w:rPr>
        <w:t>All products manufactured at GT Medical Technologies require a Device Master Record (DMR).</w:t>
      </w:r>
    </w:p>
    <w:p w14:paraId="1DFCFF89" w14:textId="77777777" w:rsidR="00BD7A4C" w:rsidRDefault="00BD7A4C" w:rsidP="00805730">
      <w:pPr>
        <w:pStyle w:val="ListParagraph"/>
        <w:ind w:left="1224"/>
        <w:rPr>
          <w:rFonts w:cs="Arial"/>
          <w:bCs/>
        </w:rPr>
      </w:pPr>
    </w:p>
    <w:p w14:paraId="76E0DE0D" w14:textId="2F9B59F5" w:rsidR="00BD7A4C" w:rsidRDefault="00BD7A4C" w:rsidP="00BD7A4C">
      <w:pPr>
        <w:pStyle w:val="ListParagraph"/>
        <w:numPr>
          <w:ilvl w:val="2"/>
          <w:numId w:val="2"/>
        </w:numPr>
        <w:ind w:left="1440" w:hanging="720"/>
        <w:rPr>
          <w:rFonts w:cs="Arial"/>
          <w:bCs/>
        </w:rPr>
      </w:pPr>
      <w:r w:rsidRPr="00805730">
        <w:rPr>
          <w:rFonts w:cs="Arial"/>
          <w:bCs/>
        </w:rPr>
        <w:t>A product’s DMR may be part index</w:t>
      </w:r>
      <w:r w:rsidR="000D107F">
        <w:rPr>
          <w:rFonts w:cs="Arial"/>
          <w:bCs/>
        </w:rPr>
        <w:t xml:space="preserve"> using the form F-001G </w:t>
      </w:r>
      <w:r w:rsidRPr="00805730">
        <w:rPr>
          <w:rFonts w:cs="Arial"/>
          <w:bCs/>
        </w:rPr>
        <w:t>and/or part physical / electronic file containing the actual documents.</w:t>
      </w:r>
    </w:p>
    <w:p w14:paraId="2BB39FE5" w14:textId="77777777" w:rsidR="00BD7A4C" w:rsidRPr="00805730" w:rsidRDefault="00BD7A4C" w:rsidP="00805730">
      <w:pPr>
        <w:pStyle w:val="ListParagraph"/>
        <w:rPr>
          <w:rFonts w:cs="Arial"/>
          <w:bCs/>
        </w:rPr>
      </w:pPr>
    </w:p>
    <w:p w14:paraId="1E8F8154" w14:textId="77777777" w:rsidR="00BD7A4C" w:rsidRDefault="00BD7A4C" w:rsidP="00BD7A4C">
      <w:pPr>
        <w:pStyle w:val="ListParagraph"/>
        <w:numPr>
          <w:ilvl w:val="2"/>
          <w:numId w:val="2"/>
        </w:numPr>
        <w:ind w:left="1440" w:hanging="720"/>
        <w:rPr>
          <w:rFonts w:cs="Arial"/>
          <w:bCs/>
        </w:rPr>
      </w:pPr>
      <w:r w:rsidRPr="00805730">
        <w:rPr>
          <w:rFonts w:cs="Arial"/>
          <w:bCs/>
        </w:rPr>
        <w:t>The DMR is a current record and status of the physical configuration of the device.</w:t>
      </w:r>
    </w:p>
    <w:p w14:paraId="02613BC0" w14:textId="77777777" w:rsidR="00BD7A4C" w:rsidRPr="00805730" w:rsidRDefault="00BD7A4C" w:rsidP="00805730">
      <w:pPr>
        <w:pStyle w:val="ListParagraph"/>
        <w:rPr>
          <w:rFonts w:cs="Arial"/>
          <w:bCs/>
        </w:rPr>
      </w:pPr>
    </w:p>
    <w:p w14:paraId="3FBA40FA" w14:textId="77777777" w:rsidR="00BD7A4C" w:rsidRDefault="00BD7A4C" w:rsidP="00BD7A4C">
      <w:pPr>
        <w:pStyle w:val="ListParagraph"/>
        <w:numPr>
          <w:ilvl w:val="2"/>
          <w:numId w:val="2"/>
        </w:numPr>
        <w:ind w:left="1440" w:hanging="720"/>
        <w:rPr>
          <w:rFonts w:cs="Arial"/>
          <w:bCs/>
        </w:rPr>
      </w:pPr>
      <w:r w:rsidRPr="00805730">
        <w:rPr>
          <w:rFonts w:cs="Arial"/>
          <w:bCs/>
        </w:rPr>
        <w:t>A unique file will be established and maintained for each type, make, or model of medical device manufactured by GT Medical Technologies (as applicable).</w:t>
      </w:r>
    </w:p>
    <w:p w14:paraId="675B881E" w14:textId="77777777" w:rsidR="00BD7A4C" w:rsidRPr="00805730" w:rsidRDefault="00BD7A4C" w:rsidP="00805730">
      <w:pPr>
        <w:pStyle w:val="ListParagraph"/>
        <w:rPr>
          <w:rFonts w:cs="Arial"/>
          <w:bCs/>
        </w:rPr>
      </w:pPr>
    </w:p>
    <w:p w14:paraId="79DE1244" w14:textId="3F424231" w:rsidR="00BD7A4C" w:rsidRDefault="00BD7A4C" w:rsidP="00BD7A4C">
      <w:pPr>
        <w:pStyle w:val="ListParagraph"/>
        <w:numPr>
          <w:ilvl w:val="2"/>
          <w:numId w:val="2"/>
        </w:numPr>
        <w:ind w:left="1440" w:hanging="720"/>
        <w:rPr>
          <w:rFonts w:cs="Arial"/>
          <w:bCs/>
        </w:rPr>
      </w:pPr>
      <w:r w:rsidRPr="00805730">
        <w:rPr>
          <w:rFonts w:cs="Arial"/>
          <w:bCs/>
        </w:rPr>
        <w:t xml:space="preserve">All document changes will be controlled as described in </w:t>
      </w:r>
      <w:r w:rsidR="000D107F">
        <w:rPr>
          <w:rFonts w:cs="Arial"/>
          <w:bCs/>
        </w:rPr>
        <w:t>this</w:t>
      </w:r>
      <w:r w:rsidRPr="00805730">
        <w:rPr>
          <w:rFonts w:cs="Arial"/>
          <w:bCs/>
        </w:rPr>
        <w:t xml:space="preserve"> Quality Manual and </w:t>
      </w:r>
      <w:r w:rsidR="000D107F">
        <w:rPr>
          <w:rFonts w:cs="Arial"/>
          <w:bCs/>
        </w:rPr>
        <w:t xml:space="preserve">the </w:t>
      </w:r>
      <w:r w:rsidRPr="00805730">
        <w:rPr>
          <w:rFonts w:cs="Arial"/>
          <w:bCs/>
        </w:rPr>
        <w:t>Electronic Tools Procedure (SOP-005).</w:t>
      </w:r>
    </w:p>
    <w:p w14:paraId="576FC40C" w14:textId="77777777" w:rsidR="00BD7A4C" w:rsidRPr="00805730" w:rsidRDefault="00BD7A4C" w:rsidP="00805730">
      <w:pPr>
        <w:pStyle w:val="ListParagraph"/>
        <w:rPr>
          <w:rFonts w:cs="Arial"/>
          <w:bCs/>
        </w:rPr>
      </w:pPr>
    </w:p>
    <w:p w14:paraId="42D0BA63" w14:textId="77777777" w:rsidR="00BD7A4C" w:rsidRDefault="00BD7A4C" w:rsidP="00BD7A4C">
      <w:pPr>
        <w:pStyle w:val="ListParagraph"/>
        <w:numPr>
          <w:ilvl w:val="2"/>
          <w:numId w:val="2"/>
        </w:numPr>
        <w:ind w:left="1440" w:hanging="720"/>
        <w:rPr>
          <w:rFonts w:cs="Arial"/>
          <w:bCs/>
        </w:rPr>
      </w:pPr>
      <w:r w:rsidRPr="00805730">
        <w:rPr>
          <w:rFonts w:cs="Arial"/>
          <w:bCs/>
        </w:rPr>
        <w:t>Each DMR will have the following information (as applicable):</w:t>
      </w:r>
    </w:p>
    <w:p w14:paraId="5C8B44A6" w14:textId="77777777" w:rsidR="00BD7A4C" w:rsidRPr="00805730" w:rsidRDefault="00BD7A4C" w:rsidP="00805730">
      <w:pPr>
        <w:pStyle w:val="ListParagraph"/>
        <w:rPr>
          <w:rFonts w:cs="Arial"/>
          <w:bCs/>
        </w:rPr>
      </w:pPr>
    </w:p>
    <w:p w14:paraId="726526A8" w14:textId="77777777" w:rsidR="00BD7A4C" w:rsidRDefault="00BD7A4C" w:rsidP="00DB703E">
      <w:pPr>
        <w:pStyle w:val="ListParagraph"/>
        <w:numPr>
          <w:ilvl w:val="0"/>
          <w:numId w:val="18"/>
        </w:numPr>
        <w:rPr>
          <w:rFonts w:cs="Arial"/>
          <w:bCs/>
        </w:rPr>
      </w:pPr>
      <w:r w:rsidRPr="00805730">
        <w:rPr>
          <w:rFonts w:cs="Arial"/>
          <w:bCs/>
        </w:rPr>
        <w:t>General Description of the medical device including:</w:t>
      </w:r>
    </w:p>
    <w:p w14:paraId="47F26D19" w14:textId="77777777" w:rsidR="00BD7A4C" w:rsidRDefault="00BD7A4C" w:rsidP="00DB703E">
      <w:pPr>
        <w:pStyle w:val="ListParagraph"/>
        <w:numPr>
          <w:ilvl w:val="1"/>
          <w:numId w:val="18"/>
        </w:numPr>
        <w:rPr>
          <w:rFonts w:cs="Arial"/>
          <w:bCs/>
        </w:rPr>
      </w:pPr>
      <w:r w:rsidRPr="00805730">
        <w:rPr>
          <w:rFonts w:cs="Arial"/>
          <w:bCs/>
        </w:rPr>
        <w:t>Intended use/purpose</w:t>
      </w:r>
    </w:p>
    <w:p w14:paraId="23D71243" w14:textId="77777777" w:rsidR="00BD7A4C" w:rsidRDefault="00BD7A4C" w:rsidP="00DB703E">
      <w:pPr>
        <w:pStyle w:val="ListParagraph"/>
        <w:numPr>
          <w:ilvl w:val="1"/>
          <w:numId w:val="18"/>
        </w:numPr>
        <w:rPr>
          <w:rFonts w:cs="Arial"/>
          <w:bCs/>
        </w:rPr>
      </w:pPr>
      <w:r w:rsidRPr="00805730">
        <w:rPr>
          <w:rFonts w:cs="Arial"/>
          <w:bCs/>
        </w:rPr>
        <w:t>Performance characteristics</w:t>
      </w:r>
    </w:p>
    <w:p w14:paraId="7B0F69A2" w14:textId="379D963A" w:rsidR="00BD7A4C" w:rsidRDefault="00BD7A4C" w:rsidP="00DB703E">
      <w:pPr>
        <w:pStyle w:val="ListParagraph"/>
        <w:numPr>
          <w:ilvl w:val="1"/>
          <w:numId w:val="18"/>
        </w:numPr>
        <w:rPr>
          <w:rFonts w:cs="Arial"/>
          <w:bCs/>
        </w:rPr>
      </w:pPr>
      <w:r w:rsidRPr="00805730">
        <w:rPr>
          <w:rFonts w:cs="Arial"/>
          <w:bCs/>
        </w:rPr>
        <w:t>Physical characteristics</w:t>
      </w:r>
    </w:p>
    <w:p w14:paraId="6B65B354" w14:textId="77777777" w:rsidR="00BD7A4C" w:rsidRDefault="00BD7A4C" w:rsidP="00805730">
      <w:pPr>
        <w:pStyle w:val="ListParagraph"/>
        <w:ind w:left="2880"/>
        <w:rPr>
          <w:rFonts w:cs="Arial"/>
          <w:bCs/>
        </w:rPr>
      </w:pPr>
    </w:p>
    <w:p w14:paraId="704287D8" w14:textId="77777777" w:rsidR="00BD7A4C" w:rsidRDefault="00BD7A4C" w:rsidP="00DB703E">
      <w:pPr>
        <w:pStyle w:val="ListParagraph"/>
        <w:numPr>
          <w:ilvl w:val="0"/>
          <w:numId w:val="18"/>
        </w:numPr>
        <w:rPr>
          <w:rFonts w:cs="Arial"/>
          <w:bCs/>
        </w:rPr>
      </w:pPr>
      <w:r w:rsidRPr="00805730">
        <w:rPr>
          <w:rFonts w:cs="Arial"/>
          <w:bCs/>
        </w:rPr>
        <w:t>Device Specifications including:</w:t>
      </w:r>
    </w:p>
    <w:p w14:paraId="3188AC76" w14:textId="77777777" w:rsidR="00BD7A4C" w:rsidRDefault="00BD7A4C" w:rsidP="00DB703E">
      <w:pPr>
        <w:pStyle w:val="ListParagraph"/>
        <w:numPr>
          <w:ilvl w:val="1"/>
          <w:numId w:val="18"/>
        </w:numPr>
        <w:rPr>
          <w:rFonts w:cs="Arial"/>
          <w:bCs/>
        </w:rPr>
      </w:pPr>
      <w:r w:rsidRPr="00805730">
        <w:rPr>
          <w:rFonts w:cs="Arial"/>
          <w:bCs/>
        </w:rPr>
        <w:t>Mechanical drawings</w:t>
      </w:r>
    </w:p>
    <w:p w14:paraId="49CED378" w14:textId="77777777" w:rsidR="00BD7A4C" w:rsidRDefault="00BD7A4C" w:rsidP="00DB703E">
      <w:pPr>
        <w:pStyle w:val="ListParagraph"/>
        <w:numPr>
          <w:ilvl w:val="1"/>
          <w:numId w:val="18"/>
        </w:numPr>
        <w:rPr>
          <w:rFonts w:cs="Arial"/>
          <w:bCs/>
        </w:rPr>
      </w:pPr>
      <w:r w:rsidRPr="00805730">
        <w:rPr>
          <w:rFonts w:cs="Arial"/>
          <w:bCs/>
        </w:rPr>
        <w:t>Bill of Materials (BOM)</w:t>
      </w:r>
    </w:p>
    <w:p w14:paraId="49B7ECFB" w14:textId="77777777" w:rsidR="00BD7A4C" w:rsidRDefault="00BD7A4C" w:rsidP="00DB703E">
      <w:pPr>
        <w:pStyle w:val="ListParagraph"/>
        <w:numPr>
          <w:ilvl w:val="1"/>
          <w:numId w:val="18"/>
        </w:numPr>
        <w:rPr>
          <w:rFonts w:cs="Arial"/>
          <w:bCs/>
        </w:rPr>
      </w:pPr>
      <w:r w:rsidRPr="00805730">
        <w:rPr>
          <w:rFonts w:cs="Arial"/>
          <w:bCs/>
        </w:rPr>
        <w:t>Component specification</w:t>
      </w:r>
      <w:r>
        <w:rPr>
          <w:rFonts w:cs="Arial"/>
          <w:bCs/>
        </w:rPr>
        <w:t>s</w:t>
      </w:r>
    </w:p>
    <w:p w14:paraId="48FEE1A3" w14:textId="75230F71" w:rsidR="00BD7A4C" w:rsidRDefault="00BD7A4C" w:rsidP="00DB703E">
      <w:pPr>
        <w:pStyle w:val="ListParagraph"/>
        <w:numPr>
          <w:ilvl w:val="1"/>
          <w:numId w:val="18"/>
        </w:numPr>
        <w:rPr>
          <w:rFonts w:cs="Arial"/>
          <w:bCs/>
        </w:rPr>
      </w:pPr>
      <w:r w:rsidRPr="00805730">
        <w:rPr>
          <w:rFonts w:cs="Arial"/>
          <w:bCs/>
        </w:rPr>
        <w:lastRenderedPageBreak/>
        <w:t>Assembly instructions</w:t>
      </w:r>
    </w:p>
    <w:p w14:paraId="5D144B19" w14:textId="77777777" w:rsidR="00BD7A4C" w:rsidRDefault="00BD7A4C" w:rsidP="00805730">
      <w:pPr>
        <w:pStyle w:val="ListParagraph"/>
        <w:ind w:left="2880"/>
        <w:rPr>
          <w:rFonts w:cs="Arial"/>
          <w:bCs/>
        </w:rPr>
      </w:pPr>
    </w:p>
    <w:p w14:paraId="084F7688" w14:textId="77777777" w:rsidR="00BD7A4C" w:rsidRDefault="00BD7A4C" w:rsidP="00DB703E">
      <w:pPr>
        <w:pStyle w:val="ListParagraph"/>
        <w:numPr>
          <w:ilvl w:val="0"/>
          <w:numId w:val="18"/>
        </w:numPr>
        <w:rPr>
          <w:rFonts w:cs="Arial"/>
          <w:bCs/>
        </w:rPr>
      </w:pPr>
      <w:r w:rsidRPr="00805730">
        <w:rPr>
          <w:rFonts w:cs="Arial"/>
          <w:bCs/>
        </w:rPr>
        <w:t>Manufacturing specifications and procedures including:</w:t>
      </w:r>
    </w:p>
    <w:p w14:paraId="7BCC6E41" w14:textId="77777777" w:rsidR="00BD7A4C" w:rsidRDefault="00BD7A4C" w:rsidP="00DB703E">
      <w:pPr>
        <w:pStyle w:val="ListParagraph"/>
        <w:numPr>
          <w:ilvl w:val="1"/>
          <w:numId w:val="18"/>
        </w:numPr>
        <w:rPr>
          <w:rFonts w:cs="Arial"/>
          <w:bCs/>
        </w:rPr>
      </w:pPr>
      <w:r w:rsidRPr="00805730">
        <w:rPr>
          <w:rFonts w:cs="Arial"/>
          <w:bCs/>
        </w:rPr>
        <w:t>Purchasing requirements and instructions</w:t>
      </w:r>
    </w:p>
    <w:p w14:paraId="3E94EE3B" w14:textId="77777777" w:rsidR="00BD7A4C" w:rsidRDefault="00BD7A4C" w:rsidP="00DB703E">
      <w:pPr>
        <w:pStyle w:val="ListParagraph"/>
        <w:numPr>
          <w:ilvl w:val="1"/>
          <w:numId w:val="18"/>
        </w:numPr>
        <w:rPr>
          <w:rFonts w:cs="Arial"/>
          <w:bCs/>
        </w:rPr>
      </w:pPr>
      <w:r w:rsidRPr="00805730">
        <w:rPr>
          <w:rFonts w:cs="Arial"/>
          <w:bCs/>
        </w:rPr>
        <w:t>Equipment maintenance procedures</w:t>
      </w:r>
    </w:p>
    <w:p w14:paraId="2EF2BCC1" w14:textId="77777777" w:rsidR="00BD7A4C" w:rsidRDefault="00BD7A4C" w:rsidP="00DB703E">
      <w:pPr>
        <w:pStyle w:val="ListParagraph"/>
        <w:numPr>
          <w:ilvl w:val="1"/>
          <w:numId w:val="18"/>
        </w:numPr>
        <w:rPr>
          <w:rFonts w:cs="Arial"/>
          <w:bCs/>
        </w:rPr>
      </w:pPr>
      <w:r w:rsidRPr="00805730">
        <w:rPr>
          <w:rFonts w:cs="Arial"/>
          <w:bCs/>
        </w:rPr>
        <w:t>Validation reports for special processes</w:t>
      </w:r>
    </w:p>
    <w:p w14:paraId="40BC8AD1" w14:textId="1C26429A" w:rsidR="00BD7A4C" w:rsidRDefault="00BD7A4C" w:rsidP="00DB703E">
      <w:pPr>
        <w:pStyle w:val="ListParagraph"/>
        <w:numPr>
          <w:ilvl w:val="1"/>
          <w:numId w:val="18"/>
        </w:numPr>
        <w:rPr>
          <w:rFonts w:cs="Arial"/>
          <w:bCs/>
        </w:rPr>
      </w:pPr>
      <w:r w:rsidRPr="00805730">
        <w:rPr>
          <w:rFonts w:cs="Arial"/>
          <w:bCs/>
        </w:rPr>
        <w:t>Sterilization specifications, procedures, and validation reports.</w:t>
      </w:r>
    </w:p>
    <w:p w14:paraId="02D5DD26" w14:textId="77777777" w:rsidR="00BD7A4C" w:rsidRDefault="00BD7A4C" w:rsidP="00805730">
      <w:pPr>
        <w:pStyle w:val="ListParagraph"/>
        <w:ind w:left="2880"/>
        <w:rPr>
          <w:rFonts w:cs="Arial"/>
          <w:bCs/>
        </w:rPr>
      </w:pPr>
    </w:p>
    <w:p w14:paraId="2F57F96F" w14:textId="77777777" w:rsidR="00BD7A4C" w:rsidRDefault="00BD7A4C" w:rsidP="00DB703E">
      <w:pPr>
        <w:pStyle w:val="ListParagraph"/>
        <w:numPr>
          <w:ilvl w:val="0"/>
          <w:numId w:val="18"/>
        </w:numPr>
        <w:rPr>
          <w:rFonts w:cs="Arial"/>
          <w:bCs/>
        </w:rPr>
      </w:pPr>
      <w:r w:rsidRPr="00805730">
        <w:rPr>
          <w:rFonts w:cs="Arial"/>
          <w:bCs/>
        </w:rPr>
        <w:t>Quality assurance procedures and specifications including:</w:t>
      </w:r>
    </w:p>
    <w:p w14:paraId="60B34E1E" w14:textId="77777777" w:rsidR="00BD7A4C" w:rsidRDefault="00BD7A4C" w:rsidP="00DB703E">
      <w:pPr>
        <w:pStyle w:val="ListParagraph"/>
        <w:numPr>
          <w:ilvl w:val="1"/>
          <w:numId w:val="18"/>
        </w:numPr>
        <w:rPr>
          <w:rFonts w:cs="Arial"/>
          <w:bCs/>
        </w:rPr>
      </w:pPr>
      <w:r w:rsidRPr="00805730">
        <w:rPr>
          <w:rFonts w:cs="Arial"/>
          <w:bCs/>
        </w:rPr>
        <w:t>Incoming inspection criteria</w:t>
      </w:r>
    </w:p>
    <w:p w14:paraId="44F2A098" w14:textId="77777777" w:rsidR="00BD7A4C" w:rsidRDefault="00BD7A4C" w:rsidP="00DB703E">
      <w:pPr>
        <w:pStyle w:val="ListParagraph"/>
        <w:numPr>
          <w:ilvl w:val="1"/>
          <w:numId w:val="18"/>
        </w:numPr>
        <w:rPr>
          <w:rFonts w:cs="Arial"/>
          <w:bCs/>
        </w:rPr>
      </w:pPr>
      <w:r w:rsidRPr="00805730">
        <w:rPr>
          <w:rFonts w:cs="Arial"/>
          <w:bCs/>
        </w:rPr>
        <w:t>In-process inspection procedures</w:t>
      </w:r>
    </w:p>
    <w:p w14:paraId="77DCE4AA" w14:textId="703D511B" w:rsidR="00BD7A4C" w:rsidRDefault="00BD7A4C" w:rsidP="00DB703E">
      <w:pPr>
        <w:pStyle w:val="ListParagraph"/>
        <w:numPr>
          <w:ilvl w:val="1"/>
          <w:numId w:val="18"/>
        </w:numPr>
        <w:rPr>
          <w:rFonts w:cs="Arial"/>
          <w:bCs/>
        </w:rPr>
      </w:pPr>
      <w:r w:rsidRPr="00805730">
        <w:rPr>
          <w:rFonts w:cs="Arial"/>
          <w:bCs/>
        </w:rPr>
        <w:t>Final test procedures</w:t>
      </w:r>
    </w:p>
    <w:p w14:paraId="7B5D62AE" w14:textId="77777777" w:rsidR="00BD7A4C" w:rsidRDefault="00BD7A4C" w:rsidP="00805730">
      <w:pPr>
        <w:pStyle w:val="ListParagraph"/>
        <w:ind w:left="2880"/>
        <w:rPr>
          <w:rFonts w:cs="Arial"/>
          <w:bCs/>
        </w:rPr>
      </w:pPr>
    </w:p>
    <w:p w14:paraId="5FDF62D4" w14:textId="77777777" w:rsidR="00BD7A4C" w:rsidRDefault="00BD7A4C" w:rsidP="00DB703E">
      <w:pPr>
        <w:pStyle w:val="ListParagraph"/>
        <w:numPr>
          <w:ilvl w:val="0"/>
          <w:numId w:val="18"/>
        </w:numPr>
        <w:rPr>
          <w:rFonts w:cs="Arial"/>
          <w:bCs/>
        </w:rPr>
      </w:pPr>
      <w:r w:rsidRPr="00805730">
        <w:rPr>
          <w:rFonts w:cs="Arial"/>
          <w:bCs/>
        </w:rPr>
        <w:t xml:space="preserve">Packaging and labeling specifications and procedure including: </w:t>
      </w:r>
    </w:p>
    <w:p w14:paraId="2259D63C" w14:textId="77777777" w:rsidR="00BD7A4C" w:rsidRDefault="00BD7A4C" w:rsidP="00DB703E">
      <w:pPr>
        <w:pStyle w:val="ListParagraph"/>
        <w:numPr>
          <w:ilvl w:val="1"/>
          <w:numId w:val="18"/>
        </w:numPr>
        <w:rPr>
          <w:rFonts w:cs="Arial"/>
          <w:bCs/>
        </w:rPr>
      </w:pPr>
      <w:r w:rsidRPr="00805730">
        <w:rPr>
          <w:rFonts w:cs="Arial"/>
          <w:bCs/>
        </w:rPr>
        <w:t>Storage</w:t>
      </w:r>
    </w:p>
    <w:p w14:paraId="47F5CAE1" w14:textId="77777777" w:rsidR="00BD7A4C" w:rsidRDefault="00BD7A4C" w:rsidP="00DB703E">
      <w:pPr>
        <w:pStyle w:val="ListParagraph"/>
        <w:numPr>
          <w:ilvl w:val="1"/>
          <w:numId w:val="18"/>
        </w:numPr>
        <w:rPr>
          <w:rFonts w:cs="Arial"/>
          <w:bCs/>
        </w:rPr>
      </w:pPr>
      <w:r w:rsidRPr="00805730">
        <w:rPr>
          <w:rFonts w:cs="Arial"/>
          <w:bCs/>
        </w:rPr>
        <w:t>Labeling</w:t>
      </w:r>
    </w:p>
    <w:p w14:paraId="09D544A2" w14:textId="77777777" w:rsidR="00BD7A4C" w:rsidRDefault="00BD7A4C" w:rsidP="00DB703E">
      <w:pPr>
        <w:pStyle w:val="ListParagraph"/>
        <w:numPr>
          <w:ilvl w:val="1"/>
          <w:numId w:val="18"/>
        </w:numPr>
        <w:rPr>
          <w:rFonts w:cs="Arial"/>
          <w:bCs/>
        </w:rPr>
      </w:pPr>
      <w:r w:rsidRPr="00805730">
        <w:rPr>
          <w:rFonts w:cs="Arial"/>
          <w:bCs/>
        </w:rPr>
        <w:t>Packaging drawing and specifications</w:t>
      </w:r>
    </w:p>
    <w:p w14:paraId="54A64425" w14:textId="77777777" w:rsidR="00BD7A4C" w:rsidRDefault="00BD7A4C" w:rsidP="00DB703E">
      <w:pPr>
        <w:pStyle w:val="ListParagraph"/>
        <w:numPr>
          <w:ilvl w:val="1"/>
          <w:numId w:val="18"/>
        </w:numPr>
        <w:rPr>
          <w:rFonts w:cs="Arial"/>
          <w:bCs/>
        </w:rPr>
      </w:pPr>
      <w:r w:rsidRPr="00805730">
        <w:rPr>
          <w:rFonts w:cs="Arial"/>
          <w:bCs/>
        </w:rPr>
        <w:t>Instructions for use / user manual</w:t>
      </w:r>
    </w:p>
    <w:p w14:paraId="1C69BD12" w14:textId="77777777" w:rsidR="00BD7A4C" w:rsidRDefault="00BD7A4C" w:rsidP="00DB703E">
      <w:pPr>
        <w:pStyle w:val="ListParagraph"/>
        <w:numPr>
          <w:ilvl w:val="1"/>
          <w:numId w:val="18"/>
        </w:numPr>
        <w:rPr>
          <w:rFonts w:cs="Arial"/>
          <w:bCs/>
        </w:rPr>
      </w:pPr>
      <w:r w:rsidRPr="00805730">
        <w:rPr>
          <w:rFonts w:cs="Arial"/>
          <w:bCs/>
        </w:rPr>
        <w:t>Handling</w:t>
      </w:r>
    </w:p>
    <w:p w14:paraId="2A86C18F" w14:textId="77777777" w:rsidR="00BD7A4C" w:rsidRDefault="00BD7A4C" w:rsidP="00DB703E">
      <w:pPr>
        <w:pStyle w:val="ListParagraph"/>
        <w:numPr>
          <w:ilvl w:val="1"/>
          <w:numId w:val="18"/>
        </w:numPr>
        <w:rPr>
          <w:rFonts w:cs="Arial"/>
          <w:bCs/>
        </w:rPr>
      </w:pPr>
      <w:r w:rsidRPr="00805730">
        <w:rPr>
          <w:rFonts w:cs="Arial"/>
          <w:bCs/>
        </w:rPr>
        <w:t>Shipping</w:t>
      </w:r>
    </w:p>
    <w:p w14:paraId="30E1FA73" w14:textId="6851E178" w:rsidR="00BD7A4C" w:rsidRDefault="00BD7A4C" w:rsidP="00DB703E">
      <w:pPr>
        <w:pStyle w:val="ListParagraph"/>
        <w:numPr>
          <w:ilvl w:val="1"/>
          <w:numId w:val="18"/>
        </w:numPr>
        <w:rPr>
          <w:rFonts w:cs="Arial"/>
          <w:bCs/>
        </w:rPr>
      </w:pPr>
      <w:r w:rsidRPr="00805730">
        <w:rPr>
          <w:rFonts w:cs="Arial"/>
          <w:bCs/>
        </w:rPr>
        <w:t>Distribution</w:t>
      </w:r>
    </w:p>
    <w:p w14:paraId="2843B4AD" w14:textId="77777777" w:rsidR="00BD7A4C" w:rsidRDefault="00BD7A4C" w:rsidP="00805730">
      <w:pPr>
        <w:pStyle w:val="ListParagraph"/>
        <w:ind w:left="2880"/>
        <w:rPr>
          <w:rFonts w:cs="Arial"/>
          <w:bCs/>
        </w:rPr>
      </w:pPr>
    </w:p>
    <w:p w14:paraId="71F79620" w14:textId="54A74A80" w:rsidR="00BD7A4C" w:rsidRPr="00805730" w:rsidRDefault="00BD7A4C" w:rsidP="00DB703E">
      <w:pPr>
        <w:pStyle w:val="ListParagraph"/>
        <w:numPr>
          <w:ilvl w:val="0"/>
          <w:numId w:val="18"/>
        </w:numPr>
        <w:rPr>
          <w:rFonts w:cs="Arial"/>
          <w:bCs/>
        </w:rPr>
      </w:pPr>
      <w:r w:rsidRPr="00805730">
        <w:rPr>
          <w:rFonts w:cs="Arial"/>
          <w:bCs/>
        </w:rPr>
        <w:t>Installation, maintenance, and servicing procedures or requirements, as appropriate</w:t>
      </w:r>
    </w:p>
    <w:p w14:paraId="7A4F265F" w14:textId="77777777" w:rsidR="00BD7A4C" w:rsidRPr="00805730" w:rsidRDefault="00BD7A4C" w:rsidP="007A4EAC">
      <w:pPr>
        <w:pStyle w:val="ListParagraph"/>
        <w:ind w:left="360"/>
        <w:rPr>
          <w:rFonts w:cs="Arial"/>
          <w:bCs/>
        </w:rPr>
      </w:pPr>
    </w:p>
    <w:p w14:paraId="6692F389" w14:textId="35FE5F1D" w:rsidR="00BD7A4C" w:rsidRDefault="00BD7A4C" w:rsidP="00BD7A4C">
      <w:pPr>
        <w:pStyle w:val="ListParagraph"/>
        <w:numPr>
          <w:ilvl w:val="1"/>
          <w:numId w:val="2"/>
        </w:numPr>
        <w:rPr>
          <w:rFonts w:cs="Arial"/>
          <w:b/>
          <w:bCs/>
        </w:rPr>
      </w:pPr>
      <w:r>
        <w:rPr>
          <w:rFonts w:cs="Arial"/>
          <w:b/>
          <w:bCs/>
        </w:rPr>
        <w:t>Devices</w:t>
      </w:r>
      <w:r w:rsidRPr="00BD7A4C">
        <w:rPr>
          <w:rFonts w:cs="Arial"/>
          <w:b/>
          <w:bCs/>
        </w:rPr>
        <w:t xml:space="preserve"> manufactured by a contract manufacturer</w:t>
      </w:r>
    </w:p>
    <w:p w14:paraId="7FF4B804" w14:textId="1E9162F7" w:rsidR="00BD7A4C" w:rsidRDefault="00BD7A4C" w:rsidP="00B02913">
      <w:pPr>
        <w:rPr>
          <w:rFonts w:cs="Arial"/>
        </w:rPr>
      </w:pPr>
    </w:p>
    <w:p w14:paraId="52779CC9" w14:textId="77777777" w:rsidR="00BD7A4C" w:rsidRDefault="00BD7A4C" w:rsidP="00BD7A4C">
      <w:pPr>
        <w:pStyle w:val="ListParagraph"/>
        <w:ind w:left="360"/>
        <w:rPr>
          <w:rFonts w:cs="Arial"/>
        </w:rPr>
      </w:pPr>
      <w:r>
        <w:rPr>
          <w:rFonts w:cs="Arial"/>
        </w:rPr>
        <w:t>As a specification developer, GT Medical</w:t>
      </w:r>
      <w:r w:rsidRPr="6A6144F3">
        <w:rPr>
          <w:rFonts w:cs="Arial"/>
        </w:rPr>
        <w:t xml:space="preserve"> </w:t>
      </w:r>
      <w:r>
        <w:rPr>
          <w:rFonts w:cs="Arial"/>
        </w:rPr>
        <w:t>is responsible for ensuring</w:t>
      </w:r>
      <w:r w:rsidRPr="6A6144F3">
        <w:rPr>
          <w:rFonts w:cs="Arial"/>
        </w:rPr>
        <w:t xml:space="preserve"> Design Controls</w:t>
      </w:r>
      <w:r>
        <w:rPr>
          <w:rFonts w:cs="Arial"/>
        </w:rPr>
        <w:t xml:space="preserve"> are applied</w:t>
      </w:r>
      <w:r w:rsidRPr="6A6144F3">
        <w:rPr>
          <w:rFonts w:cs="Arial"/>
        </w:rPr>
        <w:t xml:space="preserve"> for </w:t>
      </w:r>
      <w:r>
        <w:rPr>
          <w:rFonts w:cs="Arial"/>
        </w:rPr>
        <w:t xml:space="preserve">the </w:t>
      </w:r>
      <w:r w:rsidRPr="6A6144F3">
        <w:rPr>
          <w:rFonts w:cs="Arial"/>
        </w:rPr>
        <w:t xml:space="preserve">planning and controlling the design of Class II medical devices. Because </w:t>
      </w:r>
      <w:r>
        <w:rPr>
          <w:rFonts w:cs="Arial"/>
        </w:rPr>
        <w:t>GT Medical</w:t>
      </w:r>
      <w:r w:rsidRPr="6A6144F3">
        <w:rPr>
          <w:rFonts w:cs="Arial"/>
        </w:rPr>
        <w:t xml:space="preserve"> </w:t>
      </w:r>
      <w:r>
        <w:rPr>
          <w:rFonts w:cs="Arial"/>
        </w:rPr>
        <w:t xml:space="preserve">outsources design activities, it does so exclusively with subcontractors with Design Control systems compliant with 21 CFR 820.30. GT Medical engages in the design process through the subcontractor’s Design Control system. GT Medical oversees the design documentation and provides final approval. In the </w:t>
      </w:r>
      <w:r w:rsidRPr="0044183F">
        <w:rPr>
          <w:rFonts w:cs="Arial"/>
        </w:rPr>
        <w:t>event that a design change is necessary, GT Medical is responsible for assessing the impact of design changes to regulatory filings.</w:t>
      </w:r>
      <w:r>
        <w:rPr>
          <w:rFonts w:cs="Arial"/>
        </w:rPr>
        <w:t xml:space="preserve"> </w:t>
      </w:r>
      <w:r w:rsidRPr="0044183F">
        <w:rPr>
          <w:rFonts w:cs="Arial"/>
        </w:rPr>
        <w:t>This assessment shall be documented using the F-001H Design and Regulatory Change Assessment form.</w:t>
      </w:r>
    </w:p>
    <w:p w14:paraId="51C6A84E" w14:textId="77777777" w:rsidR="00BD7A4C" w:rsidRDefault="00BD7A4C" w:rsidP="00BD7A4C">
      <w:pPr>
        <w:pStyle w:val="ListParagraph"/>
        <w:ind w:left="360"/>
        <w:rPr>
          <w:rFonts w:cs="Arial"/>
        </w:rPr>
      </w:pPr>
    </w:p>
    <w:p w14:paraId="4D3397A5" w14:textId="4673D24C" w:rsidR="00BD7A4C" w:rsidRPr="000B138B" w:rsidRDefault="00BD7A4C" w:rsidP="00BD7A4C">
      <w:pPr>
        <w:pStyle w:val="ListParagraph"/>
        <w:ind w:left="360"/>
        <w:rPr>
          <w:rFonts w:cs="Arial"/>
        </w:rPr>
      </w:pPr>
      <w:r>
        <w:rPr>
          <w:rFonts w:cs="Arial"/>
        </w:rPr>
        <w:t xml:space="preserve">Initial project scope, roles and responsibilities, and objectives are defined within F-001F Design and Development Plan. GT Medical then initiates the project with the subcontractor as specified in the design and development plan. GT Medical maintains F-001G Device Master Record documenting device specifications. Contract manufacturers are responsible for maintaining a Device Master Record documenting production process, quality assurance, and packaging and labeling specifications. In the event that the contract manufacturer provides a Device Master Record with design specifications, this document can be maintained in lieu of GT Medical’s form F-001G Device Master Record. </w:t>
      </w:r>
    </w:p>
    <w:p w14:paraId="4A8E5C4C" w14:textId="77777777" w:rsidR="00BD7A4C" w:rsidRPr="00B02913" w:rsidRDefault="00BD7A4C" w:rsidP="00B02913">
      <w:pPr>
        <w:rPr>
          <w:rFonts w:cs="Arial"/>
        </w:rPr>
      </w:pPr>
    </w:p>
    <w:p w14:paraId="01F555FB" w14:textId="77777777" w:rsidR="000B138B" w:rsidRDefault="6A6144F3" w:rsidP="6A6144F3">
      <w:pPr>
        <w:pStyle w:val="ListParagraph"/>
        <w:numPr>
          <w:ilvl w:val="0"/>
          <w:numId w:val="2"/>
        </w:numPr>
        <w:rPr>
          <w:rFonts w:cs="Arial"/>
          <w:b/>
          <w:bCs/>
        </w:rPr>
      </w:pPr>
      <w:bookmarkStart w:id="12" w:name="_Ref474253045"/>
      <w:r w:rsidRPr="6A6144F3">
        <w:rPr>
          <w:rFonts w:cs="Arial"/>
          <w:b/>
          <w:bCs/>
        </w:rPr>
        <w:t>SUBPART D – DOCUMENT CONTROLS</w:t>
      </w:r>
      <w:bookmarkEnd w:id="12"/>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00DB703E">
      <w:pPr>
        <w:pStyle w:val="ListParagraph"/>
        <w:numPr>
          <w:ilvl w:val="0"/>
          <w:numId w:val="9"/>
        </w:numPr>
        <w:rPr>
          <w:rFonts w:cs="Arial"/>
          <w:b/>
          <w:bCs/>
        </w:rPr>
      </w:pPr>
      <w:r w:rsidRPr="6A6144F3">
        <w:rPr>
          <w:rFonts w:cs="Arial"/>
        </w:rPr>
        <w:t>are reviewed and approved for adequacy prior to issuance,</w:t>
      </w:r>
    </w:p>
    <w:p w14:paraId="2029FDEA" w14:textId="77777777" w:rsidR="000B138B" w:rsidRPr="000B138B" w:rsidRDefault="6A6144F3" w:rsidP="00DB703E">
      <w:pPr>
        <w:pStyle w:val="ListParagraph"/>
        <w:numPr>
          <w:ilvl w:val="0"/>
          <w:numId w:val="9"/>
        </w:numPr>
        <w:rPr>
          <w:rFonts w:cs="Arial"/>
          <w:b/>
          <w:bCs/>
        </w:rPr>
      </w:pPr>
      <w:r w:rsidRPr="6A6144F3">
        <w:rPr>
          <w:rFonts w:cs="Arial"/>
        </w:rPr>
        <w:t>are updated, reviewed and approved for re-issue as necessary,</w:t>
      </w:r>
    </w:p>
    <w:p w14:paraId="05FEC0AB" w14:textId="77777777" w:rsidR="000B138B" w:rsidRPr="000B138B" w:rsidRDefault="6A6144F3" w:rsidP="00DB703E">
      <w:pPr>
        <w:pStyle w:val="ListParagraph"/>
        <w:numPr>
          <w:ilvl w:val="0"/>
          <w:numId w:val="9"/>
        </w:numPr>
        <w:rPr>
          <w:rFonts w:cs="Arial"/>
          <w:b/>
          <w:bCs/>
        </w:rPr>
      </w:pPr>
      <w:r w:rsidRPr="6A6144F3">
        <w:rPr>
          <w:rFonts w:cs="Arial"/>
        </w:rPr>
        <w:t>are identified with their current revision status,</w:t>
      </w:r>
    </w:p>
    <w:p w14:paraId="19321E9D" w14:textId="77777777" w:rsidR="000B138B" w:rsidRPr="000B138B" w:rsidRDefault="6A6144F3" w:rsidP="00DB703E">
      <w:pPr>
        <w:pStyle w:val="ListParagraph"/>
        <w:numPr>
          <w:ilvl w:val="0"/>
          <w:numId w:val="9"/>
        </w:numPr>
        <w:rPr>
          <w:rFonts w:cs="Arial"/>
          <w:b/>
          <w:bCs/>
        </w:rPr>
      </w:pPr>
      <w:r w:rsidRPr="6A6144F3">
        <w:rPr>
          <w:rFonts w:cs="Arial"/>
        </w:rPr>
        <w:t>are available at point of use,</w:t>
      </w:r>
    </w:p>
    <w:p w14:paraId="32CD333E" w14:textId="77777777" w:rsidR="000B138B" w:rsidRPr="000B138B" w:rsidRDefault="6A6144F3" w:rsidP="00DB703E">
      <w:pPr>
        <w:pStyle w:val="ListParagraph"/>
        <w:numPr>
          <w:ilvl w:val="0"/>
          <w:numId w:val="9"/>
        </w:numPr>
        <w:rPr>
          <w:rFonts w:cs="Arial"/>
          <w:b/>
          <w:bCs/>
        </w:rPr>
      </w:pPr>
      <w:r w:rsidRPr="6A6144F3">
        <w:rPr>
          <w:rFonts w:cs="Arial"/>
        </w:rPr>
        <w:t>are legible, readily identifiable and retrievable,</w:t>
      </w:r>
    </w:p>
    <w:p w14:paraId="0533B2EF" w14:textId="77777777" w:rsidR="000B138B" w:rsidRPr="000B138B" w:rsidRDefault="6A6144F3" w:rsidP="00DB703E">
      <w:pPr>
        <w:pStyle w:val="ListParagraph"/>
        <w:numPr>
          <w:ilvl w:val="0"/>
          <w:numId w:val="9"/>
        </w:numPr>
        <w:rPr>
          <w:rFonts w:cs="Arial"/>
          <w:b/>
          <w:bCs/>
        </w:rPr>
      </w:pPr>
      <w:r w:rsidRPr="6A6144F3">
        <w:rPr>
          <w:rFonts w:cs="Arial"/>
        </w:rPr>
        <w:t>of external origin are identified and their distribution is managed,</w:t>
      </w:r>
    </w:p>
    <w:p w14:paraId="2B643366" w14:textId="77777777" w:rsidR="000B138B" w:rsidRPr="000B138B" w:rsidRDefault="6A6144F3" w:rsidP="00DB703E">
      <w:pPr>
        <w:pStyle w:val="ListParagraph"/>
        <w:numPr>
          <w:ilvl w:val="0"/>
          <w:numId w:val="9"/>
        </w:numPr>
        <w:rPr>
          <w:rFonts w:cs="Arial"/>
          <w:b/>
          <w:bCs/>
        </w:rPr>
      </w:pPr>
      <w:r w:rsidRPr="6A6144F3">
        <w:rPr>
          <w:rFonts w:cs="Arial"/>
        </w:rPr>
        <w:lastRenderedPageBreak/>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3" w:name="_Hlk496619419"/>
    </w:p>
    <w:p w14:paraId="238EE51B" w14:textId="77777777" w:rsidR="000B138B" w:rsidRDefault="000B138B" w:rsidP="000B138B">
      <w:pPr>
        <w:pStyle w:val="ListParagraph"/>
        <w:ind w:left="360"/>
        <w:rPr>
          <w:rFonts w:cs="Arial"/>
        </w:rPr>
      </w:pPr>
    </w:p>
    <w:bookmarkEnd w:id="13"/>
    <w:p w14:paraId="3BF7F89A" w14:textId="63EA8099"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listing</w:t>
      </w:r>
      <w:r w:rsidR="00334DB6">
        <w:rPr>
          <w:rFonts w:cs="Arial"/>
        </w:rPr>
        <w:t xml:space="preserve"> </w:t>
      </w:r>
      <w:r w:rsidR="6A6144F3" w:rsidRPr="6A6144F3">
        <w:rPr>
          <w:rFonts w:cs="Arial"/>
        </w:rPr>
        <w:t xml:space="preserve">Quality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 xml:space="preserve">Changes shall be evaluated for their impact on the quality </w:t>
      </w:r>
      <w:r w:rsidR="004A5BA1">
        <w:rPr>
          <w:rFonts w:cs="Arial"/>
        </w:rPr>
        <w:lastRenderedPageBreak/>
        <w:t>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3E88B22" w:rsidR="00CC4642" w:rsidRDefault="00CC4642" w:rsidP="00CC4642">
      <w:pPr>
        <w:pStyle w:val="ListParagraph"/>
        <w:ind w:left="360"/>
        <w:rPr>
          <w:rFonts w:cs="Arial"/>
          <w:b/>
        </w:rPr>
      </w:pPr>
    </w:p>
    <w:p w14:paraId="01E9BD68" w14:textId="4E731041"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F</w:t>
      </w:r>
      <w:r w:rsidRPr="6A6144F3">
        <w:rPr>
          <w:rFonts w:cs="Arial"/>
          <w:b/>
          <w:bCs/>
        </w:rPr>
        <w:t xml:space="preserve"> – </w:t>
      </w:r>
      <w:r>
        <w:rPr>
          <w:rFonts w:cs="Arial"/>
          <w:b/>
          <w:bCs/>
        </w:rPr>
        <w:t xml:space="preserve">IDENTIFICATION AND TRACEABILITY (applicable to </w:t>
      </w:r>
      <w:r w:rsidRPr="002068B4">
        <w:rPr>
          <w:rFonts w:cs="Arial"/>
          <w:b/>
          <w:bCs/>
        </w:rPr>
        <w:t>GammaTile Radiation Shielding Tray</w:t>
      </w:r>
      <w:r>
        <w:rPr>
          <w:rFonts w:cs="Arial"/>
          <w:b/>
          <w:bCs/>
        </w:rPr>
        <w:t>)</w:t>
      </w:r>
    </w:p>
    <w:p w14:paraId="1604FDBB" w14:textId="77777777" w:rsidR="002068B4" w:rsidRPr="002069AB" w:rsidRDefault="002068B4" w:rsidP="002069AB">
      <w:pPr>
        <w:pStyle w:val="ListParagraph"/>
        <w:ind w:left="360"/>
        <w:rPr>
          <w:rFonts w:cs="Arial"/>
        </w:rPr>
      </w:pPr>
    </w:p>
    <w:p w14:paraId="649E9A09" w14:textId="3ADBBB45" w:rsidR="002068B4" w:rsidRDefault="002068B4" w:rsidP="002068B4">
      <w:pPr>
        <w:pStyle w:val="ListParagraph"/>
        <w:numPr>
          <w:ilvl w:val="1"/>
          <w:numId w:val="2"/>
        </w:numPr>
        <w:rPr>
          <w:rFonts w:cs="Arial"/>
        </w:rPr>
      </w:pPr>
      <w:r w:rsidRPr="002069AB">
        <w:rPr>
          <w:rFonts w:cs="Arial"/>
        </w:rPr>
        <w:t xml:space="preserve">Identification </w:t>
      </w:r>
    </w:p>
    <w:p w14:paraId="1AAC26CD" w14:textId="77777777" w:rsidR="002068B4" w:rsidRPr="00807876" w:rsidRDefault="002068B4" w:rsidP="00807876">
      <w:pPr>
        <w:pStyle w:val="ListParagraph"/>
        <w:ind w:left="792"/>
        <w:rPr>
          <w:rFonts w:cs="Arial"/>
        </w:rPr>
      </w:pPr>
    </w:p>
    <w:p w14:paraId="7DF105DE" w14:textId="5A394C6C" w:rsidR="002068B4" w:rsidRDefault="002068B4" w:rsidP="002068B4">
      <w:pPr>
        <w:pStyle w:val="ListParagraph"/>
        <w:numPr>
          <w:ilvl w:val="2"/>
          <w:numId w:val="2"/>
        </w:numPr>
        <w:rPr>
          <w:rFonts w:cs="Arial"/>
        </w:rPr>
      </w:pPr>
      <w:r w:rsidRPr="00807876">
        <w:rPr>
          <w:rFonts w:cs="Arial"/>
        </w:rPr>
        <w:t>All personnel are responsible for identifying the Medical Device products, by suitable means, throughout all stage</w:t>
      </w:r>
      <w:r w:rsidR="002002B7">
        <w:rPr>
          <w:rFonts w:cs="Arial"/>
        </w:rPr>
        <w:t>s</w:t>
      </w:r>
      <w:r w:rsidRPr="00C05AEE">
        <w:rPr>
          <w:rFonts w:cs="Arial"/>
        </w:rPr>
        <w:t xml:space="preserve"> of the process, including from receipt of material through shipment of the final product.</w:t>
      </w:r>
      <w:r w:rsidR="00334DB6">
        <w:rPr>
          <w:rFonts w:cs="Arial"/>
        </w:rPr>
        <w:t xml:space="preserve"> </w:t>
      </w:r>
    </w:p>
    <w:p w14:paraId="6558B115" w14:textId="77777777" w:rsidR="002068B4" w:rsidRDefault="002068B4" w:rsidP="002068B4">
      <w:pPr>
        <w:pStyle w:val="ListParagraph"/>
        <w:ind w:left="1224"/>
        <w:rPr>
          <w:rFonts w:cs="Arial"/>
        </w:rPr>
      </w:pPr>
    </w:p>
    <w:p w14:paraId="545A1F8F" w14:textId="0122CDA8" w:rsidR="002068B4" w:rsidRDefault="00C05AEE" w:rsidP="002068B4">
      <w:pPr>
        <w:pStyle w:val="ListParagraph"/>
        <w:ind w:left="1224"/>
        <w:rPr>
          <w:rFonts w:cs="Arial"/>
        </w:rPr>
      </w:pPr>
      <w:r>
        <w:rPr>
          <w:rFonts w:cs="Arial"/>
        </w:rPr>
        <w:t>GT Medical</w:t>
      </w:r>
      <w:r w:rsidR="002068B4" w:rsidRPr="00C05AEE">
        <w:rPr>
          <w:rFonts w:cs="Arial"/>
        </w:rPr>
        <w:t xml:space="preserve"> shall identify product status with respect to monitoring and measurement requirements throughout product realization. Identification of product status shall be maintained throughout production, storage, installation, and servicing of product to ensure that only product that has passed </w:t>
      </w:r>
      <w:r w:rsidR="002068B4" w:rsidRPr="00C05AEE">
        <w:rPr>
          <w:rFonts w:cs="Arial"/>
        </w:rPr>
        <w:lastRenderedPageBreak/>
        <w:t xml:space="preserve">the required inspections and tests or released under an authorized concession is dispatched, used, or installed. </w:t>
      </w:r>
    </w:p>
    <w:p w14:paraId="51EDEFF8" w14:textId="0AA6304D" w:rsidR="002068B4" w:rsidRPr="00807876" w:rsidRDefault="002068B4" w:rsidP="00C05AEE">
      <w:pPr>
        <w:pStyle w:val="ListParagraph"/>
        <w:ind w:left="1224"/>
        <w:rPr>
          <w:rFonts w:cs="Arial"/>
        </w:rPr>
      </w:pPr>
    </w:p>
    <w:p w14:paraId="6D0538E3" w14:textId="582764A6" w:rsidR="002068B4" w:rsidRDefault="002068B4" w:rsidP="002068B4">
      <w:pPr>
        <w:pStyle w:val="ListParagraph"/>
        <w:numPr>
          <w:ilvl w:val="1"/>
          <w:numId w:val="2"/>
        </w:numPr>
        <w:rPr>
          <w:rFonts w:cs="Arial"/>
        </w:rPr>
      </w:pPr>
      <w:r w:rsidRPr="00807876">
        <w:rPr>
          <w:rFonts w:cs="Arial"/>
        </w:rPr>
        <w:t>Traceability</w:t>
      </w:r>
    </w:p>
    <w:p w14:paraId="7A4D140F" w14:textId="77777777" w:rsidR="002068B4" w:rsidRPr="00807876" w:rsidRDefault="002068B4" w:rsidP="00807876">
      <w:pPr>
        <w:pStyle w:val="ListParagraph"/>
        <w:ind w:left="792"/>
        <w:rPr>
          <w:rFonts w:cs="Arial"/>
        </w:rPr>
      </w:pPr>
    </w:p>
    <w:p w14:paraId="53F77A9B" w14:textId="77777777" w:rsidR="002068B4" w:rsidRDefault="002068B4" w:rsidP="002068B4">
      <w:pPr>
        <w:pStyle w:val="ListParagraph"/>
        <w:numPr>
          <w:ilvl w:val="2"/>
          <w:numId w:val="2"/>
        </w:numPr>
        <w:rPr>
          <w:rFonts w:cs="Arial"/>
        </w:rPr>
      </w:pPr>
      <w:r w:rsidRPr="00807876">
        <w:rPr>
          <w:rFonts w:cs="Arial"/>
        </w:rPr>
        <w:t>General</w:t>
      </w:r>
    </w:p>
    <w:p w14:paraId="0E1BA65E" w14:textId="77777777" w:rsidR="002068B4" w:rsidRDefault="002068B4" w:rsidP="002068B4">
      <w:pPr>
        <w:pStyle w:val="ListParagraph"/>
        <w:ind w:left="1224"/>
        <w:rPr>
          <w:rFonts w:cs="Arial"/>
        </w:rPr>
      </w:pPr>
    </w:p>
    <w:p w14:paraId="2FABB03C" w14:textId="7F7180C0" w:rsidR="002068B4" w:rsidRDefault="00C05AEE" w:rsidP="002068B4">
      <w:pPr>
        <w:pStyle w:val="ListParagraph"/>
        <w:ind w:left="1224"/>
        <w:rPr>
          <w:rFonts w:cs="Arial"/>
        </w:rPr>
      </w:pPr>
      <w:r>
        <w:rPr>
          <w:rFonts w:cs="Arial"/>
        </w:rPr>
        <w:t>GT Medical</w:t>
      </w:r>
      <w:r w:rsidR="002068B4" w:rsidRPr="00807876">
        <w:rPr>
          <w:rFonts w:cs="Arial"/>
        </w:rPr>
        <w:t xml:space="preserve"> shall document </w:t>
      </w:r>
      <w:r>
        <w:rPr>
          <w:rFonts w:cs="Arial"/>
        </w:rPr>
        <w:t>instructions</w:t>
      </w:r>
      <w:r w:rsidR="002068B4" w:rsidRPr="00807876">
        <w:rPr>
          <w:rFonts w:cs="Arial"/>
        </w:rPr>
        <w:t xml:space="preserve"> for traceability. These </w:t>
      </w:r>
      <w:r>
        <w:rPr>
          <w:rFonts w:cs="Arial"/>
        </w:rPr>
        <w:t>instructions</w:t>
      </w:r>
      <w:r w:rsidR="002068B4" w:rsidRPr="00807876">
        <w:rPr>
          <w:rFonts w:cs="Arial"/>
        </w:rPr>
        <w:t xml:space="preserve"> shall define the extent of traceability in accordance with applicable regulatory requirements and the records shall be maintained. </w:t>
      </w:r>
      <w:r w:rsidR="00807876">
        <w:rPr>
          <w:rFonts w:cs="Arial"/>
        </w:rPr>
        <w:t>GT Medical</w:t>
      </w:r>
      <w:r w:rsidR="002068B4" w:rsidRPr="00807876">
        <w:rPr>
          <w:rFonts w:cs="Arial"/>
        </w:rPr>
        <w:t xml:space="preserve"> shall control and record the unique identification of the product.</w:t>
      </w:r>
    </w:p>
    <w:p w14:paraId="704E99C2" w14:textId="77777777" w:rsidR="002068B4" w:rsidRPr="00807876" w:rsidRDefault="002068B4" w:rsidP="00807876">
      <w:pPr>
        <w:pStyle w:val="ListParagraph"/>
        <w:ind w:left="1224"/>
        <w:rPr>
          <w:rFonts w:cs="Arial"/>
        </w:rPr>
      </w:pPr>
    </w:p>
    <w:p w14:paraId="50279F2B" w14:textId="77777777" w:rsidR="002068B4" w:rsidRDefault="002068B4" w:rsidP="002068B4">
      <w:pPr>
        <w:pStyle w:val="ListParagraph"/>
        <w:numPr>
          <w:ilvl w:val="2"/>
          <w:numId w:val="2"/>
        </w:numPr>
        <w:rPr>
          <w:rFonts w:cs="Arial"/>
        </w:rPr>
      </w:pPr>
      <w:r w:rsidRPr="00807876">
        <w:rPr>
          <w:rFonts w:cs="Arial"/>
        </w:rPr>
        <w:t xml:space="preserve">Particular Requirements for Implantable Medical Devices </w:t>
      </w:r>
    </w:p>
    <w:p w14:paraId="1CF5AB3C" w14:textId="77777777" w:rsidR="002068B4" w:rsidRDefault="002068B4" w:rsidP="002068B4">
      <w:pPr>
        <w:pStyle w:val="ListParagraph"/>
        <w:ind w:left="1224"/>
        <w:rPr>
          <w:rFonts w:cs="Arial"/>
        </w:rPr>
      </w:pPr>
    </w:p>
    <w:p w14:paraId="06FA5075" w14:textId="1785B567" w:rsidR="00591900" w:rsidRDefault="00591900" w:rsidP="002068B4">
      <w:pPr>
        <w:pStyle w:val="ListParagraph"/>
        <w:ind w:left="1224"/>
        <w:rPr>
          <w:rFonts w:cs="Arial"/>
        </w:rPr>
      </w:pPr>
      <w:r>
        <w:rPr>
          <w:rFonts w:cs="Arial"/>
        </w:rPr>
        <w:t>GT Medical implantable devices are contract manufactured and as such, the contract manufacturers are responsible for documenting activities in this part.</w:t>
      </w:r>
    </w:p>
    <w:p w14:paraId="7F8CE8D6" w14:textId="77777777" w:rsidR="009867A9" w:rsidRDefault="009867A9" w:rsidP="002068B4">
      <w:pPr>
        <w:pStyle w:val="ListParagraph"/>
        <w:ind w:left="1224"/>
        <w:rPr>
          <w:rFonts w:cs="Arial"/>
        </w:rPr>
      </w:pPr>
    </w:p>
    <w:p w14:paraId="3B49C8D4" w14:textId="6C684D6F"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G</w:t>
      </w:r>
      <w:r w:rsidRPr="6A6144F3">
        <w:rPr>
          <w:rFonts w:cs="Arial"/>
          <w:b/>
          <w:bCs/>
        </w:rPr>
        <w:t xml:space="preserve"> – </w:t>
      </w:r>
      <w:r>
        <w:rPr>
          <w:rFonts w:cs="Arial"/>
          <w:b/>
          <w:bCs/>
        </w:rPr>
        <w:t xml:space="preserve">PRODUCTION AND PROCESS CONTROLS (applicable to </w:t>
      </w:r>
      <w:r w:rsidRPr="002068B4">
        <w:rPr>
          <w:rFonts w:cs="Arial"/>
          <w:b/>
          <w:bCs/>
        </w:rPr>
        <w:t>GammaTile Radiation Shielding Tray</w:t>
      </w:r>
      <w:r>
        <w:rPr>
          <w:rFonts w:cs="Arial"/>
          <w:b/>
          <w:bCs/>
        </w:rPr>
        <w:t>)</w:t>
      </w:r>
    </w:p>
    <w:p w14:paraId="1066A16C" w14:textId="77777777" w:rsidR="002068B4" w:rsidRDefault="002068B4" w:rsidP="00807876">
      <w:pPr>
        <w:pStyle w:val="ListParagraph"/>
        <w:ind w:left="360"/>
        <w:rPr>
          <w:rFonts w:cs="Arial"/>
          <w:b/>
          <w:bCs/>
        </w:rPr>
      </w:pPr>
    </w:p>
    <w:p w14:paraId="0E51EDE0" w14:textId="7179A0FD" w:rsidR="002068B4" w:rsidRPr="00807876" w:rsidRDefault="002068B4" w:rsidP="002068B4">
      <w:pPr>
        <w:pStyle w:val="ListParagraph"/>
        <w:numPr>
          <w:ilvl w:val="1"/>
          <w:numId w:val="2"/>
        </w:numPr>
        <w:rPr>
          <w:rFonts w:cs="Arial"/>
          <w:b/>
          <w:bCs/>
        </w:rPr>
      </w:pPr>
      <w:r w:rsidRPr="000F48E4">
        <w:rPr>
          <w:rFonts w:cs="Arial"/>
        </w:rPr>
        <w:t>GT Medical shall establish and maintain a record for each medical device or batch of medical devices that provides traceability and identifies the amo</w:t>
      </w:r>
      <w:r w:rsidRPr="002627DB">
        <w:rPr>
          <w:rFonts w:cs="Arial"/>
        </w:rPr>
        <w:t xml:space="preserve">unt manufactured and the amount approved for distribution. Production and process changes are documented, verified, and as necessary validated and approved before implementation. </w:t>
      </w:r>
    </w:p>
    <w:p w14:paraId="01FA026C" w14:textId="77777777" w:rsidR="002068B4" w:rsidRPr="00807876" w:rsidRDefault="002068B4" w:rsidP="00807876">
      <w:pPr>
        <w:pStyle w:val="ListParagraph"/>
        <w:ind w:left="792"/>
        <w:rPr>
          <w:rFonts w:cs="Arial"/>
          <w:b/>
          <w:bCs/>
        </w:rPr>
      </w:pPr>
    </w:p>
    <w:p w14:paraId="41CAFD4A" w14:textId="77777777" w:rsidR="000F48E4" w:rsidRDefault="002068B4" w:rsidP="000F48E4">
      <w:pPr>
        <w:pStyle w:val="ListParagraph"/>
        <w:numPr>
          <w:ilvl w:val="0"/>
          <w:numId w:val="2"/>
        </w:numPr>
        <w:rPr>
          <w:rFonts w:cs="Arial"/>
          <w:b/>
          <w:bCs/>
        </w:rPr>
      </w:pPr>
      <w:r w:rsidRPr="6A6144F3">
        <w:rPr>
          <w:rFonts w:cs="Arial"/>
          <w:b/>
          <w:bCs/>
        </w:rPr>
        <w:t xml:space="preserve">SUBPART </w:t>
      </w:r>
      <w:r>
        <w:rPr>
          <w:rFonts w:cs="Arial"/>
          <w:b/>
          <w:bCs/>
        </w:rPr>
        <w:t>H</w:t>
      </w:r>
      <w:r w:rsidRPr="6A6144F3">
        <w:rPr>
          <w:rFonts w:cs="Arial"/>
          <w:b/>
          <w:bCs/>
        </w:rPr>
        <w:t xml:space="preserve"> – </w:t>
      </w:r>
      <w:r>
        <w:rPr>
          <w:rFonts w:cs="Arial"/>
          <w:b/>
          <w:bCs/>
        </w:rPr>
        <w:t xml:space="preserve">ACCEPTANCE ACTIVITIES (applicable to </w:t>
      </w:r>
      <w:r w:rsidRPr="002068B4">
        <w:rPr>
          <w:rFonts w:cs="Arial"/>
          <w:b/>
          <w:bCs/>
        </w:rPr>
        <w:t>GammaTile Radiation Shielding Tray</w:t>
      </w:r>
      <w:r>
        <w:rPr>
          <w:rFonts w:cs="Arial"/>
          <w:b/>
          <w:bCs/>
        </w:rPr>
        <w:t>)</w:t>
      </w:r>
    </w:p>
    <w:p w14:paraId="45BEC13F" w14:textId="77777777" w:rsidR="000F48E4" w:rsidRDefault="000F48E4" w:rsidP="00807876">
      <w:pPr>
        <w:pStyle w:val="ListParagraph"/>
        <w:ind w:left="792"/>
        <w:rPr>
          <w:rFonts w:cs="Arial"/>
          <w:b/>
          <w:bCs/>
        </w:rPr>
      </w:pPr>
    </w:p>
    <w:p w14:paraId="55CB2FE6" w14:textId="182A56EE" w:rsidR="000F48E4" w:rsidRPr="00807876" w:rsidRDefault="000F48E4" w:rsidP="002002B7">
      <w:pPr>
        <w:pStyle w:val="ListParagraph"/>
        <w:numPr>
          <w:ilvl w:val="1"/>
          <w:numId w:val="2"/>
        </w:numPr>
        <w:rPr>
          <w:rFonts w:cs="Arial"/>
          <w:b/>
          <w:bCs/>
        </w:rPr>
      </w:pPr>
      <w:r w:rsidRPr="000F48E4">
        <w:rPr>
          <w:rFonts w:cs="Arial"/>
        </w:rPr>
        <w:t>GT Medical shall identify by suitable means the acceptance status of product to indicate th</w:t>
      </w:r>
      <w:r w:rsidRPr="002627DB">
        <w:rPr>
          <w:rFonts w:cs="Arial"/>
        </w:rPr>
        <w:t xml:space="preserve">e conformance or nonconformance of product with acceptance criteria. </w:t>
      </w:r>
    </w:p>
    <w:p w14:paraId="6F81C0F5" w14:textId="6369CF13" w:rsidR="000F48E4" w:rsidRPr="00807876" w:rsidRDefault="000F48E4" w:rsidP="00807876">
      <w:pPr>
        <w:pStyle w:val="ListParagraph"/>
        <w:rPr>
          <w:rFonts w:cs="Arial"/>
        </w:rPr>
      </w:pPr>
      <w:commentRangeStart w:id="14"/>
      <w:commentRangeEnd w:id="14"/>
    </w:p>
    <w:p w14:paraId="467424BD" w14:textId="4172E32B" w:rsidR="002C2BCC" w:rsidRPr="00807876" w:rsidRDefault="6A6144F3" w:rsidP="00807876">
      <w:pPr>
        <w:pStyle w:val="ListParagraph"/>
        <w:numPr>
          <w:ilvl w:val="0"/>
          <w:numId w:val="2"/>
        </w:numPr>
        <w:rPr>
          <w:rFonts w:cs="Arial"/>
          <w:b/>
          <w:bCs/>
        </w:rPr>
      </w:pPr>
      <w:r w:rsidRPr="00807876">
        <w:rPr>
          <w:rFonts w:cs="Arial"/>
          <w:b/>
          <w:bCs/>
        </w:rPr>
        <w:t>SUBPART J – CORRECTIVE AND PREVENTIVE ACTION (CAPA)</w:t>
      </w:r>
    </w:p>
    <w:p w14:paraId="70B23AA7" w14:textId="77777777" w:rsidR="00C350BE" w:rsidRPr="00C143D1" w:rsidRDefault="00C350BE" w:rsidP="00C143D1">
      <w:pPr>
        <w:pStyle w:val="ListParagraph"/>
        <w:rPr>
          <w:rFonts w:cs="Arial"/>
        </w:rPr>
      </w:pPr>
    </w:p>
    <w:p w14:paraId="00810A43" w14:textId="19F82D51" w:rsidR="002C2BCC" w:rsidRPr="002C2BCC" w:rsidRDefault="6A6144F3" w:rsidP="00C143D1">
      <w:pPr>
        <w:pStyle w:val="ListParagraph"/>
        <w:ind w:left="360"/>
        <w:rPr>
          <w:rFonts w:cs="Arial"/>
        </w:rPr>
      </w:pPr>
      <w:r w:rsidRPr="00C143D1">
        <w:rPr>
          <w:rFonts w:cs="Arial"/>
        </w:rPr>
        <w:t xml:space="preserve">Because </w:t>
      </w:r>
      <w:r w:rsidR="009C7E32" w:rsidRPr="00C143D1">
        <w:rPr>
          <w:rFonts w:cs="Arial"/>
        </w:rPr>
        <w:t>GT Medical</w:t>
      </w:r>
      <w:r w:rsidRPr="00C143D1">
        <w:rPr>
          <w:rFonts w:cs="Arial"/>
        </w:rPr>
        <w:t xml:space="preserve"> subcontracts the majority of the processes related to product realization and order fulfillment, the company has focused its resources on developing and implementing a Supplier Corrective Action system. This process is defined by </w:t>
      </w:r>
      <w:r w:rsidR="00855BBC" w:rsidRPr="00C143D1">
        <w:rPr>
          <w:rFonts w:cs="Arial"/>
        </w:rPr>
        <w:t>SOP-</w:t>
      </w:r>
      <w:r w:rsidR="007F3FD6" w:rsidRPr="00C143D1">
        <w:rPr>
          <w:rFonts w:cs="Arial"/>
        </w:rPr>
        <w:t>002</w:t>
      </w:r>
      <w:r w:rsidR="00855BBC" w:rsidRPr="00C143D1">
        <w:rPr>
          <w:rFonts w:cs="Arial"/>
        </w:rPr>
        <w:t>, Purchasing and Supplier Controls</w:t>
      </w:r>
      <w:r w:rsidRPr="00C143D1">
        <w:rPr>
          <w:rFonts w:cs="Arial"/>
        </w:rPr>
        <w:t xml:space="preserve"> and is monitored in accordance with the management review section of this procedure</w:t>
      </w:r>
      <w:r w:rsidRPr="6A6144F3">
        <w:rPr>
          <w:rFonts w:cs="Arial"/>
        </w:rPr>
        <w:t>.</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99A702E" w14:textId="33D7173E" w:rsidR="0064445D" w:rsidRPr="00BD7A4C" w:rsidRDefault="00807876" w:rsidP="009867A9">
      <w:pPr>
        <w:pStyle w:val="ListParagraph"/>
        <w:numPr>
          <w:ilvl w:val="1"/>
          <w:numId w:val="2"/>
        </w:numPr>
        <w:ind w:left="900" w:hanging="540"/>
        <w:rPr>
          <w:rFonts w:cs="Arial"/>
          <w:b/>
          <w:bCs/>
        </w:rPr>
      </w:pPr>
      <w:r>
        <w:rPr>
          <w:rFonts w:cs="Arial"/>
        </w:rPr>
        <w:t>GT Medical</w:t>
      </w:r>
      <w:r w:rsidR="0064445D" w:rsidRPr="0064445D">
        <w:rPr>
          <w:rFonts w:cs="Arial"/>
        </w:rPr>
        <w:t xml:space="preserve"> ensures that labeling and packaging activities are controlled and adequate.</w:t>
      </w:r>
      <w:r w:rsidR="0064445D">
        <w:rPr>
          <w:rFonts w:cs="Arial"/>
        </w:rPr>
        <w:t xml:space="preserve"> </w:t>
      </w:r>
      <w:r>
        <w:rPr>
          <w:rFonts w:cs="Arial"/>
        </w:rPr>
        <w:t>GT Medical</w:t>
      </w:r>
      <w:r w:rsidR="0064445D" w:rsidRPr="002069AB">
        <w:rPr>
          <w:rFonts w:cs="Arial"/>
        </w:rPr>
        <w:t xml:space="preserve"> shall:</w:t>
      </w:r>
    </w:p>
    <w:p w14:paraId="5DA38295" w14:textId="77777777" w:rsidR="009867A9" w:rsidRPr="00807876" w:rsidRDefault="009867A9" w:rsidP="00BD7A4C">
      <w:pPr>
        <w:pStyle w:val="ListParagraph"/>
        <w:ind w:left="900"/>
        <w:rPr>
          <w:rFonts w:cs="Arial"/>
          <w:b/>
          <w:bCs/>
        </w:rPr>
      </w:pPr>
    </w:p>
    <w:p w14:paraId="35A25E3A" w14:textId="54F34CBC" w:rsidR="0064445D" w:rsidRPr="00807876" w:rsidRDefault="0064445D" w:rsidP="00BD7A4C">
      <w:pPr>
        <w:pStyle w:val="ListParagraph"/>
        <w:numPr>
          <w:ilvl w:val="2"/>
          <w:numId w:val="2"/>
        </w:numPr>
        <w:ind w:left="1440" w:hanging="720"/>
        <w:rPr>
          <w:rFonts w:cs="Arial"/>
        </w:rPr>
      </w:pPr>
      <w:r w:rsidRPr="00807876">
        <w:rPr>
          <w:rFonts w:cs="Arial"/>
        </w:rPr>
        <w:t>Ensure that labels are printed and applied so as to remain legible and affixed during normal conditions of processing, storage, handling, and distribution.</w:t>
      </w:r>
    </w:p>
    <w:p w14:paraId="3105A539" w14:textId="24D0D2AE" w:rsidR="0064445D" w:rsidRDefault="0064445D" w:rsidP="009867A9">
      <w:pPr>
        <w:pStyle w:val="ListParagraph"/>
        <w:numPr>
          <w:ilvl w:val="2"/>
          <w:numId w:val="2"/>
        </w:numPr>
        <w:ind w:left="1440" w:hanging="720"/>
        <w:rPr>
          <w:rFonts w:cs="Arial"/>
        </w:rPr>
      </w:pPr>
      <w:r w:rsidRPr="00807876">
        <w:rPr>
          <w:rFonts w:cs="Arial"/>
        </w:rPr>
        <w:t>Ensure that labeling is not released for use until it has been examined for accuracy and such review has been documented and approved.</w:t>
      </w:r>
    </w:p>
    <w:p w14:paraId="7A2F1FAB" w14:textId="77777777" w:rsidR="009867A9" w:rsidRPr="00807876" w:rsidRDefault="009867A9" w:rsidP="00BD7A4C">
      <w:pPr>
        <w:pStyle w:val="ListParagraph"/>
        <w:ind w:left="1440"/>
        <w:rPr>
          <w:rFonts w:cs="Arial"/>
        </w:rPr>
      </w:pPr>
    </w:p>
    <w:p w14:paraId="40A0407E" w14:textId="7CDEE7BE" w:rsidR="0064445D" w:rsidRDefault="0064445D" w:rsidP="009867A9">
      <w:pPr>
        <w:pStyle w:val="ListParagraph"/>
        <w:numPr>
          <w:ilvl w:val="2"/>
          <w:numId w:val="2"/>
        </w:numPr>
        <w:ind w:left="1440" w:hanging="720"/>
        <w:rPr>
          <w:rFonts w:cs="Arial"/>
        </w:rPr>
      </w:pPr>
      <w:r w:rsidRPr="00807876">
        <w:rPr>
          <w:rFonts w:cs="Arial"/>
        </w:rPr>
        <w:lastRenderedPageBreak/>
        <w:t>Ensure that labeling and packaging operations are controlled to prevent mix-ups and that the labeling used for each production run is documented.</w:t>
      </w:r>
    </w:p>
    <w:p w14:paraId="0E6D5159" w14:textId="77777777" w:rsidR="009867A9" w:rsidRPr="004F41DD" w:rsidRDefault="009867A9" w:rsidP="00BD7A4C">
      <w:pPr>
        <w:rPr>
          <w:rFonts w:cs="Arial"/>
        </w:rPr>
      </w:pPr>
    </w:p>
    <w:p w14:paraId="5ED6F1DF" w14:textId="77777777" w:rsidR="0064445D" w:rsidRPr="00807876" w:rsidRDefault="0064445D" w:rsidP="00BD7A4C">
      <w:pPr>
        <w:pStyle w:val="ListParagraph"/>
        <w:numPr>
          <w:ilvl w:val="2"/>
          <w:numId w:val="2"/>
        </w:numPr>
        <w:ind w:left="1440" w:hanging="720"/>
        <w:rPr>
          <w:rFonts w:cs="Arial"/>
        </w:rPr>
      </w:pPr>
      <w:r w:rsidRPr="00807876">
        <w:rPr>
          <w:rFonts w:cs="Arial"/>
        </w:rPr>
        <w:t>Ensure that device packaging and shipping containers are designed and constructed to protect the device from alteration or damage during the normal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00BD7A4C">
      <w:pPr>
        <w:pStyle w:val="ListParagraph"/>
        <w:numPr>
          <w:ilvl w:val="1"/>
          <w:numId w:val="2"/>
        </w:numPr>
        <w:ind w:left="900" w:hanging="540"/>
        <w:rPr>
          <w:rFonts w:cs="Arial"/>
          <w:b/>
          <w:bCs/>
        </w:rPr>
      </w:pPr>
      <w:bookmarkStart w:id="15" w:name="_Hlk19620303"/>
      <w:r w:rsidRPr="6A6144F3">
        <w:rPr>
          <w:rFonts w:cs="Arial"/>
        </w:rPr>
        <w:t xml:space="preserve">Because </w:t>
      </w:r>
      <w:r w:rsidR="009C7E32">
        <w:rPr>
          <w:rFonts w:cs="Arial"/>
        </w:rPr>
        <w:t>GT Medical</w:t>
      </w:r>
      <w:r w:rsidRPr="6A6144F3">
        <w:rPr>
          <w:rFonts w:cs="Arial"/>
        </w:rPr>
        <w:t xml:space="preserve"> subcontracts the majority of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bookmarkEnd w:id="15"/>
    <w:p w14:paraId="1000256B" w14:textId="77777777" w:rsidR="00003521" w:rsidRDefault="00003521" w:rsidP="0023661E">
      <w:pPr>
        <w:rPr>
          <w:rFonts w:cs="Arial"/>
          <w:b/>
        </w:rPr>
      </w:pPr>
    </w:p>
    <w:p w14:paraId="73053E32" w14:textId="6905B6E6" w:rsidR="002627DB" w:rsidRDefault="000F48E4" w:rsidP="002627DB">
      <w:pPr>
        <w:pStyle w:val="ListParagraph"/>
        <w:numPr>
          <w:ilvl w:val="0"/>
          <w:numId w:val="2"/>
        </w:numPr>
        <w:rPr>
          <w:rFonts w:cs="Arial"/>
          <w:b/>
          <w:bCs/>
        </w:rPr>
      </w:pPr>
      <w:bookmarkStart w:id="16" w:name="_Ref474253436"/>
      <w:r w:rsidRPr="6A6144F3">
        <w:rPr>
          <w:rFonts w:cs="Arial"/>
          <w:b/>
          <w:bCs/>
        </w:rPr>
        <w:t xml:space="preserve">SUBPART </w:t>
      </w:r>
      <w:r w:rsidR="002627DB">
        <w:rPr>
          <w:rFonts w:cs="Arial"/>
          <w:b/>
          <w:bCs/>
        </w:rPr>
        <w:t>L</w:t>
      </w:r>
      <w:r w:rsidRPr="6A6144F3">
        <w:rPr>
          <w:rFonts w:cs="Arial"/>
          <w:b/>
          <w:bCs/>
        </w:rPr>
        <w:t xml:space="preserve"> – </w:t>
      </w:r>
      <w:r w:rsidR="002627DB">
        <w:rPr>
          <w:rFonts w:cs="Arial"/>
          <w:b/>
          <w:bCs/>
        </w:rPr>
        <w:t xml:space="preserve">HANDLING, STORAGE, DISTRIBUTION, AND INSTALLATION (applicable to </w:t>
      </w:r>
      <w:r w:rsidR="002627DB" w:rsidRPr="002068B4">
        <w:rPr>
          <w:rFonts w:cs="Arial"/>
          <w:b/>
          <w:bCs/>
        </w:rPr>
        <w:t>GammaTile Radiation Shielding Tray</w:t>
      </w:r>
      <w:r w:rsidR="002627DB">
        <w:rPr>
          <w:rFonts w:cs="Arial"/>
          <w:b/>
          <w:bCs/>
        </w:rPr>
        <w:t>)</w:t>
      </w:r>
    </w:p>
    <w:p w14:paraId="09DB17A8" w14:textId="77777777" w:rsidR="000F48E4" w:rsidRDefault="000F48E4" w:rsidP="000F48E4">
      <w:pPr>
        <w:pStyle w:val="ListParagraph"/>
        <w:ind w:left="792"/>
        <w:rPr>
          <w:rFonts w:cs="Arial"/>
          <w:b/>
        </w:rPr>
      </w:pPr>
    </w:p>
    <w:p w14:paraId="37C4FF2B" w14:textId="14D39BC5" w:rsidR="00D23107" w:rsidRDefault="00EB0D1B" w:rsidP="009867A9">
      <w:pPr>
        <w:pStyle w:val="ListParagraph"/>
        <w:numPr>
          <w:ilvl w:val="1"/>
          <w:numId w:val="2"/>
        </w:numPr>
        <w:ind w:left="990" w:hanging="630"/>
        <w:rPr>
          <w:rFonts w:cs="Arial"/>
        </w:rPr>
      </w:pPr>
      <w:r>
        <w:rPr>
          <w:rFonts w:cs="Arial"/>
        </w:rPr>
        <w:t xml:space="preserve">GT Medical </w:t>
      </w:r>
      <w:r w:rsidR="00D23107" w:rsidRPr="00D23107">
        <w:rPr>
          <w:rFonts w:cs="Arial"/>
        </w:rPr>
        <w:t>shall establish and maintain procedures to ensure that mixups, damage, deterioration, contamination, or other adverse effects to product do not occur during handling.</w:t>
      </w:r>
    </w:p>
    <w:p w14:paraId="67E53DEF" w14:textId="77777777" w:rsidR="009867A9" w:rsidRPr="00D23107" w:rsidRDefault="009867A9" w:rsidP="00BD7A4C">
      <w:pPr>
        <w:pStyle w:val="ListParagraph"/>
        <w:ind w:left="990"/>
        <w:rPr>
          <w:rFonts w:cs="Arial"/>
        </w:rPr>
      </w:pPr>
    </w:p>
    <w:p w14:paraId="49D5CF2B" w14:textId="7C213420" w:rsidR="00D23107" w:rsidRDefault="00D23107" w:rsidP="00BD7A4C">
      <w:pPr>
        <w:pStyle w:val="ListParagraph"/>
        <w:numPr>
          <w:ilvl w:val="1"/>
          <w:numId w:val="2"/>
        </w:numPr>
        <w:ind w:left="990" w:hanging="630"/>
        <w:rPr>
          <w:rFonts w:cs="Arial"/>
        </w:rPr>
      </w:pPr>
      <w:r w:rsidRPr="00D23107">
        <w:rPr>
          <w:rFonts w:cs="Arial"/>
        </w:rPr>
        <w:t>Storage</w:t>
      </w:r>
    </w:p>
    <w:p w14:paraId="20D9B05B" w14:textId="77777777" w:rsidR="009867A9" w:rsidRPr="004F41DD" w:rsidRDefault="009867A9" w:rsidP="00BD7A4C">
      <w:pPr>
        <w:rPr>
          <w:rFonts w:cs="Arial"/>
        </w:rPr>
      </w:pPr>
    </w:p>
    <w:p w14:paraId="2A79794B" w14:textId="150B9562" w:rsidR="00D23107" w:rsidRDefault="00D23107" w:rsidP="00BD7A4C">
      <w:pPr>
        <w:pStyle w:val="ListParagraph"/>
        <w:ind w:left="1224"/>
        <w:rPr>
          <w:rFonts w:cs="Arial"/>
        </w:rPr>
      </w:pPr>
      <w:r w:rsidRPr="00D23107">
        <w:rPr>
          <w:rFonts w:cs="Arial"/>
        </w:rPr>
        <w:t xml:space="preserve">(a) </w:t>
      </w:r>
      <w:r w:rsidR="00EB0D1B">
        <w:rPr>
          <w:rFonts w:cs="Arial"/>
        </w:rPr>
        <w:t>GT Medical</w:t>
      </w:r>
      <w:r w:rsidRPr="00D23107">
        <w:rPr>
          <w:rFonts w:cs="Arial"/>
        </w:rPr>
        <w:t xml:space="preserve"> shall establish and maintain procedures for the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r>
    </w:p>
    <w:p w14:paraId="3F60C282" w14:textId="77777777" w:rsidR="009867A9" w:rsidRPr="00D23107" w:rsidRDefault="009867A9" w:rsidP="00BD7A4C">
      <w:pPr>
        <w:pStyle w:val="ListParagraph"/>
        <w:ind w:left="1224"/>
        <w:rPr>
          <w:rFonts w:cs="Arial"/>
        </w:rPr>
      </w:pPr>
    </w:p>
    <w:p w14:paraId="50A56B11" w14:textId="786E88A5" w:rsidR="00D23107" w:rsidRDefault="00D23107" w:rsidP="00BD7A4C">
      <w:pPr>
        <w:pStyle w:val="ListParagraph"/>
        <w:ind w:left="1224"/>
        <w:rPr>
          <w:rFonts w:cs="Arial"/>
        </w:rPr>
      </w:pPr>
      <w:r w:rsidRPr="00D23107">
        <w:rPr>
          <w:rFonts w:cs="Arial"/>
        </w:rPr>
        <w:t xml:space="preserve">(b) </w:t>
      </w:r>
      <w:r w:rsidR="00EB0D1B">
        <w:rPr>
          <w:rFonts w:cs="Arial"/>
        </w:rPr>
        <w:t>GT Medical</w:t>
      </w:r>
      <w:r w:rsidRPr="00D23107">
        <w:rPr>
          <w:rFonts w:cs="Arial"/>
        </w:rPr>
        <w:t xml:space="preserve"> shall establish and maintain procedures that describe the methods for authorizing receipt from and dispatch to storage areas and stock rooms.</w:t>
      </w:r>
    </w:p>
    <w:p w14:paraId="0D434253" w14:textId="77777777" w:rsidR="009867A9" w:rsidRPr="00D23107" w:rsidRDefault="009867A9" w:rsidP="00BD7A4C">
      <w:pPr>
        <w:pStyle w:val="ListParagraph"/>
        <w:ind w:left="1224"/>
        <w:rPr>
          <w:rFonts w:cs="Arial"/>
        </w:rPr>
      </w:pPr>
    </w:p>
    <w:p w14:paraId="7FCBFA92" w14:textId="70B09CAC" w:rsidR="00D23107" w:rsidRDefault="00D23107" w:rsidP="009867A9">
      <w:pPr>
        <w:pStyle w:val="ListParagraph"/>
        <w:numPr>
          <w:ilvl w:val="1"/>
          <w:numId w:val="2"/>
        </w:numPr>
        <w:ind w:left="990" w:hanging="630"/>
        <w:rPr>
          <w:rFonts w:cs="Arial"/>
        </w:rPr>
      </w:pPr>
      <w:r>
        <w:rPr>
          <w:rFonts w:cs="Arial"/>
        </w:rPr>
        <w:t>D</w:t>
      </w:r>
      <w:r w:rsidRPr="00D23107">
        <w:rPr>
          <w:rFonts w:cs="Arial"/>
        </w:rPr>
        <w:t>istribution</w:t>
      </w:r>
    </w:p>
    <w:p w14:paraId="4277771C" w14:textId="77777777" w:rsidR="009867A9" w:rsidRPr="00D23107" w:rsidRDefault="009867A9" w:rsidP="00BD7A4C">
      <w:pPr>
        <w:pStyle w:val="ListParagraph"/>
        <w:ind w:left="990"/>
        <w:rPr>
          <w:rFonts w:cs="Arial"/>
        </w:rPr>
      </w:pPr>
    </w:p>
    <w:p w14:paraId="4F58A7DA" w14:textId="68541EAD" w:rsidR="00D23107" w:rsidRDefault="00D23107" w:rsidP="00BD7A4C">
      <w:pPr>
        <w:pStyle w:val="ListParagraph"/>
        <w:ind w:left="1224"/>
        <w:rPr>
          <w:rFonts w:cs="Arial"/>
        </w:rPr>
      </w:pPr>
      <w:r w:rsidRPr="00D23107">
        <w:rPr>
          <w:rFonts w:cs="Arial"/>
        </w:rPr>
        <w:t>(a) Each manufacturer shall establish and maintain procedures for control and distribution of finished devices to ensure that only those devices approved for release are distributed and that purchase orders are reviewed to ensure that ambiguities and errors are resolved before devices are released for distribution. Where a device's fitness for use or quality deteriorates over time, the procedures shall ensure that expired devices or devices deteriorated beyond acceptable fitness for use are not distributed.</w:t>
      </w:r>
    </w:p>
    <w:p w14:paraId="7E29B959" w14:textId="77777777" w:rsidR="009867A9" w:rsidRPr="00D23107" w:rsidRDefault="009867A9" w:rsidP="00BD7A4C">
      <w:pPr>
        <w:pStyle w:val="ListParagraph"/>
        <w:ind w:left="1224"/>
        <w:rPr>
          <w:rFonts w:cs="Arial"/>
        </w:rPr>
      </w:pPr>
    </w:p>
    <w:p w14:paraId="0F3888B1" w14:textId="437D1D0C" w:rsidR="00850101" w:rsidRPr="00D23107" w:rsidRDefault="00D23107" w:rsidP="00BD7A4C">
      <w:pPr>
        <w:pStyle w:val="ListParagraph"/>
        <w:ind w:left="1224"/>
        <w:rPr>
          <w:rFonts w:cs="Arial"/>
        </w:rPr>
      </w:pPr>
      <w:r w:rsidRPr="00D23107">
        <w:rPr>
          <w:rFonts w:cs="Arial"/>
        </w:rPr>
        <w:t>(b) Each manufacturer shall maintain distribution records which include or refer to the location of:</w:t>
      </w:r>
    </w:p>
    <w:p w14:paraId="3814DB5B" w14:textId="31D03FFC" w:rsidR="00850101" w:rsidRPr="004F41DD" w:rsidRDefault="00D23107" w:rsidP="00BD7A4C">
      <w:pPr>
        <w:pStyle w:val="ListParagraph"/>
        <w:ind w:left="2124"/>
      </w:pPr>
      <w:r w:rsidRPr="004F41DD">
        <w:t>(1</w:t>
      </w:r>
      <w:r w:rsidRPr="00161E41">
        <w:t>)</w:t>
      </w:r>
      <w:r w:rsidRPr="00BD7A4C">
        <w:t xml:space="preserve"> The name and address of the initial consignee;</w:t>
      </w:r>
      <w:r w:rsidR="00850101">
        <w:t xml:space="preserve"> </w:t>
      </w:r>
    </w:p>
    <w:p w14:paraId="0AD0F195" w14:textId="1D336C3C" w:rsidR="00850101" w:rsidRPr="004F41DD" w:rsidRDefault="00D23107" w:rsidP="00BD7A4C">
      <w:pPr>
        <w:pStyle w:val="ListParagraph"/>
        <w:ind w:left="2124"/>
      </w:pPr>
      <w:r w:rsidRPr="004F41DD">
        <w:t xml:space="preserve">(2) </w:t>
      </w:r>
      <w:r w:rsidRPr="00161E41">
        <w:t>The identification and quantity of devices shipped;</w:t>
      </w:r>
    </w:p>
    <w:p w14:paraId="5E29557C" w14:textId="58CBEA6D" w:rsidR="00850101" w:rsidRPr="004F41DD" w:rsidRDefault="00D23107" w:rsidP="00BD7A4C">
      <w:pPr>
        <w:pStyle w:val="ListParagraph"/>
        <w:ind w:left="2124"/>
      </w:pPr>
      <w:r w:rsidRPr="004F41DD">
        <w:t>(3) The date shipped; and</w:t>
      </w:r>
    </w:p>
    <w:p w14:paraId="75826A05" w14:textId="21B877C1" w:rsidR="000F48E4" w:rsidRPr="00BD7A4C" w:rsidRDefault="00D23107" w:rsidP="00BD7A4C">
      <w:pPr>
        <w:pStyle w:val="ListParagraph"/>
        <w:ind w:left="2124"/>
      </w:pPr>
      <w:r w:rsidRPr="00BD7A4C">
        <w:t>(4) Any control number(s) used.</w:t>
      </w:r>
    </w:p>
    <w:p w14:paraId="3CD6FAA9" w14:textId="77777777" w:rsidR="009867A9" w:rsidRDefault="009867A9" w:rsidP="00BD7A4C">
      <w:pPr>
        <w:pStyle w:val="ListParagraph"/>
        <w:ind w:left="1728"/>
        <w:rPr>
          <w:rFonts w:cs="Arial"/>
        </w:rPr>
      </w:pPr>
    </w:p>
    <w:p w14:paraId="486F068B" w14:textId="1E5AED2E" w:rsidR="00EE2C5D" w:rsidRDefault="00EE2C5D" w:rsidP="00BD7A4C">
      <w:pPr>
        <w:pStyle w:val="ListParagraph"/>
        <w:numPr>
          <w:ilvl w:val="1"/>
          <w:numId w:val="2"/>
        </w:numPr>
        <w:ind w:left="990" w:hanging="630"/>
        <w:rPr>
          <w:rFonts w:cs="Arial"/>
        </w:rPr>
      </w:pPr>
      <w:r>
        <w:rPr>
          <w:rFonts w:cs="Arial"/>
        </w:rPr>
        <w:t>Installation</w:t>
      </w:r>
    </w:p>
    <w:p w14:paraId="2149B1A3" w14:textId="77777777" w:rsidR="009867A9" w:rsidRDefault="009867A9" w:rsidP="00BD7A4C">
      <w:pPr>
        <w:pStyle w:val="ListParagraph"/>
        <w:ind w:left="792"/>
        <w:rPr>
          <w:rFonts w:cs="Arial"/>
        </w:rPr>
      </w:pPr>
    </w:p>
    <w:p w14:paraId="4E3DB786" w14:textId="2397B9B6" w:rsidR="00EE2C5D" w:rsidRPr="00D23107" w:rsidRDefault="00EE2C5D" w:rsidP="009867A9">
      <w:pPr>
        <w:pStyle w:val="ListParagraph"/>
        <w:numPr>
          <w:ilvl w:val="2"/>
          <w:numId w:val="2"/>
        </w:numPr>
        <w:rPr>
          <w:rFonts w:cs="Arial"/>
        </w:rPr>
      </w:pPr>
      <w:r>
        <w:rPr>
          <w:rFonts w:cs="Arial"/>
        </w:rPr>
        <w:t>Not applicable, as no installation is required related to the GammaTile Radiation Shielding Tray.</w:t>
      </w:r>
    </w:p>
    <w:p w14:paraId="272A40BF" w14:textId="77777777" w:rsidR="000F48E4" w:rsidRPr="00807876" w:rsidRDefault="000F48E4" w:rsidP="00807876">
      <w:pPr>
        <w:pStyle w:val="ListParagraph"/>
        <w:rPr>
          <w:rFonts w:cs="Arial"/>
          <w:b/>
          <w:bCs/>
        </w:rPr>
      </w:pPr>
    </w:p>
    <w:p w14:paraId="70A84193" w14:textId="295D25DD" w:rsidR="00AC5F1F" w:rsidRDefault="6A6144F3" w:rsidP="000F48E4">
      <w:pPr>
        <w:pStyle w:val="ListParagraph"/>
        <w:numPr>
          <w:ilvl w:val="0"/>
          <w:numId w:val="2"/>
        </w:numPr>
        <w:rPr>
          <w:rFonts w:cs="Arial"/>
          <w:b/>
          <w:bCs/>
        </w:rPr>
      </w:pPr>
      <w:r w:rsidRPr="6A6144F3">
        <w:rPr>
          <w:rFonts w:cs="Arial"/>
          <w:b/>
          <w:bCs/>
        </w:rPr>
        <w:t>SUBPART M – RECORDS</w:t>
      </w:r>
      <w:bookmarkEnd w:id="16"/>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lastRenderedPageBreak/>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7" w:name="_Ref474253322"/>
      <w:r w:rsidRPr="6A6144F3">
        <w:rPr>
          <w:rFonts w:cs="Arial"/>
          <w:b/>
          <w:bCs/>
        </w:rPr>
        <w:t>Complaint File</w:t>
      </w:r>
      <w:bookmarkEnd w:id="17"/>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53611E83" w14:textId="5879516D" w:rsidR="0064445D" w:rsidRDefault="002627DB" w:rsidP="0064445D">
      <w:pPr>
        <w:pStyle w:val="ListParagraph"/>
        <w:numPr>
          <w:ilvl w:val="0"/>
          <w:numId w:val="2"/>
        </w:numPr>
        <w:rPr>
          <w:rFonts w:cs="Arial"/>
          <w:b/>
          <w:bCs/>
        </w:rPr>
      </w:pPr>
      <w:r w:rsidRPr="6A6144F3">
        <w:rPr>
          <w:rFonts w:cs="Arial"/>
          <w:b/>
          <w:bCs/>
        </w:rPr>
        <w:t xml:space="preserve">SUBPART </w:t>
      </w:r>
      <w:r>
        <w:rPr>
          <w:rFonts w:cs="Arial"/>
          <w:b/>
          <w:bCs/>
        </w:rPr>
        <w:t>O</w:t>
      </w:r>
      <w:r w:rsidRPr="6A6144F3">
        <w:rPr>
          <w:rFonts w:cs="Arial"/>
          <w:b/>
          <w:bCs/>
        </w:rPr>
        <w:t xml:space="preserve"> – </w:t>
      </w:r>
      <w:r>
        <w:rPr>
          <w:rFonts w:cs="Arial"/>
          <w:b/>
          <w:bCs/>
        </w:rPr>
        <w:t>STATISTICAL TECHNIQUES</w:t>
      </w:r>
    </w:p>
    <w:p w14:paraId="4135AEA6" w14:textId="77777777" w:rsidR="0064445D" w:rsidRDefault="0064445D" w:rsidP="00807876">
      <w:pPr>
        <w:pStyle w:val="ListParagraph"/>
        <w:ind w:left="360"/>
        <w:rPr>
          <w:rFonts w:cs="Arial"/>
          <w:b/>
          <w:bCs/>
        </w:rPr>
      </w:pPr>
    </w:p>
    <w:p w14:paraId="0A864F43" w14:textId="416ED7E8" w:rsidR="0064445D" w:rsidRPr="00807876" w:rsidRDefault="0064445D" w:rsidP="009867A9">
      <w:pPr>
        <w:pStyle w:val="ListParagraph"/>
        <w:numPr>
          <w:ilvl w:val="1"/>
          <w:numId w:val="2"/>
        </w:numPr>
        <w:ind w:left="990" w:hanging="630"/>
        <w:rPr>
          <w:rFonts w:cs="Arial"/>
          <w:b/>
          <w:bCs/>
        </w:rPr>
      </w:pPr>
      <w:r w:rsidRPr="0064445D">
        <w:rPr>
          <w:rFonts w:eastAsiaTheme="minorHAnsi" w:cs="Arial"/>
        </w:rPr>
        <w:t>GT Medical implantable devices are contract manufactured and as such, the contract manufacturers are responsible for documenting activities in this part.</w:t>
      </w:r>
      <w:r w:rsidR="00EE2C5D">
        <w:rPr>
          <w:rFonts w:eastAsiaTheme="minorHAnsi" w:cs="Arial"/>
        </w:rPr>
        <w:t xml:space="preserve"> This is not applicable to the GammaTile Radiation Shielding Tray, as no statistical techniques are required.</w:t>
      </w:r>
    </w:p>
    <w:p w14:paraId="140E4402" w14:textId="243E711E" w:rsidR="002627DB" w:rsidRPr="00807876" w:rsidRDefault="002627DB" w:rsidP="00807876">
      <w:pPr>
        <w:pStyle w:val="ListParagraph"/>
        <w:rPr>
          <w:rFonts w:cs="Arial"/>
          <w:b/>
          <w:bCs/>
        </w:rPr>
      </w:pPr>
    </w:p>
    <w:p w14:paraId="4DC61754" w14:textId="250F16F9" w:rsidR="005F51D0" w:rsidRDefault="6A6144F3" w:rsidP="002627DB">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8" w:name="_Ref496936782"/>
      <w:r w:rsidR="00C164DD">
        <w:rPr>
          <w:rStyle w:val="FootnoteReference"/>
          <w:rFonts w:cs="Arial"/>
        </w:rPr>
        <w:footnoteReference w:id="1"/>
      </w:r>
      <w:bookmarkEnd w:id="18"/>
    </w:p>
    <w:p w14:paraId="1F05F285" w14:textId="50C7F36E"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273C5A">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9867A9">
        <w:trPr>
          <w:trHeight w:val="277"/>
          <w:jc w:val="center"/>
        </w:trPr>
        <w:tc>
          <w:tcPr>
            <w:tcW w:w="957" w:type="dxa"/>
            <w:tcBorders>
              <w:top w:val="single" w:sz="4" w:space="0" w:color="auto"/>
              <w:bottom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bottom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bottom w:val="single" w:sz="4" w:space="0" w:color="auto"/>
            </w:tcBorders>
          </w:tcPr>
          <w:p w14:paraId="34F6F822" w14:textId="02DB91EC" w:rsidR="005332F9" w:rsidRDefault="005332F9" w:rsidP="6A6144F3">
            <w:pPr>
              <w:jc w:val="center"/>
              <w:rPr>
                <w:rFonts w:cs="Arial"/>
              </w:rPr>
            </w:pPr>
            <w:r>
              <w:rPr>
                <w:rFonts w:cs="Arial"/>
              </w:rPr>
              <w:t>Raines DeMint</w:t>
            </w:r>
          </w:p>
        </w:tc>
      </w:tr>
      <w:tr w:rsidR="009867A9" w:rsidRPr="008448AA" w14:paraId="55F6E922" w14:textId="77777777" w:rsidTr="005332F9">
        <w:trPr>
          <w:trHeight w:val="277"/>
          <w:jc w:val="center"/>
        </w:trPr>
        <w:tc>
          <w:tcPr>
            <w:tcW w:w="957" w:type="dxa"/>
            <w:tcBorders>
              <w:top w:val="single" w:sz="4" w:space="0" w:color="auto"/>
            </w:tcBorders>
            <w:shd w:val="clear" w:color="auto" w:fill="auto"/>
            <w:vAlign w:val="center"/>
          </w:tcPr>
          <w:p w14:paraId="58113E33" w14:textId="7C5A9AB5" w:rsidR="009867A9" w:rsidRDefault="009867A9" w:rsidP="6A6144F3">
            <w:pPr>
              <w:pStyle w:val="Text"/>
              <w:spacing w:before="0" w:after="0"/>
              <w:jc w:val="center"/>
              <w:rPr>
                <w:sz w:val="22"/>
                <w:szCs w:val="22"/>
              </w:rPr>
            </w:pPr>
            <w:r>
              <w:rPr>
                <w:sz w:val="22"/>
                <w:szCs w:val="22"/>
              </w:rPr>
              <w:t>4</w:t>
            </w:r>
          </w:p>
        </w:tc>
        <w:tc>
          <w:tcPr>
            <w:tcW w:w="1701" w:type="dxa"/>
            <w:tcBorders>
              <w:top w:val="single" w:sz="4" w:space="0" w:color="auto"/>
            </w:tcBorders>
            <w:shd w:val="clear" w:color="auto" w:fill="auto"/>
            <w:vAlign w:val="center"/>
          </w:tcPr>
          <w:p w14:paraId="288C127E" w14:textId="30B96BCC" w:rsidR="009867A9" w:rsidRDefault="009867A9" w:rsidP="6A6144F3">
            <w:pPr>
              <w:pStyle w:val="Text"/>
              <w:spacing w:before="0" w:after="0"/>
              <w:jc w:val="center"/>
              <w:rPr>
                <w:sz w:val="22"/>
                <w:szCs w:val="22"/>
              </w:rPr>
            </w:pPr>
            <w:r>
              <w:rPr>
                <w:sz w:val="22"/>
                <w:szCs w:val="22"/>
              </w:rPr>
              <w:t>2019-</w:t>
            </w:r>
            <w:r w:rsidR="00AA2E27">
              <w:rPr>
                <w:sz w:val="22"/>
                <w:szCs w:val="22"/>
              </w:rPr>
              <w:t>11</w:t>
            </w:r>
            <w:r>
              <w:rPr>
                <w:sz w:val="22"/>
                <w:szCs w:val="22"/>
              </w:rPr>
              <w:t>-</w:t>
            </w:r>
            <w:r w:rsidR="00AA2E27">
              <w:rPr>
                <w:sz w:val="22"/>
                <w:szCs w:val="22"/>
              </w:rPr>
              <w:t>05</w:t>
            </w:r>
          </w:p>
        </w:tc>
        <w:tc>
          <w:tcPr>
            <w:tcW w:w="2251" w:type="dxa"/>
            <w:tcBorders>
              <w:top w:val="single" w:sz="4" w:space="0" w:color="auto"/>
            </w:tcBorders>
          </w:tcPr>
          <w:p w14:paraId="20AE3368" w14:textId="08EBF8AC" w:rsidR="009867A9" w:rsidRDefault="009867A9" w:rsidP="6A6144F3">
            <w:pPr>
              <w:jc w:val="center"/>
              <w:rPr>
                <w:rFonts w:cs="Arial"/>
              </w:rPr>
            </w:pPr>
            <w:r>
              <w:rPr>
                <w:rFonts w:cs="Arial"/>
              </w:rPr>
              <w:t>Austin Feldman</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4879C88D">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255"/>
                            <a:ext cx="845435" cy="232713"/>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714" y="1312939"/>
                            <a:ext cx="867791"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6E582F" w:rsidRPr="00FF0C31" w:rsidRDefault="006E582F" w:rsidP="000D24D3">
                              <w:pPr>
                                <w:pStyle w:val="NormalWeb"/>
                                <w:spacing w:before="0" w:beforeAutospacing="0" w:after="0" w:afterAutospacing="0"/>
                                <w:jc w:val="center"/>
                              </w:pPr>
                              <w:bookmarkStart w:id="19" w:name="_GoBack"/>
                              <w:r w:rsidRPr="00FF0C31">
                                <w:rPr>
                                  <w:rFonts w:eastAsia="Calibri"/>
                                  <w:b/>
                                  <w:bCs/>
                                  <w:color w:val="000000"/>
                                  <w:sz w:val="14"/>
                                  <w:szCs w:val="14"/>
                                </w:rPr>
                                <w:t>F-004B, Device Identifier (DI) record</w:t>
                              </w:r>
                              <w:bookmarkEnd w:id="19"/>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474"/>
                            <a:ext cx="826770" cy="2228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Nx0BoAAIpOAQAOAAAAZHJzL2Uyb0RvYy54bWzsXdtyG0lyfXeE/wGBd4ldt74whrOhlTxe&#10;R4zXEzNjz3MLFxIbIAA3IJHyF/k//GM+WVVdfW90ExSnJdbEhpYEwMatMvPkyZOZP/zl8X47+7zK&#10;jpv97mbO3gbz2Wq32C83u9ub+X/+/tObeD47ntLdMt3ud6ub+ZfVcf6XH//5n354OFyv+P5uv12u&#10;shkusjtePxxu5nen0+H66uq4uFvdp8e3+8NqhzvX++w+PeHX7PZqmaUPuPr99ooHQXj1sM+Wh2y/&#10;WB2PuPWDuXP+o77+er1anP5jvT6uTrPtzRyv7aT/zfS/H+nfqx9/SK9vs/Rwt1nYl5E+4VXcp5sd&#10;ntRd6kN6Smefsk3jUvebRbY/7tent4v9/dV+vd4sVvo94N2woPZu3qe7z+lRv5kFPp38BeKnZ7zu&#10;x1t8Brjk9QO+jBW9h+2O/t3tf9pst7jvytxyVXrMwwHf1vHgvrfjZa/nt7v0sNJv83i9+PvnX7LZ&#10;Znkz52w+26X3ODS/4mtMd7fb1Qy36VerH/fb4ZfM/nbEj/SiH9fZPf0/PtjZI86jSmIV8/nsy808&#10;UlwE9gtfPZ5mC9wfMhbyaD5b4H7OeZzoy+MN59c5ZMfTv6729zP64Wae4YXorzn9/PPxZD6b/CH0&#10;tMf9drOkj03/kt1+fL/NZp9TnL13f/3w/kNILx5Xrzxsu5s93MwFi5S+cuU+bQYrd5HTY/76So8q&#10;vp7jtfkY6Ns5nr7kX+avqzU+T7xbbp6ATKu4ZrpYrHYnZu66S5cr83pVgP/yl5v/hT0LuCC9vzXe&#10;p7u2vUD+SHOR/NrmXdvH05+utGW6Pw76Xpj5Y/cX+pn3u5P74/vNbp+1XWCLd2Wf2TweL7/00dCP&#10;p8ePj+asRfRQuunjfvkFBzDbG1dxPCx+2uC7/zk9nn5JM/gGeBH4O9x7t8/+Zz57gO+4mR//+1Oa&#10;reaz7b/tYAvkaPIfsvyHj/kPu0/37/c4EjjeuLr+EX+Qnbb5j+tsf/8H3No7ehbcle4WeK6b+eKU&#10;5b+8PxkfBse4WL17px8Gh3JITz/vfiP3YL4POpu/P/6RZgd7gE84+X/f5/aWXtfOsXksfcS7/btP&#10;p/16ow958bnYjxC2bz6tr+8EYLwNJ8DzLwvO4rwT4JLHoYCVGyegkoT+HIfQOoEoiMMQH7NxAoFg&#10;sT023gm8Miegv/jisHsnMBUnIFqcgBjlBIRMRMBD6wSESPSfF05AwUckuFs7AcFF6J3AK0UCOjp4&#10;J6BRw6SQgGxxAnKUE5BhwmXskACHwdeQQCSSHAkILgN9eZ8O3MxfWTogdOrjncD0nIBqcQJqlBNQ&#10;KhDIBywSCMkf1JxAGCk8jUYCLEmUzja8E3h9TsBxTZ4TQLo/IU4AOL3BCehQTh57ECcQMSl4Am6a&#10;OIEQBID2IUU6EMowVjkSgBOI9f3eCbw+J+C4Ju8EpuUEAOMbTsCxuIOcAOeCc2QVmhdELalGCcgw&#10;jMEV5sWBiOV0sucFXxcvKBzV5H3AtHwAAnjDBzgSd5APgImzBJZNToAR7yfrXkDwIMLz6HRABpG8&#10;kBh0ZVWqqvrKX1vhrlo2/MqVP+EoJG/c0zJuhN6GcTtydpBxRypQoTKkP4w7jCAFqOT6KooTnhu3&#10;iGRwYa7vjRsCCVeZ//PL+sJRQ964J2XcgFTWuN/vdzscmtWnDMIxSB1I5VMALpj5+52R9hxP7x93&#10;WqzBKDO3ihZjzrtlfh+JhvRdRrxiCQFzDfqlLBQy9V0lCc2as2plQ6gUKkZ+AaDgTQKeIKlxhCpk&#10;EpSBAQVxwMmJ4JV08wMfobGx73SfCR30tPSCaJXbpf0o0uU/8OrX91uoTCAampVJd/toPENZb2SU&#10;WiUxELRFVQlOq2QovT6lm+2/7Jaz05cD9FVplu0f7BugSxqZjJZU6c+sRUs0QO+z3cET0BusCIUG&#10;OIWXFgoVn9G6Syhk3Ad9xfSBvJz8Beikz04cdhlvJ9DVXG4nMpQ8NBn0G5kEMtQpckGjwU4iup/A&#10;M0PtTShtSN5OjObOuAxvJ2M0sbl2zXp2qxVFoO+zEwcDxtsJAtXldpIoFkQIWhRPIDRpWAlXyqLQ&#10;RKLilAsvO4gmH0xyRasPJtmyTTjeYSSubtIKusoVlJGgC9Y3zkgguzaoa7bebg5/y/WqFn/BBhJp&#10;87Y3LGBUqTFAz0o2KatDXdbEFYaHMx9XoCiuEic+rjxDXHFVhlaT0afORqKRJgNU9Kwmo5Iw4EbV&#10;gPSFiZq0SWcsyC4IiQkRoyvCJyzeYGrdVqOakzpiDHCMYe1aDUafuqcZDILXcxqMQtoeBHmOD0mQ&#10;QV2l3CUKAujATI4fqUSYvgGfu/jcpdSg+Bwm44juVpMpU94jYwyC1ziTaeHC0DTHYRwmd2Ghgl6u&#10;HlpUgtY5YyiSqyD0+Qt1/HkwVunkfQZDQWnWxpaiIdSUa21EOd8LxjiPIqsAZ4KI3VpmwYKQJRKG&#10;o+u9CQvDr1YScsUihJSBrKvv4Ozs4DSAlw6CL/VMqtQjHYVdstoycX3eag1zhjAUhPUO7oSBU7YM&#10;syBptw6X3SDtXAe3M8qGPMPd4831GRqu0Y8LRseb6+Q6LKRj0kvmWubPz5urTGKUfRBDwTWgTMok&#10;00ZZpFaYuhAmsYWMNHfheXssqhXQj7emVrn9dP/v+6UZTACKvWO6QaWW6gVaGD9AFdxaUbkKbb+2&#10;QMtxBj6wTyuwu3JCyVOUiwjnPUWUCGmCO4tlIk3bXeEnItD8RNFoLI4JKZdqLyvGXTvT3k2ct/SX&#10;FmaMmeBigJ8HFNMDFK6EUnITDv0N0nFiegvoV1vcYEEAmqpaD4w5GrryVg2WRPzCpN07Ci1ma68g&#10;DpB+TdlRmLPjHcX0HAUifV3wbSI+fVmDHAWcQIRJLzrz4EIEYVyT2kSJIbMNopBx8qwTHnziUZF6&#10;fuuOQp8d7yim5yhcwayEKMplsvOJRxlRSCaj2DR3FqlHHDERW16RM8W9o+hLDzRH8GqHR0qNNr2j&#10;mJyjoD6ROqIwxenBiEKGQcilbSFToC2jGpcZRyhAWGEVR+rxvJMiPKL4rhCFbyQvJtJSzJjKlFkF&#10;A244Cgf/BqUeaBOXIDF16oE500FimtgKRMECdI8HubKASyQf/RLMbNSwae8pvitP4QrkvugxqaIH&#10;dR00PIXDf4M8BUZLRaFlMzkHWVn3FBEVQ3I2E+1C55pLvaM4vt7cw5XmvaOYlqNoESsqh/8GOQoe&#10;R3AEpuyhsB+iMa+WCSEZDbUmOpNFTJl5B09XP/m6x3dc93Clee8ppuUpWgSSyuG/QZ5CsVBgfI1O&#10;PpQSAX5pFEg5t80sLJRWaeEdRTVrynVNr5zOdMV57yim5ShalBRmoMZgOjPEjA5pJxEgy4gxeKDm&#10;KKTClI5ccgVZhYYs3lF4R6H3idFBc0uziuK8dxTTchSuQFrqKFxm+81pln5eLTBz4f/+Fwd6pspF&#10;02ZvIZU9dP+g5jfAZBZjtqipY3BrYeuIB4VpfEYizgNUX+t9WEhlcqoUsyDO6bmOpyzd3N4VI7aM&#10;9KC23YwW+VFo91OzGu2JT9BwT3hqFnr2LElXOv9uupzp6LMhs3nqKZ/uOPXU5Tr41OsNgi0NtZgj&#10;rRKJggNydpB/MVbPVWabCMmhdjQRWKg4is5EYD8NyE8D6l8j2z6pgVagGCa71UjKVNU4I0HwGWck&#10;/cOAIqmihBaykL3ECSbK1e0FsxnsLCDBY2FmNXYjVm8v3l6eZC8tNA1mG9ouxkE0TSgk5l4ZQhdb&#10;R5RJrooSMXrl8D+bfNHqIV2C7j7K4wo/fh2xXXWMrwyf6aQ16g6Y+8xqUpkVDf3tCZquGAd30BI0&#10;c/houlMqCJR+OZaWmHfOJqaJqrHdZsxZyFR9HAvEqjFCpgWQYIJB95gT78dJuo3g7Z0tA5pdX9pr&#10;TDnLQqLUYwuu3NRqCzQVuCPLorM7DkC2ZFkhJuChJ0yjRiYwQdL0BxaxNg6jKMljbQCTORNrPWz0&#10;sPFJsBGnuS4YwmyEUbBRSVAGuA5V+QOQ9kYQVJxlzOCOY0sZMESH511eXaW+qU/ahJOKWKA2KsEP&#10;S1kbH3a/eYZhKYVm3cPBacFB17LYyqG4yRWtIdCtqmih12HMF4dAgMMkjBGkyW0whkn9NeZEcqE5&#10;eK0ewrzlc+ohHwJ9CHxSCHTlqKJfL3QZbjdzYnIgFsSlUeH/VRsVHvIoDvJCEiCfqs8akrTJFWaq&#10;DzlN/ztDp4/jVHxs1FqZ6seQy2gMTHhCaWnM3A/DkVH67GPjpGIjNcV1p4e4t4DALVQJeJaO9JAG&#10;lF0cGwXa9iLs4aDYyMOQxovQ6ykgNVwJxphZxRzHjkj8bM6zZ1E8i6JnR6XHt88w1DZqq1W3aDXw&#10;uD6DcVbRBJPQkg42GDIBu4RD0YoNayIY+oyqtDbZwkQg2qCFAxRYaU5XqAmf7mKF12i8fM1hwuwh&#10;cFiDFzHYzPLi54c4YNiLVAzYDicQmz7BgdSHOfNQ4T8L/kKFVu1+J+7BX3Ny+Usz3qPAn3OKHvxN&#10;C/y5YnmJGGmLauUCehMG0gCHDhhIjZhDYWA5qgXofSC5CJEiEYoApoRfRDWht4FTUMPONmnSVB/U&#10;+hK8l3YQUw5qrjxcMB1RuSg8IKghpmEksjmgMRr8TMwqDijWPKHq62IaxiH6mGaPoHEI3/jYsaJJ&#10;1Me0acW0XrLfCNgrmg7MzXY7q124auZnLnUzhly5BP3SlIX0CyYl9uyKfBWcwOSy+hBEztD2k3Oi&#10;ANACGPrP4TZmD9hGh85mM1tsv90sf9psty2UYuHzK1VHv8b6fvV+m5mh9sVnNLk11hia1Uz2BlQA&#10;ysCNS5W3uErM5kMTKx3aUlyMsc3HxkWsb8fgrv5D7XO9byzXc6mCj4uTiovEkncT/YY3rwS1clxk&#10;PSme04g9U2CETEzm0sk32FMH2r/qQlSYoCvNQuuEGmXP8EW+Iu4r4k+piNM+xYbJtNAjZphkp/GQ&#10;uKOLHhmhIClFWaGklETNgv9A/QtbfGqaEVTjLefPcK8ptnt6xNMjVw/7bHnI9ovV8bjZ3ba3nNF5&#10;rWshcVtR1zpPjwgeiZjoDzqgOIDKDN8tYCC0kiKnRziYEk/5u7LT90GPODrNw8BJwUAS09eNG7eN&#10;Me5IApPZ3hb8iMVxOVvyeJotHm/mWOziuE9MZU8w0qiXuLg0x6PI6PfGrUokQ1Xb9dLU/6jaoAss&#10;3lFMy1G0KV7cdIbElXRbRdO03KUD8pIDGloRtNJSdOPSf3NMRNkc/laTlkbQt5AH0lADS6ewOLqa&#10;LvIkFvlAZxagx+gc5eTTRZ8uPiVdTFy6WJQVcduY0Iql5iLhph9OYFJoXC8rxhK2gPup8s0xfOd5&#10;e8+rCZLftdi3TMUgmkmHVte/5kPrtEKrS7BLspsitDpE1BpaSXTQFVrhgMaF1paWXMYDDo2ejqcc&#10;eblQ+vUUqTuHyDQhPR/5ICxTwEKFfnjv46mPp0+Kp64nt9VMnHdrNRMKxh1mAumGucuc2wpv+5RK&#10;Pvr3Iqh9DALFXkMwW1UEygT2jAB1aovBOBksKBphMVxHIT8kz3o2SvZrS6Gr2e4TOpkmXJNPnJyl&#10;BCrLHavnyViMKILmGsdPVwsURtnVPHqYMFWQsRjOpZO77nrBpXyNgU4ViYhvTF+cfl2t6XBbWYhx&#10;Uc/TmO7OiweCkwKCkC432Vi6cUzOqLCkSmFGLJk34JpoSm6UwCNM9MHcPRuevHnD3nIccDaoTDrP&#10;cxItb94TM+8WRogZtYpFnQOiNxQwaHvV1o2yi+11KNKxMOFYd2kZITTACl9s6bFmfderXUNlmG86&#10;et5TTMxTtFFCLVIjZrB7JWctC/XcxPe8JFsMgyfHY+LdEKFeW6kFLS/IJLQrgr4Dk2hqwjwR5fvw&#10;EoysOeeIfKexk3yQV3Jpa/4d9Xgxk0C5v6BHDssaJpzoMqIUG2o7x4rS3QUqbvYgSoTAgu+5qhgI&#10;/XIcNLVTxJAt5eUXngSmnb8ItjHaMAIUMIn61Ie/G0V71jOH135eZ7a84gELBqnvGNSaDYUO3Vic&#10;/vOgsTzCGr2J6CTK44GV6CQoHdL+Bc3hB2EcnDnNnvL5ttowMBHEnheP9KaF9Kjlry7AY7hxjHnL&#10;QETQCWgkhkmimEdfR2KYOY3btHlzie0lmlLqDlbnzNsNCqW1PJe1A+JF0GYfHaFNUNbh+aQXV9F9&#10;jpYxhY8Orv+VJ3JOfuXNe2Lm3cboQtEzxrwFh4yNGFugTJh2ENWHx4PkhebNmrfA0FBdC/Xm7VzH&#10;Nz5cAEt/fPQ+nn5//CPNJmbeDpy3aRIgLs2/uFZRgsyVBzkaL9gZbGnME3989UPy1/7xAujYRFcN&#10;fAT5EKgKQRLTSytS2VBCSGh9CBMyMuMHun2Iz2d9PvsUFQ8DD9gEvIYctCzN+XxWgPeUwkpsAgW9&#10;Qm5BNp9Fw2PM6Zm0MJYniWka7j7O5xBvRZ1Qw6BeGPttC2NNNkSHz6PnaYVXCliN5NjI6Yb7CizW&#10;wII2U6agKoUZvVVEvgRiPWldBSbwMEj3KOSm1x0zgy91FebiFYdSS6Jdeo0X4ZPjNucypqUM3z0+&#10;cm/e00PPNNGxp8RjdIfW0JslHmLJSjUeGHQBnzXUvVj7jgKm1NOSNWhW2PCrj1LhOkCl0X4OjTJo&#10;K4dpa+92HV8NNBMHx2OQ+MZY/EyunRt3/p2VRYUjlFozTtxtnV1rxsmomayoi1ZshnaY6rsG6+Bb&#10;2kWQVwpBImWYDCba8chUkgqTQemKBtkZmwGbFcYaug+0GVmI3yl5vV1a/5Eu/4FXv77fpjfzz+l2&#10;BmlCbBPc8mPgb4rHcGS5hmjHk2s9vY76h+x4unjnPF3kQ3q8MzPelvjJZNt+9F2pK33K6gOaZ9AX&#10;mvq7Tfoik7tviOxGr6PvZ3bA/aJca3JhLIxSgdDKiMLiwiSRASxS13bxkxlVOtDgxECDU7oj20Db&#10;Z7YlbzPfis30K3bMueyEc84uciqnhOZc1BpsMy2hSaB9kWF5t6ZAMWkS0yaNU17lc0oCFeR9L1D+&#10;KBiNOdAdieBXQ3O6mOkx3HeL4Yht6AkuuLsXwxErcg7DXWQoIQNEMxpz5DzAcLUGMViSykdoJBI5&#10;0p9kJz7rKUWG77nrkVGlrM9iXIG0lPWU6AA3cvGi1EYxbBwzKhsZMGT++lkLoIXVnXgEjJOQFib8&#10;B0I/YCDSGpzahDKxT9yZ2ghwAVxzFT610UndS/drTTm1oZ6APlvqZxAcS9AC06jgdjnphngT2QFO&#10;6JKXSb22h/Ua2FxmrAyyN6wR/XNQmo8+ryb6gK4yFvPranFKd7fb1YxBkFWgtAElawy/V9QPg9iA&#10;/lss5qtlHyqMYzr2umKNgdZfu2JtjMaXoS4hikeVoTSI9mWo6ZWhaJh9w7xx4xjzxiUI9HFMP6W/&#10;K0BhIkE1kJpLg0LsLku03XeDwnHl5ez2o1sl8u6vH95/yIvXfYZdua8mZimQS+lReLW+Dn1xHdpx&#10;xl5mMi2ZCU2A6kHExW4vm11ax2DaFYxOxIwmbWEdMZIR25yse0BWJpU+BoWDUAC7+QYck552Kk88&#10;4eg1l0/SXNLasGaEK3fQngew6BlkMkbuqMkNdBEGNfoDBxlVIBvoMALt3BqWcYGuOYvUA9j5xZzf&#10;KADrzouPX9OKX7TvvRG/2qZFFG2gJZ60WHfoymxNbsctfBpSWGgbFqFKK3yTGEua9IWKMIj1H9Z3&#10;qJij6tBP6vhhEX5YxDXO8C8ZCEdsmHBqjYKgMTuQbLn5fHiTEZbSQKxkwhtPMNqkmsiFlNy58Ib6&#10;sLGETrDmw9s31iLverV8eJtYeOuXCWNuRcHUtMiEXVWiGdVcXXBIVNNarJYMD+UIpjdKABhjDRvn&#10;GL9WoYBwm2SuLBgGZiNFNwP01dI8X7F4LRULlKYHIkKdxHWLsipjlIDWClGWRAluaLGPCNH9ej3D&#10;MiiJadcofVCYTSIeNaogQIYmhcSiQirzmSyvQ4HlYaCHgSUYWORBBQyspDznYSDngtNKBU1y4Kia&#10;Du4iTcGCszhXr/MoxHiw/hPqUeC3hQLhfSyY8ChwUihQYOhJg8OkGwvsd966Y3ALed84UxGQWw2q&#10;hajVubZxhuHYz5rk+WLdYrEqVL0vLcoaQ3ZG2q/7av3kqvWijeuhG0f5ARmxMJdyIorTelL8fRHm&#10;44iGJFoxzrP7gWYtg57bryz9NleWmqGw3lVMz1XQkpt62VPgxpGuAuuLkQYjIxCxhPZa/33ZVXBJ&#10;9X2t22OYzpbrrjty1kszAu8q+vc9TRpVOLbFZxfTyi7igYQZ6j4l99Fkm3Wa0tGcRa7nKZRZnAQK&#10;3YqGlEALCgZAVtEKBrpaehmTItnZBl/PmnnWrMSaYXBJS5g0RYrB5dNyZo25Ciw2YbAIk+iNUrRx&#10;QstgQ8HMKJXuIsilYRIxHhcvaVhJwkoFEMHslBQ/Zcnuu3qWpXKGyPcoeIIouLffC5i2N6CBADcx&#10;q1k9LWKdIcGtszBBkX45NpZs9I+yQP9LkjceY7oTBpLW0nIMj6HxFtqJoENGsDP1oUol1S9O1Tsl&#10;cwRCeURN+3+xnLBoHrD7Z+CE9UEw49wL70DemX57OAIG2h9mj/fbHW46HG/md6fT4frqSr++9Pj2&#10;frPI9sf9+vR2sb+/QiVxs1jp7RnD92ig/SqPcqXBSS0iOXpgkSC2IDyH4tosIq+XGt6Y3plT2tEv&#10;FYtok8kB68UUGyndlBhyalW0RRxF+DLnH2NdwnP0tEd6HumVkR56ZVsIkZHcKSokWGBtTihD12JY&#10;E8opyQKeEyIc24WftYbS5E490ntZHbhB9uTNPIkxMRKjLZHDhr4inA0okdL+GOAqrYDAYG3kclWy&#10;AbuDsbLexCD0gAgzSN4nct/LsomipO7Ne1LmzVBoakRvunGceQsM1ICfAL5USLGQkFXNGwJXEeeV&#10;Tw5N/FcuZ/jo/cLR26E9b94TM++BJQgWnStB5ElobtqFaFf7kCeoditpKZaKC+MWirQUGziAGXQN&#10;VIYxpqcau+6ogfq81OelpbwUywlbIhtuHBPZIgFCUBllOeYTRrIuLadR7bm4HBrfGFGu95BeWoHw&#10;hfp+fnHShXqXNPkoOTRKgtBdgL1d6MLbbZYe7jaLD+kpLf+uad/rFd/f7bfLVfbj/wMAAP//AwBQ&#10;SwMEFAAGAAgAAAAhAEgdH4/cAAAABgEAAA8AAABkcnMvZG93bnJldi54bWxMj8FOwzAQRO9I/IO1&#10;SNyo3QpQCXEqqOgNJFo4wG1rb5OIeB3ZTpvy9bhc4DLSalYzb8rF6DqxpxBbzxqmEwWC2Hjbcq3h&#10;/W11NQcRE7LFzjNpOFKERXV+VmJh/YHXtN+kWuQQjgVqaFLqCymjachhnPieOHs7HxymfIZa2oCH&#10;HO46OVPqVjpsOTc02NOyIfO1GZyGz8dv417W5vkjrl7DcYdqWE6ftL68GB/uQSQa098znPAzOlSZ&#10;aesHtlF0GvKQ9Ksn73o+yzu2Gu6UugFZlfI/fvUDAAD//wMAUEsBAi0AFAAGAAgAAAAhALaDOJL+&#10;AAAA4QEAABMAAAAAAAAAAAAAAAAAAAAAAFtDb250ZW50X1R5cGVzXS54bWxQSwECLQAUAAYACAAA&#10;ACEAOP0h/9YAAACUAQAACwAAAAAAAAAAAAAAAAAvAQAAX3JlbHMvLnJlbHNQSwECLQAUAAYACAAA&#10;ACEAJehjcdAaAACKTgEADgAAAAAAAAAAAAAAAAAuAgAAZHJzL2Uyb0RvYy54bWxQSwECLQAUAAYA&#10;CAAAACEASB0fj9wAAAAGAQAADwAAAAAAAAAAAAAAAAAqHQAAZHJzL2Rvd25yZXYueG1sUEsFBgAA&#10;AAAEAAQA8wAAADM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v:textbox>
                </v:rect>
                <v:rect id="Rectangle 57" o:spid="_x0000_s1097" style="position:absolute;left:60464;top:18482;width:845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7;top:13128;width:8678;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6E582F" w:rsidRPr="00FF0C31" w:rsidRDefault="006E582F" w:rsidP="000D24D3">
                        <w:pPr>
                          <w:pStyle w:val="NormalWeb"/>
                          <w:spacing w:before="0" w:beforeAutospacing="0" w:after="0" w:afterAutospacing="0"/>
                          <w:jc w:val="center"/>
                        </w:pPr>
                        <w:bookmarkStart w:id="20" w:name="_GoBack"/>
                        <w:r w:rsidRPr="00FF0C31">
                          <w:rPr>
                            <w:rFonts w:eastAsia="Calibri"/>
                            <w:b/>
                            <w:bCs/>
                            <w:color w:val="000000"/>
                            <w:sz w:val="14"/>
                            <w:szCs w:val="14"/>
                          </w:rPr>
                          <w:t>F-004B, Device Identifier (DI) record</w:t>
                        </w:r>
                        <w:bookmarkEnd w:id="20"/>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4;width:826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40AA" w14:textId="77777777" w:rsidR="000C3312" w:rsidRDefault="000C3312" w:rsidP="00BD2DE6">
      <w:r>
        <w:separator/>
      </w:r>
    </w:p>
  </w:endnote>
  <w:endnote w:type="continuationSeparator" w:id="0">
    <w:p w14:paraId="3F75CA01" w14:textId="77777777" w:rsidR="000C3312" w:rsidRDefault="000C3312"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7A05" w14:textId="77777777" w:rsidR="000C3312" w:rsidRDefault="000C3312" w:rsidP="00BD2DE6">
      <w:r>
        <w:separator/>
      </w:r>
    </w:p>
  </w:footnote>
  <w:footnote w:type="continuationSeparator" w:id="0">
    <w:p w14:paraId="2CCED2AC" w14:textId="77777777" w:rsidR="000C3312" w:rsidRDefault="000C3312" w:rsidP="00BD2DE6">
      <w:r>
        <w:continuationSeparator/>
      </w:r>
    </w:p>
  </w:footnote>
  <w:footnote w:id="1">
    <w:p w14:paraId="565D9245" w14:textId="1EB57C15" w:rsidR="006E582F" w:rsidRPr="002E4C06" w:rsidRDefault="006E582F"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Pr>
          <w:rFonts w:cs="Arial"/>
          <w:sz w:val="18"/>
          <w:szCs w:val="18"/>
        </w:rPr>
        <w:t xml:space="preserve"> A</w:t>
      </w:r>
      <w:r w:rsidRPr="0023661E">
        <w:rPr>
          <w:rFonts w:cs="Arial"/>
          <w:sz w:val="18"/>
          <w:szCs w:val="18"/>
        </w:rPr>
        <w:t xml:space="preserve"> and </w:t>
      </w:r>
      <w:r>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6E582F" w:rsidTr="005152FE" w14:paraId="6734E42A" w14:textId="77777777">
      <w:trPr>
        <w:trHeight w:val="356"/>
        <w:jc w:val="center"/>
      </w:trPr>
      <w:tc>
        <w:tcPr>
          <w:tcW w:w="3015" w:type="dxa"/>
          <w:vMerge w:val="restart"/>
          <w:shd w:val="clear" w:color="auto" w:fill="auto"/>
          <w:vAlign w:val="center"/>
        </w:tcPr>
        <w:p w:rsidRPr="009B6829" w:rsidR="006E582F" w:rsidP="00EF447C" w:rsidRDefault="006E582F"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6E582F" w:rsidP="00EF447C" w:rsidRDefault="006E582F"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6E582F" w:rsidTr="005152FE" w14:paraId="4D8D9FB1" w14:textId="77777777">
      <w:trPr>
        <w:trHeight w:val="341"/>
        <w:jc w:val="center"/>
      </w:trPr>
      <w:tc>
        <w:tcPr>
          <w:tcW w:w="3015" w:type="dxa"/>
          <w:vMerge/>
          <w:shd w:val="clear" w:color="auto" w:fill="auto"/>
          <w:vAlign w:val="center"/>
        </w:tcPr>
        <w:p w:rsidRPr="00BD2DE6" w:rsidR="006E582F" w:rsidP="00EF447C" w:rsidRDefault="006E582F"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6E582F" w:rsidP="00EF447C" w:rsidRDefault="006E582F" w14:paraId="79A302A6" w14:textId="087465CB">
          <w:pPr>
            <w:pStyle w:val="Header"/>
            <w:jc w:val="center"/>
            <w:rPr>
              <w:rFonts w:cs="Arial"/>
              <w:sz w:val="20"/>
            </w:rPr>
          </w:pPr>
          <w:r w:rsidRPr="6A6144F3">
            <w:rPr>
              <w:rFonts w:cs="Arial"/>
              <w:sz w:val="20"/>
            </w:rPr>
            <w:t xml:space="preserve">Effective Date: </w:t>
          </w:r>
          <w:r w:rsidRPr="005332F9">
            <w:rPr>
              <w:rFonts w:cs="Arial"/>
              <w:sz w:val="20"/>
            </w:rPr>
            <w:t>201</w:t>
          </w:r>
          <w:r>
            <w:rPr>
              <w:rFonts w:cs="Arial"/>
              <w:sz w:val="20"/>
            </w:rPr>
            <w:t>9</w:t>
          </w:r>
          <w:r w:rsidRPr="005332F9">
            <w:rPr>
              <w:rFonts w:cs="Arial"/>
              <w:sz w:val="20"/>
            </w:rPr>
            <w:t>-</w:t>
          </w:r>
          <w:r w:rsidR="00AA2E27">
            <w:rPr>
              <w:rFonts w:cs="Arial"/>
              <w:sz w:val="20"/>
            </w:rPr>
            <w:t>11</w:t>
          </w:r>
          <w:r w:rsidRPr="005332F9">
            <w:rPr>
              <w:rFonts w:cs="Arial"/>
              <w:sz w:val="20"/>
            </w:rPr>
            <w:t>-</w:t>
          </w:r>
          <w:r w:rsidR="00AA2E27">
            <w:rPr>
              <w:rFonts w:cs="Arial"/>
              <w:sz w:val="20"/>
            </w:rPr>
            <w:t>05</w:t>
          </w:r>
        </w:p>
      </w:tc>
      <w:tc>
        <w:tcPr>
          <w:tcW w:w="2721" w:type="dxa"/>
          <w:tcBorders>
            <w:top w:val="single" w:color="auto" w:sz="8" w:space="0"/>
          </w:tcBorders>
          <w:vAlign w:val="center"/>
        </w:tcPr>
        <w:p w:rsidRPr="00BD2DE6" w:rsidR="006E582F" w:rsidP="00EF447C" w:rsidRDefault="006E582F" w14:paraId="7DA98406" w14:textId="7471D850">
          <w:pPr>
            <w:pStyle w:val="Header"/>
            <w:jc w:val="center"/>
            <w:rPr>
              <w:rFonts w:cs="Arial"/>
              <w:sz w:val="20"/>
            </w:rPr>
          </w:pPr>
          <w:r>
            <w:rPr>
              <w:rFonts w:cs="Arial"/>
              <w:sz w:val="20"/>
            </w:rPr>
            <w:t>Revision: 4</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6E582F" w:rsidP="00EF447C" w:rsidRDefault="006E582F"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6E582F" w:rsidP="009B6829" w:rsidRDefault="006E582F"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D453836"/>
    <w:multiLevelType w:val="multilevel"/>
    <w:tmpl w:val="2084E0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F142794"/>
    <w:multiLevelType w:val="multilevel"/>
    <w:tmpl w:val="30EA0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A3D1C1F"/>
    <w:multiLevelType w:val="hybridMultilevel"/>
    <w:tmpl w:val="04CA281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3A731BE4"/>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7FD73FD"/>
    <w:multiLevelType w:val="hybridMultilevel"/>
    <w:tmpl w:val="2318D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7"/>
  </w:num>
  <w:num w:numId="2">
    <w:abstractNumId w:val="1"/>
  </w:num>
  <w:num w:numId="3">
    <w:abstractNumId w:val="13"/>
  </w:num>
  <w:num w:numId="4">
    <w:abstractNumId w:val="15"/>
  </w:num>
  <w:num w:numId="5">
    <w:abstractNumId w:val="18"/>
  </w:num>
  <w:num w:numId="6">
    <w:abstractNumId w:val="2"/>
  </w:num>
  <w:num w:numId="7">
    <w:abstractNumId w:val="14"/>
  </w:num>
  <w:num w:numId="8">
    <w:abstractNumId w:val="11"/>
  </w:num>
  <w:num w:numId="9">
    <w:abstractNumId w:val="6"/>
  </w:num>
  <w:num w:numId="10">
    <w:abstractNumId w:val="0"/>
  </w:num>
  <w:num w:numId="11">
    <w:abstractNumId w:val="10"/>
  </w:num>
  <w:num w:numId="12">
    <w:abstractNumId w:val="7"/>
  </w:num>
  <w:num w:numId="13">
    <w:abstractNumId w:val="12"/>
  </w:num>
  <w:num w:numId="14">
    <w:abstractNumId w:val="5"/>
  </w:num>
  <w:num w:numId="15">
    <w:abstractNumId w:val="4"/>
  </w:num>
  <w:num w:numId="16">
    <w:abstractNumId w:val="8"/>
  </w:num>
  <w:num w:numId="17">
    <w:abstractNumId w:val="9"/>
  </w:num>
  <w:num w:numId="18">
    <w:abstractNumId w:val="16"/>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YdjCiF5VEPIzTz4oMmzfg3q3JmM2kFrt/HahfAcpGr0uHYMtHPHcTGRI057BApxE+GrPdZV5bCPeim6nb8nRkw==" w:salt="Pso8b3oenfkyG/wGJPfYNw=="/>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3312"/>
    <w:rsid w:val="000C5211"/>
    <w:rsid w:val="000D107F"/>
    <w:rsid w:val="000D24D3"/>
    <w:rsid w:val="000D6B7B"/>
    <w:rsid w:val="000D720C"/>
    <w:rsid w:val="000E09CE"/>
    <w:rsid w:val="000E4B2E"/>
    <w:rsid w:val="000E7C2A"/>
    <w:rsid w:val="000F225D"/>
    <w:rsid w:val="000F48E4"/>
    <w:rsid w:val="000F5B13"/>
    <w:rsid w:val="000F7F9B"/>
    <w:rsid w:val="001005CF"/>
    <w:rsid w:val="00103F0C"/>
    <w:rsid w:val="00104E1E"/>
    <w:rsid w:val="00105009"/>
    <w:rsid w:val="00105BF3"/>
    <w:rsid w:val="001125E6"/>
    <w:rsid w:val="00113967"/>
    <w:rsid w:val="00115A44"/>
    <w:rsid w:val="001161A5"/>
    <w:rsid w:val="001251F4"/>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0B2C"/>
    <w:rsid w:val="00161E41"/>
    <w:rsid w:val="00165D5B"/>
    <w:rsid w:val="00170591"/>
    <w:rsid w:val="001720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2B7"/>
    <w:rsid w:val="00200D0C"/>
    <w:rsid w:val="00202AC1"/>
    <w:rsid w:val="00204446"/>
    <w:rsid w:val="0020479F"/>
    <w:rsid w:val="0020480E"/>
    <w:rsid w:val="002068B4"/>
    <w:rsid w:val="002069AB"/>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56D5A"/>
    <w:rsid w:val="0026150A"/>
    <w:rsid w:val="002627DB"/>
    <w:rsid w:val="00262F9F"/>
    <w:rsid w:val="00266B0B"/>
    <w:rsid w:val="002734AB"/>
    <w:rsid w:val="00273791"/>
    <w:rsid w:val="00273C5A"/>
    <w:rsid w:val="00275641"/>
    <w:rsid w:val="002760DD"/>
    <w:rsid w:val="00276E95"/>
    <w:rsid w:val="0028079C"/>
    <w:rsid w:val="00282134"/>
    <w:rsid w:val="00282E5B"/>
    <w:rsid w:val="00284BB6"/>
    <w:rsid w:val="002862D1"/>
    <w:rsid w:val="002869AE"/>
    <w:rsid w:val="0028712F"/>
    <w:rsid w:val="00287791"/>
    <w:rsid w:val="0029004C"/>
    <w:rsid w:val="0029140E"/>
    <w:rsid w:val="00293981"/>
    <w:rsid w:val="00294D20"/>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C55F9"/>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34DB6"/>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BA9"/>
    <w:rsid w:val="003B6FAB"/>
    <w:rsid w:val="003C0431"/>
    <w:rsid w:val="003C044F"/>
    <w:rsid w:val="003C13B2"/>
    <w:rsid w:val="003C13E3"/>
    <w:rsid w:val="003C2210"/>
    <w:rsid w:val="003C56D2"/>
    <w:rsid w:val="003D2C2B"/>
    <w:rsid w:val="003D33F2"/>
    <w:rsid w:val="003E3652"/>
    <w:rsid w:val="003E41C0"/>
    <w:rsid w:val="003E64F0"/>
    <w:rsid w:val="003F3FD9"/>
    <w:rsid w:val="003F6CFB"/>
    <w:rsid w:val="00404586"/>
    <w:rsid w:val="004060E4"/>
    <w:rsid w:val="00411EFE"/>
    <w:rsid w:val="00411F90"/>
    <w:rsid w:val="00412894"/>
    <w:rsid w:val="004156CF"/>
    <w:rsid w:val="00415BEB"/>
    <w:rsid w:val="00416121"/>
    <w:rsid w:val="0041704B"/>
    <w:rsid w:val="004171D4"/>
    <w:rsid w:val="00421156"/>
    <w:rsid w:val="0042432F"/>
    <w:rsid w:val="0043002E"/>
    <w:rsid w:val="00430E9F"/>
    <w:rsid w:val="004321DC"/>
    <w:rsid w:val="0043346A"/>
    <w:rsid w:val="00434326"/>
    <w:rsid w:val="00434CEC"/>
    <w:rsid w:val="0043731B"/>
    <w:rsid w:val="0043784C"/>
    <w:rsid w:val="0044183F"/>
    <w:rsid w:val="00444939"/>
    <w:rsid w:val="00445D71"/>
    <w:rsid w:val="004462AE"/>
    <w:rsid w:val="004473DF"/>
    <w:rsid w:val="00452A30"/>
    <w:rsid w:val="00453030"/>
    <w:rsid w:val="0045416F"/>
    <w:rsid w:val="00460443"/>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C56FC"/>
    <w:rsid w:val="004E324A"/>
    <w:rsid w:val="004F0626"/>
    <w:rsid w:val="004F1F9C"/>
    <w:rsid w:val="004F2FBB"/>
    <w:rsid w:val="004F41DD"/>
    <w:rsid w:val="004F6307"/>
    <w:rsid w:val="00500E45"/>
    <w:rsid w:val="00506BAD"/>
    <w:rsid w:val="00507554"/>
    <w:rsid w:val="00510DC9"/>
    <w:rsid w:val="00512E66"/>
    <w:rsid w:val="005152FE"/>
    <w:rsid w:val="005155CC"/>
    <w:rsid w:val="00516501"/>
    <w:rsid w:val="0052056E"/>
    <w:rsid w:val="00521126"/>
    <w:rsid w:val="00522862"/>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91900"/>
    <w:rsid w:val="005A2A97"/>
    <w:rsid w:val="005A554C"/>
    <w:rsid w:val="005B2AF3"/>
    <w:rsid w:val="005B36AC"/>
    <w:rsid w:val="005D5E7C"/>
    <w:rsid w:val="005D6395"/>
    <w:rsid w:val="005E5E4A"/>
    <w:rsid w:val="005E6ECC"/>
    <w:rsid w:val="005F2C1E"/>
    <w:rsid w:val="005F4335"/>
    <w:rsid w:val="005F51D0"/>
    <w:rsid w:val="006000D6"/>
    <w:rsid w:val="006004EA"/>
    <w:rsid w:val="00600967"/>
    <w:rsid w:val="00601286"/>
    <w:rsid w:val="006035A1"/>
    <w:rsid w:val="00606D7C"/>
    <w:rsid w:val="00607DEE"/>
    <w:rsid w:val="00610F67"/>
    <w:rsid w:val="00611848"/>
    <w:rsid w:val="00612756"/>
    <w:rsid w:val="00620599"/>
    <w:rsid w:val="00625CFE"/>
    <w:rsid w:val="00627D49"/>
    <w:rsid w:val="00634457"/>
    <w:rsid w:val="00636FCC"/>
    <w:rsid w:val="00637443"/>
    <w:rsid w:val="0064445D"/>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82F"/>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05730"/>
    <w:rsid w:val="00807876"/>
    <w:rsid w:val="008174E7"/>
    <w:rsid w:val="00821ADD"/>
    <w:rsid w:val="00822F49"/>
    <w:rsid w:val="00825A93"/>
    <w:rsid w:val="00825DAB"/>
    <w:rsid w:val="0082758C"/>
    <w:rsid w:val="00834D26"/>
    <w:rsid w:val="00836EBB"/>
    <w:rsid w:val="00842D6E"/>
    <w:rsid w:val="00844E96"/>
    <w:rsid w:val="00845017"/>
    <w:rsid w:val="00850101"/>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2D7F"/>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0B07"/>
    <w:rsid w:val="008F107B"/>
    <w:rsid w:val="008F7600"/>
    <w:rsid w:val="00901BE2"/>
    <w:rsid w:val="0090551F"/>
    <w:rsid w:val="00905866"/>
    <w:rsid w:val="009109AB"/>
    <w:rsid w:val="00910EC9"/>
    <w:rsid w:val="009161FC"/>
    <w:rsid w:val="00916B24"/>
    <w:rsid w:val="00921078"/>
    <w:rsid w:val="00923A7D"/>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7A9"/>
    <w:rsid w:val="00986E89"/>
    <w:rsid w:val="00992ACE"/>
    <w:rsid w:val="00995A87"/>
    <w:rsid w:val="00996EA8"/>
    <w:rsid w:val="009A29B2"/>
    <w:rsid w:val="009A36A3"/>
    <w:rsid w:val="009B088E"/>
    <w:rsid w:val="009B0C77"/>
    <w:rsid w:val="009B3888"/>
    <w:rsid w:val="009B6829"/>
    <w:rsid w:val="009B6D49"/>
    <w:rsid w:val="009C28AD"/>
    <w:rsid w:val="009C300A"/>
    <w:rsid w:val="009C66A1"/>
    <w:rsid w:val="009C7E32"/>
    <w:rsid w:val="009D3506"/>
    <w:rsid w:val="009E084F"/>
    <w:rsid w:val="009E0EA4"/>
    <w:rsid w:val="009E1734"/>
    <w:rsid w:val="009E43EB"/>
    <w:rsid w:val="009E6B9E"/>
    <w:rsid w:val="009F0259"/>
    <w:rsid w:val="009F6935"/>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3240"/>
    <w:rsid w:val="00A472F5"/>
    <w:rsid w:val="00A508E8"/>
    <w:rsid w:val="00A50C17"/>
    <w:rsid w:val="00A549F9"/>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2E27"/>
    <w:rsid w:val="00AA3F61"/>
    <w:rsid w:val="00AA4B48"/>
    <w:rsid w:val="00AB0F3F"/>
    <w:rsid w:val="00AB1CE2"/>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000E"/>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D7A4C"/>
    <w:rsid w:val="00BE0579"/>
    <w:rsid w:val="00BE296D"/>
    <w:rsid w:val="00BE3E53"/>
    <w:rsid w:val="00BE6C28"/>
    <w:rsid w:val="00BF0806"/>
    <w:rsid w:val="00BF0FF1"/>
    <w:rsid w:val="00BF14D4"/>
    <w:rsid w:val="00BF2F8E"/>
    <w:rsid w:val="00BF5928"/>
    <w:rsid w:val="00BF68CF"/>
    <w:rsid w:val="00C03F05"/>
    <w:rsid w:val="00C0489A"/>
    <w:rsid w:val="00C05AEE"/>
    <w:rsid w:val="00C06D67"/>
    <w:rsid w:val="00C0706B"/>
    <w:rsid w:val="00C12A40"/>
    <w:rsid w:val="00C143D1"/>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1A4"/>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107"/>
    <w:rsid w:val="00D23F83"/>
    <w:rsid w:val="00D3477D"/>
    <w:rsid w:val="00D40AC4"/>
    <w:rsid w:val="00D40F27"/>
    <w:rsid w:val="00D44983"/>
    <w:rsid w:val="00D46BC6"/>
    <w:rsid w:val="00D4702C"/>
    <w:rsid w:val="00D503E1"/>
    <w:rsid w:val="00D50474"/>
    <w:rsid w:val="00D50B92"/>
    <w:rsid w:val="00D53B67"/>
    <w:rsid w:val="00D56EA6"/>
    <w:rsid w:val="00D57638"/>
    <w:rsid w:val="00D576BA"/>
    <w:rsid w:val="00D57EF6"/>
    <w:rsid w:val="00D6128D"/>
    <w:rsid w:val="00D6214C"/>
    <w:rsid w:val="00D643DE"/>
    <w:rsid w:val="00D64CF3"/>
    <w:rsid w:val="00D65E7E"/>
    <w:rsid w:val="00D710C6"/>
    <w:rsid w:val="00D72A30"/>
    <w:rsid w:val="00D808E9"/>
    <w:rsid w:val="00D84043"/>
    <w:rsid w:val="00D8728E"/>
    <w:rsid w:val="00D905C1"/>
    <w:rsid w:val="00D9278F"/>
    <w:rsid w:val="00D94965"/>
    <w:rsid w:val="00D95822"/>
    <w:rsid w:val="00D9642F"/>
    <w:rsid w:val="00DA149A"/>
    <w:rsid w:val="00DA23E5"/>
    <w:rsid w:val="00DA2EFD"/>
    <w:rsid w:val="00DA5F94"/>
    <w:rsid w:val="00DB703E"/>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2791"/>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873D1"/>
    <w:rsid w:val="00E9133C"/>
    <w:rsid w:val="00E9353D"/>
    <w:rsid w:val="00E941D1"/>
    <w:rsid w:val="00EA4E09"/>
    <w:rsid w:val="00EA5A29"/>
    <w:rsid w:val="00EA5CEF"/>
    <w:rsid w:val="00EA64C0"/>
    <w:rsid w:val="00EB02D5"/>
    <w:rsid w:val="00EB0D1B"/>
    <w:rsid w:val="00EB48B0"/>
    <w:rsid w:val="00EB61B6"/>
    <w:rsid w:val="00EC0A8F"/>
    <w:rsid w:val="00EC0BDE"/>
    <w:rsid w:val="00EC36FD"/>
    <w:rsid w:val="00EC3DCE"/>
    <w:rsid w:val="00EC4E10"/>
    <w:rsid w:val="00EC59DC"/>
    <w:rsid w:val="00ED0208"/>
    <w:rsid w:val="00ED4B38"/>
    <w:rsid w:val="00EE09DF"/>
    <w:rsid w:val="00EE2C5D"/>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126A"/>
    <w:rsid w:val="00F35AEB"/>
    <w:rsid w:val="00F365F4"/>
    <w:rsid w:val="00F43D48"/>
    <w:rsid w:val="00F454AF"/>
    <w:rsid w:val="00F465CC"/>
    <w:rsid w:val="00F47CF2"/>
    <w:rsid w:val="00F47DFE"/>
    <w:rsid w:val="00F5018C"/>
    <w:rsid w:val="00F555E0"/>
    <w:rsid w:val="00F56AE2"/>
    <w:rsid w:val="00F6024C"/>
    <w:rsid w:val="00F6538B"/>
    <w:rsid w:val="00F66E44"/>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0C31"/>
    <w:rsid w:val="00FF0E96"/>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val="en-US" w:eastAsia="fr-FR"/>
    </w:rPr>
  </w:style>
  <w:style w:type="character" w:customStyle="1" w:styleId="Heading1Char">
    <w:name w:val="Heading 1 Char"/>
    <w:basedOn w:val="DefaultParagraphFont"/>
    <w:link w:val="Heading1"/>
    <w:rsid w:val="009B6D49"/>
    <w:rPr>
      <w:rFonts w:ascii="Arial" w:eastAsiaTheme="majorEastAsia" w:hAnsi="Arial" w:cstheme="majorBidi"/>
      <w:b/>
      <w:caps/>
      <w:kern w:val="28"/>
      <w:sz w:val="28"/>
      <w:szCs w:val="20"/>
      <w:lang w:val="en-US"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Arial" w:eastAsia="Times New Roman" w:hAnsi="Arial" w:cs="Times New Roman"/>
      <w:b/>
      <w:sz w:val="32"/>
      <w:szCs w:val="20"/>
      <w:lang w:val="en-US" w:eastAsia="fr-FR"/>
    </w:rPr>
  </w:style>
  <w:style w:type="character" w:customStyle="1" w:styleId="Heading3Char">
    <w:name w:val="Heading 3 Char"/>
    <w:basedOn w:val="DefaultParagraphFont"/>
    <w:link w:val="Heading3"/>
    <w:rsid w:val="009B6D49"/>
    <w:rPr>
      <w:rFonts w:ascii="Arial" w:eastAsia="Times New Roman" w:hAnsi="Arial" w:cs="Times New Roman"/>
      <w:b/>
      <w:sz w:val="28"/>
      <w:szCs w:val="20"/>
      <w:lang w:val="en-US" w:eastAsia="fr-FR"/>
    </w:rPr>
  </w:style>
  <w:style w:type="character" w:customStyle="1" w:styleId="Heading4Char">
    <w:name w:val="Heading 4 Char"/>
    <w:basedOn w:val="DefaultParagraphFont"/>
    <w:link w:val="Heading4"/>
    <w:rsid w:val="009B6D49"/>
    <w:rPr>
      <w:rFonts w:ascii="Arial" w:eastAsia="Times New Roman" w:hAnsi="Arial" w:cs="Times New Roman"/>
      <w:b/>
      <w:szCs w:val="20"/>
      <w:lang w:val="en-US" w:eastAsia="fr-FR"/>
    </w:rPr>
  </w:style>
  <w:style w:type="character" w:customStyle="1" w:styleId="Heading5Char">
    <w:name w:val="Heading 5 Char"/>
    <w:basedOn w:val="DefaultParagraphFont"/>
    <w:link w:val="Heading5"/>
    <w:rsid w:val="009B6D49"/>
    <w:rPr>
      <w:rFonts w:ascii="Arial" w:eastAsia="Times New Roman" w:hAnsi="Arial" w:cs="Times New Roman"/>
      <w:i/>
      <w:szCs w:val="20"/>
      <w:lang w:val="en-US" w:eastAsia="fr-FR"/>
    </w:rPr>
  </w:style>
  <w:style w:type="character" w:customStyle="1" w:styleId="Heading6Char">
    <w:name w:val="Heading 6 Char"/>
    <w:basedOn w:val="DefaultParagraphFont"/>
    <w:link w:val="Heading6"/>
    <w:rsid w:val="009B6D49"/>
    <w:rPr>
      <w:rFonts w:ascii="Arial" w:eastAsia="Times New Roman" w:hAnsi="Arial" w:cs="Times New Roman"/>
      <w:szCs w:val="20"/>
      <w:lang w:val="en-US" w:eastAsia="fr-FR"/>
    </w:rPr>
  </w:style>
  <w:style w:type="character" w:customStyle="1" w:styleId="Heading7Char">
    <w:name w:val="Heading 7 Char"/>
    <w:basedOn w:val="DefaultParagraphFont"/>
    <w:link w:val="Heading7"/>
    <w:rsid w:val="009B6D49"/>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val="en-US"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5730647">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647976687">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883783920">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76BF-B932-4D4E-85E2-AF872DFE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5437</Words>
  <Characters>30992</Characters>
  <Application>Microsoft Office Word</Application>
  <DocSecurity>6</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cp:lastModifiedBy>
  <cp:revision>2</cp:revision>
  <cp:lastPrinted>2019-11-05T18:30:00Z</cp:lastPrinted>
  <dcterms:created xsi:type="dcterms:W3CDTF">2019-11-05T18:31:00Z</dcterms:created>
  <dcterms:modified xsi:type="dcterms:W3CDTF">2019-11-05T18:31:00Z</dcterms:modified>
</cp:coreProperties>
</file>