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3A1A" w14:textId="77777777"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3C8D02AA" w14:textId="77777777" w:rsidR="00533F07" w:rsidRDefault="00B03A00" w:rsidP="005834FE">
      <w:r>
        <w:t>Upper case indicates a keyword.  In the actual language, keywords and variable names are not case sensitive.</w:t>
      </w:r>
    </w:p>
    <w:p w14:paraId="08ABFA1F" w14:textId="77777777" w:rsidR="00533F07" w:rsidRDefault="00F76407" w:rsidP="005834FE">
      <w:r>
        <w:t>Lower case indicates a symbol that has a further definition.</w:t>
      </w:r>
    </w:p>
    <w:p w14:paraId="48A719E1"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4D98A36E" w14:textId="77777777" w:rsidR="00F76407" w:rsidRDefault="00F76407" w:rsidP="005834FE">
      <w:r>
        <w:t>Other punctuation is literal, e.g., comma, parenthesis, equal sign, greater than, less than.</w:t>
      </w:r>
    </w:p>
    <w:p w14:paraId="73C292DE" w14:textId="77777777" w:rsidR="007F6F7A" w:rsidRDefault="005834FE" w:rsidP="005834FE">
      <w:pPr>
        <w:pStyle w:val="Heading1"/>
      </w:pPr>
      <w:r>
        <w:t>Process</w:t>
      </w:r>
    </w:p>
    <w:p w14:paraId="0A893BAC" w14:textId="4DBBAB5F" w:rsidR="005834FE" w:rsidRDefault="005834FE">
      <w:r>
        <w:t xml:space="preserve">process ::= </w:t>
      </w:r>
      <w:r w:rsidR="001666BB">
        <w:t>new-process | old-process</w:t>
      </w:r>
    </w:p>
    <w:p w14:paraId="3FAA52F2" w14:textId="2844407F" w:rsidR="001666BB" w:rsidRDefault="001666BB" w:rsidP="001666BB">
      <w:r>
        <w:t>new-process ::= PROCESS [ parameters ] [ variables ] [ connections ] tasks END PROCESS</w:t>
      </w:r>
    </w:p>
    <w:p w14:paraId="043CD40D" w14:textId="3B21B727" w:rsidR="001666BB" w:rsidRDefault="001666BB" w:rsidP="001666BB">
      <w:r>
        <w:t>old-process ::= [ parameters ] [ variables ] [ connections ] tasks</w:t>
      </w:r>
    </w:p>
    <w:p w14:paraId="44BF811E" w14:textId="0F83015A" w:rsidR="001666BB" w:rsidRDefault="001666BB" w:rsidP="001666BB">
      <w:r>
        <w:t>DBPA version 3.x supports both old style and new style process syntax.  New syntax is distinguished from old as follows:</w:t>
      </w:r>
    </w:p>
    <w:p w14:paraId="207855D1" w14:textId="48D3A025" w:rsidR="001666BB" w:rsidRDefault="00430D21" w:rsidP="00430D21">
      <w:pPr>
        <w:pStyle w:val="ListParagraph"/>
        <w:numPr>
          <w:ilvl w:val="0"/>
          <w:numId w:val="3"/>
        </w:numPr>
      </w:pPr>
      <w:r>
        <w:t>To distinguish new from old, new processes must start with the PROCESS keyword and end with the END PROCESS phrase.</w:t>
      </w:r>
    </w:p>
    <w:p w14:paraId="7915356B" w14:textId="2A6CD930" w:rsidR="00430D21" w:rsidRDefault="00157E72" w:rsidP="00430D21">
      <w:pPr>
        <w:pStyle w:val="ListParagraph"/>
        <w:numPr>
          <w:ilvl w:val="0"/>
          <w:numId w:val="3"/>
        </w:numPr>
      </w:pPr>
      <w:r>
        <w:t xml:space="preserve">In a new process, </w:t>
      </w:r>
      <w:r w:rsidR="005D6701">
        <w:t xml:space="preserve">each of the </w:t>
      </w:r>
      <w:r w:rsidR="00430D21">
        <w:t>PARAMETERS</w:t>
      </w:r>
      <w:r>
        <w:t xml:space="preserve">, VARIABLES, and CONNECTIONS </w:t>
      </w:r>
      <w:r w:rsidR="00430D21">
        <w:t>section</w:t>
      </w:r>
      <w:r>
        <w:t>s</w:t>
      </w:r>
      <w:r w:rsidR="00430D21">
        <w:t xml:space="preserve"> </w:t>
      </w:r>
      <w:r>
        <w:t xml:space="preserve">are </w:t>
      </w:r>
      <w:r w:rsidR="00430D21">
        <w:t>terminated by a semicolon.  In an old process</w:t>
      </w:r>
      <w:r>
        <w:t>, the</w:t>
      </w:r>
      <w:r w:rsidR="005D6701">
        <w:t>y</w:t>
      </w:r>
      <w:r>
        <w:t xml:space="preserve"> are terminated by END PARAMETERS, END VARIABLES, and END CONNECTIONS</w:t>
      </w:r>
      <w:r w:rsidR="00430D21">
        <w:t xml:space="preserve"> </w:t>
      </w:r>
      <w:r>
        <w:t>respectively</w:t>
      </w:r>
      <w:r w:rsidR="00430D21">
        <w:t>.</w:t>
      </w:r>
    </w:p>
    <w:p w14:paraId="6257ABBF" w14:textId="2A38AC51" w:rsidR="00157E72" w:rsidRDefault="00157E72" w:rsidP="00157E72">
      <w:pPr>
        <w:pStyle w:val="ListParagraph"/>
        <w:numPr>
          <w:ilvl w:val="0"/>
          <w:numId w:val="3"/>
        </w:numPr>
      </w:pPr>
      <w:r>
        <w:t>Tasks in a new process have no introductory keyword and are terminated by a semicolon.  Tasks in an old process are enclosed by TASK / END TASK.</w:t>
      </w:r>
    </w:p>
    <w:p w14:paraId="5B376329" w14:textId="0CFEA0F2" w:rsidR="00157E72" w:rsidRDefault="00157E72" w:rsidP="00157E72">
      <w:pPr>
        <w:pStyle w:val="ListParagraph"/>
        <w:numPr>
          <w:ilvl w:val="0"/>
          <w:numId w:val="3"/>
        </w:numPr>
      </w:pPr>
      <w:r>
        <w:t>If a task is named in a new process, the name is followed by a colon.  In an old process, it is not.</w:t>
      </w:r>
    </w:p>
    <w:p w14:paraId="5864B320" w14:textId="77777777" w:rsidR="00157E72" w:rsidRDefault="00157E72" w:rsidP="00157E72">
      <w:pPr>
        <w:pStyle w:val="ListParagraph"/>
        <w:numPr>
          <w:ilvl w:val="0"/>
          <w:numId w:val="3"/>
        </w:numPr>
      </w:pPr>
      <w:r>
        <w:t>Tasks in a new process are sequential by default.  Tasks in an old process are concurrent by default.</w:t>
      </w:r>
    </w:p>
    <w:p w14:paraId="2F65D514" w14:textId="7FC93E10" w:rsidR="00430D21" w:rsidRDefault="00430D21" w:rsidP="00430D21">
      <w:pPr>
        <w:pStyle w:val="ListParagraph"/>
        <w:numPr>
          <w:ilvl w:val="0"/>
          <w:numId w:val="3"/>
        </w:numPr>
      </w:pPr>
      <w:r>
        <w:t>In a new process the SQL data source must always be terminated by the END SQL phrase.  In an old process, END SQL can be omitted if it is immediately followed by END TASK.</w:t>
      </w:r>
    </w:p>
    <w:p w14:paraId="665EEEB6" w14:textId="1E2F09DC" w:rsidR="00430D21" w:rsidRDefault="00430D21" w:rsidP="00430D21">
      <w:pPr>
        <w:pStyle w:val="ListParagraph"/>
        <w:numPr>
          <w:ilvl w:val="0"/>
          <w:numId w:val="3"/>
        </w:numPr>
      </w:pPr>
      <w:r>
        <w:t xml:space="preserve">In a new process, the FOR task </w:t>
      </w:r>
      <w:r w:rsidR="00157E72">
        <w:t xml:space="preserve">is </w:t>
      </w:r>
      <w:r>
        <w:t>terminated by END FOR</w:t>
      </w:r>
      <w:r w:rsidR="00157E72">
        <w:t>, the WHILE task is terminated by END WHILE, and the ON task is terminated by END ON</w:t>
      </w:r>
      <w:r>
        <w:t xml:space="preserve">.  In an old process, </w:t>
      </w:r>
      <w:r w:rsidR="00157E72">
        <w:t xml:space="preserve">these tasks have no explicit terminator but are implicitly </w:t>
      </w:r>
      <w:r>
        <w:t>terminated when END TASK is found.</w:t>
      </w:r>
    </w:p>
    <w:p w14:paraId="1002EC7B" w14:textId="46DFB9B8" w:rsidR="001666BB" w:rsidRDefault="00FF214B" w:rsidP="001666BB">
      <w:r>
        <w:t xml:space="preserve">New syntax is recommended as it is more compact </w:t>
      </w:r>
      <w:r w:rsidR="00157E72">
        <w:t xml:space="preserve">and readable </w:t>
      </w:r>
      <w:r>
        <w:t xml:space="preserve">in most cases.  </w:t>
      </w:r>
      <w:r w:rsidR="001666BB">
        <w:t>Support for old syntax may be removed in a future release.</w:t>
      </w:r>
    </w:p>
    <w:p w14:paraId="6CA3F8E5" w14:textId="0E1E205C" w:rsidR="00FF214B" w:rsidRDefault="00FF214B" w:rsidP="001666BB">
      <w:r>
        <w:lastRenderedPageBreak/>
        <w:t>As of DBPA version 3.x, connections can be declared in the VARIABLES section.  As a result, there is no need to include a CONNECTIONS section in a process.  Support for the CONNECTIONS section may be removed in a future release.</w:t>
      </w:r>
    </w:p>
    <w:p w14:paraId="34CC3207" w14:textId="265B904B" w:rsidR="00157E72" w:rsidRDefault="00157E72" w:rsidP="001666BB">
      <w:r>
        <w:t>The remainder of this document specifies the new syntax.</w:t>
      </w:r>
    </w:p>
    <w:p w14:paraId="4DC2F40D" w14:textId="77777777" w:rsidR="007F6F7A" w:rsidRDefault="007F6F7A" w:rsidP="007F6F7A">
      <w:pPr>
        <w:pStyle w:val="Heading1"/>
      </w:pPr>
      <w:r>
        <w:t>Parameters</w:t>
      </w:r>
    </w:p>
    <w:p w14:paraId="1A2D1223" w14:textId="77777777" w:rsidR="001666BB" w:rsidRDefault="001666BB"/>
    <w:p w14:paraId="4B1963E6" w14:textId="2D6BA8CB"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157E72">
        <w:t>;</w:t>
      </w:r>
    </w:p>
    <w:p w14:paraId="281A4BD8" w14:textId="663551A2" w:rsidR="007F6F7A" w:rsidRDefault="007F6F7A">
      <w:r>
        <w:t xml:space="preserve">typename ::= </w:t>
      </w:r>
      <w:r w:rsidR="00F53D4E">
        <w:t xml:space="preserve">BIT | </w:t>
      </w:r>
      <w:r>
        <w:t>inttype | chartype | datetype</w:t>
      </w:r>
      <w:r w:rsidR="00C0751B">
        <w:t xml:space="preserve"> | </w:t>
      </w:r>
      <w:r w:rsidR="00F53D4E">
        <w:t>TABLE</w:t>
      </w:r>
    </w:p>
    <w:p w14:paraId="13DC566B" w14:textId="77777777" w:rsidR="007F6F7A" w:rsidRDefault="007F6F7A">
      <w:r>
        <w:t>inttype ::= TINYINT | INT | INTEGER</w:t>
      </w:r>
    </w:p>
    <w:p w14:paraId="06EBFC26" w14:textId="77777777" w:rsidR="007F6F7A" w:rsidRDefault="007F6F7A">
      <w:r>
        <w:t xml:space="preserve">chartype ::= </w:t>
      </w:r>
      <w:r w:rsidR="009E468C">
        <w:t xml:space="preserve">{ </w:t>
      </w:r>
      <w:r>
        <w:t>VARCHAR | CHAR | CHARACTER }[( int</w:t>
      </w:r>
      <w:r w:rsidR="00A20564">
        <w:t>eger</w:t>
      </w:r>
      <w:r>
        <w:t xml:space="preserve"> )]</w:t>
      </w:r>
    </w:p>
    <w:p w14:paraId="2634F6E7" w14:textId="065AA57B" w:rsidR="007F6F7A" w:rsidRDefault="009E468C">
      <w:r>
        <w:t>datetype ::= DATETIME | DATE</w:t>
      </w:r>
    </w:p>
    <w:p w14:paraId="58F0BF21" w14:textId="77777777" w:rsidR="00A20564" w:rsidRPr="00A20564" w:rsidRDefault="00A20564" w:rsidP="00A20564">
      <w:pPr>
        <w:rPr>
          <w:b/>
        </w:rPr>
      </w:pPr>
      <w:r w:rsidRPr="00A20564">
        <w:rPr>
          <w:b/>
        </w:rPr>
        <w:t>Notes:</w:t>
      </w:r>
    </w:p>
    <w:p w14:paraId="26E12C35" w14:textId="5F0C549F" w:rsidR="00A20564" w:rsidRDefault="00A20564" w:rsidP="00A20564">
      <w:r>
        <w:t>There is only one INTEGER type.  The other spellings are notational conveniences only.</w:t>
      </w:r>
    </w:p>
    <w:p w14:paraId="2769B13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1CC05B28" w14:textId="77777777" w:rsidR="00A20564" w:rsidRDefault="00A20564" w:rsidP="00A20564">
      <w:r>
        <w:t>There is only one DATETIME type.  The DATE spelling is a notational convenience only.</w:t>
      </w:r>
    </w:p>
    <w:p w14:paraId="5F421F04" w14:textId="1F34F270" w:rsidR="00C0751B" w:rsidRDefault="00C0751B" w:rsidP="00A20564">
      <w:r>
        <w:t>TABLE parameter can only be passed from a process to a child process invoked by RUN PROCESS.  It is not possible to pass a TABLE parameter from the command line.</w:t>
      </w:r>
    </w:p>
    <w:p w14:paraId="4D457500" w14:textId="7664552C" w:rsidR="004A26FB" w:rsidRDefault="004A26FB" w:rsidP="00A20564">
      <w:r>
        <w:t>TABLE parameters and variables are only intended to hold small control tables with few rows and columns.  Using them for large tables may lead to an out of memory condition.</w:t>
      </w:r>
    </w:p>
    <w:p w14:paraId="1A75CEA6" w14:textId="7728473E" w:rsidR="00A20564" w:rsidRDefault="00A20564" w:rsidP="00A20564">
      <w:r>
        <w:t>Parameters behave exactly like all other variables.  They only differ in that their values can be set by the calling program.</w:t>
      </w:r>
    </w:p>
    <w:p w14:paraId="348563DD" w14:textId="5D8F0841"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C54D98B" w14:textId="77777777" w:rsidR="007F6F7A" w:rsidRDefault="007F6F7A" w:rsidP="007F6F7A">
      <w:pPr>
        <w:pStyle w:val="Heading1"/>
      </w:pPr>
      <w:r>
        <w:t>Variables</w:t>
      </w:r>
    </w:p>
    <w:p w14:paraId="5E2A958B" w14:textId="63351ED3" w:rsidR="007F6F7A" w:rsidRDefault="007F6F7A" w:rsidP="007F6F7A">
      <w:r>
        <w:t>VARIABLES</w:t>
      </w:r>
      <w:r w:rsidR="005834FE">
        <w:t xml:space="preserve"> </w:t>
      </w:r>
      <w:r>
        <w:t>varname typename [, …]</w:t>
      </w:r>
      <w:r w:rsidR="005834FE">
        <w:t xml:space="preserve"> </w:t>
      </w:r>
      <w:r w:rsidR="00157E72">
        <w:t>;</w:t>
      </w:r>
    </w:p>
    <w:p w14:paraId="22B7CCA4" w14:textId="77777777" w:rsidR="000C18FC" w:rsidRPr="00A20564" w:rsidRDefault="000C18FC" w:rsidP="000C18FC">
      <w:pPr>
        <w:rPr>
          <w:b/>
        </w:rPr>
      </w:pPr>
      <w:r w:rsidRPr="00A20564">
        <w:rPr>
          <w:b/>
        </w:rPr>
        <w:lastRenderedPageBreak/>
        <w:t>Notes:</w:t>
      </w:r>
    </w:p>
    <w:p w14:paraId="00326C93" w14:textId="38319144" w:rsidR="000C18FC" w:rsidRDefault="000C18FC" w:rsidP="007F6F7A">
      <w:r>
        <w:t>Variable values are initially set</w:t>
      </w:r>
      <w:r w:rsidR="00101360">
        <w:t xml:space="preserve"> to NULL</w:t>
      </w:r>
      <w:r>
        <w:t>.  V</w:t>
      </w:r>
      <w:r w:rsidR="00040483">
        <w:t>ariable v</w:t>
      </w:r>
      <w:r>
        <w:t>alues can be set by</w:t>
      </w:r>
      <w:r w:rsidR="004A26FB">
        <w:t xml:space="preserve"> the</w:t>
      </w:r>
      <w:r>
        <w:t xml:space="preserve"> SET</w:t>
      </w:r>
      <w:r w:rsidR="004A26FB">
        <w:t xml:space="preserve"> task.  Non-table variable values can be set by the </w:t>
      </w:r>
      <w:r>
        <w:t>UPDATE task.</w:t>
      </w:r>
      <w:r w:rsidR="004A26FB">
        <w:t xml:space="preserve">  TABLE variable values can be set by the INSERT and TRUNCATE tasks.</w:t>
      </w:r>
    </w:p>
    <w:p w14:paraId="297BF156" w14:textId="77777777" w:rsidR="00184026" w:rsidRDefault="00184026" w:rsidP="00184026">
      <w:pPr>
        <w:pStyle w:val="Heading1"/>
      </w:pPr>
      <w:r>
        <w:t>Connections</w:t>
      </w:r>
    </w:p>
    <w:p w14:paraId="12E630FC" w14:textId="50103446" w:rsidR="00184026" w:rsidRDefault="00184026" w:rsidP="00184026">
      <w:r>
        <w:t xml:space="preserve">CONNECTIONS conname </w:t>
      </w:r>
      <w:r w:rsidR="00693708">
        <w:t>con</w:t>
      </w:r>
      <w:r>
        <w:t xml:space="preserve">typename [, …] </w:t>
      </w:r>
      <w:r w:rsidR="00157E72">
        <w:t>;</w:t>
      </w:r>
    </w:p>
    <w:p w14:paraId="23F1F303" w14:textId="77777777" w:rsidR="00184026" w:rsidRDefault="00693708" w:rsidP="00184026">
      <w:r>
        <w:t>con</w:t>
      </w:r>
      <w:r w:rsidR="00184026">
        <w:t>typename ::= DATABASE | FTP | EMAIL</w:t>
      </w:r>
    </w:p>
    <w:p w14:paraId="14048E2A" w14:textId="77777777" w:rsidR="003378D0" w:rsidRPr="00A20564" w:rsidRDefault="003378D0" w:rsidP="003378D0">
      <w:pPr>
        <w:rPr>
          <w:b/>
        </w:rPr>
      </w:pPr>
      <w:r w:rsidRPr="00A20564">
        <w:rPr>
          <w:b/>
        </w:rPr>
        <w:t>Notes:</w:t>
      </w:r>
    </w:p>
    <w:p w14:paraId="0DCE8D18" w14:textId="77777777"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14:paraId="48078F29" w14:textId="77777777" w:rsidR="003378D0" w:rsidRDefault="003378D0" w:rsidP="003378D0">
      <w:r>
        <w:t>Various tasks documented below support named connections.  Before using a named connection, a CONNECT task must be run to specify the properties of the connection.</w:t>
      </w:r>
    </w:p>
    <w:p w14:paraId="650BEFA2" w14:textId="77777777" w:rsidR="007F6F7A" w:rsidRDefault="002F5330" w:rsidP="002F5330">
      <w:pPr>
        <w:pStyle w:val="Heading1"/>
      </w:pPr>
      <w:r>
        <w:t>Task</w:t>
      </w:r>
      <w:r w:rsidR="00CA543E">
        <w:t>s</w:t>
      </w:r>
    </w:p>
    <w:p w14:paraId="15F50E98" w14:textId="77777777" w:rsidR="005834FE" w:rsidRPr="005834FE" w:rsidRDefault="005834FE" w:rsidP="005834FE">
      <w:r>
        <w:t>tasks ::= task [ task2</w:t>
      </w:r>
      <w:r w:rsidR="001A48C2">
        <w:t xml:space="preserve"> </w:t>
      </w:r>
      <w:r>
        <w:t>… ]</w:t>
      </w:r>
    </w:p>
    <w:p w14:paraId="753D908B" w14:textId="59CBD811" w:rsidR="002F5330" w:rsidRDefault="005834FE" w:rsidP="00C0751B">
      <w:pPr>
        <w:ind w:left="720" w:hanging="720"/>
      </w:pPr>
      <w:r>
        <w:t>task ::=</w:t>
      </w:r>
      <w:r w:rsidR="00C0751B">
        <w:tab/>
      </w:r>
      <w:r w:rsidR="00A8506D">
        <w:t xml:space="preserve">[ </w:t>
      </w:r>
      <w:r w:rsidR="00FA2F0A">
        <w:t xml:space="preserve">[ </w:t>
      </w:r>
      <w:r w:rsidR="00C0751B">
        <w:t xml:space="preserve">[ </w:t>
      </w:r>
      <w:r w:rsidR="00FA2F0A">
        <w:t xml:space="preserve">NAME ] </w:t>
      </w:r>
      <w:r w:rsidR="002F5330">
        <w:t>taskname</w:t>
      </w:r>
      <w:r w:rsidR="00A8506D">
        <w:t xml:space="preserve"> </w:t>
      </w:r>
      <w:r w:rsidR="00C0751B">
        <w:t xml:space="preserve">] [ OF tag-expression ] : </w:t>
      </w:r>
      <w:r w:rsidR="00A8506D">
        <w:t>]</w:t>
      </w:r>
      <w:r>
        <w:t xml:space="preserve"> </w:t>
      </w:r>
      <w:r w:rsidR="002F5330">
        <w:t>[</w:t>
      </w:r>
      <w:r>
        <w:t xml:space="preserve"> </w:t>
      </w:r>
      <w:r w:rsidR="002F5330">
        <w:t xml:space="preserve">AFTER </w:t>
      </w:r>
      <w:r>
        <w:t xml:space="preserve">predecessors </w:t>
      </w:r>
      <w:r w:rsidR="00C0751B">
        <w:t xml:space="preserve">| CONCURRENTLY </w:t>
      </w:r>
      <w:r>
        <w:t>]</w:t>
      </w:r>
      <w:r w:rsidR="00C0751B">
        <w:br/>
      </w:r>
      <w:r>
        <w:t xml:space="preserve">[ IF condition ] taskbody </w:t>
      </w:r>
      <w:r w:rsidR="00157E72">
        <w:t>;</w:t>
      </w:r>
    </w:p>
    <w:p w14:paraId="55DF0E98" w14:textId="77777777"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14:paraId="693FBED9" w14:textId="77777777" w:rsidR="00AC302E" w:rsidRDefault="00AC302E" w:rsidP="00AC302E">
      <w:r>
        <w:t>predecessor ::= taskname [ completion ]</w:t>
      </w:r>
    </w:p>
    <w:p w14:paraId="4D897EAC" w14:textId="77777777" w:rsidR="00AC302E" w:rsidRDefault="00AC302E" w:rsidP="00AC302E">
      <w:r>
        <w:t xml:space="preserve">completion ::= </w:t>
      </w:r>
      <w:r w:rsidRPr="00565454">
        <w:rPr>
          <w:u w:val="single"/>
        </w:rPr>
        <w:t>SUCCEEDS</w:t>
      </w:r>
      <w:r>
        <w:t xml:space="preserve"> | FAILS | COMPLETES</w:t>
      </w:r>
    </w:p>
    <w:p w14:paraId="2ECD5F48" w14:textId="77777777" w:rsidR="005834FE" w:rsidRDefault="005834FE" w:rsidP="005834FE">
      <w:r>
        <w:t xml:space="preserve">condition ::= </w:t>
      </w:r>
      <w:r w:rsidRPr="00CA543E">
        <w:t>bool</w:t>
      </w:r>
      <w:r w:rsidR="00CA543E" w:rsidRPr="00CA543E">
        <w:t>expression</w:t>
      </w:r>
    </w:p>
    <w:p w14:paraId="17CD1BFC" w14:textId="77777777" w:rsidR="00CA543E" w:rsidRDefault="00CA543E" w:rsidP="007309D7">
      <w:r>
        <w:t>boolexpression ::= andexpression [ OR andexpression ]</w:t>
      </w:r>
    </w:p>
    <w:p w14:paraId="32B74952" w14:textId="77777777" w:rsidR="00CA543E" w:rsidRDefault="00CA543E" w:rsidP="007309D7">
      <w:r>
        <w:t>andexpression ::= notexpression [ AND notexpression]</w:t>
      </w:r>
    </w:p>
    <w:p w14:paraId="3C84A029" w14:textId="77777777" w:rsidR="00CA543E" w:rsidRDefault="00CA543E" w:rsidP="007309D7">
      <w:r>
        <w:t xml:space="preserve">notexpression ::= [ NOT ] </w:t>
      </w:r>
      <w:r w:rsidR="007309D7">
        <w:t xml:space="preserve">{ notexpression | </w:t>
      </w:r>
      <w:r>
        <w:t>boolterm</w:t>
      </w:r>
      <w:r w:rsidR="007309D7">
        <w:t xml:space="preserve"> }</w:t>
      </w:r>
    </w:p>
    <w:p w14:paraId="470128C6" w14:textId="77777777"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14:paraId="128612A4" w14:textId="77777777" w:rsidR="007309D7" w:rsidRDefault="007309D7" w:rsidP="00CA543E">
      <w:pPr>
        <w:ind w:left="1440" w:hanging="1440"/>
      </w:pPr>
      <w:r>
        <w:t xml:space="preserve">compare ::= </w:t>
      </w:r>
      <w:r w:rsidR="009E468C">
        <w:t>&lt; | &lt;= | = | &lt;&gt; | &gt;= | &gt;</w:t>
      </w:r>
    </w:p>
    <w:p w14:paraId="3C85E7D5" w14:textId="65F018B7" w:rsidR="005834FE" w:rsidRDefault="00F83212" w:rsidP="00CA543E">
      <w:pPr>
        <w:ind w:left="1440" w:hanging="1440"/>
      </w:pPr>
      <w:r>
        <w:lastRenderedPageBreak/>
        <w:t>taskbody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w:t>
      </w:r>
      <w:r w:rsidR="00E84E48">
        <w:t xml:space="preserve">| read-fixed </w:t>
      </w:r>
      <w:r w:rsidR="00CA543E">
        <w:t xml:space="preserve">|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w:t>
      </w:r>
      <w:r w:rsidR="003E1116">
        <w:t xml:space="preserve">break | </w:t>
      </w:r>
      <w:r w:rsidR="009E468C">
        <w:t>process</w:t>
      </w:r>
      <w:r w:rsidR="008962CF">
        <w:t xml:space="preserve"> | do | for</w:t>
      </w:r>
      <w:r w:rsidR="00F902BA">
        <w:t xml:space="preserve"> | on</w:t>
      </w:r>
      <w:r w:rsidR="00623424">
        <w:t xml:space="preserve"> | waitfor</w:t>
      </w:r>
      <w:r w:rsidR="00AC302E">
        <w:t xml:space="preserve"> | connect</w:t>
      </w:r>
      <w:r w:rsidR="00E81677">
        <w:t xml:space="preserve"> | request | prompt</w:t>
      </w:r>
    </w:p>
    <w:p w14:paraId="781BB071" w14:textId="77777777" w:rsidR="00A20564" w:rsidRDefault="00A20564" w:rsidP="00A20564">
      <w:r w:rsidRPr="005834FE">
        <w:rPr>
          <w:b/>
        </w:rPr>
        <w:t>Note</w:t>
      </w:r>
      <w:r>
        <w:rPr>
          <w:b/>
        </w:rPr>
        <w:t>s</w:t>
      </w:r>
      <w:r w:rsidRPr="005834FE">
        <w:rPr>
          <w:b/>
        </w:rPr>
        <w:t>:</w:t>
      </w:r>
    </w:p>
    <w:p w14:paraId="594CC5A0" w14:textId="77777777"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14:paraId="71467E96" w14:textId="77777777"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38733D2C" w14:textId="77777777" w:rsidR="00A20564" w:rsidRDefault="00A20564" w:rsidP="00A20564">
      <w:r>
        <w:t>All predecessors of a task must be uniformly joined by AND or OR.  No mixing of AND and OR is allowed.</w:t>
      </w:r>
    </w:p>
    <w:p w14:paraId="37FEA46A"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3EF651C5" w14:textId="77777777"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14:paraId="0AABD58D" w14:textId="77777777" w:rsidR="00E52B00" w:rsidRPr="007309D7" w:rsidRDefault="00E52B00" w:rsidP="00A20564">
      <w:r>
        <w:t>When evaluating boolterm, if either expression or compatexpression evaluates to NULL, then boolterm evaluates to false regardless of the compare operator.</w:t>
      </w:r>
    </w:p>
    <w:p w14:paraId="7D2C33AC" w14:textId="77777777"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14:paraId="23C74931" w14:textId="77777777" w:rsidR="007C0FB3" w:rsidRDefault="007C0FB3" w:rsidP="007C0FB3">
      <w:pPr>
        <w:pStyle w:val="Heading1"/>
      </w:pPr>
      <w:r>
        <w:t>Task Elements</w:t>
      </w:r>
    </w:p>
    <w:p w14:paraId="2F4FB272" w14:textId="77777777" w:rsidR="007C0FB3" w:rsidRPr="007C0FB3" w:rsidRDefault="007C0FB3" w:rsidP="007C0FB3">
      <w:r>
        <w:t xml:space="preserve">Some terms are commonly used in </w:t>
      </w:r>
      <w:r w:rsidR="00DF5878">
        <w:t>several</w:t>
      </w:r>
      <w:r>
        <w:t xml:space="preserve"> different task types.</w:t>
      </w:r>
    </w:p>
    <w:p w14:paraId="1F7D8A7F" w14:textId="77777777" w:rsidR="007C0FB3" w:rsidRPr="00381470" w:rsidRDefault="007C0FB3" w:rsidP="007C0FB3">
      <w:pPr>
        <w:pStyle w:val="Heading2"/>
      </w:pPr>
      <w:r>
        <w:t>Data Source</w:t>
      </w:r>
    </w:p>
    <w:p w14:paraId="2E36DDC4" w14:textId="57D4C18A" w:rsidR="007C0FB3" w:rsidRDefault="007C0FB3" w:rsidP="007C0FB3">
      <w:pPr>
        <w:ind w:left="1440" w:hanging="1440"/>
      </w:pPr>
      <w:r>
        <w:t>datasource ::= outstatement | values | properties</w:t>
      </w:r>
      <w:r w:rsidR="00C220E7">
        <w:t xml:space="preserve"> | files</w:t>
      </w:r>
      <w:r w:rsidR="00643D8A">
        <w:t xml:space="preserve"> | email</w:t>
      </w:r>
    </w:p>
    <w:p w14:paraId="09E66174" w14:textId="77777777" w:rsidR="007C0FB3" w:rsidRDefault="007C0FB3" w:rsidP="007C0FB3">
      <w:pPr>
        <w:ind w:left="1440" w:hanging="1440"/>
      </w:pPr>
      <w:r>
        <w:t>outstatement ::= [ conn</w:t>
      </w:r>
      <w:r w:rsidR="00C220E7">
        <w:t>ection</w:t>
      </w:r>
      <w:r>
        <w:t xml:space="preserve"> ] { statement | paramstatement | proccall | tableidentifier }</w:t>
      </w:r>
    </w:p>
    <w:p w14:paraId="663549EC" w14:textId="77777777" w:rsidR="007C0FB3" w:rsidRDefault="00C220E7" w:rsidP="007C0FB3">
      <w:pPr>
        <w:ind w:left="1440" w:hanging="1440"/>
      </w:pPr>
      <w:r>
        <w:t xml:space="preserve">connection </w:t>
      </w:r>
      <w:r w:rsidR="007C0FB3">
        <w:t xml:space="preserve">::= { [ </w:t>
      </w:r>
      <w:r w:rsidR="006B7E9B">
        <w:t>CONNECTION</w:t>
      </w:r>
      <w:r w:rsidR="007C0FB3">
        <w:t xml:space="preserve"> ] conname } | { DEFAULT [ </w:t>
      </w:r>
      <w:r w:rsidR="006B7E9B">
        <w:t>CONNECTION</w:t>
      </w:r>
      <w:r w:rsidR="00CA4A03">
        <w:t xml:space="preserve"> </w:t>
      </w:r>
      <w:r w:rsidR="007C0FB3">
        <w:t>] }</w:t>
      </w:r>
    </w:p>
    <w:p w14:paraId="2561D813" w14:textId="77777777" w:rsidR="007C0FB3" w:rsidRDefault="007C0FB3" w:rsidP="007C0FB3">
      <w:pPr>
        <w:ind w:left="1440" w:hanging="1440"/>
      </w:pPr>
      <w:r>
        <w:t>statement ::= STATEMENT charexpression</w:t>
      </w:r>
    </w:p>
    <w:p w14:paraId="35AB159D" w14:textId="77777777" w:rsidR="007C0FB3" w:rsidRDefault="007C0FB3" w:rsidP="007C0FB3">
      <w:pPr>
        <w:ind w:left="1440" w:hanging="1440"/>
      </w:pPr>
      <w:r>
        <w:t>paramstatement ::= SQL [ SUBSTITUTING expression [ , expression2 … ] [INTO] ] paramquery</w:t>
      </w:r>
    </w:p>
    <w:p w14:paraId="7F68F129" w14:textId="77777777" w:rsidR="007C0FB3" w:rsidRDefault="007C0FB3" w:rsidP="007C0FB3">
      <w:pPr>
        <w:ind w:left="1440" w:hanging="1440"/>
      </w:pPr>
      <w:r>
        <w:t>proccall ::= PROCEDURE charexpression [ [ WITH ] arg [, arg2 …] ] [ RETURNING varname ]</w:t>
      </w:r>
    </w:p>
    <w:p w14:paraId="77F8BCE2" w14:textId="77777777" w:rsidR="007C0FB3" w:rsidRDefault="007C0FB3" w:rsidP="007C0FB3">
      <w:pPr>
        <w:ind w:left="1440" w:hanging="1440"/>
      </w:pPr>
      <w:r>
        <w:t xml:space="preserve">arg ::= expression [ IN ] | varname [ </w:t>
      </w:r>
      <w:r w:rsidRPr="00665D60">
        <w:rPr>
          <w:u w:val="single"/>
        </w:rPr>
        <w:t>IN</w:t>
      </w:r>
      <w:r>
        <w:t xml:space="preserve"> | OUT | OUTPUT | INOUT ]</w:t>
      </w:r>
    </w:p>
    <w:p w14:paraId="1C732835" w14:textId="46E4269C" w:rsidR="007C0FB3" w:rsidRDefault="007C0FB3" w:rsidP="007C0FB3">
      <w:r>
        <w:lastRenderedPageBreak/>
        <w:t xml:space="preserve">tableidentifier ::= TABLE </w:t>
      </w:r>
      <w:r w:rsidR="00B24464">
        <w:t>table-name-</w:t>
      </w:r>
      <w:r>
        <w:t>expression</w:t>
      </w:r>
    </w:p>
    <w:p w14:paraId="08DA47B5" w14:textId="77777777" w:rsidR="007C0FB3" w:rsidRDefault="007C0FB3" w:rsidP="007C0FB3">
      <w:r>
        <w:t>values := VALUES valuelist [ , valuelist2 … ]</w:t>
      </w:r>
    </w:p>
    <w:p w14:paraId="38FDA50D" w14:textId="77777777" w:rsidR="007C0FB3" w:rsidRDefault="007C0FB3" w:rsidP="007C0FB3">
      <w:r>
        <w:t>valuelist := ( expression [ , expression2 …] )</w:t>
      </w:r>
    </w:p>
    <w:p w14:paraId="75B1A355" w14:textId="569B278E" w:rsidR="007C0FB3" w:rsidRDefault="007C0FB3" w:rsidP="007C0FB3">
      <w:r>
        <w:t xml:space="preserve">properties := PROPERTIES </w:t>
      </w:r>
      <w:r w:rsidR="00BF75AE">
        <w:t>prop-file-</w:t>
      </w:r>
      <w:r>
        <w:t>expression prop</w:t>
      </w:r>
      <w:r w:rsidR="00BF75AE">
        <w:t>-</w:t>
      </w:r>
      <w:r>
        <w:t>name</w:t>
      </w:r>
      <w:r w:rsidR="00BF75AE">
        <w:t>-expression</w:t>
      </w:r>
      <w:r>
        <w:t xml:space="preserve"> [ , prop</w:t>
      </w:r>
      <w:r w:rsidR="00BF75AE">
        <w:t>-</w:t>
      </w:r>
      <w:r>
        <w:t>name</w:t>
      </w:r>
      <w:r w:rsidR="00BF75AE">
        <w:t>-expression-</w:t>
      </w:r>
      <w:r>
        <w:t>2 … ]</w:t>
      </w:r>
    </w:p>
    <w:p w14:paraId="3AD3FC40" w14:textId="4FC8B390" w:rsidR="00C220E7" w:rsidRDefault="00C220E7" w:rsidP="007C0FB3">
      <w:r>
        <w:t xml:space="preserve">files ::= </w:t>
      </w:r>
      <w:r w:rsidR="008C6D1C">
        <w:t xml:space="preserve">{ </w:t>
      </w:r>
      <w:r>
        <w:t>local</w:t>
      </w:r>
      <w:r w:rsidR="00F373C5">
        <w:t>-</w:t>
      </w:r>
      <w:r w:rsidR="008C6D1C">
        <w:t>source</w:t>
      </w:r>
      <w:r>
        <w:t xml:space="preserve"> | remote</w:t>
      </w:r>
      <w:r w:rsidR="00F373C5">
        <w:t>-</w:t>
      </w:r>
      <w:r w:rsidR="008C6D1C">
        <w:t>source } filename-pattern</w:t>
      </w:r>
    </w:p>
    <w:p w14:paraId="7180ED34" w14:textId="6577EFDC" w:rsidR="00C220E7" w:rsidRDefault="00C220E7" w:rsidP="007C0FB3">
      <w:r>
        <w:t>local</w:t>
      </w:r>
      <w:r w:rsidR="00F373C5">
        <w:t>-</w:t>
      </w:r>
      <w:r w:rsidR="008C6D1C">
        <w:t xml:space="preserve">source </w:t>
      </w:r>
      <w:r>
        <w:t xml:space="preserve">::= </w:t>
      </w:r>
      <w:r w:rsidR="008E66F4">
        <w:t>{</w:t>
      </w:r>
      <w:r>
        <w:t xml:space="preserve"> SOURCE | TARGET </w:t>
      </w:r>
      <w:r w:rsidR="008E66F4">
        <w:t>}</w:t>
      </w:r>
      <w:r>
        <w:t xml:space="preserve"> </w:t>
      </w:r>
      <w:r w:rsidR="008E66F4">
        <w:t xml:space="preserve">[ </w:t>
      </w:r>
      <w:r>
        <w:t>FILES</w:t>
      </w:r>
      <w:r w:rsidR="008E66F4">
        <w:t xml:space="preserve"> ] | FILES</w:t>
      </w:r>
    </w:p>
    <w:p w14:paraId="7A18C871" w14:textId="1811A19A" w:rsidR="00C220E7" w:rsidRDefault="00C220E7" w:rsidP="007C0FB3">
      <w:r>
        <w:t>remote</w:t>
      </w:r>
      <w:r w:rsidR="00F373C5">
        <w:t>-</w:t>
      </w:r>
      <w:r w:rsidR="008C6D1C">
        <w:t>source</w:t>
      </w:r>
      <w:r>
        <w:t xml:space="preserve"> ::= </w:t>
      </w:r>
      <w:r w:rsidR="00F373C5">
        <w:t>ftp-</w:t>
      </w:r>
      <w:r>
        <w:t>connection [ FTP ] [ FILES ] | FTP [ FILES ]</w:t>
      </w:r>
    </w:p>
    <w:p w14:paraId="77715BF2" w14:textId="578200CE" w:rsidR="00643D8A" w:rsidRDefault="00643D8A" w:rsidP="00643D8A">
      <w:pPr>
        <w:ind w:left="720" w:hanging="720"/>
      </w:pPr>
      <w:r>
        <w:t>email ::= { EMAIL | connection [EMAIL] } [ SELECT ] email-field-1 [, email-field-2… ] WHERE</w:t>
      </w:r>
      <w:r>
        <w:br/>
        <w:t>[ UNREAD | READ | ALL ] [ FOLDER folder-expression ]</w:t>
      </w:r>
      <w:r>
        <w:br/>
        <w:t>[ SENDER sender-expression-1 [ OR sender-expression-2… ]</w:t>
      </w:r>
      <w:r>
        <w:br/>
        <w:t>[ RECEIVED [ AFTER after-expression ] [ BEFORE before-expression ] ]</w:t>
      </w:r>
      <w:r>
        <w:br/>
        <w:t>[ SUBJECT [ CONTAINS ] subject-expression-1 [ AND subject-expression-2 … ] ]</w:t>
      </w:r>
      <w:r>
        <w:br/>
        <w:t>[ BODY [ CONTAINS ] body-expression-1 [ AND body-expression-2 … ] ]</w:t>
      </w:r>
      <w:r>
        <w:br/>
        <w:t>[ ATTACHMENT NAME [ CONTAINS ] name-expression-1 [ AND name-expression-2 … ] ]</w:t>
      </w:r>
      <w:r>
        <w:br/>
        <w:t>[ DETACH [ TO attachment-directory-expression ] ] [ MARK { READ | UNREAD } ]</w:t>
      </w:r>
      <w:r>
        <w:br/>
        <w:t>[ MOVE TO target-folder-expression | DELETE ]</w:t>
      </w:r>
    </w:p>
    <w:p w14:paraId="3165BED2" w14:textId="3B2B690D" w:rsidR="00643D8A" w:rsidRDefault="00643D8A" w:rsidP="00643D8A">
      <w:pPr>
        <w:ind w:left="720" w:hanging="720"/>
      </w:pPr>
      <w:r>
        <w:t>email-field ::= COUNT | SENDER | RECEIVED | SUBJECT | BODY |</w:t>
      </w:r>
      <w:r>
        <w:br/>
        <w:t>ATTACHMENT COUNT | ATTACHMENT NAME</w:t>
      </w:r>
    </w:p>
    <w:p w14:paraId="23CE8E44" w14:textId="77777777" w:rsidR="007C0FB3" w:rsidRDefault="007C0FB3" w:rsidP="007C0FB3">
      <w:r w:rsidRPr="005834FE">
        <w:rPr>
          <w:b/>
        </w:rPr>
        <w:t>Note</w:t>
      </w:r>
      <w:r>
        <w:rPr>
          <w:b/>
        </w:rPr>
        <w:t>s</w:t>
      </w:r>
      <w:r w:rsidRPr="005834FE">
        <w:rPr>
          <w:b/>
        </w:rPr>
        <w:t>:</w:t>
      </w:r>
    </w:p>
    <w:p w14:paraId="463479E1" w14:textId="77777777" w:rsidR="00AE098D" w:rsidRDefault="00AE098D" w:rsidP="007C0FB3">
      <w:r>
        <w:t>A data source specifies the source of data consumed by the task, such as a WRITE task.</w:t>
      </w:r>
    </w:p>
    <w:p w14:paraId="663488E6" w14:textId="77777777" w:rsidR="007C0FB3" w:rsidRDefault="006C0430" w:rsidP="007C0FB3">
      <w:r>
        <w:t xml:space="preserve">If </w:t>
      </w:r>
      <w:r w:rsidR="007C0FB3">
        <w:t xml:space="preserve">conname </w:t>
      </w:r>
      <w:r>
        <w:t xml:space="preserve">is specified, it </w:t>
      </w:r>
      <w:r w:rsidR="007C0FB3">
        <w:t>must name a database connection defined in the CONNECTIONS section and initialized with a value in a CONNECT task preceding th</w:t>
      </w:r>
      <w:r>
        <w:t>e task in which conname is used.</w:t>
      </w:r>
    </w:p>
    <w:p w14:paraId="0874C96F" w14:textId="77777777" w:rsidR="007C0FB3" w:rsidRDefault="007C0FB3" w:rsidP="007C0FB3">
      <w:r>
        <w:t>If STATEMENT is specified, the charexpression is evaluated and then sent as a string literal to the database server for execution.</w:t>
      </w:r>
    </w:p>
    <w:p w14:paraId="03604DB1" w14:textId="77777777" w:rsidR="007C0FB3" w:rsidRDefault="007C0FB3" w:rsidP="007C0FB3">
      <w:r>
        <w:t xml:space="preserve">If SQL is specified, paramquery is composed of all the tokens preceding END TASK.  It must contain as many question marks as expressions appearing in the SUBSTITUTING list.  The expression results are passed to the question marks in the order they appear in the paramquery.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209132C7" w14:textId="77777777" w:rsidR="007C0FB3" w:rsidRDefault="007C0FB3" w:rsidP="007C0FB3">
      <w:r>
        <w:t xml:space="preserve">If PROCEDURE is specified, the charexpression is evaluated and used as the name of a stored procedure to be invoked on the database server.  If arguments are specified, the default mode is IN, which means </w:t>
      </w:r>
      <w:r>
        <w:lastRenderedPageBreak/>
        <w:t>the argument is input to the stored procedure only.  An IN argument may be a variable name or an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7D55CDF6" w14:textId="35B951B4" w:rsidR="007C0FB3" w:rsidRDefault="007C0FB3" w:rsidP="007C0FB3">
      <w:r>
        <w:t xml:space="preserve">If TABLE is specified, </w:t>
      </w:r>
      <w:r w:rsidR="00B24464">
        <w:t xml:space="preserve">table-name-expression </w:t>
      </w:r>
      <w:r>
        <w:t xml:space="preserve">is </w:t>
      </w:r>
      <w:r w:rsidR="00B24464">
        <w:t xml:space="preserve">a character expression that is </w:t>
      </w:r>
      <w:r>
        <w:t>evaluated and expected to be the name of a table on the database server optionally with other syntactical elements.  Effectively the following string is sent to the database server for execution:</w:t>
      </w:r>
    </w:p>
    <w:p w14:paraId="5FCB561E" w14:textId="6F02BD44" w:rsidR="007C0FB3" w:rsidRDefault="007C0FB3" w:rsidP="007C0FB3">
      <w:pPr>
        <w:ind w:left="1440" w:hanging="1440"/>
      </w:pPr>
      <w:r>
        <w:tab/>
        <w:t xml:space="preserve">SELECT * FROM </w:t>
      </w:r>
      <w:r w:rsidR="00B24464">
        <w:t>table-name-expression</w:t>
      </w:r>
    </w:p>
    <w:p w14:paraId="16B3B191" w14:textId="77777777" w:rsidR="007C0FB3" w:rsidRDefault="007C0FB3" w:rsidP="007C0FB3">
      <w:r>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06AFB40A" w14:textId="459D6D07" w:rsidR="007C0FB3" w:rsidRDefault="007C0FB3" w:rsidP="007C0FB3">
      <w:r>
        <w:t xml:space="preserve">If PROPERTIES is specified, </w:t>
      </w:r>
      <w:r w:rsidR="00BF75AE">
        <w:t>a result set with a single row is returned.  T</w:t>
      </w:r>
      <w:r>
        <w:t xml:space="preserve">he </w:t>
      </w:r>
      <w:r w:rsidR="00BC640A">
        <w:t>prop-file-expression</w:t>
      </w:r>
      <w:r>
        <w:t xml:space="preserve"> is evaluated and used as the name of a file that must exist in the properties directory indicated in RunDbp.path.properties.  If a relative path is specified, it is relative to the properties directory.  Each prop</w:t>
      </w:r>
      <w:r w:rsidR="00BC640A">
        <w:t>-</w:t>
      </w:r>
      <w:r>
        <w:t>name</w:t>
      </w:r>
      <w:r w:rsidR="00BC640A">
        <w:t>-</w:t>
      </w:r>
      <w:r>
        <w:t xml:space="preserve">expression is evaluated and used as the name of a property in the file, whose value is retrieved </w:t>
      </w:r>
      <w:r w:rsidR="00BF75AE">
        <w:t>as a column at</w:t>
      </w:r>
      <w:r>
        <w:t xml:space="preserve"> the respective position in the </w:t>
      </w:r>
      <w:r w:rsidR="00BF75AE">
        <w:t>result row</w:t>
      </w:r>
      <w:r>
        <w:t xml:space="preserve">.  If the property is not found, NULL is </w:t>
      </w:r>
      <w:r w:rsidR="00BF75AE">
        <w:t>returned in that column</w:t>
      </w:r>
      <w:r>
        <w:t>.</w:t>
      </w:r>
    </w:p>
    <w:p w14:paraId="53FA29B3" w14:textId="2D58B2D0" w:rsidR="007A45AF" w:rsidRDefault="00856F58" w:rsidP="007A45AF">
      <w:r>
        <w:t xml:space="preserve">If SOURCE, TARGET, ftp-connection, or FTP is specified, </w:t>
      </w:r>
      <w:bookmarkStart w:id="0" w:name="_Hlk20087532"/>
      <w:r w:rsidR="007A45AF">
        <w:t>the file</w:t>
      </w:r>
      <w:r w:rsidR="008C6D1C">
        <w:t>name</w:t>
      </w:r>
      <w:r>
        <w:t>-</w:t>
      </w:r>
      <w:r w:rsidR="007A45AF">
        <w:t xml:space="preserve">pattern is evaluated and its value is treated as a file name mask.  </w:t>
      </w:r>
      <w:r>
        <w:t xml:space="preserve">A </w:t>
      </w:r>
      <w:r w:rsidR="007A45AF">
        <w:t xml:space="preserve">file system is queried for files whose names match the mask and </w:t>
      </w:r>
      <w:r w:rsidR="00BF75AE">
        <w:t xml:space="preserve">a result set is returned with each row having a single column returning a </w:t>
      </w:r>
      <w:r w:rsidR="007A45AF">
        <w:t>matching file name.</w:t>
      </w:r>
      <w:bookmarkEnd w:id="0"/>
      <w:r w:rsidR="007A45AF">
        <w:t xml:space="preserve">  If SOURCE is specified, files are queried in the read directory indicated in RunDbp.path.properties.  If TARGET is specified, files are queried in the write directory.</w:t>
      </w:r>
      <w:r>
        <w:t xml:space="preserve">  </w:t>
      </w:r>
      <w:r w:rsidR="007A45AF">
        <w:t xml:space="preserve">If </w:t>
      </w:r>
      <w:r w:rsidR="00F373C5">
        <w:t xml:space="preserve">ftp-connection and/or FTP is </w:t>
      </w:r>
      <w:r w:rsidR="007A45AF">
        <w:t xml:space="preserve">specified, </w:t>
      </w:r>
      <w:r>
        <w:t xml:space="preserve">files are queried on the FTP server at </w:t>
      </w:r>
      <w:r w:rsidR="00F373C5">
        <w:t>the specified or default FTP connection.</w:t>
      </w:r>
    </w:p>
    <w:p w14:paraId="3FD56F33" w14:textId="05C13599" w:rsidR="00F373C5" w:rsidRDefault="00F373C5" w:rsidP="007A45AF">
      <w:r>
        <w:t>If FILES is specified without SOURCE, TARGET, ftp-connection, or FTP, then SOURCE is implied.</w:t>
      </w:r>
    </w:p>
    <w:p w14:paraId="6031D2FF" w14:textId="43F8C91E" w:rsidR="00E5665F" w:rsidRDefault="00E5665F" w:rsidP="007A45AF">
      <w:r>
        <w:t xml:space="preserve">If EMAIL is specified, the email store on the indicated or default email connection is read.  For each email </w:t>
      </w:r>
      <w:r w:rsidR="001E7BE8">
        <w:t xml:space="preserve">message </w:t>
      </w:r>
      <w:r>
        <w:t>that matches the indicated WHERE criteria, the indicated email-field values are returned.</w:t>
      </w:r>
    </w:p>
    <w:p w14:paraId="0E54F8EF" w14:textId="4597EC36" w:rsidR="00E5665F" w:rsidRDefault="00E5665F" w:rsidP="007A45AF">
      <w:r>
        <w:t>When the COUNT field is specified, no other field may be specified.  COUNT returns the number of email</w:t>
      </w:r>
      <w:r w:rsidR="00667D57">
        <w:t xml:space="preserve"> message</w:t>
      </w:r>
      <w:r>
        <w:t>s that match the WHERE criteria except in the following cases.</w:t>
      </w:r>
    </w:p>
    <w:p w14:paraId="06D1F0E4" w14:textId="3483DFC1" w:rsidR="00E5665F" w:rsidRDefault="00E5665F" w:rsidP="007A45AF">
      <w:r>
        <w:t xml:space="preserve">If </w:t>
      </w:r>
      <w:r>
        <w:t>ATTACHMENT NAME</w:t>
      </w:r>
      <w:r>
        <w:t xml:space="preserve"> is specified</w:t>
      </w:r>
      <w:r w:rsidR="00667D57">
        <w:t xml:space="preserve"> in the WHERE criteria</w:t>
      </w:r>
      <w:r>
        <w:t xml:space="preserve">, COUNT returns the number of attachments </w:t>
      </w:r>
      <w:r w:rsidR="00667D57">
        <w:t xml:space="preserve">with matching names among those email messages that match the </w:t>
      </w:r>
      <w:r w:rsidR="001E7BE8">
        <w:t xml:space="preserve">other </w:t>
      </w:r>
      <w:r w:rsidR="00667D57">
        <w:t>WHERE criteria</w:t>
      </w:r>
      <w:r>
        <w:t>.  If the DETACH action is specified, COUNT returns the number of attachments detached.</w:t>
      </w:r>
    </w:p>
    <w:p w14:paraId="6D42C3DE" w14:textId="2672AA4B" w:rsidR="00667D57" w:rsidRDefault="001E7BE8" w:rsidP="007A45AF">
      <w:r>
        <w:t xml:space="preserve">When </w:t>
      </w:r>
      <w:r w:rsidR="00667D57">
        <w:t>the ATTACHMENT NAME field is specified,</w:t>
      </w:r>
      <w:r>
        <w:t xml:space="preserve"> the same email message may appear multiple times in the result set, each time returning a different ATTACHMENT NAME value.  If an email message meets </w:t>
      </w:r>
      <w:r>
        <w:lastRenderedPageBreak/>
        <w:t>the WHERE criteria but does not include any attachments and the ATTACHMENT NAME field is specified, the email message will not be included in the result set.</w:t>
      </w:r>
    </w:p>
    <w:p w14:paraId="51650614" w14:textId="2D6A9780" w:rsidR="00E5665F" w:rsidRDefault="00667D57" w:rsidP="007A45AF">
      <w:r>
        <w:t>f</w:t>
      </w:r>
      <w:r w:rsidR="00E5665F">
        <w:t>older-expression is evaluated and selects the folder from which the email messages are read.  If omitted, the email system default folder is read.  For gmail, you should explicitly specify “InBox” as the folder name if you want to read from the inbox.</w:t>
      </w:r>
    </w:p>
    <w:p w14:paraId="4632748A" w14:textId="675D4D7C" w:rsidR="00667D57" w:rsidRDefault="00667D57" w:rsidP="007A45AF">
      <w:r>
        <w:t>Each sender-expression is evaluated and it can resolve to either a single email address fragment or a comma-separated list of email address fragments.  Each fragment does not need to be a full valid address.  For example, it can be just the domain name.  Any email message whose “From” address contains one or more of the fragments is selected.</w:t>
      </w:r>
    </w:p>
    <w:p w14:paraId="1DF4AD5E" w14:textId="52DCA455" w:rsidR="00667D57" w:rsidRDefault="00667D57" w:rsidP="007A45AF">
      <w:r>
        <w:t xml:space="preserve">The </w:t>
      </w:r>
      <w:r w:rsidRPr="00667D57">
        <w:t xml:space="preserve">after-expression </w:t>
      </w:r>
      <w:r>
        <w:t xml:space="preserve">and </w:t>
      </w:r>
      <w:r w:rsidRPr="00667D57">
        <w:t>before-expression</w:t>
      </w:r>
      <w:r>
        <w:t xml:space="preserve"> are evaluated and used to limit the emails selected to those received within the indicated date range.  Even though the expressions may include time of day, the email system determines whether to include time of day when selecting messages.  Gmail does not take time of day into account when selecting messages.</w:t>
      </w:r>
    </w:p>
    <w:p w14:paraId="75993EF2" w14:textId="2C06466E" w:rsidR="002F13C6" w:rsidRDefault="002F13C6" w:rsidP="007A45AF">
      <w:r>
        <w:t xml:space="preserve">Each subject expression and body-expression is evaluated and used to select email messages.  The email system determines how to </w:t>
      </w:r>
      <w:r w:rsidR="0070474F">
        <w:t xml:space="preserve">interpret the </w:t>
      </w:r>
      <w:r>
        <w:t xml:space="preserve">subject and body search criteria.  Gmail treats each subject and body criterion as a keyword.  For example, it will not match the </w:t>
      </w:r>
      <w:r w:rsidR="0070474F">
        <w:t xml:space="preserve">search term </w:t>
      </w:r>
      <w:r>
        <w:t>“test” with the word “testing”</w:t>
      </w:r>
      <w:r w:rsidR="0070474F">
        <w:t xml:space="preserve"> in a message subject or body</w:t>
      </w:r>
      <w:r>
        <w:t>.</w:t>
      </w:r>
    </w:p>
    <w:p w14:paraId="77064B5C" w14:textId="3AA46005" w:rsidR="0070474F" w:rsidRDefault="0070474F" w:rsidP="007A45AF">
      <w:r>
        <w:t>Each name-expression is evaluated and used to select attachments.  In this case, attachment name criteria can be fragments.  For example, the search term “test” will match an attachment named “testing.csv”.</w:t>
      </w:r>
    </w:p>
    <w:p w14:paraId="4F047310" w14:textId="4ED7003A" w:rsidR="0070474F" w:rsidRDefault="0070474F" w:rsidP="0070474F">
      <w:r>
        <w:t xml:space="preserve">If DETACH is specified, each matching attachment in a selected email message is saved as s file in </w:t>
      </w:r>
      <w:r>
        <w:t xml:space="preserve">the directory named by the evaluated TO </w:t>
      </w:r>
      <w:r>
        <w:t>attachment-directory-expression</w:t>
      </w:r>
      <w:r>
        <w:t>.</w:t>
      </w:r>
      <w:r>
        <w:t xml:space="preserve">  </w:t>
      </w:r>
      <w:r>
        <w:t>If the TO clause is omitted, files are written to the read directory</w:t>
      </w:r>
      <w:r>
        <w:t xml:space="preserve"> </w:t>
      </w:r>
      <w:r>
        <w:t>indicated in RunDbp.path.properties.  If a relative path is specified, it is relative to the read directory.  This reflects the assumption that the TO files will be read by the current process.</w:t>
      </w:r>
    </w:p>
    <w:p w14:paraId="29308A76" w14:textId="4FD1FD14" w:rsidR="0070474F" w:rsidRDefault="0070474F" w:rsidP="0070474F">
      <w:r>
        <w:t>If MARK READ or UNREAD is specified, the matching email messages are marked read or unread.</w:t>
      </w:r>
    </w:p>
    <w:p w14:paraId="45E6C16E" w14:textId="7276EA08" w:rsidR="0070474F" w:rsidRDefault="0070474F" w:rsidP="0070474F">
      <w:r>
        <w:t xml:space="preserve">If MOVE TO is specified, the matching email messages are moved to the folder specified by the </w:t>
      </w:r>
      <w:r w:rsidR="00387FAA">
        <w:t xml:space="preserve">evaluated </w:t>
      </w:r>
      <w:r w:rsidR="00387FAA">
        <w:t>target-folder-expression</w:t>
      </w:r>
      <w:r w:rsidR="00387FAA">
        <w:t>.  No specific accommodation is made to handle nested folders.</w:t>
      </w:r>
    </w:p>
    <w:p w14:paraId="56FD2F0A" w14:textId="66ADA0D6" w:rsidR="00387FAA" w:rsidRDefault="00387FAA" w:rsidP="0070474F">
      <w:r>
        <w:t>If DELETE is specified, the matching email messages are deleted.</w:t>
      </w:r>
    </w:p>
    <w:p w14:paraId="1D9A8521" w14:textId="77777777" w:rsidR="007C7C88" w:rsidRPr="00381470" w:rsidRDefault="007C7C88" w:rsidP="007C7C88">
      <w:pPr>
        <w:pStyle w:val="Heading2"/>
      </w:pPr>
      <w:r>
        <w:t>Data Target</w:t>
      </w:r>
    </w:p>
    <w:p w14:paraId="4BF1FDE2" w14:textId="44AFE0E8" w:rsidR="007C7C88" w:rsidRDefault="007C7C88" w:rsidP="007C7C88">
      <w:pPr>
        <w:ind w:left="1440" w:hanging="1440"/>
      </w:pPr>
      <w:r>
        <w:t xml:space="preserve">datatarget ::= [ dbconname ] </w:t>
      </w:r>
      <w:r w:rsidR="003E44AF">
        <w:t xml:space="preserve">[ option ] </w:t>
      </w:r>
      <w:r>
        <w:t xml:space="preserve">{ statement | </w:t>
      </w:r>
      <w:r w:rsidR="003E44AF">
        <w:t>token-statement</w:t>
      </w:r>
      <w:r>
        <w:t xml:space="preserve"> </w:t>
      </w:r>
      <w:r w:rsidR="00AE098D">
        <w:t xml:space="preserve">| </w:t>
      </w:r>
      <w:r w:rsidR="00ED07B1">
        <w:t xml:space="preserve">table-target </w:t>
      </w:r>
      <w:r>
        <w:t>}</w:t>
      </w:r>
    </w:p>
    <w:p w14:paraId="2A540FCE" w14:textId="3991B6EB" w:rsidR="003E44AF" w:rsidRDefault="003E44AF" w:rsidP="007C7C88">
      <w:pPr>
        <w:ind w:left="1440" w:hanging="1440"/>
      </w:pPr>
      <w:r>
        <w:t>option ::= BATCH SIZE size-expression</w:t>
      </w:r>
    </w:p>
    <w:p w14:paraId="1DA5981A" w14:textId="6FA6A92A" w:rsidR="007C7C88" w:rsidRDefault="003E44AF" w:rsidP="007C7C88">
      <w:pPr>
        <w:ind w:left="1440" w:hanging="1440"/>
      </w:pPr>
      <w:r>
        <w:t>token-statement</w:t>
      </w:r>
      <w:r w:rsidR="007C7C88">
        <w:t xml:space="preserve"> ::= SQL </w:t>
      </w:r>
      <w:r>
        <w:t>token-query</w:t>
      </w:r>
    </w:p>
    <w:p w14:paraId="66D6AAF7" w14:textId="3CBD2B6E" w:rsidR="00ED07B1" w:rsidRDefault="00ED07B1" w:rsidP="007C7C88">
      <w:pPr>
        <w:ind w:left="1440" w:hanging="1440"/>
      </w:pPr>
      <w:r>
        <w:lastRenderedPageBreak/>
        <w:t>table-target ::= tableidentifier [ PREFIX [ WITH ] prefix-expression ]</w:t>
      </w:r>
    </w:p>
    <w:p w14:paraId="74C8DE7B" w14:textId="77777777" w:rsidR="007C7C88" w:rsidRDefault="007C7C88" w:rsidP="007C7C88">
      <w:r w:rsidRPr="005834FE">
        <w:rPr>
          <w:b/>
        </w:rPr>
        <w:t>Note</w:t>
      </w:r>
      <w:r>
        <w:rPr>
          <w:b/>
        </w:rPr>
        <w:t>s</w:t>
      </w:r>
      <w:r w:rsidRPr="005834FE">
        <w:rPr>
          <w:b/>
        </w:rPr>
        <w:t>:</w:t>
      </w:r>
    </w:p>
    <w:p w14:paraId="590C07FF" w14:textId="26231630" w:rsidR="00AE098D" w:rsidRDefault="00AE098D" w:rsidP="00AE098D">
      <w:r>
        <w:t>A data target specifies the target of data consumed by the task, such as a READ task.</w:t>
      </w:r>
    </w:p>
    <w:p w14:paraId="2B16E77C" w14:textId="3BBC0DAC" w:rsidR="003E44AF" w:rsidRDefault="003E44AF" w:rsidP="00AE098D">
      <w:r>
        <w:t>If BATCH SIZE is specified</w:t>
      </w:r>
      <w:r w:rsidR="00E570E5">
        <w:t xml:space="preserve">, size-expression is an integer expression that is evaluated and determines the maximum number of JDBC </w:t>
      </w:r>
      <w:r w:rsidR="00E570E5" w:rsidRPr="00E570E5">
        <w:t>PreparedStatement.addBatch()</w:t>
      </w:r>
      <w:r w:rsidR="00E570E5">
        <w:t xml:space="preserve"> calls made before a </w:t>
      </w:r>
      <w:r w:rsidR="00E570E5" w:rsidRPr="00E570E5">
        <w:t>PreparedStatement.executeBatch()</w:t>
      </w:r>
      <w:r w:rsidR="00E570E5">
        <w:t xml:space="preserve"> call is made.  If not specified, a default batch size is selected.  Very large batch sizes may result in excessive memory consumption by the JDBC driver.</w:t>
      </w:r>
    </w:p>
    <w:p w14:paraId="3D9BB075" w14:textId="77777777" w:rsidR="00F228BF" w:rsidRDefault="00F228BF" w:rsidP="00F228BF">
      <w:r>
        <w:t>If STATEMENT is specified, charexpression is evaluated and then sent as a string literal to the database server for execution.</w:t>
      </w:r>
    </w:p>
    <w:p w14:paraId="18CD44C9" w14:textId="152B26EF" w:rsidR="00F228BF" w:rsidRDefault="00F228BF" w:rsidP="00F228BF">
      <w:r>
        <w:t xml:space="preserve">If SQL is specified, </w:t>
      </w:r>
      <w:r w:rsidR="003E44AF">
        <w:t>token-query</w:t>
      </w:r>
      <w:r w:rsidR="000C5BCF">
        <w:t xml:space="preserve"> </w:t>
      </w:r>
      <w:r>
        <w:t xml:space="preserve">is composed of all the tokens preceding </w:t>
      </w:r>
      <w:r w:rsidR="00ED07B1">
        <w:t xml:space="preserve">END SQL or </w:t>
      </w:r>
      <w:r>
        <w:t>END TASK</w:t>
      </w:r>
      <w:r w:rsidR="00ED07B1">
        <w:t>, whichever comes first</w:t>
      </w:r>
      <w:r>
        <w:t>.  It is evaluated and sent to the server for execution.</w:t>
      </w:r>
    </w:p>
    <w:p w14:paraId="15D4830D" w14:textId="2AD44334" w:rsidR="00F228BF" w:rsidRDefault="00F228BF" w:rsidP="00F228BF">
      <w:r>
        <w:t xml:space="preserve">The evaluated charexpression or the </w:t>
      </w:r>
      <w:r w:rsidR="003E44AF">
        <w:t>token-statement</w:t>
      </w:r>
      <w:r>
        <w:t xml:space="preserve">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14B44DC3" w14:textId="52A4D440" w:rsidR="00015367" w:rsidRDefault="00015367" w:rsidP="00015367">
      <w:r>
        <w:t xml:space="preserve">If TABLE is specified, the </w:t>
      </w:r>
      <w:r w:rsidR="00B24464">
        <w:t xml:space="preserve">table-name-expression </w:t>
      </w:r>
      <w:r>
        <w:t xml:space="preserve">is evaluated and expected to be the name of a table on the database server optionally with other syntactical elements.  Effectively the following </w:t>
      </w:r>
      <w:r w:rsidR="00B24464">
        <w:t>statement</w:t>
      </w:r>
      <w:r>
        <w:t xml:space="preserve"> is sent to the database server for execution:</w:t>
      </w:r>
    </w:p>
    <w:p w14:paraId="6417E29E" w14:textId="4D6A75E4" w:rsidR="00015367" w:rsidRDefault="00015367" w:rsidP="00015367">
      <w:pPr>
        <w:ind w:left="1440" w:hanging="1440"/>
      </w:pPr>
      <w:r>
        <w:tab/>
        <w:t xml:space="preserve">INSERT INTO </w:t>
      </w:r>
      <w:r w:rsidR="00B24464">
        <w:t xml:space="preserve">table-name-expression </w:t>
      </w:r>
      <w:r>
        <w:t>[columnlist] VALUES ( valuelist )</w:t>
      </w:r>
    </w:p>
    <w:p w14:paraId="035DAAC2" w14:textId="16277826" w:rsidR="00015367" w:rsidRDefault="00015367" w:rsidP="00015367">
      <w:r>
        <w:t>columnlist only appears if the source consumed by the task provides column names.  valuelist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3391051" w14:textId="75BE9621" w:rsidR="00B24464" w:rsidRDefault="00B24464" w:rsidP="00015367">
      <w:r>
        <w:t>If PREFIX is specified, prefix-expression is a character expression that is evaluated and prepended to the INSERT statement sent to the database server for execution.</w:t>
      </w:r>
    </w:p>
    <w:p w14:paraId="3B6C8269" w14:textId="77777777" w:rsidR="00531474" w:rsidRPr="00381470" w:rsidRDefault="00531474" w:rsidP="00531474">
      <w:pPr>
        <w:pStyle w:val="Heading2"/>
      </w:pPr>
      <w:r>
        <w:t>File Identifier</w:t>
      </w:r>
    </w:p>
    <w:p w14:paraId="4CD3B6E2" w14:textId="77777777" w:rsidR="00531474" w:rsidRDefault="00531474" w:rsidP="00531474">
      <w:r>
        <w:t>fileidentifier ::= flatfileidentifier | sheetfileidentifier</w:t>
      </w:r>
    </w:p>
    <w:p w14:paraId="711BD38A" w14:textId="77777777" w:rsidR="00531474" w:rsidRDefault="00531474" w:rsidP="00531474">
      <w:r>
        <w:t>flatfileidentifier ::= { CSV | TSV | TXT } filecharexpression</w:t>
      </w:r>
    </w:p>
    <w:p w14:paraId="538F545C" w14:textId="7EC3DC3C" w:rsidR="00531474" w:rsidRDefault="00531474" w:rsidP="00531474">
      <w:r>
        <w:t xml:space="preserve">sheetfileidentifier ::= </w:t>
      </w:r>
      <w:r w:rsidR="00551E7C">
        <w:t xml:space="preserve">{ </w:t>
      </w:r>
      <w:r>
        <w:t xml:space="preserve">XLSX </w:t>
      </w:r>
      <w:r w:rsidR="00551E7C">
        <w:t xml:space="preserve">| XLS } </w:t>
      </w:r>
      <w:r>
        <w:t xml:space="preserve">filecharexpression </w:t>
      </w:r>
      <w:r w:rsidR="000551C0">
        <w:t xml:space="preserve">[ </w:t>
      </w:r>
      <w:r>
        <w:t xml:space="preserve">sheetcharexpression </w:t>
      </w:r>
      <w:r w:rsidR="000551C0">
        <w:t xml:space="preserve">] </w:t>
      </w:r>
      <w:r>
        <w:t>[ SHEET ]</w:t>
      </w:r>
    </w:p>
    <w:p w14:paraId="3CA437BF" w14:textId="77777777" w:rsidR="00531474" w:rsidRDefault="00531474" w:rsidP="00531474">
      <w:r w:rsidRPr="005834FE">
        <w:rPr>
          <w:b/>
        </w:rPr>
        <w:t>Note</w:t>
      </w:r>
      <w:r>
        <w:rPr>
          <w:b/>
        </w:rPr>
        <w:t>s</w:t>
      </w:r>
      <w:r w:rsidRPr="005834FE">
        <w:rPr>
          <w:b/>
        </w:rPr>
        <w:t>:</w:t>
      </w:r>
    </w:p>
    <w:p w14:paraId="02FB6A90" w14:textId="77777777" w:rsidR="00531474" w:rsidRDefault="00531474" w:rsidP="00531474">
      <w:r>
        <w:lastRenderedPageBreak/>
        <w:t>A file identifier identifies a flat file or a worksheet of a workbook.</w:t>
      </w:r>
    </w:p>
    <w:p w14:paraId="0233D76E" w14:textId="77777777" w:rsidR="00531474" w:rsidRDefault="00531474" w:rsidP="00531474">
      <w:r>
        <w:t>The filecharexpression is evaluated to determine the name of the file.  It may include no path, a relative path, or an absolute path.  If no path is specified, the file is created in the write or read directory indicated in RunDbp.path.properties depending on the task type.  If a relative path is specified, it is relative to the write or read directory.</w:t>
      </w:r>
    </w:p>
    <w:p w14:paraId="19DC4486" w14:textId="1E387097" w:rsidR="009F4E9A" w:rsidRDefault="009F4E9A" w:rsidP="00531474">
      <w:r>
        <w:t>The sheetcharexpression is evaluated to determine the name of the worksheet within a workbook.</w:t>
      </w:r>
      <w:r w:rsidR="000551C0">
        <w:t xml:space="preserve">  When reading a workbook containing exactly one worksheet, sheetcharexpression can be omitted, in which case the SHEET keyword must be specified.</w:t>
      </w:r>
    </w:p>
    <w:p w14:paraId="323D7D93"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7C074BC1" w14:textId="77777777"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and FOR fileidentifier.</w:t>
      </w:r>
    </w:p>
    <w:p w14:paraId="3EF2338F" w14:textId="77777777" w:rsidR="00CA543E" w:rsidRDefault="00CA543E" w:rsidP="00CA543E">
      <w:pPr>
        <w:pStyle w:val="Heading1"/>
      </w:pPr>
      <w:r>
        <w:t>Task Types</w:t>
      </w:r>
    </w:p>
    <w:p w14:paraId="6CB0C5F2" w14:textId="77777777" w:rsidR="00381470" w:rsidRPr="00381470" w:rsidRDefault="00381470" w:rsidP="00381470">
      <w:pPr>
        <w:pStyle w:val="Heading2"/>
      </w:pPr>
      <w:r>
        <w:t>SET</w:t>
      </w:r>
    </w:p>
    <w:p w14:paraId="54A6BC50" w14:textId="77777777" w:rsidR="00CA543E" w:rsidRDefault="00CA543E">
      <w:r>
        <w:t>set ::= SET assignment [, assignment2 … ]</w:t>
      </w:r>
    </w:p>
    <w:p w14:paraId="1B933C61" w14:textId="77777777" w:rsidR="00CA543E" w:rsidRDefault="00CA543E">
      <w:r>
        <w:t xml:space="preserve">assignment ::= varname = </w:t>
      </w:r>
      <w:r w:rsidR="007309D7">
        <w:t>expression</w:t>
      </w:r>
    </w:p>
    <w:p w14:paraId="7A801D9E" w14:textId="69EE3BC0" w:rsidR="00CA543E" w:rsidRDefault="009E468C">
      <w:r>
        <w:t xml:space="preserve">expression </w:t>
      </w:r>
      <w:r w:rsidR="003F5ED7">
        <w:t>::</w:t>
      </w:r>
      <w:r>
        <w:t xml:space="preserve">= </w:t>
      </w:r>
      <w:r w:rsidR="007309D7">
        <w:t>intexpression | c</w:t>
      </w:r>
      <w:r>
        <w:t>harexpression | dateexpression</w:t>
      </w:r>
      <w:r w:rsidR="00FB3CB4">
        <w:t xml:space="preserve"> | table-expression</w:t>
      </w:r>
    </w:p>
    <w:p w14:paraId="1FFD2213" w14:textId="77777777" w:rsidR="007309D7" w:rsidRDefault="00F13C53">
      <w:r>
        <w:t>in</w:t>
      </w:r>
      <w:r w:rsidR="00B03A00">
        <w:t>t</w:t>
      </w:r>
      <w:r>
        <w:t xml:space="preserve">expression ::= </w:t>
      </w:r>
      <w:r w:rsidR="00B03A00">
        <w:t>addend [ { + | - } addend ]</w:t>
      </w:r>
    </w:p>
    <w:p w14:paraId="4D10E720" w14:textId="77777777" w:rsidR="00B03A00" w:rsidRDefault="00B03A00">
      <w:r>
        <w:t>addend ::= factor [ { * | / | % } factor ]</w:t>
      </w:r>
    </w:p>
    <w:p w14:paraId="1C7FA79F" w14:textId="77777777" w:rsidR="00B03A00" w:rsidRDefault="00B03A00">
      <w:r>
        <w:t>factor ::= [ { + | - }</w:t>
      </w:r>
      <w:r w:rsidR="009E468C">
        <w:t xml:space="preserve"> …</w:t>
      </w:r>
      <w:r>
        <w:t xml:space="preserve"> ] { factor | intterm }</w:t>
      </w:r>
    </w:p>
    <w:p w14:paraId="684E2EF0" w14:textId="6A0495F3"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275E81">
        <w:br/>
      </w:r>
      <w:bookmarkStart w:id="1"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lastRenderedPageBreak/>
        <w:t>CASE expression WHEN expression THEN intexpression … ELSE intexpression END |</w:t>
      </w:r>
      <w:r w:rsidR="00F0200B">
        <w:br/>
      </w:r>
      <w:bookmarkEnd w:id="1"/>
      <w:r w:rsidR="00B03A00">
        <w:t>DATEPART</w:t>
      </w:r>
      <w:r w:rsidR="00A20564">
        <w:t>(</w:t>
      </w:r>
      <w:r w:rsidR="00C070BD">
        <w:t>date</w:t>
      </w:r>
      <w:r>
        <w:t>part, dateexpression) |</w:t>
      </w:r>
      <w:r w:rsidR="00F0200B">
        <w:br/>
        <w:t>CHARINDEX(charexpression, charexpression [, intexpression ]</w:t>
      </w:r>
      <w:r w:rsidR="00CF2E8B">
        <w:t xml:space="preserve"> </w:t>
      </w:r>
      <w:r w:rsidR="00F0200B">
        <w:t xml:space="preserve">) | </w:t>
      </w:r>
      <w:r w:rsidR="00E3720F">
        <w:br/>
        <w:t>LEN(charexpression) |</w:t>
      </w:r>
      <w:r w:rsidR="00FB3CB4">
        <w:br/>
        <w:t>CALL(</w:t>
      </w:r>
      <w:r w:rsidR="00CF2E8B">
        <w:t xml:space="preserve"> </w:t>
      </w:r>
      <w:r w:rsidR="00FB3CB4">
        <w:t>inttype, class-name, method-name [, argument-1 …]</w:t>
      </w:r>
      <w:r w:rsidR="00CF2E8B">
        <w:t xml:space="preserve"> </w:t>
      </w:r>
      <w:r w:rsidR="00FB3CB4">
        <w:t>)</w:t>
      </w:r>
      <w:r w:rsidR="00CF2E8B">
        <w:t xml:space="preserve"> |</w:t>
      </w:r>
      <w:r>
        <w:br/>
      </w:r>
      <w:r w:rsidR="00DF650F">
        <w:t>intvarname |</w:t>
      </w:r>
      <w:r w:rsidR="00DF650F">
        <w:br/>
        <w:t>( intexpression )</w:t>
      </w:r>
    </w:p>
    <w:p w14:paraId="1A6BA586" w14:textId="77777777"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14:paraId="2EB9D495" w14:textId="77777777" w:rsidR="00B03A00" w:rsidRDefault="00B14511">
      <w:r>
        <w:t xml:space="preserve">charexpression ::= </w:t>
      </w:r>
      <w:r w:rsidR="009E468C">
        <w:t>charterm [ + charterm ]</w:t>
      </w:r>
    </w:p>
    <w:p w14:paraId="2A1D15DF" w14:textId="738EF31A"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w:t>
      </w:r>
      <w:r w:rsidR="00DB2C2A">
        <w:t>-1</w:t>
      </w:r>
      <w:r w:rsidR="00F0200B">
        <w:t xml:space="preserve"> THEN charexpression</w:t>
      </w:r>
      <w:r w:rsidR="00DB2C2A">
        <w:t>-1</w:t>
      </w:r>
      <w:r w:rsidR="00F0200B">
        <w:t xml:space="preserve"> … ELSE charexpression</w:t>
      </w:r>
      <w:r w:rsidR="00DB2C2A">
        <w:t>-n</w:t>
      </w:r>
      <w:r w:rsidR="00F0200B">
        <w:t xml:space="preserve"> END |</w:t>
      </w:r>
      <w:r w:rsidR="00F0200B">
        <w:br/>
        <w:t>CASE expression WHEN expression</w:t>
      </w:r>
      <w:r w:rsidR="00D515B2">
        <w:t>-1</w:t>
      </w:r>
      <w:r w:rsidR="00F0200B">
        <w:t xml:space="preserve"> THEN charexpression</w:t>
      </w:r>
      <w:r w:rsidR="00D515B2">
        <w:t>-1</w:t>
      </w:r>
      <w:r w:rsidR="00F0200B">
        <w:t xml:space="preserve"> … ELSE charexpression</w:t>
      </w:r>
      <w:r w:rsidR="00D515B2">
        <w:t>-n</w:t>
      </w:r>
      <w:r w:rsidR="00F0200B">
        <w:t xml:space="preserve"> END |</w:t>
      </w:r>
      <w:r w:rsidR="00780184">
        <w:br/>
      </w:r>
      <w:r w:rsidR="00786947">
        <w:t>CHAR(intexpression) |</w:t>
      </w:r>
      <w:r w:rsidR="00786947">
        <w:br/>
      </w:r>
      <w:r w:rsidR="00780184">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A80914">
        <w:br/>
        <w:t>REVERSE(charexpression)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r>
      <w:r w:rsidR="00FB3CB4">
        <w:t>CALL( chartype, class-name, method-name [, argument-1 …</w:t>
      </w:r>
      <w:r w:rsidR="00CF2E8B">
        <w:t xml:space="preserve"> </w:t>
      </w:r>
      <w:r w:rsidR="00FB3CB4">
        <w:t>]</w:t>
      </w:r>
      <w:r w:rsidR="00CF2E8B">
        <w:t xml:space="preserve"> </w:t>
      </w:r>
      <w:r w:rsidR="00FB3CB4">
        <w:t>)</w:t>
      </w:r>
      <w:r w:rsidR="00CF2E8B">
        <w:t xml:space="preserve"> |</w:t>
      </w:r>
      <w:r w:rsidR="00FB3CB4">
        <w:br/>
      </w:r>
      <w:r>
        <w:t>charvarname |</w:t>
      </w:r>
      <w:r>
        <w:br/>
        <w:t>( charexpression )</w:t>
      </w:r>
    </w:p>
    <w:p w14:paraId="38DCD943" w14:textId="77777777" w:rsidR="007309D7" w:rsidRDefault="009E468C">
      <w:r>
        <w:t>formatable ::= inte</w:t>
      </w:r>
      <w:r w:rsidR="00105C65">
        <w:t xml:space="preserve">xpression | </w:t>
      </w:r>
      <w:r w:rsidR="001E696B">
        <w:t>date</w:t>
      </w:r>
      <w:r w:rsidR="00105C65">
        <w:t>expression</w:t>
      </w:r>
    </w:p>
    <w:p w14:paraId="0B87C399" w14:textId="77777777" w:rsidR="009E468C" w:rsidRDefault="00105C65">
      <w:r>
        <w:t>formatstring ::= stringexpression</w:t>
      </w:r>
    </w:p>
    <w:p w14:paraId="72677967" w14:textId="50EDECB3" w:rsidR="00C070BD" w:rsidRDefault="00C070BD" w:rsidP="00C070BD">
      <w:pPr>
        <w:ind w:left="1440" w:hanging="1440"/>
      </w:pPr>
      <w:r>
        <w:t>dateexpression</w:t>
      </w:r>
      <w:r w:rsidR="00FB3CB4">
        <w:t xml:space="preserve"> </w:t>
      </w:r>
      <w:r>
        <w:t>::=</w:t>
      </w:r>
      <w:r>
        <w:br/>
      </w:r>
      <w:r w:rsidR="00E52B00">
        <w:t>NULL |</w:t>
      </w:r>
      <w:r w:rsidR="00E52B00">
        <w:br/>
      </w:r>
      <w:r w:rsidR="00332E00">
        <w:lastRenderedPageBreak/>
        <w:t>ISNULL(dateexpression</w:t>
      </w:r>
      <w:r>
        <w:t>, dateexpression) |</w:t>
      </w:r>
      <w:r>
        <w:br/>
        <w:t>IIF(boolexpression, dateexpression, dateexpression) |</w:t>
      </w:r>
      <w:r>
        <w:br/>
      </w:r>
      <w:r w:rsidR="00F0200B">
        <w:t>CHOOSE(intexpression, dateexpression [, dateexpression2… ])</w:t>
      </w:r>
      <w:r w:rsidR="00F0200B">
        <w:br/>
        <w:t>CASE WHEN boolexpression</w:t>
      </w:r>
      <w:r w:rsidR="00D515B2">
        <w:t>-1</w:t>
      </w:r>
      <w:r w:rsidR="00F0200B">
        <w:t xml:space="preserve"> THEN dateexpression</w:t>
      </w:r>
      <w:r w:rsidR="00D515B2">
        <w:t>-1</w:t>
      </w:r>
      <w:r w:rsidR="00F0200B">
        <w:t xml:space="preserve"> … ELSE dateexpression</w:t>
      </w:r>
      <w:r w:rsidR="00D515B2">
        <w:t>-n</w:t>
      </w:r>
      <w:r w:rsidR="00F0200B">
        <w:t xml:space="preserve"> END |</w:t>
      </w:r>
      <w:r w:rsidR="00F0200B">
        <w:br/>
        <w:t>CASE expression WHEN expression</w:t>
      </w:r>
      <w:r w:rsidR="00D515B2">
        <w:t>-1</w:t>
      </w:r>
      <w:r w:rsidR="00F0200B">
        <w:t xml:space="preserve"> THEN dateexpression</w:t>
      </w:r>
      <w:r w:rsidR="00D515B2">
        <w:t>-1</w:t>
      </w:r>
      <w:r w:rsidR="00F0200B">
        <w:t xml:space="preserve"> … ELSE dateexpression</w:t>
      </w:r>
      <w:r w:rsidR="00D515B2">
        <w:t>-n</w:t>
      </w:r>
      <w:r w:rsidR="00F0200B">
        <w:t xml:space="preserve">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rsidR="00FB3CB4">
        <w:t>CALL( datetype , class-name, method-name [, argument-1 …</w:t>
      </w:r>
      <w:r w:rsidR="00CF2E8B">
        <w:t xml:space="preserve"> </w:t>
      </w:r>
      <w:r w:rsidR="00FB3CB4">
        <w:t>]</w:t>
      </w:r>
      <w:r w:rsidR="00CF2E8B">
        <w:t xml:space="preserve"> </w:t>
      </w:r>
      <w:r w:rsidR="00FB3CB4">
        <w:t>) |</w:t>
      </w:r>
      <w:r w:rsidR="00FB3CB4">
        <w:br/>
        <w:t xml:space="preserve"> </w:t>
      </w:r>
      <w:r>
        <w:t>( dateexpression ) |</w:t>
      </w:r>
      <w:r>
        <w:br/>
      </w:r>
      <w:r w:rsidR="00CB0FA4">
        <w:t xml:space="preserve">charexpression </w:t>
      </w:r>
      <w:r>
        <w:t>|</w:t>
      </w:r>
      <w:r>
        <w:br/>
        <w:t>datevarname</w:t>
      </w:r>
    </w:p>
    <w:p w14:paraId="7E6D2A46" w14:textId="16E63607" w:rsidR="00FB3CB4" w:rsidRDefault="00FB3CB4" w:rsidP="00FB3CB4">
      <w:pPr>
        <w:ind w:left="1440" w:hanging="1440"/>
      </w:pPr>
      <w:r>
        <w:t>table-expression ::=</w:t>
      </w:r>
      <w:r>
        <w:br/>
        <w:t>NULL |</w:t>
      </w:r>
      <w:r>
        <w:br/>
        <w:t>ISNULL(</w:t>
      </w:r>
      <w:r w:rsidR="00CF2E8B">
        <w:t xml:space="preserve"> table-expression-1</w:t>
      </w:r>
      <w:r>
        <w:t xml:space="preserve">, </w:t>
      </w:r>
      <w:r w:rsidR="00CF2E8B">
        <w:t xml:space="preserve">table-expression-2 </w:t>
      </w:r>
      <w:r>
        <w:t>) |</w:t>
      </w:r>
      <w:r>
        <w:br/>
        <w:t>IIF(</w:t>
      </w:r>
      <w:r w:rsidR="00CF2E8B">
        <w:t xml:space="preserve"> </w:t>
      </w:r>
      <w:r>
        <w:t xml:space="preserve">boolexpression, </w:t>
      </w:r>
      <w:r w:rsidR="00CF2E8B">
        <w:t>table-expression-1</w:t>
      </w:r>
      <w:r>
        <w:t xml:space="preserve">, </w:t>
      </w:r>
      <w:r w:rsidR="00CF2E8B">
        <w:t xml:space="preserve">table-expression-2 </w:t>
      </w:r>
      <w:r>
        <w:t>) |</w:t>
      </w:r>
      <w:r>
        <w:br/>
        <w:t xml:space="preserve">CHOOSE(intexpression, </w:t>
      </w:r>
      <w:bookmarkStart w:id="2" w:name="_Hlk47454340"/>
      <w:r w:rsidR="00CF2E8B">
        <w:t>table-expression-1</w:t>
      </w:r>
      <w:bookmarkEnd w:id="2"/>
      <w:r w:rsidR="00CF2E8B">
        <w:t xml:space="preserve"> </w:t>
      </w:r>
      <w:r>
        <w:t xml:space="preserve">[, </w:t>
      </w:r>
      <w:r w:rsidR="00CF2E8B">
        <w:t xml:space="preserve">table-expression-2 </w:t>
      </w:r>
      <w:r>
        <w:t>… ])</w:t>
      </w:r>
      <w:r>
        <w:br/>
        <w:t>CASE WHEN boolexpression</w:t>
      </w:r>
      <w:r w:rsidR="006435D1">
        <w:t>-1</w:t>
      </w:r>
      <w:r>
        <w:t xml:space="preserve"> THEN </w:t>
      </w:r>
      <w:r w:rsidR="006435D1">
        <w:t>table-expression-1</w:t>
      </w:r>
      <w:r>
        <w:t xml:space="preserve">… ELSE </w:t>
      </w:r>
      <w:r w:rsidR="006435D1">
        <w:t xml:space="preserve">table-expression-n </w:t>
      </w:r>
      <w:r>
        <w:t>END |</w:t>
      </w:r>
      <w:r>
        <w:br/>
        <w:t>CASE expression WHEN expression</w:t>
      </w:r>
      <w:r w:rsidR="006435D1">
        <w:t>-1</w:t>
      </w:r>
      <w:r>
        <w:t xml:space="preserve"> THEN </w:t>
      </w:r>
      <w:r w:rsidR="00CF2E8B">
        <w:t xml:space="preserve">table-expression-1 </w:t>
      </w:r>
      <w:r>
        <w:t xml:space="preserve">… ELSE </w:t>
      </w:r>
      <w:r w:rsidR="00CF2E8B">
        <w:t xml:space="preserve">table-expression-n </w:t>
      </w:r>
      <w:r>
        <w:t>END |</w:t>
      </w:r>
      <w:r>
        <w:br/>
      </w:r>
      <w:r w:rsidR="00CF2E8B">
        <w:t>CALL( TABLE, class-name, method-name [, argument-1 … ] ) |</w:t>
      </w:r>
      <w:r w:rsidR="00CF2E8B">
        <w:br/>
        <w:t>table-variable-name</w:t>
      </w:r>
    </w:p>
    <w:p w14:paraId="06A966CC" w14:textId="77777777" w:rsidR="00C070BD" w:rsidRDefault="00C070BD" w:rsidP="00C070BD">
      <w:r w:rsidRPr="005834FE">
        <w:rPr>
          <w:b/>
        </w:rPr>
        <w:t>Note</w:t>
      </w:r>
      <w:r>
        <w:rPr>
          <w:b/>
        </w:rPr>
        <w:t>s</w:t>
      </w:r>
      <w:r w:rsidRPr="005834FE">
        <w:rPr>
          <w:b/>
        </w:rPr>
        <w:t>:</w:t>
      </w:r>
    </w:p>
    <w:p w14:paraId="2BD955AF" w14:textId="77777777" w:rsidR="00C070BD" w:rsidRDefault="00C070BD" w:rsidP="00C070BD">
      <w:r>
        <w:t>Currently when operating on an intexpression the FORMAT function ignores the formatstring and uses a default format to render the integer as a character string.</w:t>
      </w:r>
    </w:p>
    <w:p w14:paraId="4BB8EF8B" w14:textId="77777777" w:rsidR="00C070BD" w:rsidRDefault="00C070BD" w:rsidP="00C070BD">
      <w:r>
        <w:t xml:space="preserve">When operating on a dateexpression the FORMAT function interprets formatstring </w:t>
      </w:r>
      <w:r w:rsidR="00CB0FA4">
        <w:t>according to Java DateTimeFormatter.ofPattern(formatstring).</w:t>
      </w:r>
    </w:p>
    <w:p w14:paraId="10CA8097" w14:textId="77777777"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14:paraId="43B3D335" w14:textId="77777777" w:rsidR="0036653B" w:rsidRDefault="0036653B">
      <w:r>
        <w:t xml:space="preserve">The DATEPART function returns an integer for the corresponding datepart </w:t>
      </w:r>
      <w:r w:rsidR="00227868">
        <w:t>literal</w:t>
      </w:r>
      <w:r>
        <w:t xml:space="preserve"> as follows:</w:t>
      </w:r>
    </w:p>
    <w:p w14:paraId="64BA747D" w14:textId="77777777" w:rsidR="0036653B" w:rsidRDefault="0036653B" w:rsidP="0036653B">
      <w:pPr>
        <w:pStyle w:val="NoSpacing"/>
        <w:tabs>
          <w:tab w:val="left" w:pos="1440"/>
        </w:tabs>
      </w:pPr>
      <w:r>
        <w:t>YEAR</w:t>
      </w:r>
      <w:r>
        <w:tab/>
        <w:t>The year such as 2017</w:t>
      </w:r>
    </w:p>
    <w:p w14:paraId="6013D040" w14:textId="77777777" w:rsidR="0036653B" w:rsidRDefault="0036653B" w:rsidP="0036653B">
      <w:pPr>
        <w:pStyle w:val="NoSpacing"/>
        <w:tabs>
          <w:tab w:val="left" w:pos="1440"/>
        </w:tabs>
      </w:pPr>
      <w:r>
        <w:t>MONTH</w:t>
      </w:r>
      <w:r>
        <w:tab/>
        <w:t>The month-of-year from 1 (January) to 12 (December)</w:t>
      </w:r>
    </w:p>
    <w:p w14:paraId="73291637" w14:textId="51D4CFAE" w:rsidR="0036653B" w:rsidRDefault="0036653B" w:rsidP="0036653B">
      <w:pPr>
        <w:pStyle w:val="NoSpacing"/>
        <w:tabs>
          <w:tab w:val="left" w:pos="1440"/>
        </w:tabs>
      </w:pPr>
      <w:r>
        <w:lastRenderedPageBreak/>
        <w:t>DAY</w:t>
      </w:r>
      <w:r>
        <w:tab/>
        <w:t>The day of the month from 1 to 31</w:t>
      </w:r>
    </w:p>
    <w:p w14:paraId="6C30316E" w14:textId="4DF6E8A9" w:rsidR="00CD6A90" w:rsidRDefault="00CD6A90" w:rsidP="0036653B">
      <w:pPr>
        <w:pStyle w:val="NoSpacing"/>
        <w:tabs>
          <w:tab w:val="left" w:pos="1440"/>
        </w:tabs>
      </w:pPr>
      <w:r>
        <w:t>DAYOFYEAR</w:t>
      </w:r>
      <w:r>
        <w:tab/>
        <w:t>The day of the month from 1 to 366</w:t>
      </w:r>
    </w:p>
    <w:p w14:paraId="0A463C90" w14:textId="77777777" w:rsidR="0036653B" w:rsidRDefault="0036653B" w:rsidP="0036653B">
      <w:pPr>
        <w:pStyle w:val="NoSpacing"/>
        <w:tabs>
          <w:tab w:val="left" w:pos="1440"/>
        </w:tabs>
      </w:pPr>
      <w:r>
        <w:t>WEEKDAY</w:t>
      </w:r>
      <w:r>
        <w:tab/>
        <w:t>The day-of-week from 1 (Monday) to 7 (Sunday)</w:t>
      </w:r>
    </w:p>
    <w:p w14:paraId="438E0819" w14:textId="77777777" w:rsidR="0036653B" w:rsidRDefault="0036653B" w:rsidP="0036653B">
      <w:pPr>
        <w:pStyle w:val="NoSpacing"/>
        <w:tabs>
          <w:tab w:val="left" w:pos="1440"/>
        </w:tabs>
      </w:pPr>
      <w:r>
        <w:t>HOUR</w:t>
      </w:r>
      <w:r>
        <w:tab/>
        <w:t>The hour of the day from 0 to 23</w:t>
      </w:r>
    </w:p>
    <w:p w14:paraId="3AD9923B" w14:textId="77777777" w:rsidR="0036653B" w:rsidRDefault="0036653B" w:rsidP="0036653B">
      <w:pPr>
        <w:pStyle w:val="NoSpacing"/>
        <w:tabs>
          <w:tab w:val="left" w:pos="1440"/>
        </w:tabs>
      </w:pPr>
      <w:r>
        <w:t>MINUTE</w:t>
      </w:r>
      <w:r>
        <w:tab/>
        <w:t>The minute of the hour from 0 to 59</w:t>
      </w:r>
    </w:p>
    <w:p w14:paraId="47CBB188" w14:textId="77777777" w:rsidR="0036653B" w:rsidRDefault="0036653B" w:rsidP="0036653B">
      <w:pPr>
        <w:pStyle w:val="NoSpacing"/>
        <w:tabs>
          <w:tab w:val="left" w:pos="1440"/>
        </w:tabs>
      </w:pPr>
      <w:r>
        <w:t>SECOND</w:t>
      </w:r>
      <w:r>
        <w:tab/>
        <w:t>The second of th</w:t>
      </w:r>
      <w:r w:rsidR="00227868">
        <w:t>e minute fro</w:t>
      </w:r>
      <w:r>
        <w:t>m 0 to 59</w:t>
      </w:r>
    </w:p>
    <w:p w14:paraId="6C668EE9" w14:textId="77777777" w:rsidR="0036653B" w:rsidRDefault="0036653B"/>
    <w:p w14:paraId="35857F0D" w14:textId="6AEC9014" w:rsidR="00780184" w:rsidRDefault="00780184">
      <w:r>
        <w:t>The ERROR_MESSAGE functions returns the error message from the closest failed direct or indirect predecessor of the task in which the charexpression appears.</w:t>
      </w:r>
    </w:p>
    <w:p w14:paraId="10602DD4" w14:textId="63975596" w:rsidR="00CF2E8B" w:rsidRDefault="00CF2E8B">
      <w:r>
        <w:t xml:space="preserve">The CALL function calls </w:t>
      </w:r>
      <w:r w:rsidR="00730658">
        <w:t xml:space="preserve">a </w:t>
      </w:r>
      <w:r>
        <w:t xml:space="preserve">method </w:t>
      </w:r>
      <w:r w:rsidR="00730658">
        <w:t xml:space="preserve">of a class </w:t>
      </w:r>
      <w:r>
        <w:t xml:space="preserve">in a Java jar file </w:t>
      </w:r>
      <w:r w:rsidR="00730658">
        <w:t xml:space="preserve">on </w:t>
      </w:r>
      <w:r>
        <w:t>the class path of the DBPA program.  The named method must be a static method of the named class and its parameter list must match the number and types of arguments passed to CALL.</w:t>
      </w:r>
      <w:r w:rsidR="008644E5">
        <w:t xml:space="preserve">  Acceptable parameter and return types are Integer, String, LocalDateTime, and List&lt;List&lt;Object&gt;&gt;.  The later is used for passing TABLE variables.</w:t>
      </w:r>
    </w:p>
    <w:p w14:paraId="5D67D9AE" w14:textId="77777777" w:rsidR="00381470" w:rsidRPr="00381470" w:rsidRDefault="00381470" w:rsidP="00381470">
      <w:pPr>
        <w:pStyle w:val="Heading2"/>
      </w:pPr>
      <w:r>
        <w:t>UPDATE</w:t>
      </w:r>
    </w:p>
    <w:p w14:paraId="7416DEBF" w14:textId="77777777" w:rsidR="00184026" w:rsidRDefault="00381470" w:rsidP="00184026">
      <w:pPr>
        <w:ind w:left="1440" w:hanging="1440"/>
      </w:pPr>
      <w:r>
        <w:t xml:space="preserve">update ::= UPDATE varname [, varname2 … ] [ FROM ] </w:t>
      </w:r>
      <w:r w:rsidR="00322A35">
        <w:t>datasource</w:t>
      </w:r>
    </w:p>
    <w:p w14:paraId="2C6C2CDD" w14:textId="77777777" w:rsidR="00A65960" w:rsidRDefault="00A65960" w:rsidP="00A65960">
      <w:r w:rsidRPr="005834FE">
        <w:rPr>
          <w:b/>
        </w:rPr>
        <w:t>Note</w:t>
      </w:r>
      <w:r>
        <w:rPr>
          <w:b/>
        </w:rPr>
        <w:t>s</w:t>
      </w:r>
      <w:r w:rsidRPr="005834FE">
        <w:rPr>
          <w:b/>
        </w:rPr>
        <w:t>:</w:t>
      </w:r>
    </w:p>
    <w:p w14:paraId="4D01EE48" w14:textId="77777777"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must return a single row containing exactly as many columns as variables in the UPDATE list.  If it does not, the UPDATE task fails and no variables are updated.</w:t>
      </w:r>
    </w:p>
    <w:p w14:paraId="5E1F0B62" w14:textId="77777777" w:rsidR="00371D88" w:rsidRPr="00381470" w:rsidRDefault="00371D88" w:rsidP="00371D88">
      <w:pPr>
        <w:pStyle w:val="Heading2"/>
      </w:pPr>
      <w:r>
        <w:t>RUN</w:t>
      </w:r>
    </w:p>
    <w:p w14:paraId="68049686" w14:textId="77777777" w:rsidR="00371D88" w:rsidRDefault="00371D88" w:rsidP="00371D88">
      <w:r>
        <w:t xml:space="preserve">run ::= RUN </w:t>
      </w:r>
      <w:r w:rsidR="00F65FCB">
        <w:t xml:space="preserve">{ </w:t>
      </w:r>
      <w:r w:rsidR="0096258B">
        <w:t xml:space="preserve">datasource </w:t>
      </w:r>
      <w:r w:rsidR="00F65FCB">
        <w:t xml:space="preserve">| script </w:t>
      </w:r>
      <w:r w:rsidR="00644F51">
        <w:t xml:space="preserve">| command </w:t>
      </w:r>
      <w:r>
        <w:t>}</w:t>
      </w:r>
    </w:p>
    <w:p w14:paraId="130F906A" w14:textId="77777777" w:rsidR="00F65FCB" w:rsidRDefault="00F65FCB" w:rsidP="00371D88">
      <w:r>
        <w:t>script ::= SCRIPT charexpression [ [ON] dbconname ]</w:t>
      </w:r>
    </w:p>
    <w:p w14:paraId="5723DE0A" w14:textId="77777777" w:rsidR="00345794" w:rsidRDefault="00345794" w:rsidP="00345794">
      <w:r>
        <w:t>command ::= COMMAND charexpression [ [WITH] expression1 [, expression2 … ] ]</w:t>
      </w:r>
    </w:p>
    <w:p w14:paraId="160A13EE" w14:textId="77777777" w:rsidR="00371D88" w:rsidRDefault="00371D88" w:rsidP="00371D88">
      <w:r w:rsidRPr="005834FE">
        <w:rPr>
          <w:b/>
        </w:rPr>
        <w:t>Note</w:t>
      </w:r>
      <w:r>
        <w:rPr>
          <w:b/>
        </w:rPr>
        <w:t>s</w:t>
      </w:r>
      <w:r w:rsidRPr="005834FE">
        <w:rPr>
          <w:b/>
        </w:rPr>
        <w:t>:</w:t>
      </w:r>
    </w:p>
    <w:p w14:paraId="1BAB5353" w14:textId="77777777" w:rsidR="00371D88" w:rsidRDefault="004B126E" w:rsidP="00371D88">
      <w:r>
        <w:t xml:space="preserve">For RUN </w:t>
      </w:r>
      <w:r w:rsidR="0096258B">
        <w:t>datasource</w:t>
      </w:r>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16A86408" w14:textId="77777777" w:rsidR="004B126E" w:rsidRDefault="004B126E" w:rsidP="00371D88">
      <w:r>
        <w:t>For RUN SCRIPT, charexpression names a script file containing SQL statements.  The statements in the script file are executed.</w:t>
      </w:r>
    </w:p>
    <w:p w14:paraId="55124851" w14:textId="77777777" w:rsidR="00345794" w:rsidRDefault="00345794" w:rsidP="00371D88">
      <w:r>
        <w:t>For RUN COMMAND, charexpression names an operating system command.  The command is executed and the evaluated expressions are converted to strings if necessary and passed as arguments to the command.</w:t>
      </w:r>
    </w:p>
    <w:p w14:paraId="396D3B38" w14:textId="77777777" w:rsidR="00A93ECC" w:rsidRPr="00381470" w:rsidRDefault="00A93ECC" w:rsidP="00A93ECC">
      <w:pPr>
        <w:pStyle w:val="Heading2"/>
      </w:pPr>
      <w:r>
        <w:t>CREATE</w:t>
      </w:r>
    </w:p>
    <w:p w14:paraId="2E85AD7C" w14:textId="77777777" w:rsidR="00A93ECC" w:rsidRDefault="00F44954" w:rsidP="00A93ECC">
      <w:r>
        <w:t>create</w:t>
      </w:r>
      <w:r w:rsidR="00A93ECC">
        <w:t xml:space="preserve"> ::= CREATE fileidentifier [ headers ]</w:t>
      </w:r>
    </w:p>
    <w:p w14:paraId="595D353A" w14:textId="77777777" w:rsidR="00A93ECC" w:rsidRDefault="00A93ECC">
      <w:r>
        <w:lastRenderedPageBreak/>
        <w:t>headers ::= [ WITH ] { headerspecs | noheaderspec }</w:t>
      </w:r>
    </w:p>
    <w:p w14:paraId="67CFE156" w14:textId="77777777" w:rsidR="00A93ECC" w:rsidRDefault="00A93ECC">
      <w:r>
        <w:t>headerspecs ::= [ HEADERS ] charexpression [,</w:t>
      </w:r>
      <w:r w:rsidR="00BD4343">
        <w:t xml:space="preserve"> charexpression2 </w:t>
      </w:r>
      <w:r>
        <w:t>… ]</w:t>
      </w:r>
    </w:p>
    <w:p w14:paraId="2D049655" w14:textId="77777777" w:rsidR="00A65960" w:rsidRDefault="00A24CD7">
      <w:r>
        <w:t xml:space="preserve">noheaderspec ::= </w:t>
      </w:r>
      <w:r w:rsidR="00A93ECC">
        <w:t xml:space="preserve">NO </w:t>
      </w:r>
      <w:r>
        <w:t>[</w:t>
      </w:r>
      <w:r w:rsidR="00A93ECC">
        <w:t xml:space="preserve"> HEADERS </w:t>
      </w:r>
      <w:r>
        <w:t>]</w:t>
      </w:r>
    </w:p>
    <w:p w14:paraId="2407F88C" w14:textId="77777777" w:rsidR="00322F82" w:rsidRDefault="00322F82" w:rsidP="00322F82">
      <w:r w:rsidRPr="005834FE">
        <w:rPr>
          <w:b/>
        </w:rPr>
        <w:t>Note</w:t>
      </w:r>
      <w:r>
        <w:rPr>
          <w:b/>
        </w:rPr>
        <w:t>s</w:t>
      </w:r>
      <w:r w:rsidRPr="005834FE">
        <w:rPr>
          <w:b/>
        </w:rPr>
        <w:t>:</w:t>
      </w:r>
    </w:p>
    <w:p w14:paraId="60D6D924" w14:textId="77777777" w:rsidR="00224164"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14:paraId="2D552274" w14:textId="77777777" w:rsidR="002E2EE6" w:rsidRDefault="00224164" w:rsidP="00322F82">
      <w:r>
        <w:t>A TXT file must always be created with a single column.</w:t>
      </w:r>
    </w:p>
    <w:p w14:paraId="361796F4" w14:textId="77777777" w:rsidR="00625B1D" w:rsidRDefault="00625B1D" w:rsidP="00625B1D">
      <w:r>
        <w:t>By default the file is created in the write directory indicated in RunDbp.path.properties.</w:t>
      </w:r>
    </w:p>
    <w:p w14:paraId="4206EE2D" w14:textId="77777777"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14:paraId="1EEBFE87" w14:textId="77777777" w:rsidR="006F03EC" w:rsidRDefault="006F03EC" w:rsidP="006F03EC">
      <w:r>
        <w:t xml:space="preserve">If </w:t>
      </w:r>
      <w:r w:rsidR="002E2EE6">
        <w:t xml:space="preserve">NO HEADERS </w:t>
      </w:r>
      <w:r>
        <w:t>appears, no headers are written.</w:t>
      </w:r>
    </w:p>
    <w:p w14:paraId="5E905423" w14:textId="77777777" w:rsidR="00322F82" w:rsidRDefault="00856EDC" w:rsidP="00322F82">
      <w:r>
        <w:t xml:space="preserve">If headers clause is omitted, </w:t>
      </w:r>
      <w:r w:rsidR="002E2EE6">
        <w:t>the default is NO HEADERS</w:t>
      </w:r>
      <w:r>
        <w:t>.</w:t>
      </w:r>
    </w:p>
    <w:p w14:paraId="61F8AD69" w14:textId="77777777" w:rsidR="00BD4343" w:rsidRPr="00381470" w:rsidRDefault="00BD4343" w:rsidP="00BD4343">
      <w:pPr>
        <w:pStyle w:val="Heading2"/>
      </w:pPr>
      <w:r>
        <w:t>APPEND</w:t>
      </w:r>
    </w:p>
    <w:p w14:paraId="1C218829" w14:textId="77777777" w:rsidR="00BD4343" w:rsidRDefault="00BD4343" w:rsidP="00BD4343">
      <w:r>
        <w:t xml:space="preserve">append ::= APPEND fileidentifier </w:t>
      </w:r>
      <w:r w:rsidR="00293F1B">
        <w:t xml:space="preserve">[ FROM ] </w:t>
      </w:r>
      <w:r w:rsidR="0096258B">
        <w:t>datasource</w:t>
      </w:r>
    </w:p>
    <w:p w14:paraId="4D715FC4" w14:textId="77777777" w:rsidR="006C19FB" w:rsidRDefault="006C19FB" w:rsidP="006C19FB">
      <w:r w:rsidRPr="005834FE">
        <w:rPr>
          <w:b/>
        </w:rPr>
        <w:t>Note</w:t>
      </w:r>
      <w:r>
        <w:rPr>
          <w:b/>
        </w:rPr>
        <w:t>s</w:t>
      </w:r>
      <w:r w:rsidRPr="005834FE">
        <w:rPr>
          <w:b/>
        </w:rPr>
        <w:t>:</w:t>
      </w:r>
    </w:p>
    <w:p w14:paraId="1173B800" w14:textId="77777777" w:rsidR="006C19FB" w:rsidRDefault="006C19FB" w:rsidP="006C19FB">
      <w:r>
        <w:t xml:space="preserve">The fileidentifier must have been previously created by a CREATE </w:t>
      </w:r>
      <w:r w:rsidR="00F05AEF">
        <w:t>task</w:t>
      </w:r>
      <w:r>
        <w:t>.</w:t>
      </w:r>
    </w:p>
    <w:p w14:paraId="1F668AA7" w14:textId="77777777" w:rsidR="006C19FB" w:rsidRDefault="006C19FB" w:rsidP="006C19FB">
      <w:r>
        <w:t xml:space="preserve">The </w:t>
      </w:r>
      <w:r w:rsidR="0096258B">
        <w:t xml:space="preserve">data source </w:t>
      </w:r>
      <w:r>
        <w:t>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3BE1FA6A" w14:textId="77777777" w:rsidR="00BD4343" w:rsidRPr="00381470" w:rsidRDefault="00F44954" w:rsidP="00BD4343">
      <w:pPr>
        <w:pStyle w:val="Heading2"/>
      </w:pPr>
      <w:r>
        <w:t>WRITE</w:t>
      </w:r>
    </w:p>
    <w:p w14:paraId="675094DD" w14:textId="77777777" w:rsidR="00BD4343" w:rsidRDefault="00F44954" w:rsidP="00BD4343">
      <w:r>
        <w:t>write</w:t>
      </w:r>
      <w:r w:rsidR="00BD4343">
        <w:t xml:space="preserve"> ::= </w:t>
      </w:r>
      <w:r>
        <w:t>WRITE</w:t>
      </w:r>
      <w:r w:rsidR="00FB2C29">
        <w:t xml:space="preserve"> </w:t>
      </w:r>
      <w:r w:rsidR="00133659">
        <w:t>{</w:t>
      </w:r>
      <w:r w:rsidR="00BD4343">
        <w:t xml:space="preserve"> fileidentifier </w:t>
      </w:r>
      <w:r w:rsidR="00FB2C29">
        <w:t xml:space="preserve">| HTML </w:t>
      </w:r>
      <w:r w:rsidR="001A2CD4">
        <w:t xml:space="preserve">varname </w:t>
      </w:r>
      <w:r w:rsidR="00133659">
        <w:t>}</w:t>
      </w:r>
      <w:r w:rsidR="00FB2C29">
        <w:t xml:space="preserve"> [ options ] </w:t>
      </w:r>
      <w:r w:rsidR="00BD4343">
        <w:t xml:space="preserve">[ </w:t>
      </w:r>
      <w:r w:rsidR="00856EDC">
        <w:t>write</w:t>
      </w:r>
      <w:r w:rsidR="00BD4343">
        <w:t>headers ]</w:t>
      </w:r>
      <w:r w:rsidR="00293F1B">
        <w:t xml:space="preserve"> [ FROM ] </w:t>
      </w:r>
      <w:r w:rsidR="0096258B">
        <w:t>dat</w:t>
      </w:r>
      <w:r w:rsidR="00D211FD">
        <w:t>a</w:t>
      </w:r>
      <w:r w:rsidR="0096258B">
        <w:t>source</w:t>
      </w:r>
    </w:p>
    <w:p w14:paraId="196BD2C1" w14:textId="77777777" w:rsidR="00856EDC" w:rsidRDefault="00856EDC" w:rsidP="00856EDC">
      <w:r>
        <w:t>writeheaders ::= [ WITH ] { writeheaderspecs | noheaderspec }</w:t>
      </w:r>
    </w:p>
    <w:p w14:paraId="5881023D" w14:textId="77777777" w:rsidR="00856EDC" w:rsidRDefault="00856EDC" w:rsidP="00856EDC">
      <w:r>
        <w:t>writeheaderspecs ::= [ HEADERS ] [ charexpression [, charexpression2 … ] ]</w:t>
      </w:r>
    </w:p>
    <w:p w14:paraId="683FCCFA" w14:textId="77777777" w:rsidR="00C43B52" w:rsidRDefault="00C43B52" w:rsidP="00856EDC">
      <w:r>
        <w:t xml:space="preserve">options ::= </w:t>
      </w:r>
      <w:r w:rsidR="004258D4">
        <w:t>option [ option… ]</w:t>
      </w:r>
    </w:p>
    <w:p w14:paraId="72A78575" w14:textId="77777777" w:rsidR="004258D4" w:rsidRDefault="004258D4" w:rsidP="00856EDC">
      <w:r>
        <w:t>option ::= flatfileoption | csvoption | xlsxoption | htmloption</w:t>
      </w:r>
    </w:p>
    <w:p w14:paraId="1FB7D643" w14:textId="77777777" w:rsidR="004258D4" w:rsidRDefault="004258D4" w:rsidP="00856EDC">
      <w:r>
        <w:t>flatfileoption ::= CRLF | LF</w:t>
      </w:r>
    </w:p>
    <w:p w14:paraId="6AA38C73" w14:textId="77777777" w:rsidR="004258D4" w:rsidRDefault="004258D4" w:rsidP="00856EDC">
      <w:r>
        <w:t>csvoptoin ::= NOQUOTES</w:t>
      </w:r>
    </w:p>
    <w:p w14:paraId="1F4FF5E4" w14:textId="77777777" w:rsidR="004258D4" w:rsidRDefault="004258D4" w:rsidP="00856EDC">
      <w:r>
        <w:lastRenderedPageBreak/>
        <w:t>xlsxoption ::= STYLED</w:t>
      </w:r>
    </w:p>
    <w:p w14:paraId="5998E4B3" w14:textId="60C22B4E" w:rsidR="004258D4" w:rsidRDefault="004258D4" w:rsidP="004258D4">
      <w:pPr>
        <w:ind w:left="1440" w:hanging="1440"/>
      </w:pPr>
      <w:r>
        <w:t>htmloption ::=</w:t>
      </w:r>
      <w:r>
        <w:tab/>
        <w:t>TABLE STYLE charexpression |</w:t>
      </w:r>
      <w:r>
        <w:br/>
        <w:t>HEAD STYLE charexpression |</w:t>
      </w:r>
      <w:r>
        <w:br/>
        <w:t>BODY STYLE charexpression |</w:t>
      </w:r>
      <w:r>
        <w:br/>
        <w:t>HEAD CELL STYLE charexpression |</w:t>
      </w:r>
      <w:r>
        <w:br/>
        <w:t>BODY CELL STYLE charexpressi</w:t>
      </w:r>
      <w:r w:rsidR="00BE17F0">
        <w:t>o</w:t>
      </w:r>
      <w:r>
        <w:t>n |</w:t>
      </w:r>
      <w:r>
        <w:br/>
        <w:t>CELL STYLE charexpression</w:t>
      </w:r>
    </w:p>
    <w:p w14:paraId="598A7BB2" w14:textId="77777777" w:rsidR="00856EDC" w:rsidRDefault="00856EDC" w:rsidP="00856EDC">
      <w:r w:rsidRPr="005834FE">
        <w:rPr>
          <w:b/>
        </w:rPr>
        <w:t>Note</w:t>
      </w:r>
      <w:r>
        <w:rPr>
          <w:b/>
        </w:rPr>
        <w:t>s</w:t>
      </w:r>
      <w:r w:rsidRPr="005834FE">
        <w:rPr>
          <w:b/>
        </w:rPr>
        <w:t>:</w:t>
      </w:r>
    </w:p>
    <w:p w14:paraId="30B83F3F" w14:textId="77777777" w:rsidR="002E2EE6" w:rsidRDefault="001A2CD4" w:rsidP="002E2EE6">
      <w:r>
        <w:t>If fileidentifier is specified, t</w:t>
      </w:r>
      <w:r w:rsidR="002E2EE6">
        <w:t xml:space="preserve">he flat file or workbook worksheet specified by fileidentifier is created optionally with headers.  The </w:t>
      </w:r>
      <w:r w:rsidR="0096258B">
        <w:t xml:space="preserve">data source </w:t>
      </w:r>
      <w:r w:rsidR="002E2EE6">
        <w:t>is evaluated and each row is written to fileidentifier.</w:t>
      </w:r>
    </w:p>
    <w:p w14:paraId="275F16B9" w14:textId="77777777" w:rsidR="00224164" w:rsidRDefault="00224164" w:rsidP="00224164">
      <w:r>
        <w:t>A TXT file must always be written from a data source with a single column.</w:t>
      </w:r>
    </w:p>
    <w:p w14:paraId="05F791F3" w14:textId="77777777" w:rsidR="00625B1D" w:rsidRDefault="00625B1D" w:rsidP="00625B1D">
      <w:r>
        <w:t>By default the file is created in the write directory indicated in RunDbp.path.properties.</w:t>
      </w:r>
    </w:p>
    <w:p w14:paraId="05A6C97C" w14:textId="77777777" w:rsidR="001A2CD4" w:rsidRDefault="001A2CD4" w:rsidP="001A2CD4">
      <w:r>
        <w:t xml:space="preserve">If HTML is specified, the data source is evaluated, formatted as an HTML table, and written to the variable with the specified varname.  </w:t>
      </w:r>
      <w:r w:rsidR="00FF0B89">
        <w:t>When writing e</w:t>
      </w:r>
      <w:r>
        <w:t>ach value in the result set</w:t>
      </w:r>
      <w:r w:rsidR="00FF0B89">
        <w:t xml:space="preserve"> to the variable, it</w:t>
      </w:r>
      <w:r>
        <w:t xml:space="preserve"> is enclosed by </w:t>
      </w:r>
      <w:r w:rsidR="00FF0B89">
        <w:t>&lt;</w:t>
      </w:r>
      <w:r>
        <w:t xml:space="preserve">th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r>
        <w:t>thead</w:t>
      </w:r>
      <w:r w:rsidR="00FF0B89">
        <w:t>&gt;</w:t>
      </w:r>
      <w:r>
        <w:t xml:space="preserve"> tags, the body is enclosed by </w:t>
      </w:r>
      <w:r w:rsidR="00FF0B89">
        <w:t>&lt;</w:t>
      </w:r>
      <w:r>
        <w:t>tdata</w:t>
      </w:r>
      <w:r w:rsidR="00FF0B89">
        <w:t>&gt;</w:t>
      </w:r>
      <w:r>
        <w:t xml:space="preserve"> tags, and the table is enclosed by </w:t>
      </w:r>
      <w:r w:rsidR="00FF0B89">
        <w:t>&lt;</w:t>
      </w:r>
      <w:r>
        <w:t>table</w:t>
      </w:r>
      <w:r w:rsidR="00FF0B89">
        <w:t>&gt;</w:t>
      </w:r>
      <w:r>
        <w:t xml:space="preserve"> tags.</w:t>
      </w:r>
    </w:p>
    <w:p w14:paraId="6A8C41FB" w14:textId="77777777" w:rsidR="00FF0B89" w:rsidRDefault="00FF0B89" w:rsidP="001A2CD4">
      <w:r>
        <w:t>If a value read from the data</w:t>
      </w:r>
      <w:r w:rsidR="007B2972">
        <w:t xml:space="preserve"> </w:t>
      </w:r>
      <w:r>
        <w:t xml:space="preserve">source is prefixed with an opening &lt;th&gt; or </w:t>
      </w:r>
      <w:r w:rsidR="007B2972">
        <w:t>&lt;</w:t>
      </w:r>
      <w:r>
        <w:t>td</w:t>
      </w:r>
      <w:r w:rsidR="007B2972">
        <w:t xml:space="preserve">&gt; tag, </w:t>
      </w:r>
      <w:r w:rsidR="00710E44">
        <w:t>an additional &lt;th&gt;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&lt;/th&gt; or &lt;/td&gt; tag is </w:t>
      </w:r>
      <w:r w:rsidR="00710E44">
        <w:t xml:space="preserve">still </w:t>
      </w:r>
      <w:r w:rsidR="007B2972">
        <w:t xml:space="preserve">added.  Therefore, </w:t>
      </w:r>
      <w:r w:rsidR="00703A8A">
        <w:t xml:space="preserve">a </w:t>
      </w:r>
      <w:r w:rsidR="007B2972">
        <w:t xml:space="preserve">value in the data source must not be suffixed with closing &lt;/th&gt; or &lt;/td&gt; tag even </w:t>
      </w:r>
      <w:r w:rsidR="00703A8A">
        <w:t xml:space="preserve">when it is </w:t>
      </w:r>
      <w:r w:rsidR="007B2972">
        <w:t xml:space="preserve">prefixed with </w:t>
      </w:r>
      <w:r w:rsidR="00703A8A">
        <w:t xml:space="preserve">an </w:t>
      </w:r>
      <w:r w:rsidR="007B2972">
        <w:t>opening tag.</w:t>
      </w:r>
    </w:p>
    <w:p w14:paraId="21CC3345"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31D7A5ED" w14:textId="77777777" w:rsidR="00862B15" w:rsidRDefault="00862B15" w:rsidP="00862B15">
      <w:r>
        <w:t>The first cell in a row may contain a &lt;tr&gt; tag followed by a &lt;th&gt; or &lt;td&gt; tag as appropriate to specify styling for the row as well as styling for the first cell in the row.</w:t>
      </w:r>
    </w:p>
    <w:p w14:paraId="39052FFE" w14:textId="77777777"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14:paraId="170EF446" w14:textId="77777777"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14:paraId="33BDE278" w14:textId="77777777" w:rsidR="00927A9F" w:rsidRDefault="00D211FD" w:rsidP="00856EDC">
      <w:r>
        <w:t>A f</w:t>
      </w:r>
      <w:r w:rsidR="00927A9F">
        <w:t xml:space="preserve">latfileoption can be applied to </w:t>
      </w:r>
      <w:r>
        <w:t xml:space="preserve">TXT, CSV, and TSV files.  CRLF ends output lines with carriage return + line feed characters.  LF ends output file lines with </w:t>
      </w:r>
      <w:r w:rsidR="00133659">
        <w:t xml:space="preserve">only </w:t>
      </w:r>
      <w:r>
        <w:t xml:space="preserve">line feed characters.  If neither option is </w:t>
      </w:r>
      <w:r>
        <w:lastRenderedPageBreak/>
        <w:t>specified, the output file is written with the line terminator character(s) native to the platform on which DBPA is running.</w:t>
      </w:r>
    </w:p>
    <w:p w14:paraId="16A5E28C"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74F0DD3D" w14:textId="473494BB" w:rsidR="00D211FD" w:rsidRDefault="00D211FD" w:rsidP="00856EDC">
      <w:r>
        <w:t xml:space="preserve">STYLED can only be applied to XLSX </w:t>
      </w:r>
      <w:r w:rsidR="003202A6">
        <w:t xml:space="preserve">and XLS </w:t>
      </w:r>
      <w:r>
        <w:t xml:space="preserve">sheets.  When specified, individual character-string values from the data source may be prefixed with an HTML tag following </w:t>
      </w:r>
      <w:r w:rsidR="00862B15">
        <w:t>the same rules that apply when writing HTML, as follows</w:t>
      </w:r>
      <w:r>
        <w:t>:</w:t>
      </w:r>
    </w:p>
    <w:p w14:paraId="576458D5" w14:textId="77777777" w:rsidR="00D211FD" w:rsidRDefault="00133659" w:rsidP="00D211FD">
      <w:pPr>
        <w:ind w:left="1440" w:hanging="1440"/>
      </w:pPr>
      <w:r>
        <w:t xml:space="preserve">prefix ::= </w:t>
      </w:r>
      <w:r w:rsidR="00D211FD">
        <w:t>&lt;tag style=”</w:t>
      </w:r>
      <w:r>
        <w:t>css-</w:t>
      </w:r>
      <w:r w:rsidR="00D211FD">
        <w:t>styling”&gt;</w:t>
      </w:r>
    </w:p>
    <w:p w14:paraId="3FB0BDF8" w14:textId="77777777" w:rsidR="00133659" w:rsidRDefault="00133659" w:rsidP="00133659">
      <w:r>
        <w:t>tag ::= tr | th | td</w:t>
      </w:r>
    </w:p>
    <w:p w14:paraId="7A749DB8" w14:textId="77777777" w:rsidR="00133659" w:rsidRDefault="00133659" w:rsidP="00856EDC">
      <w:r>
        <w:t>css-styling ::= property-value [; property-value…]</w:t>
      </w:r>
    </w:p>
    <w:p w14:paraId="66D398BF" w14:textId="77777777" w:rsidR="00133659" w:rsidRDefault="00133659" w:rsidP="00856EDC">
      <w:r>
        <w:t>property-value ::= property : value</w:t>
      </w:r>
    </w:p>
    <w:p w14:paraId="5E97CFCC" w14:textId="77777777" w:rsidR="00133659" w:rsidRDefault="00133659" w:rsidP="00856EDC">
      <w:r>
        <w:t>If tag is tr, the tag must prefix the first value in a row of the result set</w:t>
      </w:r>
      <w:r w:rsidR="001A2CD4">
        <w:t>.  The resulting row in the output sheet is styled to emulate the CSS properties specified in the prefix.</w:t>
      </w:r>
    </w:p>
    <w:p w14:paraId="010B9AFB" w14:textId="77777777" w:rsidR="00D211FD" w:rsidRDefault="001A2CD4" w:rsidP="00856EDC">
      <w:r>
        <w:t xml:space="preserve">If </w:t>
      </w:r>
      <w:r w:rsidR="00D211FD">
        <w:t>tag is th</w:t>
      </w:r>
      <w:r>
        <w:t>, the tag must prefix a value in the header row of the result set.  The resulting cell in the output sheet is styled to emulate the CSS properties specified in the prefix.</w:t>
      </w:r>
    </w:p>
    <w:p w14:paraId="354548CE" w14:textId="77777777" w:rsidR="001A2CD4" w:rsidRDefault="001A2CD4" w:rsidP="001A2CD4">
      <w:r>
        <w:t>If tag is td, the tag must prefix a value in a body row of the result set.  The resulting cell in the output sheet is styled to emulate the CSS properties specified in the prefix.</w:t>
      </w:r>
    </w:p>
    <w:p w14:paraId="3E06D477"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r>
        <w:t>th</w:t>
      </w:r>
      <w:r w:rsidR="00862B15">
        <w:t>&gt;</w:t>
      </w:r>
      <w:r>
        <w:t xml:space="preserve"> or </w:t>
      </w:r>
      <w:r w:rsidR="00862B15">
        <w:t>&lt;</w:t>
      </w:r>
      <w:r>
        <w:t>td</w:t>
      </w:r>
      <w:r w:rsidR="00862B15">
        <w:t>&gt;</w:t>
      </w:r>
      <w:r>
        <w:t xml:space="preserve"> tag as appropriate to specify styling for the row as well as styling for the first cell in the row.</w:t>
      </w:r>
    </w:p>
    <w:p w14:paraId="27119F1A" w14:textId="506C498C" w:rsidR="001A2CD4" w:rsidRDefault="00862B15" w:rsidP="00856EDC">
      <w:r>
        <w:t>Any htmloption can be specified either when writing to XLSX</w:t>
      </w:r>
      <w:r w:rsidR="003202A6">
        <w:t xml:space="preserve"> or XLS</w:t>
      </w:r>
      <w:r>
        <w:t xml:space="preserve"> sheet or HTML variable.</w:t>
      </w:r>
      <w:r w:rsidR="003202A6">
        <w:t xml:space="preserve">  Color styling is ignored when writing to XLS.  Only XLSX sheets support color styling.</w:t>
      </w:r>
    </w:p>
    <w:p w14:paraId="6A117DB6" w14:textId="63763376" w:rsidR="00862B15" w:rsidRDefault="00862B15" w:rsidP="00856EDC">
      <w:r>
        <w:t>If TABLE STYLE is specified, the charexpression is evaluated and should result in a semi-colon sepa</w:t>
      </w:r>
      <w:r w:rsidR="004F64D5">
        <w:t>rated list of property:value pairs of CSS properties</w:t>
      </w:r>
      <w:r>
        <w:t>.  When writing XLSX</w:t>
      </w:r>
      <w:r w:rsidR="003202A6">
        <w:t xml:space="preserve"> or XLS</w:t>
      </w:r>
      <w:r>
        <w:t xml:space="preserve">, the </w:t>
      </w:r>
      <w:r w:rsidR="004F64D5">
        <w:t>properties are emulated as though the output data were written to a HTML &lt;table&gt; element.  When writing HTML, the properties are written directly to a style attribute of the &lt;table&gt; element.</w:t>
      </w:r>
    </w:p>
    <w:p w14:paraId="3C10A415" w14:textId="6F3E5F0B" w:rsidR="00DC5DD7" w:rsidRDefault="00DC5DD7" w:rsidP="00DC5DD7">
      <w:r>
        <w:t>If HEAD STYLE is specified, the charexpression is evaluated and should result in a semi-colon separated list of property:value pairs of CSS properties.  When writing XLSX</w:t>
      </w:r>
      <w:r w:rsidR="003202A6">
        <w:t xml:space="preserve"> or XLS</w:t>
      </w:r>
      <w:r>
        <w:t>, the properties are emulated as though the header output data were written to a HTML &lt;thead&gt; element.  When writing HTML, the properties are written directly to a style attribute of the &lt;thead&gt; element.</w:t>
      </w:r>
    </w:p>
    <w:p w14:paraId="657381DC" w14:textId="179A29FF" w:rsidR="00DC5DD7" w:rsidRDefault="00DC5DD7" w:rsidP="00DC5DD7">
      <w:r>
        <w:t>If BODY STYLE is specified, the charexpression is evaluated and should result in a semi-colon separated list of property:value pairs of CSS properties.  When writing XLSX</w:t>
      </w:r>
      <w:r w:rsidR="003202A6">
        <w:t xml:space="preserve"> or XLS</w:t>
      </w:r>
      <w:r>
        <w:t xml:space="preserve">, the properties are emulated as </w:t>
      </w:r>
      <w:r>
        <w:lastRenderedPageBreak/>
        <w:t>though the body output data were written to a HTML &lt;tbody&gt; element.  When writing HTML, the properties are written directly to a style attribute of the &lt;tbody&gt; element.</w:t>
      </w:r>
    </w:p>
    <w:p w14:paraId="1B49B2A9" w14:textId="76A08B8D" w:rsidR="00DC5DD7" w:rsidRDefault="00DC5DD7" w:rsidP="00DC5DD7">
      <w:r>
        <w:t>If HEAD CELL STYLE is specified, the charexpression is evaluated and should result in a semi-colon separated list of property:value pairs of CSS properties.  When writing XLSX</w:t>
      </w:r>
      <w:r w:rsidR="003202A6">
        <w:t xml:space="preserve"> or XLS</w:t>
      </w:r>
      <w:r>
        <w:t>, the properties are emulated as though the header output data were written to a HTML &lt;thead&gt; element.  When writing HTML, the properties are written directly to a style attribute of the &lt;thead&gt; element.</w:t>
      </w:r>
    </w:p>
    <w:p w14:paraId="7557B9C9" w14:textId="77777777" w:rsidR="00DC5DD7" w:rsidRDefault="0034677E" w:rsidP="00856EDC">
      <w:r>
        <w:t>STOPPED WRITING HERE!!!</w:t>
      </w:r>
    </w:p>
    <w:p w14:paraId="417F3D4B" w14:textId="77777777" w:rsidR="00F05AEF" w:rsidRPr="00381470" w:rsidRDefault="00F05AEF" w:rsidP="00F05AEF">
      <w:pPr>
        <w:pStyle w:val="Heading2"/>
      </w:pPr>
      <w:r>
        <w:t>CLOSE</w:t>
      </w:r>
    </w:p>
    <w:p w14:paraId="495F4807" w14:textId="77777777" w:rsidR="00F05AEF" w:rsidRDefault="00F05AEF" w:rsidP="00F05AEF">
      <w:r>
        <w:t>close ::= CLOSE fileidentifier</w:t>
      </w:r>
    </w:p>
    <w:p w14:paraId="675B0FF4" w14:textId="77777777" w:rsidR="00F05AEF" w:rsidRDefault="00F05AEF" w:rsidP="00F05AEF">
      <w:r w:rsidRPr="005834FE">
        <w:rPr>
          <w:b/>
        </w:rPr>
        <w:t>Note</w:t>
      </w:r>
      <w:r>
        <w:rPr>
          <w:b/>
        </w:rPr>
        <w:t>s</w:t>
      </w:r>
      <w:r w:rsidRPr="005834FE">
        <w:rPr>
          <w:b/>
        </w:rPr>
        <w:t>:</w:t>
      </w:r>
    </w:p>
    <w:p w14:paraId="2B7FF48F" w14:textId="77777777"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66D5E185" w14:textId="77777777" w:rsidR="00F05AEF" w:rsidRDefault="00F05AEF" w:rsidP="00F05AEF">
      <w:r>
        <w:t>A file that is created with CREATE or written with APPEND or WRITE normally remains open until:</w:t>
      </w:r>
    </w:p>
    <w:p w14:paraId="3639A7C6" w14:textId="77777777" w:rsidR="00F05AEF" w:rsidRDefault="00F05AEF" w:rsidP="00F05AEF">
      <w:pPr>
        <w:pStyle w:val="ListParagraph"/>
        <w:numPr>
          <w:ilvl w:val="0"/>
          <w:numId w:val="2"/>
        </w:numPr>
      </w:pPr>
      <w:r>
        <w:t>The root script in the stack of nested scripts runs to completion; or,</w:t>
      </w:r>
    </w:p>
    <w:p w14:paraId="5CE62574"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0437BAC5"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6904D30F" w14:textId="77777777" w:rsidR="00F44954" w:rsidRPr="00381470" w:rsidRDefault="00F44954" w:rsidP="00F44954">
      <w:pPr>
        <w:pStyle w:val="Heading2"/>
      </w:pPr>
      <w:r>
        <w:t>OPEN</w:t>
      </w:r>
    </w:p>
    <w:p w14:paraId="7921C8D4" w14:textId="77777777" w:rsidR="00F44954" w:rsidRDefault="00F44954" w:rsidP="00F44954">
      <w:r>
        <w:t xml:space="preserve">open ::= OPEN fileidentifier [ </w:t>
      </w:r>
      <w:r w:rsidR="0082407D">
        <w:t>open</w:t>
      </w:r>
      <w:r>
        <w:t>headers ]</w:t>
      </w:r>
    </w:p>
    <w:p w14:paraId="202259D0" w14:textId="77777777" w:rsidR="0082407D" w:rsidRDefault="0082407D" w:rsidP="0082407D">
      <w:r>
        <w:t>openheaders ::= [ WITH ] { openheaderspecs | noheaderspec }</w:t>
      </w:r>
      <w:r w:rsidR="00B10A8E">
        <w:t xml:space="preserve"> | ignoreheaderspec</w:t>
      </w:r>
    </w:p>
    <w:p w14:paraId="60DC5082" w14:textId="77777777" w:rsidR="0082407D" w:rsidRDefault="0082407D" w:rsidP="0082407D">
      <w:r>
        <w:t>openheaderspecs ::= [ HEADERS ] charexpression [, charexpression2 … ]</w:t>
      </w:r>
    </w:p>
    <w:p w14:paraId="7F098428" w14:textId="77777777" w:rsidR="00474DA1" w:rsidRDefault="00474DA1" w:rsidP="00474DA1">
      <w:r>
        <w:t>ignoreheaderspecs ::= IGNORE [ HEADERS ]</w:t>
      </w:r>
    </w:p>
    <w:p w14:paraId="2B1FF92E" w14:textId="77777777" w:rsidR="006C19FB" w:rsidRDefault="006C19FB" w:rsidP="006C19FB">
      <w:r w:rsidRPr="005834FE">
        <w:rPr>
          <w:b/>
        </w:rPr>
        <w:t>Note</w:t>
      </w:r>
      <w:r>
        <w:rPr>
          <w:b/>
        </w:rPr>
        <w:t>s</w:t>
      </w:r>
      <w:r w:rsidRPr="005834FE">
        <w:rPr>
          <w:b/>
        </w:rPr>
        <w:t>:</w:t>
      </w:r>
    </w:p>
    <w:p w14:paraId="04A71CED" w14:textId="77777777" w:rsidR="00FE64D2" w:rsidRDefault="00224164" w:rsidP="00224164">
      <w:r>
        <w:t>The flat file or workbook worksheet specified by fileidentifier</w:t>
      </w:r>
      <w:r w:rsidR="00FE64D2">
        <w:t xml:space="preserve"> is opened, optionally reading headers.  Data can be read by subsequent LOAD statements for the same fileidentifier.</w:t>
      </w:r>
    </w:p>
    <w:p w14:paraId="1A0D60F4" w14:textId="77777777" w:rsidR="00224164" w:rsidRDefault="00224164" w:rsidP="00224164">
      <w:r>
        <w:t>Only CSV, TXT, and XLSX files can be opened.  A TXT file is always read as a single VARCHAR column.</w:t>
      </w:r>
    </w:p>
    <w:p w14:paraId="0E4D349B" w14:textId="77777777" w:rsidR="00625B1D" w:rsidRDefault="00625B1D" w:rsidP="00625B1D">
      <w:r>
        <w:t>By default the file is read from the readdirectory indicated in RunDbp.path.properties.</w:t>
      </w:r>
    </w:p>
    <w:p w14:paraId="42E7C81E" w14:textId="77777777" w:rsidR="006C19FB" w:rsidRDefault="006C19FB" w:rsidP="006C19FB">
      <w:r>
        <w:lastRenderedPageBreak/>
        <w:t xml:space="preserve">If </w:t>
      </w:r>
      <w:r w:rsidR="00CE3B53">
        <w:t>the openheaders clause appears</w:t>
      </w:r>
      <w:r>
        <w:t>, then headers are read from the first record of the file and they must match the evaluated charexpressions.  If they do not match, an error occurs.</w:t>
      </w:r>
    </w:p>
    <w:p w14:paraId="50F50E60" w14:textId="77777777" w:rsidR="006C19FB" w:rsidRDefault="006C19FB" w:rsidP="006C19FB">
      <w:r>
        <w:t xml:space="preserve">If </w:t>
      </w:r>
      <w:r w:rsidR="00474DA1">
        <w:t xml:space="preserve">IGNORE </w:t>
      </w:r>
      <w:r>
        <w:t>HEADERS appears, then headers are read but discarded.</w:t>
      </w:r>
    </w:p>
    <w:p w14:paraId="64354CCB" w14:textId="77777777" w:rsidR="006C19FB" w:rsidRDefault="006C19FB" w:rsidP="006C19FB">
      <w:r>
        <w:t>If NO HEADERS appears, then the first record of the file is assumed to contain data and is not read by the OPEN statement.</w:t>
      </w:r>
    </w:p>
    <w:p w14:paraId="6BCFF25E" w14:textId="77777777" w:rsidR="006C19FB" w:rsidRDefault="006C19FB" w:rsidP="006C19FB">
      <w:r>
        <w:t xml:space="preserve">If the openheaders clause is omitted, the default is </w:t>
      </w:r>
      <w:r w:rsidR="00474DA1">
        <w:t xml:space="preserve">IGNORE </w:t>
      </w:r>
      <w:r>
        <w:t>HEADERS.</w:t>
      </w:r>
    </w:p>
    <w:p w14:paraId="2391EC32" w14:textId="77777777" w:rsidR="00F44954" w:rsidRPr="00381470" w:rsidRDefault="00F44954" w:rsidP="00F44954">
      <w:pPr>
        <w:pStyle w:val="Heading2"/>
      </w:pPr>
      <w:r>
        <w:t>LOAD</w:t>
      </w:r>
    </w:p>
    <w:p w14:paraId="301F114F" w14:textId="77777777"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w:t>
      </w:r>
      <w:r w:rsidR="008E1DCF">
        <w:t>datatarget</w:t>
      </w:r>
    </w:p>
    <w:p w14:paraId="32E7C0B1" w14:textId="77777777"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14:paraId="7FD81A97" w14:textId="77777777" w:rsidR="00D3743E" w:rsidRDefault="00D3743E" w:rsidP="00F44954">
      <w:r>
        <w:t>columnidentifier ::= intepxression | charexpression</w:t>
      </w:r>
    </w:p>
    <w:p w14:paraId="20812053" w14:textId="77777777" w:rsidR="006C19FB" w:rsidRDefault="006C19FB" w:rsidP="006C19FB">
      <w:r w:rsidRPr="005834FE">
        <w:rPr>
          <w:b/>
        </w:rPr>
        <w:t>Note</w:t>
      </w:r>
      <w:r>
        <w:rPr>
          <w:b/>
        </w:rPr>
        <w:t>s</w:t>
      </w:r>
      <w:r w:rsidRPr="005834FE">
        <w:rPr>
          <w:b/>
        </w:rPr>
        <w:t>:</w:t>
      </w:r>
    </w:p>
    <w:p w14:paraId="14C1C13C" w14:textId="77777777" w:rsidR="00C703E6" w:rsidRDefault="00C703E6" w:rsidP="00C703E6">
      <w:r>
        <w:t>The fileidentifier must have been previously opened by an OPEN statement.</w:t>
      </w:r>
    </w:p>
    <w:p w14:paraId="681ECD4C" w14:textId="77777777"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00B6C6C9" w14:textId="77777777"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14:paraId="7EF4CF41" w14:textId="77777777"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14:paraId="10BFE056" w14:textId="77777777"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14:paraId="2C0DFBAA" w14:textId="77777777"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14:paraId="2F7C79FB" w14:textId="77777777" w:rsidR="00DB7F92" w:rsidRDefault="00DB7F92" w:rsidP="001A02D8">
      <w:r>
        <w:lastRenderedPageBreak/>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14:paraId="55606820"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6E877A93" w14:textId="77777777" w:rsidR="00F44954" w:rsidRPr="00381470" w:rsidRDefault="00F44954" w:rsidP="00F44954">
      <w:pPr>
        <w:pStyle w:val="Heading2"/>
      </w:pPr>
      <w:r>
        <w:t>READ</w:t>
      </w:r>
    </w:p>
    <w:p w14:paraId="5E764945" w14:textId="77777777"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w:t>
      </w:r>
      <w:r w:rsidR="008E1DCF">
        <w:t>datatarget</w:t>
      </w:r>
    </w:p>
    <w:p w14:paraId="7AE5BD3F" w14:textId="77777777" w:rsidR="00CE3B53" w:rsidRDefault="00CE3B53" w:rsidP="00CE3B53">
      <w:r>
        <w:t xml:space="preserve">readheaders ::= [ WITH ] { readheaderspecs </w:t>
      </w:r>
      <w:r w:rsidR="00117CDE">
        <w:t>| noheaderspec } | ignoreheaderspec</w:t>
      </w:r>
    </w:p>
    <w:p w14:paraId="5A9A0A47" w14:textId="77777777" w:rsidR="00CE3B53" w:rsidRDefault="00CE3B53" w:rsidP="00CE3B53">
      <w:r>
        <w:t>readheaderspecs ::= [ HEADERS ] [ charexpression [, charexpression2 … ] ]</w:t>
      </w:r>
    </w:p>
    <w:p w14:paraId="62893150" w14:textId="77777777" w:rsidR="002907C0" w:rsidRDefault="002907C0" w:rsidP="002907C0">
      <w:r w:rsidRPr="005834FE">
        <w:rPr>
          <w:b/>
        </w:rPr>
        <w:t>Note</w:t>
      </w:r>
      <w:r>
        <w:rPr>
          <w:b/>
        </w:rPr>
        <w:t>s</w:t>
      </w:r>
      <w:r w:rsidRPr="005834FE">
        <w:rPr>
          <w:b/>
        </w:rPr>
        <w:t>:</w:t>
      </w:r>
    </w:p>
    <w:p w14:paraId="4435BD01" w14:textId="77777777" w:rsidR="00224164" w:rsidRDefault="00224164" w:rsidP="00C703E6">
      <w:r>
        <w:t xml:space="preserve">The flat file or workbook worksheet specified by fileidentifier </w:t>
      </w:r>
      <w:r w:rsidR="00C703E6">
        <w:t xml:space="preserve">is opened, optionally reading headers.  </w:t>
      </w:r>
      <w:r w:rsidR="00150937">
        <w:t>Each data row is read from fileidentifier and the INTO clause is applied to it</w:t>
      </w:r>
      <w:r w:rsidR="00C703E6">
        <w:t>.</w:t>
      </w:r>
    </w:p>
    <w:p w14:paraId="5CA09B44" w14:textId="4E029447" w:rsidR="00224164" w:rsidRDefault="00224164" w:rsidP="00224164">
      <w:r>
        <w:t>Only CSV, TXT, XLSX</w:t>
      </w:r>
      <w:r w:rsidR="004D39EC">
        <w:t>, and XLS</w:t>
      </w:r>
      <w:r>
        <w:t xml:space="preserve"> files can be read.  A TXT file must be read into a data target with a single VARCHAR column.</w:t>
      </w:r>
    </w:p>
    <w:p w14:paraId="1871599F" w14:textId="77777777" w:rsidR="0086664C" w:rsidRDefault="0086664C" w:rsidP="0086664C">
      <w:r>
        <w:t>By default the file is opened from the read directory indicated in RunDbp.path.properties.</w:t>
      </w:r>
    </w:p>
    <w:p w14:paraId="4F87DB0A" w14:textId="77777777" w:rsidR="00CE3B53" w:rsidRDefault="00CE3B53" w:rsidP="00CE3B53">
      <w:r>
        <w:t>If HEADERS appears with a list of charexpressions, then headers are read from the first record of the file and they must match the evaluated charexpressions.  If they do not match, an error occurs.</w:t>
      </w:r>
    </w:p>
    <w:p w14:paraId="29EAE3E7" w14:textId="77777777"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14:paraId="3335E385" w14:textId="77777777" w:rsidR="00CE3B53" w:rsidRDefault="00CE3B53" w:rsidP="00CE3B53">
      <w:r>
        <w:t>If IGNORE HEADERS appears, then headers are read but discarded.</w:t>
      </w:r>
    </w:p>
    <w:p w14:paraId="35662D8C" w14:textId="77777777" w:rsidR="00CE3B53" w:rsidRDefault="00CE3B53" w:rsidP="00CE3B53">
      <w:r>
        <w:t>If NO HEADERS appears, then the first record of the file is assumed to contain data.</w:t>
      </w:r>
    </w:p>
    <w:p w14:paraId="2BEE3199" w14:textId="77777777" w:rsidR="00CE3B53" w:rsidRDefault="00CE3B53" w:rsidP="00CE3B53">
      <w:r>
        <w:t xml:space="preserve">If the </w:t>
      </w:r>
      <w:r w:rsidR="007F32B6">
        <w:t>read</w:t>
      </w:r>
      <w:r>
        <w:t>headers clause is omitted, the default is HEADERS</w:t>
      </w:r>
      <w:r w:rsidR="009F52B2">
        <w:t xml:space="preserve"> without a list of charexpressions</w:t>
      </w:r>
      <w:r>
        <w:t>.</w:t>
      </w:r>
    </w:p>
    <w:p w14:paraId="6BF176F9" w14:textId="77777777" w:rsidR="009F52B2" w:rsidRDefault="009F52B2" w:rsidP="009F52B2">
      <w:r>
        <w:t>If the INTO clause specifies a tableidentifier, then the INTO clause is effectively the following:</w:t>
      </w:r>
    </w:p>
    <w:p w14:paraId="296E17BC" w14:textId="77777777" w:rsidR="009F52B2" w:rsidRDefault="009F52B2" w:rsidP="009F52B2">
      <w:pPr>
        <w:ind w:left="1440" w:hanging="1440"/>
      </w:pPr>
      <w:r>
        <w:tab/>
        <w:t xml:space="preserve">INSERT INTO charexpression </w:t>
      </w:r>
      <w:r w:rsidR="00B60DA6">
        <w:t xml:space="preserve">[columnlist] </w:t>
      </w:r>
      <w:r>
        <w:t>VALUES ( valuelist )</w:t>
      </w:r>
    </w:p>
    <w:p w14:paraId="7F9142B6" w14:textId="77777777"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 xml:space="preserve">in parentheses; or, if the columns clause is specified, columnlist contains a comma-separated list of the file </w:t>
      </w:r>
      <w:r w:rsidR="001D19A6">
        <w:lastRenderedPageBreak/>
        <w:t>headers at the positions specified in the columns clause in the order the positions appear in the columns clause, enclosed in parentheses.</w:t>
      </w:r>
    </w:p>
    <w:p w14:paraId="02B941E6" w14:textId="77777777" w:rsidR="009F52B2" w:rsidRDefault="009F52B2" w:rsidP="009F52B2">
      <w:r>
        <w:t>charexpression from tableidentifier is evaluated to determine the table name.</w:t>
      </w:r>
    </w:p>
    <w:p w14:paraId="1821B8BF" w14:textId="77777777"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14:paraId="60B946F6" w14:textId="77777777" w:rsidR="0064454D" w:rsidRDefault="0064454D" w:rsidP="009F52B2">
      <w:r>
        <w:t>If the INTO clause specifies a tableidentifier</w:t>
      </w:r>
      <w:r w:rsidR="00093CA4">
        <w:t>, then either fileidentifier must contain headers or the columns clause must be specified.</w:t>
      </w:r>
    </w:p>
    <w:p w14:paraId="0784EF6D" w14:textId="1E6C5084" w:rsidR="007118D9" w:rsidRDefault="007118D9" w:rsidP="007118D9">
      <w:pPr>
        <w:pStyle w:val="Heading2"/>
      </w:pPr>
      <w:r>
        <w:t>READ FIXED</w:t>
      </w:r>
    </w:p>
    <w:p w14:paraId="6E5CC4F4" w14:textId="156513E0" w:rsidR="007118D9" w:rsidRDefault="007118D9" w:rsidP="007118D9">
      <w:pPr>
        <w:ind w:left="1440" w:hanging="1440"/>
      </w:pPr>
      <w:r>
        <w:t>read-fixed ::=</w:t>
      </w:r>
      <w:r>
        <w:tab/>
        <w:t>READ FIXED filename-expression</w:t>
      </w:r>
      <w:r>
        <w:br/>
        <w:t>[ HEADER header-trailer-spec-1 [ HEADER header-trailer-spec-2 … ] ]</w:t>
      </w:r>
      <w:r>
        <w:br/>
        <w:t>{ DATA IGNORE | DATA data-spec-1 [ DATA data-spec-2 … ] }</w:t>
      </w:r>
      <w:r>
        <w:br/>
        <w:t>[ TRAILER header-trailer-spec-1 [ TRAILER header-trailer-spec-2 … ] ]</w:t>
      </w:r>
    </w:p>
    <w:p w14:paraId="77FCA6B8" w14:textId="77777777" w:rsidR="007118D9" w:rsidRDefault="007118D9" w:rsidP="007118D9">
      <w:pPr>
        <w:ind w:left="1440" w:hanging="1440"/>
      </w:pPr>
      <w:r>
        <w:t>header-trailer-spec ::= IGNORE | header-trailer-fields</w:t>
      </w:r>
    </w:p>
    <w:p w14:paraId="3294D835" w14:textId="77777777" w:rsidR="007118D9" w:rsidRDefault="007118D9" w:rsidP="007118D9">
      <w:pPr>
        <w:ind w:left="1440" w:hanging="1440"/>
      </w:pPr>
      <w:r>
        <w:t>header-trailer-fields ::= header-trailer-field-1 [ , header-trailer-field-2 … ]</w:t>
      </w:r>
    </w:p>
    <w:p w14:paraId="13372A5F" w14:textId="77777777" w:rsidR="007118D9" w:rsidRDefault="007118D9" w:rsidP="007118D9">
      <w:pPr>
        <w:ind w:left="1440" w:hanging="1440"/>
      </w:pPr>
      <w:r>
        <w:t>header-trailer-field ::= columns { validation-spec | keep-spec }</w:t>
      </w:r>
    </w:p>
    <w:p w14:paraId="46612C11" w14:textId="77777777" w:rsidR="007118D9" w:rsidRDefault="007118D9" w:rsidP="007118D9">
      <w:pPr>
        <w:ind w:left="1440" w:hanging="1440"/>
      </w:pPr>
      <w:r>
        <w:t>columns ::= [ COLUMNS ] start-expression end-expression</w:t>
      </w:r>
    </w:p>
    <w:p w14:paraId="18E472CD" w14:textId="77777777" w:rsidR="007118D9" w:rsidRDefault="007118D9" w:rsidP="007118D9">
      <w:pPr>
        <w:ind w:left="1440" w:hanging="1440"/>
      </w:pPr>
      <w:r>
        <w:t>validation-spec ::= CONTAIN validation-expression</w:t>
      </w:r>
    </w:p>
    <w:p w14:paraId="0F14E829" w14:textId="77777777" w:rsidR="007118D9" w:rsidRDefault="007118D9" w:rsidP="007118D9">
      <w:pPr>
        <w:ind w:left="1440" w:hanging="1440"/>
      </w:pPr>
      <w:r>
        <w:t>keep-spec ::= KEEP keep-variable</w:t>
      </w:r>
    </w:p>
    <w:p w14:paraId="301B1D86" w14:textId="77777777" w:rsidR="007118D9" w:rsidRDefault="007118D9" w:rsidP="007118D9">
      <w:pPr>
        <w:ind w:left="1440" w:hanging="1440"/>
      </w:pPr>
      <w:r>
        <w:t>data-spec ::= data-fields INTO data-target</w:t>
      </w:r>
    </w:p>
    <w:p w14:paraId="1B48731A" w14:textId="77777777" w:rsidR="007118D9" w:rsidRDefault="007118D9" w:rsidP="007118D9">
      <w:pPr>
        <w:ind w:left="1440" w:hanging="1440"/>
      </w:pPr>
      <w:r>
        <w:t>data-fields ::= data-field-1 [ , data-field-2 … ]</w:t>
      </w:r>
    </w:p>
    <w:p w14:paraId="4574629E" w14:textId="77777777" w:rsidR="007118D9" w:rsidRDefault="007118D9" w:rsidP="007118D9">
      <w:pPr>
        <w:ind w:left="1440" w:hanging="1440"/>
      </w:pPr>
      <w:r>
        <w:t>data-field ::= columns [ validation-spec | KEEP [ JOIN ] ] | LINE NUMBER [ KEEP [ JOIN ] ]</w:t>
      </w:r>
    </w:p>
    <w:p w14:paraId="1CF82DC1" w14:textId="77777777" w:rsidR="007118D9" w:rsidRDefault="007118D9" w:rsidP="007118D9">
      <w:r w:rsidRPr="005834FE">
        <w:rPr>
          <w:b/>
        </w:rPr>
        <w:t>Note</w:t>
      </w:r>
      <w:r>
        <w:rPr>
          <w:b/>
        </w:rPr>
        <w:t>s</w:t>
      </w:r>
      <w:r w:rsidRPr="005834FE">
        <w:rPr>
          <w:b/>
        </w:rPr>
        <w:t>:</w:t>
      </w:r>
    </w:p>
    <w:p w14:paraId="32A2C283" w14:textId="77777777" w:rsidR="007118D9" w:rsidRDefault="007118D9" w:rsidP="007118D9">
      <w:r>
        <w:t>READ FIXED reads a fixed-record-layout file.  The file may optionally have one or more header records, followed by data records in groups of one or more, optionally followed by one or more trailer records.</w:t>
      </w:r>
    </w:p>
    <w:p w14:paraId="290CDBA8" w14:textId="77777777" w:rsidR="007118D9" w:rsidRDefault="007118D9" w:rsidP="007118D9">
      <w:r>
        <w:t>Each HEADER clause results in a leading record of the file being read.  If IGNORE is specified, the record contents are ignored.  Otherwise the contents are validated and/or retained in variables according to header-trailer-fields as described below.</w:t>
      </w:r>
    </w:p>
    <w:p w14:paraId="6D537B1E" w14:textId="77777777" w:rsidR="007118D9" w:rsidRDefault="007118D9" w:rsidP="007118D9">
      <w:r>
        <w:lastRenderedPageBreak/>
        <w:t>For each COLUMNS clause, the start-expression and end-expression are integer expressions.  They are evaluated and the results specify a start column number and end column number, with the first column being number 1.</w:t>
      </w:r>
    </w:p>
    <w:p w14:paraId="36A72BDB" w14:textId="77777777" w:rsidR="007118D9" w:rsidRDefault="007118D9" w:rsidP="007118D9">
      <w:r>
        <w:t>For each CONTAIN clause, the validation-expression is a string expression.  It is evaluated and the actual contents of the field spanning the columns of the preceding COLUMNS clause are compared to the evaluated expression.  If they do not match, the READ FIXED task fails, except for special handling of the first trailer record as described below.</w:t>
      </w:r>
    </w:p>
    <w:p w14:paraId="464A3112" w14:textId="77777777" w:rsidR="007118D9" w:rsidRDefault="007118D9" w:rsidP="007118D9">
      <w:r>
        <w:t>For each header-trailer-field KEEP clause, the actual contents of the header or trailer field spanning the columns of the preceding COLUMNS clause are stored to the indicated variable.</w:t>
      </w:r>
    </w:p>
    <w:p w14:paraId="27496871" w14:textId="77777777" w:rsidR="007118D9" w:rsidRDefault="007118D9" w:rsidP="007118D9">
      <w:r>
        <w:t>After the header records have been read, remaining records are either data records or trailer records.</w:t>
      </w:r>
    </w:p>
    <w:p w14:paraId="463875EA" w14:textId="77777777" w:rsidR="007118D9" w:rsidRDefault="007118D9" w:rsidP="007118D9">
      <w:r>
        <w:t>The first TRAILER clause must include at least one CONTAIN clause.  When each non-header record is read, it is compared to the CONTAIN clauses of the first TRAILER clause.  If the record matches all the CONTAIN clauses, it is deemed to be the first trailer record.  If it does not match, it is a data record.</w:t>
      </w:r>
    </w:p>
    <w:p w14:paraId="7F107B0E" w14:textId="77777777" w:rsidR="007118D9" w:rsidRDefault="007118D9" w:rsidP="007118D9">
      <w:r>
        <w:t>The remainder of the file is scanned and data records are processed according to the DATA clauses until the first trailer record is found.</w:t>
      </w:r>
    </w:p>
    <w:p w14:paraId="364DBB40" w14:textId="77777777" w:rsidR="007118D9" w:rsidRDefault="007118D9" w:rsidP="007118D9">
      <w:r>
        <w:t>If the first DATA clause specifies IGNORE, all data records are skipped until the first trailer record is found.</w:t>
      </w:r>
    </w:p>
    <w:p w14:paraId="5F156721" w14:textId="77777777" w:rsidR="007118D9" w:rsidRDefault="007118D9" w:rsidP="007118D9">
      <w:r>
        <w:t xml:space="preserve">Otherwise, the first DATA clause results in a single data record being read.  Each data-field may specify a column span followed by a CONTAIN clause, the bare keyword KEEP, or neither.  If neither is specified, then KEEP is implied. </w:t>
      </w:r>
    </w:p>
    <w:p w14:paraId="532257DF" w14:textId="77777777" w:rsidR="007118D9" w:rsidRDefault="007118D9" w:rsidP="007118D9">
      <w:r>
        <w:t>A data field may also specify the keyword phrase LINE NUMBER optionally followed by the keyword KEEP optionally followed by JOIN.  KEEP is implied if omitted.</w:t>
      </w:r>
    </w:p>
    <w:p w14:paraId="6791DBA7" w14:textId="77777777" w:rsidR="007118D9" w:rsidRDefault="007118D9" w:rsidP="007118D9">
      <w:r>
        <w:t>At least one KEEP must be followed by JOIN if and only if this DATA clause is followed by one or more other DATA clauses.</w:t>
      </w:r>
    </w:p>
    <w:p w14:paraId="61A4871C" w14:textId="77777777" w:rsidR="007118D9" w:rsidRDefault="007118D9" w:rsidP="007118D9">
      <w:r>
        <w:t>For each data record matching the first DATA clause, each field with a CONTAIN clause is validated the same as for header and trailer records.  Each field with an explicit or implicit KEEP clause is written to the data-target.  For a COLUMNS field, the contents of those columns are written.  For a LINE NUMBER field, the line number of the data record is written.</w:t>
      </w:r>
    </w:p>
    <w:p w14:paraId="7FE01728" w14:textId="77777777" w:rsidR="007118D9" w:rsidRDefault="007118D9" w:rsidP="007118D9">
      <w:r>
        <w:t>If present, the second and subsequent DATA clauses must each include at least one CONTAIN clause.  Each may result in zero or more records being read.</w:t>
      </w:r>
    </w:p>
    <w:p w14:paraId="52E55F81" w14:textId="77777777" w:rsidR="007118D9" w:rsidRDefault="007118D9" w:rsidP="007118D9">
      <w:r>
        <w:t>After a record is matched to the first DATA clause, the next record is tested against the CONTAIN clauses of the second DATA clause.  If it matches, the JOIN fields of the first data record followed by the KEEP fields of the next data record are written to data-target-2.</w:t>
      </w:r>
    </w:p>
    <w:p w14:paraId="448DA903" w14:textId="77777777" w:rsidR="007118D9" w:rsidRDefault="007118D9" w:rsidP="007118D9">
      <w:r>
        <w:lastRenderedPageBreak/>
        <w:t>In the second DATA clause,</w:t>
      </w:r>
      <w:r w:rsidRPr="00B75558">
        <w:t xml:space="preserve"> </w:t>
      </w:r>
      <w:r>
        <w:t>at least one KEEP may be followed by JOIN if and only if this DATA clause is followed by one or more other DATA clauses.  In that case, after a record Is matched to the second DATA clause, the next record is tested against the CONTAIN clauses of the third DATA clause.  If it matches, the JOIN fields of the first data record followed by the JOIN fields of the second data record, if any, followed by the KEEP fields of the next data record are written to data-target-3.  This nesting continues for any further DATA clauses.</w:t>
      </w:r>
    </w:p>
    <w:p w14:paraId="0999A711" w14:textId="77777777" w:rsidR="007118D9" w:rsidRDefault="007118D9" w:rsidP="007118D9">
      <w:r>
        <w:t>In general, after a data record is matched to a first, second, or deeper level DATA clause, another data record is read and compared against the CONTAIN clauses of the DATA clause at next deeper level, if any.  If there is no deeper level or the record does not match the deeper level, it is tested against the CONTAIN clauses of the DATA clause at the same level.  If it does not match, the record is tested against the CONTAIN clauses of the DATA clause at each next higher level in turn until a match is found.  If no match is found, the data records are considered to be exhausted and the first trailer record is expected.</w:t>
      </w:r>
    </w:p>
    <w:p w14:paraId="66AAFBE2" w14:textId="77777777" w:rsidR="007118D9" w:rsidRDefault="007118D9" w:rsidP="007118D9">
      <w:r>
        <w:t>After the first trailer record is found, remaining records are additional trailer records.  There must be a TRAILER clause for each trailer record.  If there are fewer or more trailer records than TRAILER clauses, the READ FIXED task fails.</w:t>
      </w:r>
    </w:p>
    <w:p w14:paraId="3EE43877" w14:textId="77777777" w:rsidR="00C9744B" w:rsidRDefault="00EB3684" w:rsidP="00EB3684">
      <w:pPr>
        <w:pStyle w:val="Heading2"/>
      </w:pPr>
      <w:r>
        <w:t>ZIP</w:t>
      </w:r>
    </w:p>
    <w:p w14:paraId="5456F2B0"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6A93264" w14:textId="77777777" w:rsidR="00EB3684" w:rsidRDefault="00EB3684" w:rsidP="00EB3684">
      <w:r w:rsidRPr="005834FE">
        <w:rPr>
          <w:b/>
        </w:rPr>
        <w:t>Note</w:t>
      </w:r>
      <w:r>
        <w:rPr>
          <w:b/>
        </w:rPr>
        <w:t>s</w:t>
      </w:r>
      <w:r w:rsidRPr="005834FE">
        <w:rPr>
          <w:b/>
        </w:rPr>
        <w:t>:</w:t>
      </w:r>
    </w:p>
    <w:p w14:paraId="43FEE1BF" w14:textId="77777777"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242737CD"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0F947E08" w14:textId="77777777" w:rsidR="00644B29" w:rsidRDefault="00644B29" w:rsidP="00EB3684">
      <w:r>
        <w:t xml:space="preserve">The TO charexpression is evaluated to determine the </w:t>
      </w:r>
      <w:r w:rsidR="00923AE0">
        <w:t>name of the zip archive.</w:t>
      </w:r>
    </w:p>
    <w:p w14:paraId="4EB3A21E" w14:textId="77777777"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14:paraId="5C5F2EFD" w14:textId="77777777" w:rsidR="00923AE0" w:rsidRDefault="00923AE0" w:rsidP="00EB3684">
      <w:r>
        <w:t>The archive that is created has no directory structure within i</w:t>
      </w:r>
      <w:r w:rsidR="00D4575F">
        <w:t>t</w:t>
      </w:r>
      <w:r>
        <w:t>.  All files are written at the root of the archive.</w:t>
      </w:r>
    </w:p>
    <w:p w14:paraId="4A9A94CC" w14:textId="77777777" w:rsidR="00C9744B" w:rsidRDefault="00EB3684" w:rsidP="00EB3684">
      <w:pPr>
        <w:pStyle w:val="Heading2"/>
      </w:pPr>
      <w:r>
        <w:t>UNZIP</w:t>
      </w:r>
    </w:p>
    <w:p w14:paraId="274B3DBD"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0C8C3728" w14:textId="77777777" w:rsidR="007872BE" w:rsidRDefault="007872BE" w:rsidP="007872BE">
      <w:r w:rsidRPr="005834FE">
        <w:rPr>
          <w:b/>
        </w:rPr>
        <w:lastRenderedPageBreak/>
        <w:t>Note</w:t>
      </w:r>
      <w:r>
        <w:rPr>
          <w:b/>
        </w:rPr>
        <w:t>s</w:t>
      </w:r>
      <w:r w:rsidRPr="005834FE">
        <w:rPr>
          <w:b/>
        </w:rPr>
        <w:t>:</w:t>
      </w:r>
    </w:p>
    <w:p w14:paraId="7A2CB58C" w14:textId="77777777" w:rsidR="007872BE" w:rsidRDefault="007872BE" w:rsidP="007872BE">
      <w:r>
        <w:t>The zip archive named by the evaluated FROM charexpression is read and the files contained are written to the directory named by the evaluated TO charexpression.</w:t>
      </w:r>
    </w:p>
    <w:p w14:paraId="203DA8A8" w14:textId="77777777" w:rsidR="008C19E7" w:rsidRDefault="008C19E7" w:rsidP="008C19E7">
      <w:r>
        <w:t>By default the FROM file(s) are read from the read directory indicated in RunDbp.path.properties.</w:t>
      </w:r>
    </w:p>
    <w:p w14:paraId="787C04FA" w14:textId="77777777"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48D7E3C1" w14:textId="77777777" w:rsidR="00C9744B" w:rsidRDefault="004934C6" w:rsidP="00EB3684">
      <w:pPr>
        <w:pStyle w:val="Heading2"/>
      </w:pPr>
      <w:r>
        <w:t>PUT</w:t>
      </w:r>
    </w:p>
    <w:p w14:paraId="1D49438C" w14:textId="6214EDC6"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rsidR="00CE399B">
        <w:t>from-</w:t>
      </w:r>
      <w:r>
        <w:t>expression</w:t>
      </w:r>
      <w:r w:rsidR="00CE399B">
        <w:t>-1</w:t>
      </w:r>
      <w:r w:rsidR="00C46F3E">
        <w:t xml:space="preserve"> [ ,</w:t>
      </w:r>
      <w:r w:rsidR="00CE399B">
        <w:t>from-</w:t>
      </w:r>
      <w:r w:rsidR="00C46F3E">
        <w:t>expression</w:t>
      </w:r>
      <w:r w:rsidR="00CE399B">
        <w:t>-</w:t>
      </w:r>
      <w:r w:rsidR="00C46F3E">
        <w:t>2, … ]</w:t>
      </w:r>
      <w:r>
        <w:br/>
      </w:r>
      <w:r w:rsidR="002B540B">
        <w:t xml:space="preserve">[ </w:t>
      </w:r>
      <w:r>
        <w:t xml:space="preserve">[ TO </w:t>
      </w:r>
      <w:r w:rsidR="00C46F3E">
        <w:t xml:space="preserve">] </w:t>
      </w:r>
      <w:r w:rsidR="00C77D92">
        <w:t xml:space="preserve">[ </w:t>
      </w:r>
      <w:r w:rsidR="00BF128C">
        <w:t xml:space="preserve">ftpconname ] </w:t>
      </w:r>
      <w:r w:rsidR="00CE399B">
        <w:t>to-</w:t>
      </w:r>
      <w:r>
        <w:t>expression</w:t>
      </w:r>
      <w:r w:rsidR="002B540B">
        <w:t xml:space="preserve"> ]</w:t>
      </w:r>
    </w:p>
    <w:p w14:paraId="1EB122EF" w14:textId="77777777"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14:paraId="0C95F2D5" w14:textId="77777777" w:rsidR="00C46F3E" w:rsidRDefault="00C46F3E" w:rsidP="00C46F3E">
      <w:r w:rsidRPr="005834FE">
        <w:rPr>
          <w:b/>
        </w:rPr>
        <w:t>Note</w:t>
      </w:r>
      <w:r>
        <w:rPr>
          <w:b/>
        </w:rPr>
        <w:t>s</w:t>
      </w:r>
      <w:r w:rsidRPr="005834FE">
        <w:rPr>
          <w:b/>
        </w:rPr>
        <w:t>:</w:t>
      </w:r>
    </w:p>
    <w:p w14:paraId="6F919E35" w14:textId="588F6B42" w:rsidR="00C46F3E" w:rsidRDefault="00441F39" w:rsidP="00C46F3E">
      <w:r>
        <w:t>The local files named by the list of evaluated char</w:t>
      </w:r>
      <w:r w:rsidR="00CE399B">
        <w:t xml:space="preserve">acter </w:t>
      </w:r>
      <w:r>
        <w:t xml:space="preserve">expressions </w:t>
      </w:r>
      <w:r w:rsidR="00CE399B">
        <w:t xml:space="preserve">from-expression-N </w:t>
      </w:r>
      <w:r w:rsidR="00114B77">
        <w:t>are</w:t>
      </w:r>
      <w:r>
        <w:t xml:space="preserve"> transferred via FTP to the remote directory </w:t>
      </w:r>
      <w:r w:rsidR="00CE399B">
        <w:t xml:space="preserve">or file </w:t>
      </w:r>
      <w:r>
        <w:t>named by the eva</w:t>
      </w:r>
      <w:r w:rsidR="00114B77">
        <w:t>l</w:t>
      </w:r>
      <w:r>
        <w:t>uated char</w:t>
      </w:r>
      <w:r w:rsidR="00CE399B">
        <w:t xml:space="preserve">acter </w:t>
      </w:r>
      <w:r>
        <w:t>expression</w:t>
      </w:r>
      <w:r w:rsidR="00CE399B">
        <w:t xml:space="preserve"> to-expression</w:t>
      </w:r>
      <w:r>
        <w:t>.</w:t>
      </w:r>
      <w:r w:rsidR="00CE399B">
        <w:t xml:space="preserve">  If to-expression is not a directory name, then only a single from-expression-N may be present; in that case, the file is renamed when stored remotely.  Otherwise, files retain their local names when stored remotely.</w:t>
      </w:r>
    </w:p>
    <w:p w14:paraId="406F465F" w14:textId="77777777"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14:paraId="07EB92BE" w14:textId="77777777" w:rsidR="00441F39" w:rsidRDefault="00441F39" w:rsidP="00C46F3E">
      <w:r>
        <w:t>The BINARY | ASCII option is ignored if it is not supported by the selected protocol.</w:t>
      </w:r>
    </w:p>
    <w:p w14:paraId="73692989" w14:textId="77777777"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14:paraId="246B548C" w14:textId="77777777" w:rsidR="00114B77" w:rsidRDefault="00114B77" w:rsidP="00114B77">
      <w:pPr>
        <w:pStyle w:val="Heading2"/>
      </w:pPr>
      <w:r>
        <w:t>GET</w:t>
      </w:r>
    </w:p>
    <w:p w14:paraId="4497485D" w14:textId="5DED6422"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rsidR="00EF473F">
        <w:t>from-</w:t>
      </w:r>
      <w:r>
        <w:t>expression</w:t>
      </w:r>
      <w:r w:rsidR="00EF473F">
        <w:t>-1</w:t>
      </w:r>
      <w:r>
        <w:t xml:space="preserve"> [ , </w:t>
      </w:r>
      <w:r w:rsidR="00EF473F">
        <w:t>from-</w:t>
      </w:r>
      <w:r>
        <w:t>expression</w:t>
      </w:r>
      <w:r w:rsidR="00EF473F">
        <w:t>-</w:t>
      </w:r>
      <w:r>
        <w:t>2, … ]</w:t>
      </w:r>
      <w:r>
        <w:br/>
      </w:r>
      <w:r w:rsidR="002B540B">
        <w:t xml:space="preserve">[ </w:t>
      </w:r>
      <w:r w:rsidR="00C8037D">
        <w:t xml:space="preserve">[ TO ] </w:t>
      </w:r>
      <w:r w:rsidR="00EF473F">
        <w:t>to-</w:t>
      </w:r>
      <w:r>
        <w:t>expression</w:t>
      </w:r>
      <w:r w:rsidR="002B540B">
        <w:t xml:space="preserve"> ]</w:t>
      </w:r>
    </w:p>
    <w:p w14:paraId="7ABFF8E4" w14:textId="77777777" w:rsidR="00114B77" w:rsidRDefault="00114B77" w:rsidP="00114B77">
      <w:pPr>
        <w:ind w:left="1440" w:hanging="1440"/>
      </w:pPr>
      <w:r>
        <w:t>ftpconname ::= { DEFAULT [ FTP ] } | { [ FTP ] conname }</w:t>
      </w:r>
    </w:p>
    <w:p w14:paraId="31BC2C41" w14:textId="77777777" w:rsidR="00114B77" w:rsidRDefault="00114B77" w:rsidP="00114B77">
      <w:r w:rsidRPr="005834FE">
        <w:rPr>
          <w:b/>
        </w:rPr>
        <w:t>Note</w:t>
      </w:r>
      <w:r>
        <w:rPr>
          <w:b/>
        </w:rPr>
        <w:t>s</w:t>
      </w:r>
      <w:r w:rsidRPr="005834FE">
        <w:rPr>
          <w:b/>
        </w:rPr>
        <w:t>:</w:t>
      </w:r>
    </w:p>
    <w:p w14:paraId="1AFA82F8" w14:textId="2DE996DA" w:rsidR="00114B77" w:rsidRDefault="00114B77" w:rsidP="00114B77">
      <w:r>
        <w:lastRenderedPageBreak/>
        <w:t xml:space="preserve">The </w:t>
      </w:r>
      <w:r w:rsidR="00C8037D">
        <w:t>remote</w:t>
      </w:r>
      <w:r w:rsidR="00DD1892">
        <w:t xml:space="preserve"> </w:t>
      </w:r>
      <w:r>
        <w:t>files named by the list of evaluated char</w:t>
      </w:r>
      <w:r w:rsidR="00EF473F">
        <w:t xml:space="preserve">acter </w:t>
      </w:r>
      <w:r>
        <w:t xml:space="preserve">expressions </w:t>
      </w:r>
      <w:r w:rsidR="00EF473F">
        <w:t xml:space="preserve">from-expression-N </w:t>
      </w:r>
      <w:r>
        <w:t xml:space="preserve">are transferred via FTP </w:t>
      </w:r>
      <w:r w:rsidR="00C8037D">
        <w:t xml:space="preserve">to </w:t>
      </w:r>
      <w:r>
        <w:t xml:space="preserve">the </w:t>
      </w:r>
      <w:r w:rsidR="00C8037D">
        <w:t xml:space="preserve">local </w:t>
      </w:r>
      <w:r>
        <w:t xml:space="preserve">directory </w:t>
      </w:r>
      <w:r w:rsidR="00EF473F">
        <w:t xml:space="preserve">or file </w:t>
      </w:r>
      <w:r>
        <w:t>named by the evaluated char</w:t>
      </w:r>
      <w:r w:rsidR="00EF473F">
        <w:t xml:space="preserve">acter </w:t>
      </w:r>
      <w:r>
        <w:t>expression</w:t>
      </w:r>
      <w:r w:rsidR="00EF473F">
        <w:t xml:space="preserve"> to-expression</w:t>
      </w:r>
      <w:r>
        <w:t>.</w:t>
      </w:r>
      <w:r w:rsidR="00EF473F">
        <w:t xml:space="preserve">  If to-expression is not a directory name, then only a single from-expression-N may be present; in that case, the file is renamed when stored locally.  Otherwise, files retain their remote names when stored locally.</w:t>
      </w:r>
    </w:p>
    <w:p w14:paraId="177F3744" w14:textId="77777777" w:rsidR="00CC574F" w:rsidRDefault="00CC574F" w:rsidP="00CC574F">
      <w:r>
        <w:t>The FTP protocol and connection parameters are determined by ftp properties of the process unless ftpconname is specified.</w:t>
      </w:r>
    </w:p>
    <w:p w14:paraId="0677F703" w14:textId="77777777" w:rsidR="00114B77" w:rsidRDefault="00114B77" w:rsidP="00114B77">
      <w:r>
        <w:t>The BINARY | ASCII option is ignored if it is not supported by the selected protocol.</w:t>
      </w:r>
    </w:p>
    <w:p w14:paraId="434BD042" w14:textId="77777777"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14:paraId="4E814739" w14:textId="77777777" w:rsidR="00755F1E" w:rsidRDefault="00755F1E" w:rsidP="00755F1E">
      <w:pPr>
        <w:pStyle w:val="Heading2"/>
      </w:pPr>
      <w:r>
        <w:t>MOVE</w:t>
      </w:r>
    </w:p>
    <w:p w14:paraId="509627FA" w14:textId="77777777" w:rsidR="00755F1E" w:rsidRDefault="00755F1E" w:rsidP="00755F1E">
      <w:pPr>
        <w:ind w:left="1440" w:hanging="1440"/>
      </w:pPr>
      <w:r>
        <w:t>move ::= MOVE</w:t>
      </w:r>
      <w:r>
        <w:br/>
        <w:t xml:space="preserve">[ BINARY | </w:t>
      </w:r>
      <w:r w:rsidRPr="00D76055">
        <w:rPr>
          <w:u w:val="single"/>
        </w:rPr>
        <w:t>ASCII</w:t>
      </w:r>
      <w:r>
        <w:t xml:space="preserve"> ]</w:t>
      </w:r>
      <w:r>
        <w:br/>
        <w:t>[ FROM ] [ ftpconname ] charexpression</w:t>
      </w:r>
      <w:r>
        <w:br/>
        <w:t>[ TO ] charexpression</w:t>
      </w:r>
    </w:p>
    <w:p w14:paraId="2B888C98" w14:textId="77777777" w:rsidR="00755F1E" w:rsidRDefault="00755F1E" w:rsidP="00755F1E">
      <w:pPr>
        <w:ind w:left="1440" w:hanging="1440"/>
      </w:pPr>
      <w:r>
        <w:t>ftpconname ::= { DEFAULT [ FTP ] } | { [ FTP ] conname }</w:t>
      </w:r>
    </w:p>
    <w:p w14:paraId="308676D7" w14:textId="77777777" w:rsidR="00755F1E" w:rsidRDefault="00755F1E" w:rsidP="00755F1E">
      <w:r w:rsidRPr="005834FE">
        <w:rPr>
          <w:b/>
        </w:rPr>
        <w:t>Note</w:t>
      </w:r>
      <w:r>
        <w:rPr>
          <w:b/>
        </w:rPr>
        <w:t>s</w:t>
      </w:r>
      <w:r w:rsidRPr="005834FE">
        <w:rPr>
          <w:b/>
        </w:rPr>
        <w:t>:</w:t>
      </w:r>
    </w:p>
    <w:p w14:paraId="3189E4DB" w14:textId="77777777" w:rsidR="00755F1E" w:rsidRDefault="00755F1E" w:rsidP="00755F1E">
      <w:r>
        <w:t>The remote file named by the evaluated FROM charexpressions is moved to the evaluated TO charexpression.  This may include both renaming the file and moving it to a different remote directory.</w:t>
      </w:r>
    </w:p>
    <w:p w14:paraId="121D7BBB" w14:textId="77777777" w:rsidR="00755F1E" w:rsidRDefault="00755F1E" w:rsidP="00755F1E">
      <w:r>
        <w:t>The FTP protocol and connection parameters are determined by ftp properties of the process unless ftpconname is specified.</w:t>
      </w:r>
    </w:p>
    <w:p w14:paraId="10206411" w14:textId="77777777" w:rsidR="00755F1E" w:rsidRDefault="00755F1E" w:rsidP="00755F1E">
      <w:r>
        <w:t>The BINARY | ASCII option is ignored if it is not supported by the selected protocol.</w:t>
      </w:r>
    </w:p>
    <w:p w14:paraId="45AB9D51" w14:textId="77777777" w:rsidR="00EB3684" w:rsidRPr="00381470" w:rsidRDefault="00EB3684" w:rsidP="00EB3684">
      <w:pPr>
        <w:pStyle w:val="Heading2"/>
      </w:pPr>
      <w:r>
        <w:t>EMAIL</w:t>
      </w:r>
    </w:p>
    <w:p w14:paraId="63BF0EA8" w14:textId="77777777"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33A221E4" w14:textId="77777777"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14:paraId="6DFB0004" w14:textId="77777777" w:rsidR="00B351AF" w:rsidRDefault="00B351AF" w:rsidP="00B351AF">
      <w:r w:rsidRPr="005834FE">
        <w:rPr>
          <w:b/>
        </w:rPr>
        <w:t>Note</w:t>
      </w:r>
      <w:r>
        <w:rPr>
          <w:b/>
        </w:rPr>
        <w:t>s</w:t>
      </w:r>
      <w:r w:rsidRPr="005834FE">
        <w:rPr>
          <w:b/>
        </w:rPr>
        <w:t>:</w:t>
      </w:r>
    </w:p>
    <w:p w14:paraId="513C91A3" w14:textId="77777777" w:rsidR="00B351AF" w:rsidRDefault="00B351AF" w:rsidP="00B351AF">
      <w:r>
        <w:lastRenderedPageBreak/>
        <w:t>An email message is sent with the indicated param</w:t>
      </w:r>
      <w:r w:rsidR="002E0AC3">
        <w:t>e</w:t>
      </w:r>
      <w:r>
        <w:t>ters.</w:t>
      </w:r>
    </w:p>
    <w:p w14:paraId="1BAC018B" w14:textId="77777777" w:rsidR="00B351AF" w:rsidRDefault="00B351AF" w:rsidP="00B351AF">
      <w:r>
        <w:t>The email server and connection parameters are determined by the email properties of the process.</w:t>
      </w:r>
    </w:p>
    <w:p w14:paraId="30C3F77B" w14:textId="77777777"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14:paraId="68F9F62F" w14:textId="77777777" w:rsidR="00C9744B" w:rsidRDefault="00EB3684" w:rsidP="00EB3684">
      <w:pPr>
        <w:pStyle w:val="Heading2"/>
      </w:pPr>
      <w:r>
        <w:t>DELETE</w:t>
      </w:r>
    </w:p>
    <w:p w14:paraId="5866545F" w14:textId="48B44969" w:rsidR="00113C1A" w:rsidRDefault="00817E68" w:rsidP="007A45AF">
      <w:r>
        <w:t>d</w:t>
      </w:r>
      <w:r w:rsidR="00113C1A">
        <w:t xml:space="preserve">elete ::= DELETE </w:t>
      </w:r>
      <w:r w:rsidR="001353A5">
        <w:t xml:space="preserve">[ </w:t>
      </w:r>
      <w:r w:rsidR="007A45AF">
        <w:t xml:space="preserve">from-repository </w:t>
      </w:r>
      <w:r w:rsidR="001353A5">
        <w:t xml:space="preserve">] </w:t>
      </w:r>
      <w:r w:rsidR="0056378A">
        <w:t>filename-</w:t>
      </w:r>
      <w:r w:rsidR="00113C1A">
        <w:t xml:space="preserve">expression [, </w:t>
      </w:r>
      <w:r w:rsidR="0056378A">
        <w:t>filename-</w:t>
      </w:r>
      <w:r w:rsidR="00113C1A">
        <w:t>expression</w:t>
      </w:r>
      <w:r w:rsidR="0056378A">
        <w:t>-</w:t>
      </w:r>
      <w:r w:rsidR="00113C1A">
        <w:t>2 … ]</w:t>
      </w:r>
    </w:p>
    <w:p w14:paraId="75BD65D5" w14:textId="1688197D" w:rsidR="007A45AF" w:rsidRDefault="001353A5" w:rsidP="007A45AF">
      <w:r>
        <w:t>from-repository ::= local | remote</w:t>
      </w:r>
    </w:p>
    <w:p w14:paraId="180FEFED" w14:textId="7EFE465B" w:rsidR="007A45AF" w:rsidRDefault="007A45AF" w:rsidP="007A45AF">
      <w:r>
        <w:t>local ::= SOURCE | TARGET</w:t>
      </w:r>
    </w:p>
    <w:p w14:paraId="3674075A" w14:textId="3E2C1BC8" w:rsidR="007A45AF" w:rsidRDefault="007A45AF" w:rsidP="007A45AF">
      <w:r>
        <w:t xml:space="preserve">remote ::= </w:t>
      </w:r>
      <w:r w:rsidR="006E4D59">
        <w:t>ftp-</w:t>
      </w:r>
      <w:r>
        <w:t>connection [ FTP ] | FTP</w:t>
      </w:r>
    </w:p>
    <w:p w14:paraId="68BF9E8B" w14:textId="77777777" w:rsidR="00113C1A" w:rsidRDefault="00113C1A" w:rsidP="00113C1A">
      <w:r w:rsidRPr="005834FE">
        <w:rPr>
          <w:b/>
        </w:rPr>
        <w:t>Note</w:t>
      </w:r>
      <w:r>
        <w:rPr>
          <w:b/>
        </w:rPr>
        <w:t>s</w:t>
      </w:r>
      <w:r w:rsidRPr="005834FE">
        <w:rPr>
          <w:b/>
        </w:rPr>
        <w:t>:</w:t>
      </w:r>
    </w:p>
    <w:p w14:paraId="1A323921" w14:textId="77777777" w:rsidR="00113C1A" w:rsidRDefault="00113C1A" w:rsidP="00113C1A">
      <w:r>
        <w:t>One or more files are deleted.</w:t>
      </w:r>
    </w:p>
    <w:p w14:paraId="13C6596B" w14:textId="4932A4F0" w:rsidR="00113C1A" w:rsidRDefault="00113C1A" w:rsidP="00113C1A">
      <w:r>
        <w:t xml:space="preserve">Each </w:t>
      </w:r>
      <w:r w:rsidR="006E4D59">
        <w:t xml:space="preserve">filename-expression </w:t>
      </w:r>
      <w:r w:rsidR="000A111D">
        <w:t xml:space="preserve">is a string expression.  </w:t>
      </w:r>
      <w:r>
        <w:t xml:space="preserve">All the regular files that match an evaluated </w:t>
      </w:r>
      <w:r w:rsidR="0056378A">
        <w:t>filename-</w:t>
      </w:r>
      <w:r>
        <w:t>expression are deleted.</w:t>
      </w:r>
      <w:r w:rsidR="000A111D">
        <w:t xml:space="preserve">  The evaluated expression may optionally contain wildcard characters.</w:t>
      </w:r>
    </w:p>
    <w:p w14:paraId="149A8BAC" w14:textId="59AF0D93" w:rsidR="00ED3822" w:rsidRDefault="00ED3822" w:rsidP="00ED3822">
      <w:r>
        <w:t>If SOURCE is specified, the file(s) are deleted from the read directory indicated in RunDbp.path.properties.</w:t>
      </w:r>
    </w:p>
    <w:p w14:paraId="01374B69" w14:textId="221AA74D" w:rsidR="00ED3822" w:rsidRDefault="00ED3822" w:rsidP="00ED3822">
      <w:r>
        <w:t>If TARGET is specified, the file(s) are deleted from the write directory.</w:t>
      </w:r>
    </w:p>
    <w:p w14:paraId="21CE2056" w14:textId="05B5956F" w:rsidR="00ED3822" w:rsidRDefault="00ED3822" w:rsidP="00ED3822">
      <w:r>
        <w:t>If ftp-connection and/or FTP is specified, the file(s) are deleted from the FTP server at the specified or defaulted connection.</w:t>
      </w:r>
    </w:p>
    <w:p w14:paraId="5AF9F9B7" w14:textId="6BA7CA75" w:rsidR="001D01CF" w:rsidRDefault="001D01CF" w:rsidP="001D01CF">
      <w:r>
        <w:t xml:space="preserve">If </w:t>
      </w:r>
      <w:r w:rsidR="00ED3822">
        <w:t xml:space="preserve">none of </w:t>
      </w:r>
      <w:r>
        <w:t>SOURCE, TARGET, ftp-connection, or FTP</w:t>
      </w:r>
      <w:r w:rsidR="00ED3822">
        <w:t xml:space="preserve"> is specified</w:t>
      </w:r>
      <w:r>
        <w:t xml:space="preserve">, then </w:t>
      </w:r>
      <w:r w:rsidR="00ED3822">
        <w:t xml:space="preserve">TARGET </w:t>
      </w:r>
      <w:r>
        <w:t>is implied.</w:t>
      </w:r>
      <w:r w:rsidR="00ED3822">
        <w:t xml:space="preserve">  This reflects the assumption that the files will have been created in the write directory</w:t>
      </w:r>
      <w:r w:rsidR="00ED3822" w:rsidRPr="008C19E7">
        <w:t xml:space="preserve"> </w:t>
      </w:r>
      <w:r w:rsidR="00ED3822">
        <w:t>by the current process.</w:t>
      </w:r>
    </w:p>
    <w:p w14:paraId="174AA4D7" w14:textId="77777777" w:rsidR="00C9744B" w:rsidRDefault="00EB3684" w:rsidP="00EB3684">
      <w:pPr>
        <w:pStyle w:val="Heading2"/>
      </w:pPr>
      <w:r>
        <w:t>RENAME</w:t>
      </w:r>
    </w:p>
    <w:p w14:paraId="25A29516" w14:textId="77777777" w:rsidR="00817E68" w:rsidRDefault="00817E68" w:rsidP="00817E68">
      <w:pPr>
        <w:ind w:left="1440" w:hanging="1440"/>
      </w:pPr>
      <w:r>
        <w:t xml:space="preserve">rename ::= RENAME </w:t>
      </w:r>
      <w:r w:rsidR="00885B06">
        <w:t xml:space="preserve">[ IF EXISTS ] </w:t>
      </w:r>
      <w:r>
        <w:t>[ FROM ] charexpression [ TO ] charexpression</w:t>
      </w:r>
    </w:p>
    <w:p w14:paraId="693E43AF" w14:textId="77777777" w:rsidR="00817E68" w:rsidRDefault="00817E68" w:rsidP="00817E68">
      <w:r w:rsidRPr="005834FE">
        <w:rPr>
          <w:b/>
        </w:rPr>
        <w:t>Note</w:t>
      </w:r>
      <w:r>
        <w:rPr>
          <w:b/>
        </w:rPr>
        <w:t>s</w:t>
      </w:r>
      <w:r w:rsidRPr="005834FE">
        <w:rPr>
          <w:b/>
        </w:rPr>
        <w:t>:</w:t>
      </w:r>
    </w:p>
    <w:p w14:paraId="14B7707C" w14:textId="77777777"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5C630BB4" w14:textId="77777777"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14:paraId="5EC4DD3E" w14:textId="77777777" w:rsidR="00885B06" w:rsidRDefault="00885B06" w:rsidP="00817E68">
      <w:r>
        <w:t>When IF EXISTS is specified, it is not a n error if the FROM file does not exist.  Otherwise, the task fails if the FROM file does not exist.</w:t>
      </w:r>
    </w:p>
    <w:p w14:paraId="41688018" w14:textId="77777777" w:rsidR="00C9744B" w:rsidRDefault="00EB3684" w:rsidP="00EB3684">
      <w:pPr>
        <w:pStyle w:val="Heading2"/>
      </w:pPr>
      <w:r>
        <w:lastRenderedPageBreak/>
        <w:t>COPY</w:t>
      </w:r>
    </w:p>
    <w:p w14:paraId="6106FA20" w14:textId="77777777" w:rsidR="00BD769D" w:rsidRDefault="00BD769D" w:rsidP="00BD769D">
      <w:pPr>
        <w:ind w:left="1440" w:hanging="1440"/>
      </w:pPr>
      <w:r>
        <w:t>copy ::= COPY</w:t>
      </w:r>
      <w:r>
        <w:br/>
        <w:t>[ FROM ] charexpression [, charexpression2 … ]</w:t>
      </w:r>
      <w:r>
        <w:br/>
        <w:t>[ TO ] charexpression</w:t>
      </w:r>
    </w:p>
    <w:p w14:paraId="63B67C8F" w14:textId="77777777" w:rsidR="00BD769D" w:rsidRDefault="00BD769D" w:rsidP="00BD769D">
      <w:r w:rsidRPr="005834FE">
        <w:rPr>
          <w:b/>
        </w:rPr>
        <w:t>Note</w:t>
      </w:r>
      <w:r>
        <w:rPr>
          <w:b/>
        </w:rPr>
        <w:t>s</w:t>
      </w:r>
      <w:r w:rsidRPr="005834FE">
        <w:rPr>
          <w:b/>
        </w:rPr>
        <w:t>:</w:t>
      </w:r>
    </w:p>
    <w:p w14:paraId="6AD5591B" w14:textId="77777777" w:rsidR="004C5AB9" w:rsidRDefault="004C5AB9" w:rsidP="00BD769D">
      <w:r>
        <w:t>A single FROM file is copied to the TO file or directory; or, multiple FROM file(s) are copied to the TO directory.  If a TO file previously existed, it is overwritten.</w:t>
      </w:r>
    </w:p>
    <w:p w14:paraId="15C854E0"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416CD6CA" w14:textId="77777777"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14:paraId="0778CCD1" w14:textId="77777777" w:rsidR="00EB3684" w:rsidRDefault="00EB3684" w:rsidP="00EB3684">
      <w:pPr>
        <w:pStyle w:val="Heading2"/>
      </w:pPr>
      <w:r>
        <w:t>MAKE</w:t>
      </w:r>
    </w:p>
    <w:p w14:paraId="405621B4" w14:textId="77777777" w:rsidR="00675E77" w:rsidRDefault="00675E77" w:rsidP="00675E77">
      <w:pPr>
        <w:ind w:left="1440" w:hanging="1440"/>
      </w:pPr>
      <w:r>
        <w:t>make ::= MAKE [ DIRECTORY ] charexpression</w:t>
      </w:r>
    </w:p>
    <w:p w14:paraId="4357BD93" w14:textId="77777777" w:rsidR="00EB3684" w:rsidRDefault="00675E77">
      <w:r>
        <w:t>The directory named by the evaluated charexpression is created.  If it already exists or cannot be created, an error occurs.</w:t>
      </w:r>
    </w:p>
    <w:p w14:paraId="1810794F" w14:textId="77777777" w:rsidR="00E9569E" w:rsidRDefault="00E9569E" w:rsidP="00E9569E">
      <w:r>
        <w:t>If a relative directory is specified, it is relative to the write directory indicated in RunDbp.path.properties.</w:t>
      </w:r>
    </w:p>
    <w:p w14:paraId="4B0A9B6C" w14:textId="77777777" w:rsidR="00EB3684" w:rsidRDefault="00EB3684" w:rsidP="00EB3684">
      <w:pPr>
        <w:pStyle w:val="Heading2"/>
      </w:pPr>
      <w:r>
        <w:t>LOG</w:t>
      </w:r>
    </w:p>
    <w:p w14:paraId="70F96243" w14:textId="77777777" w:rsidR="00BC744B" w:rsidRDefault="00BC744B" w:rsidP="00BC744B">
      <w:pPr>
        <w:ind w:left="1440" w:hanging="1440"/>
      </w:pPr>
      <w:r>
        <w:t>log ::= LOG charexpression [, charexpression2 … ]</w:t>
      </w:r>
    </w:p>
    <w:p w14:paraId="2A3B90FD"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4A35FC12" w14:textId="77777777" w:rsidR="00EB3684" w:rsidRDefault="00EB3684" w:rsidP="00EB3684">
      <w:pPr>
        <w:pStyle w:val="Heading2"/>
      </w:pPr>
      <w:r>
        <w:t>GO</w:t>
      </w:r>
    </w:p>
    <w:p w14:paraId="1414274B" w14:textId="77777777" w:rsidR="00BC744B" w:rsidRDefault="00BC744B" w:rsidP="00BC744B">
      <w:pPr>
        <w:ind w:left="1440" w:hanging="1440"/>
      </w:pPr>
      <w:r>
        <w:t>go ::= GO [ charexpression ]</w:t>
      </w:r>
    </w:p>
    <w:p w14:paraId="6434192C" w14:textId="77777777"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14:paraId="3DB69E47" w14:textId="77777777" w:rsidR="00E81677" w:rsidRDefault="00E81677" w:rsidP="00E81677">
      <w:pPr>
        <w:pStyle w:val="Heading2"/>
      </w:pPr>
      <w:r>
        <w:t>STOP</w:t>
      </w:r>
    </w:p>
    <w:p w14:paraId="21E2D5D9" w14:textId="77777777" w:rsidR="00E81677" w:rsidRDefault="00E81677" w:rsidP="00E81677">
      <w:pPr>
        <w:ind w:left="1440" w:hanging="1440"/>
      </w:pPr>
      <w:r>
        <w:t>stop ::= STOP [ charexpression ]</w:t>
      </w:r>
    </w:p>
    <w:p w14:paraId="1632A752" w14:textId="77777777"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049C530" w14:textId="77777777" w:rsidR="00E81677" w:rsidRDefault="00E81677" w:rsidP="00E81677">
      <w:r>
        <w:lastRenderedPageBreak/>
        <w:t>If charexpression is present it is evaluated and if non-NULL is written to the log at “message” log level.  If charexpression is omitted or evaluates to NULL, a default message is written at “info” log level, which allows it to be suppressed from the log.</w:t>
      </w:r>
    </w:p>
    <w:p w14:paraId="191E9875" w14:textId="77777777" w:rsidR="00EB3684" w:rsidRDefault="00EB3684" w:rsidP="00EB3684">
      <w:pPr>
        <w:pStyle w:val="Heading2"/>
      </w:pPr>
      <w:r>
        <w:t>FAIL</w:t>
      </w:r>
    </w:p>
    <w:p w14:paraId="45CB880F" w14:textId="77777777" w:rsidR="00BC744B" w:rsidRDefault="00BC744B" w:rsidP="00BC744B">
      <w:pPr>
        <w:ind w:left="1440" w:hanging="1440"/>
      </w:pPr>
      <w:r>
        <w:t>fail ::= FAIL [ charexpression ]</w:t>
      </w:r>
    </w:p>
    <w:p w14:paraId="5CA6AD4B" w14:textId="77777777" w:rsidR="003E1116" w:rsidRDefault="00BC744B" w:rsidP="00BC744B">
      <w:r>
        <w:t>The task terminates with failure status.</w:t>
      </w:r>
    </w:p>
    <w:p w14:paraId="2C2F9333" w14:textId="7A3EF76B" w:rsidR="00BC744B" w:rsidRDefault="00BC744B" w:rsidP="00BC744B">
      <w:r>
        <w:t>If charexpression is present it is evaluated and if non-NULL is used as the error message written to the log at “error” log level.  If charexpression is omitted or evaluates to NULL, a default message is used as the error message.</w:t>
      </w:r>
    </w:p>
    <w:p w14:paraId="27706012" w14:textId="1483A4CF" w:rsidR="003E1116" w:rsidRDefault="003E1116" w:rsidP="003E1116">
      <w:pPr>
        <w:pStyle w:val="Heading2"/>
      </w:pPr>
      <w:r>
        <w:t>BREAK</w:t>
      </w:r>
    </w:p>
    <w:p w14:paraId="1D22506F" w14:textId="38BB8F0A" w:rsidR="003E1116" w:rsidRDefault="003E1116" w:rsidP="003E1116">
      <w:pPr>
        <w:ind w:left="1440" w:hanging="1440"/>
      </w:pPr>
      <w:r>
        <w:t>Break ::= BREAK [ charexpression ]</w:t>
      </w:r>
    </w:p>
    <w:p w14:paraId="48746726" w14:textId="015305F8" w:rsidR="003E1116" w:rsidRDefault="003E1116" w:rsidP="003E1116">
      <w:r>
        <w:t>The FOR, WHILE, or ON structure that immediately encloses the BREAK task is terminated with success status.</w:t>
      </w:r>
    </w:p>
    <w:p w14:paraId="6918A7E6" w14:textId="77777777" w:rsidR="003E1116" w:rsidRDefault="003E1116" w:rsidP="003E1116">
      <w:r>
        <w:t>If charexpression is present it is evaluated and if non-NULL is written to the log at “message” log level.  If charexpression is omitted or evaluates to NULL, a default message is written at “info” log level, which allows it to be suppressed from the log.</w:t>
      </w:r>
    </w:p>
    <w:p w14:paraId="382EC6A6" w14:textId="77777777" w:rsidR="00EB3684" w:rsidRDefault="00EB3684" w:rsidP="00EB3684">
      <w:pPr>
        <w:pStyle w:val="Heading2"/>
      </w:pPr>
      <w:r>
        <w:t>PROCESS</w:t>
      </w:r>
    </w:p>
    <w:p w14:paraId="75878DD7"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6C597281" w14:textId="77777777" w:rsidR="00675E77" w:rsidRDefault="00675E77" w:rsidP="00675E77">
      <w:r w:rsidRPr="005834FE">
        <w:rPr>
          <w:b/>
        </w:rPr>
        <w:t>Note</w:t>
      </w:r>
      <w:r>
        <w:rPr>
          <w:b/>
        </w:rPr>
        <w:t>s</w:t>
      </w:r>
      <w:r w:rsidRPr="005834FE">
        <w:rPr>
          <w:b/>
        </w:rPr>
        <w:t>:</w:t>
      </w:r>
    </w:p>
    <w:p w14:paraId="3E8AB361" w14:textId="77777777" w:rsidR="00675E77" w:rsidRDefault="00675E77" w:rsidP="00675E77">
      <w:r>
        <w:t>The process definition named by the evaluated charexpression is invoked as a nested process.  The loader for the current process is used to load the nested process.</w:t>
      </w:r>
    </w:p>
    <w:p w14:paraId="6A105518" w14:textId="77777777" w:rsidR="00EB3684" w:rsidRDefault="00A21F45">
      <w:r>
        <w:t>The expression</w:t>
      </w:r>
      <w:r w:rsidR="006140E9">
        <w:t>s</w:t>
      </w:r>
      <w:r>
        <w:t xml:space="preserve"> are evaluated and passed as arguments to the nested process.</w:t>
      </w:r>
    </w:p>
    <w:p w14:paraId="0F9D7727"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6F0C931"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7E633536" w14:textId="77777777"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14:paraId="3EFD65B5" w14:textId="77777777" w:rsidR="00EB3684" w:rsidRDefault="00EB3684" w:rsidP="00EB3684">
      <w:pPr>
        <w:pStyle w:val="Heading2"/>
      </w:pPr>
      <w:r>
        <w:t>DO</w:t>
      </w:r>
    </w:p>
    <w:p w14:paraId="1A33ABCB" w14:textId="77777777" w:rsidR="00C71292" w:rsidRDefault="00C71292" w:rsidP="004824AD">
      <w:r>
        <w:t>Do ::= DO [ WHILE boolexpression ] tasks</w:t>
      </w:r>
    </w:p>
    <w:p w14:paraId="4B5258D2" w14:textId="77777777" w:rsidR="00C71292" w:rsidRDefault="00C71292" w:rsidP="00C71292">
      <w:r w:rsidRPr="005834FE">
        <w:rPr>
          <w:b/>
        </w:rPr>
        <w:t>Note</w:t>
      </w:r>
      <w:r>
        <w:rPr>
          <w:b/>
        </w:rPr>
        <w:t>s</w:t>
      </w:r>
      <w:r w:rsidRPr="005834FE">
        <w:rPr>
          <w:b/>
        </w:rPr>
        <w:t>:</w:t>
      </w:r>
    </w:p>
    <w:p w14:paraId="31265478" w14:textId="77777777" w:rsidR="00C71292" w:rsidRDefault="00C71292" w:rsidP="00C71292">
      <w:r>
        <w:t>The list of tasks is executed one or more times.</w:t>
      </w:r>
    </w:p>
    <w:p w14:paraId="268353D1" w14:textId="77777777" w:rsidR="00C71292" w:rsidRDefault="00C71292" w:rsidP="00C71292">
      <w:r>
        <w:t>If WHILE is specified, if boolexpression evaluates to true the list of tasks executes.  When it completes, boolexpression is re-evaluated.  As long as it remains true, the list of tasks executes repeatedly.</w:t>
      </w:r>
    </w:p>
    <w:p w14:paraId="173332B3" w14:textId="77777777" w:rsidR="00C71292" w:rsidRDefault="00C71292" w:rsidP="00C71292">
      <w:r>
        <w:t>If WHILE is not specified, the list of tasks executes once.</w:t>
      </w:r>
    </w:p>
    <w:p w14:paraId="222CB23B" w14:textId="77777777" w:rsidR="004824AD" w:rsidRDefault="00C71292" w:rsidP="004824AD">
      <w:r>
        <w:t>If the list of tasks terminates with failure status, then the enclosing DO task also terminates with failure status and no further iterations are executed.</w:t>
      </w:r>
    </w:p>
    <w:p w14:paraId="27BE3390" w14:textId="77777777" w:rsidR="00EB3684" w:rsidRDefault="00EB3684" w:rsidP="00EB3684">
      <w:pPr>
        <w:pStyle w:val="Heading2"/>
      </w:pPr>
      <w:r>
        <w:t>FOR</w:t>
      </w:r>
    </w:p>
    <w:p w14:paraId="46CCE2A5" w14:textId="77777777" w:rsidR="00A12E0E" w:rsidRDefault="00A12E0E" w:rsidP="00A12E0E">
      <w:pPr>
        <w:ind w:left="1440" w:hanging="1440"/>
      </w:pPr>
      <w:r>
        <w:t xml:space="preserve">for ::= FOR varname [, varname2 …] [ FROM ] { </w:t>
      </w:r>
      <w:r w:rsidR="00746F7D">
        <w:t>file</w:t>
      </w:r>
      <w:r w:rsidR="00FB1B3D">
        <w:t xml:space="preserve">identifier </w:t>
      </w:r>
      <w:r>
        <w:t xml:space="preserve">| </w:t>
      </w:r>
      <w:r w:rsidR="003B7455">
        <w:t>valuetable</w:t>
      </w:r>
      <w:r>
        <w:t xml:space="preserve"> | files | </w:t>
      </w:r>
      <w:r w:rsidR="008336D5">
        <w:t>datasource</w:t>
      </w:r>
      <w:r>
        <w:t xml:space="preserve"> } tasks</w:t>
      </w:r>
    </w:p>
    <w:p w14:paraId="3D1FAAC9" w14:textId="77777777" w:rsidR="00FB1B3D" w:rsidRDefault="00FB1B3D" w:rsidP="00FB1B3D">
      <w:r>
        <w:t>csvidentifier ::= CSV fileidentifier [ readheaders ] [ columns ]</w:t>
      </w:r>
    </w:p>
    <w:p w14:paraId="02E7A881" w14:textId="77777777" w:rsidR="00FB1B3D" w:rsidRDefault="00FB1B3D" w:rsidP="00FB1B3D">
      <w:r>
        <w:t>v</w:t>
      </w:r>
      <w:r w:rsidR="003B7455">
        <w:t>aluetable</w:t>
      </w:r>
      <w:r>
        <w:t xml:space="preserve"> ::= VALUES values</w:t>
      </w:r>
      <w:r w:rsidR="003B7455">
        <w:t>et</w:t>
      </w:r>
      <w:r>
        <w:t xml:space="preserve"> [, values</w:t>
      </w:r>
      <w:r w:rsidR="003B7455">
        <w:t>et</w:t>
      </w:r>
      <w:r>
        <w:t>2 … ]</w:t>
      </w:r>
    </w:p>
    <w:p w14:paraId="0C381B48" w14:textId="77777777" w:rsidR="00FB1B3D" w:rsidRDefault="00FB1B3D" w:rsidP="00FB1B3D">
      <w:r>
        <w:t>values</w:t>
      </w:r>
      <w:r w:rsidR="003B7455">
        <w:t>et</w:t>
      </w:r>
      <w:r>
        <w:t xml:space="preserve"> ::= ( expression [, express</w:t>
      </w:r>
      <w:r w:rsidR="00EA63A6">
        <w:t>i</w:t>
      </w:r>
      <w:r>
        <w:t>on2 …] )</w:t>
      </w:r>
    </w:p>
    <w:p w14:paraId="19FB1737" w14:textId="77777777" w:rsidR="00FB1B3D" w:rsidRDefault="00FB1B3D" w:rsidP="00FB1B3D">
      <w:r w:rsidRPr="005834FE">
        <w:rPr>
          <w:b/>
        </w:rPr>
        <w:t>Note</w:t>
      </w:r>
      <w:r>
        <w:rPr>
          <w:b/>
        </w:rPr>
        <w:t>s</w:t>
      </w:r>
      <w:r w:rsidRPr="005834FE">
        <w:rPr>
          <w:b/>
        </w:rPr>
        <w:t>:</w:t>
      </w:r>
    </w:p>
    <w:p w14:paraId="50B65F30"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7F6E95D7" w14:textId="77777777" w:rsidR="00FB1B3D" w:rsidRDefault="00FB1B3D" w:rsidP="00FB1B3D">
      <w:r>
        <w:t xml:space="preserve">If </w:t>
      </w:r>
      <w:r w:rsidR="00746F7D">
        <w:t xml:space="preserve">fileidentifier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14:paraId="50775E67"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1820FF57" w14:textId="5FABFAF5" w:rsidR="003B7455" w:rsidRDefault="003B7455" w:rsidP="00FB1B3D">
      <w:r>
        <w:t xml:space="preserve">If </w:t>
      </w:r>
      <w:r w:rsidR="001E1AE5">
        <w:t>dat</w:t>
      </w:r>
      <w:r w:rsidR="007A45AF">
        <w:t>a</w:t>
      </w:r>
      <w:r w:rsidR="001E1AE5">
        <w:t>source</w:t>
      </w:r>
      <w:r>
        <w:t xml:space="preserve"> is specified, </w:t>
      </w:r>
      <w:r w:rsidR="00EA63A6">
        <w:t xml:space="preserve">the tasks are invoked for each row in the result set.  The result set </w:t>
      </w:r>
      <w:r>
        <w:t>must return the same number of columns as variable names specified and with compatible types.</w:t>
      </w:r>
    </w:p>
    <w:p w14:paraId="44F069D2" w14:textId="77777777" w:rsidR="00C71292" w:rsidRDefault="00C71292" w:rsidP="00C71292">
      <w:r>
        <w:lastRenderedPageBreak/>
        <w:t>If the list of tasks terminates with failure status, then the enclosing FOR task also terminates with failure status and no further iterations are executed.</w:t>
      </w:r>
    </w:p>
    <w:p w14:paraId="5618867D" w14:textId="77777777" w:rsidR="00A93ECC" w:rsidRDefault="00EB3684" w:rsidP="00EB3684">
      <w:pPr>
        <w:pStyle w:val="Heading2"/>
      </w:pPr>
      <w:r>
        <w:t>ON</w:t>
      </w:r>
    </w:p>
    <w:p w14:paraId="05EC4427" w14:textId="77777777" w:rsidR="00EB3684" w:rsidRDefault="00FB28DF" w:rsidP="00FB28DF">
      <w:pPr>
        <w:ind w:left="1440" w:hanging="1440"/>
      </w:pPr>
      <w:r>
        <w:t xml:space="preserve">on ::= ON { </w:t>
      </w:r>
      <w:r w:rsidR="009929CF">
        <w:t>literal</w:t>
      </w:r>
      <w:r>
        <w:t xml:space="preserve"> | programmed } tasks</w:t>
      </w:r>
    </w:p>
    <w:p w14:paraId="53FF3E5E" w14:textId="77777777" w:rsidR="00FD6B49" w:rsidRDefault="00FD6B49" w:rsidP="00FB28DF">
      <w:pPr>
        <w:ind w:left="1440" w:hanging="1440"/>
      </w:pPr>
      <w:r>
        <w:t>literal ::=</w:t>
      </w:r>
      <w:r>
        <w:tab/>
      </w:r>
      <w:r w:rsidR="009929CF">
        <w:t>schedule [ , schedule2 … ]</w:t>
      </w:r>
    </w:p>
    <w:p w14:paraId="020890D1" w14:textId="77777777" w:rsidR="009929CF" w:rsidRDefault="009929CF" w:rsidP="009929CF">
      <w:pPr>
        <w:ind w:left="1440" w:hanging="1440"/>
      </w:pPr>
      <w:r>
        <w:t>schedule ::=</w:t>
      </w:r>
      <w:r>
        <w:tab/>
        <w:t>{ onetime | recurring }</w:t>
      </w:r>
    </w:p>
    <w:p w14:paraId="1DA84E49" w14:textId="77777777"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14:paraId="5CD00E60" w14:textId="77777777"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14:paraId="34C47123" w14:textId="77777777" w:rsidR="00240FB5" w:rsidRDefault="006F340E" w:rsidP="00FB28DF">
      <w:pPr>
        <w:ind w:left="1440" w:hanging="1440"/>
      </w:pPr>
      <w:r>
        <w:t>time ::=</w:t>
      </w:r>
      <w:r>
        <w:tab/>
        <w:t xml:space="preserve">quotedtime | NOW | </w:t>
      </w:r>
      <w:r w:rsidRPr="004824AD">
        <w:t>int {HOURS | MINUTES | SECONDS} }</w:t>
      </w:r>
      <w:r>
        <w:t xml:space="preserve"> FROM NOW</w:t>
      </w:r>
    </w:p>
    <w:p w14:paraId="6F3513A5" w14:textId="77777777" w:rsidR="00FB28DF" w:rsidRDefault="00FB28DF" w:rsidP="00FB28DF">
      <w:pPr>
        <w:ind w:left="1440" w:hanging="1440"/>
      </w:pPr>
      <w:r>
        <w:t>programmed ::= SCHEDULE stringexp</w:t>
      </w:r>
    </w:p>
    <w:p w14:paraId="623F892A" w14:textId="77777777" w:rsidR="00FB28DF" w:rsidRDefault="00FB28DF" w:rsidP="00FB28DF">
      <w:r w:rsidRPr="005834FE">
        <w:rPr>
          <w:b/>
        </w:rPr>
        <w:lastRenderedPageBreak/>
        <w:t>Note</w:t>
      </w:r>
      <w:r>
        <w:rPr>
          <w:b/>
        </w:rPr>
        <w:t>s</w:t>
      </w:r>
      <w:r w:rsidRPr="005834FE">
        <w:rPr>
          <w:b/>
        </w:rPr>
        <w:t>:</w:t>
      </w:r>
    </w:p>
    <w:p w14:paraId="3A7E0393" w14:textId="77777777"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0F5BE6C9" w14:textId="77777777"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14:paraId="53B17254"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97BDB07" w14:textId="77777777" w:rsidR="009929CF" w:rsidRDefault="009929CF" w:rsidP="00FB28DF">
      <w:r>
        <w:t xml:space="preserve">The thread </w:t>
      </w:r>
      <w:r w:rsidR="004D2E25">
        <w:t xml:space="preserve">for </w:t>
      </w:r>
      <w:r>
        <w:t>the ON task sleeps between scheduled times.</w:t>
      </w:r>
    </w:p>
    <w:p w14:paraId="7F8E8590"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19A6E657"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14:paraId="32DF695A"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3FD9820E" w14:textId="77777777" w:rsidR="00C91784" w:rsidRDefault="00C91784" w:rsidP="00FB28DF">
      <w:r>
        <w:t xml:space="preserve">When the WEEKLY keyword is specified, the day of week list can be omitted and the default of Sunday </w:t>
      </w:r>
      <w:r w:rsidR="000055B5">
        <w:t>i</w:t>
      </w:r>
      <w:r>
        <w:t>s used.</w:t>
      </w:r>
    </w:p>
    <w:p w14:paraId="165F1D31" w14:textId="77777777" w:rsidR="004F3C02" w:rsidRDefault="004F3C02" w:rsidP="004F3C02">
      <w:r>
        <w:t>When the MONTHLY keyword is specified, the day of the month can be omitted and the default of day 1 is used.</w:t>
      </w:r>
    </w:p>
    <w:p w14:paraId="59EFACED"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5AC9EEEA" w14:textId="77777777" w:rsidR="008367F5" w:rsidRPr="002260E0" w:rsidRDefault="008367F5" w:rsidP="008367F5">
      <w:r w:rsidRPr="002260E0">
        <w:t>I</w:t>
      </w:r>
      <w:r w:rsidR="004824AD">
        <w:t>n the EVERY clause, i</w:t>
      </w:r>
      <w:r w:rsidRPr="002260E0">
        <w:t>f “FROM time” is omitted the default of 'FROM 12:00:00 AM' is used.</w:t>
      </w:r>
    </w:p>
    <w:p w14:paraId="0FDF79A7" w14:textId="77777777" w:rsidR="008367F5" w:rsidRPr="002260E0" w:rsidRDefault="008367F5" w:rsidP="008367F5">
      <w:r w:rsidRPr="002260E0">
        <w:t>I</w:t>
      </w:r>
      <w:r w:rsidR="004824AD">
        <w:t>n the EVERY clause, i</w:t>
      </w:r>
      <w:r w:rsidRPr="002260E0">
        <w:t>f “UNTIL time” is omitted the default of 'UNTIL 11:59:59 PM' is used.</w:t>
      </w:r>
    </w:p>
    <w:p w14:paraId="0B4AABB3" w14:textId="77777777" w:rsidR="0001082E" w:rsidRDefault="0001082E" w:rsidP="00FB28DF">
      <w:r>
        <w:t>The HOURLY keyword is equivalent to EVERY DAY EVERY HOUR.</w:t>
      </w:r>
    </w:p>
    <w:p w14:paraId="4AA9B610" w14:textId="77777777" w:rsidR="00623424" w:rsidRDefault="00623424" w:rsidP="00623424">
      <w:pPr>
        <w:pStyle w:val="Heading2"/>
      </w:pPr>
      <w:r>
        <w:t>WAITFOR</w:t>
      </w:r>
    </w:p>
    <w:p w14:paraId="6BBA5AF4" w14:textId="77777777" w:rsidR="00623424" w:rsidRDefault="00623424" w:rsidP="00623424">
      <w:pPr>
        <w:ind w:left="1440" w:hanging="1440"/>
      </w:pPr>
      <w:r>
        <w:t xml:space="preserve">waitfor ::= WAITFOR { delay | time </w:t>
      </w:r>
      <w:r w:rsidR="00550B81">
        <w:t xml:space="preserve">| ASYNC </w:t>
      </w:r>
      <w:r>
        <w:t>}</w:t>
      </w:r>
    </w:p>
    <w:p w14:paraId="674025FE" w14:textId="77777777" w:rsidR="00623424" w:rsidRDefault="00623424" w:rsidP="00623424">
      <w:pPr>
        <w:ind w:left="1440" w:hanging="1440"/>
      </w:pPr>
      <w:r>
        <w:t>delay ::=</w:t>
      </w:r>
      <w:r>
        <w:tab/>
      </w:r>
      <w:r w:rsidR="0054094F">
        <w:t>DELAY charexpression</w:t>
      </w:r>
    </w:p>
    <w:p w14:paraId="22FE7C15" w14:textId="77777777" w:rsidR="00623424" w:rsidRDefault="0054094F" w:rsidP="00623424">
      <w:pPr>
        <w:ind w:left="1440" w:hanging="1440"/>
      </w:pPr>
      <w:r>
        <w:lastRenderedPageBreak/>
        <w:t>time</w:t>
      </w:r>
      <w:r w:rsidR="00623424">
        <w:t xml:space="preserve"> ::=</w:t>
      </w:r>
      <w:r w:rsidR="00623424">
        <w:tab/>
      </w:r>
      <w:r>
        <w:t>TIME charexpression</w:t>
      </w:r>
    </w:p>
    <w:p w14:paraId="17EB004E" w14:textId="77777777" w:rsidR="00693708" w:rsidRDefault="00693708" w:rsidP="00693708">
      <w:r w:rsidRPr="005834FE">
        <w:rPr>
          <w:b/>
        </w:rPr>
        <w:t>Note</w:t>
      </w:r>
      <w:r>
        <w:rPr>
          <w:b/>
        </w:rPr>
        <w:t>s</w:t>
      </w:r>
      <w:r w:rsidRPr="005834FE">
        <w:rPr>
          <w:b/>
        </w:rPr>
        <w:t>:</w:t>
      </w:r>
    </w:p>
    <w:p w14:paraId="2D777F89" w14:textId="77777777" w:rsidR="00623424" w:rsidRDefault="0054094F" w:rsidP="00FB28DF">
      <w:r>
        <w:t>When delay is specified, the charexpression must evaluate to a string in the format hh:mm[:ss].  The task sleeps for the indicated amount of time before completing.  A maximum of 24 hours may be specified.</w:t>
      </w:r>
    </w:p>
    <w:p w14:paraId="5C648462" w14:textId="77777777" w:rsidR="0054094F" w:rsidRDefault="0054094F" w:rsidP="00FB28DF">
      <w:r>
        <w:t>When time is specified, the charexpression must evaluate to a string in the format hh:mm[:ss] [AM|PM].  If AM|PM is omitted, 24 hour time format is assumed.  The task sleeps until the indicated time of day.</w:t>
      </w:r>
    </w:p>
    <w:p w14:paraId="173786BC"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483899B0" w14:textId="77777777" w:rsidR="00693708" w:rsidRDefault="00693708" w:rsidP="00693708">
      <w:pPr>
        <w:pStyle w:val="Heading2"/>
      </w:pPr>
      <w:r>
        <w:t>CONNECT</w:t>
      </w:r>
    </w:p>
    <w:p w14:paraId="3E6CC20A" w14:textId="77777777" w:rsidR="00693708" w:rsidRDefault="00693708" w:rsidP="00693708">
      <w:pPr>
        <w:ind w:left="1440" w:hanging="1440"/>
      </w:pPr>
      <w:r>
        <w:t xml:space="preserve">connect ::= CONNECT </w:t>
      </w:r>
      <w:r w:rsidR="0006282B">
        <w:t>connection [, connection2 … ]</w:t>
      </w:r>
    </w:p>
    <w:p w14:paraId="6D5CCFF3" w14:textId="77777777" w:rsidR="0006282B" w:rsidRDefault="0006282B" w:rsidP="00693708">
      <w:pPr>
        <w:ind w:left="1440" w:hanging="1440"/>
      </w:pPr>
      <w:r>
        <w:t>connection ::= conname [ conparams ]</w:t>
      </w:r>
    </w:p>
    <w:p w14:paraId="1CA280B6" w14:textId="77777777"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14:paraId="21307B18" w14:textId="77777777" w:rsidR="00693708" w:rsidRDefault="00693708" w:rsidP="00693708">
      <w:r w:rsidRPr="005834FE">
        <w:rPr>
          <w:b/>
        </w:rPr>
        <w:t>Note</w:t>
      </w:r>
      <w:r>
        <w:rPr>
          <w:b/>
        </w:rPr>
        <w:t>s</w:t>
      </w:r>
      <w:r w:rsidRPr="005834FE">
        <w:rPr>
          <w:b/>
        </w:rPr>
        <w:t>:</w:t>
      </w:r>
    </w:p>
    <w:p w14:paraId="5BEF0B4D" w14:textId="77777777"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14:paraId="7C918307" w14:textId="77777777"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755C9F9F"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D648F2B" w14:textId="77777777" w:rsidR="00485E33" w:rsidRPr="00186D44" w:rsidRDefault="00485E33" w:rsidP="00485E33">
      <w:pPr>
        <w:pStyle w:val="Heading2"/>
      </w:pPr>
      <w:r>
        <w:t>REQUEST</w:t>
      </w:r>
    </w:p>
    <w:p w14:paraId="15D560EE" w14:textId="061C06ED" w:rsidR="00485E33" w:rsidRDefault="00485E33" w:rsidP="00485E33">
      <w:pPr>
        <w:ind w:left="1440" w:hanging="1440"/>
      </w:pPr>
      <w:r>
        <w:t>request ::=</w:t>
      </w:r>
      <w:r>
        <w:br/>
        <w:t>REQUEST url</w:t>
      </w:r>
      <w:r w:rsidR="0043208B">
        <w:t>-template</w:t>
      </w:r>
      <w:r>
        <w:t xml:space="preserve"> </w:t>
      </w:r>
      <w:r w:rsidR="0021719B">
        <w:br/>
        <w:t xml:space="preserve">[ </w:t>
      </w:r>
      <w:r w:rsidR="0021719B" w:rsidRPr="0021719B">
        <w:t xml:space="preserve">CONNECT TIMEOUT </w:t>
      </w:r>
      <w:r w:rsidR="0021719B">
        <w:t>connect-timeout-seconds-expression ]</w:t>
      </w:r>
      <w:r w:rsidR="0021719B">
        <w:br/>
        <w:t xml:space="preserve">[ </w:t>
      </w:r>
      <w:r w:rsidR="0021719B" w:rsidRPr="0021719B">
        <w:t xml:space="preserve">SOCKET TIMEOUT </w:t>
      </w:r>
      <w:r w:rsidR="0021719B">
        <w:t>socket-timeout-seconds-expression ]</w:t>
      </w:r>
      <w:r>
        <w:br/>
        <w:t>[ HEADER header-name-1 [ NULL ] header-value-1 [, … ] ]</w:t>
      </w:r>
      <w:r>
        <w:br/>
        <w:t>{ get-</w:t>
      </w:r>
      <w:r w:rsidR="00256B96">
        <w:t>or-delete-</w:t>
      </w:r>
      <w:r>
        <w:t>request | put</w:t>
      </w:r>
      <w:r w:rsidR="00256B96">
        <w:t>-or-post</w:t>
      </w:r>
      <w:r>
        <w:t>-request</w:t>
      </w:r>
      <w:r w:rsidR="00256B96">
        <w:t xml:space="preserve"> </w:t>
      </w:r>
      <w:r>
        <w:t>}</w:t>
      </w:r>
      <w:r>
        <w:br/>
      </w:r>
      <w:r w:rsidR="00EE7D88">
        <w:lastRenderedPageBreak/>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F44B20" w14:textId="77777777" w:rsidR="00485E33" w:rsidRDefault="00485E33" w:rsidP="00485E33">
      <w:pPr>
        <w:ind w:left="1440" w:hanging="1440"/>
      </w:pPr>
      <w:r>
        <w:t>get-</w:t>
      </w:r>
      <w:r w:rsidR="00256B96">
        <w:t>or-delete-</w:t>
      </w:r>
      <w:r>
        <w:t>request ::=</w:t>
      </w:r>
      <w:r>
        <w:br/>
        <w:t xml:space="preserve">GET </w:t>
      </w:r>
      <w:r w:rsidR="00256B96">
        <w:t>| DELETE</w:t>
      </w:r>
    </w:p>
    <w:p w14:paraId="77F2DB18"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3ACC2B12" w14:textId="77777777" w:rsidR="00485E33" w:rsidRDefault="00485E33" w:rsidP="00485E33">
      <w:r>
        <w:t xml:space="preserve">For each data-source row, an HTTP request is sent and the response is </w:t>
      </w:r>
      <w:r w:rsidR="00A25663">
        <w:t>received into a data-target row</w:t>
      </w:r>
      <w:r>
        <w:t>, both using JSON encoding for any entities.</w:t>
      </w:r>
    </w:p>
    <w:p w14:paraId="459D150D" w14:textId="77777777" w:rsidR="00485E33" w:rsidRDefault="00485E33" w:rsidP="00485E33">
      <w:r>
        <w:t>url</w:t>
      </w:r>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363D6073" w14:textId="77777777" w:rsidR="0043208B" w:rsidRDefault="0043208B" w:rsidP="00485E33">
      <w:r>
        <w:t xml:space="preserve">If the evaluated url-template contains a colon character (e.g., as in </w:t>
      </w:r>
      <w:r w:rsidR="00E5360B">
        <w:t>“</w:t>
      </w:r>
      <w:r>
        <w:t>http:</w:t>
      </w:r>
      <w:r w:rsidR="00E5360B">
        <w:t>”</w:t>
      </w:r>
      <w:r>
        <w:t>), URL encoding is performed on column values before they are substituted into the url.  If the evaluated url-template does not contain a colo</w:t>
      </w:r>
      <w:r w:rsidR="00E5360B">
        <w:t>n</w:t>
      </w:r>
      <w:r>
        <w:t>, URL encoding is not performed.</w:t>
      </w:r>
    </w:p>
    <w:p w14:paraId="6BA9F59D"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72408011"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2F7E0C14"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 “…” and “]” are literals.  This is called a dynamic array.  When the actual JSON request is composed, this construct is replaced by an array with a varying number of elements as described below.</w:t>
      </w:r>
    </w:p>
    <w:p w14:paraId="11A23781"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17381A58" w14:textId="77777777" w:rsidR="006D7865" w:rsidRDefault="006D7865" w:rsidP="00B225AB">
      <w:r>
        <w:lastRenderedPageBreak/>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14:paraId="5E576A93"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5AA0639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561A728C" w14:textId="77777777" w:rsidR="006D7865" w:rsidRDefault="006D7865" w:rsidP="00485E33">
      <w:r>
        <w:t xml:space="preserve">If FROM NOTHING is specified, </w:t>
      </w:r>
      <w:r w:rsidR="00716018">
        <w:t>the JOIN data-</w:t>
      </w:r>
      <w:r w:rsidR="00370FCA">
        <w:t xml:space="preserve">source </w:t>
      </w:r>
      <w:r w:rsidR="00716018">
        <w:t>clauses may still appear.  In this case, a single request is sent and each dynamic structure is composed from all the rows returned by the corresponding JOIN data-source.</w:t>
      </w:r>
    </w:p>
    <w:p w14:paraId="4FA95002" w14:textId="77777777" w:rsidR="00716018" w:rsidRDefault="00716018" w:rsidP="00716018">
      <w:r>
        <w:t>If the FROM clause is omitted entirely, a single request is sent with no replacement</w:t>
      </w:r>
      <w:r w:rsidR="00E5360B">
        <w:t>.  In that case, no unquoted identifiers may appear in request-template.</w:t>
      </w:r>
    </w:p>
    <w:p w14:paraId="2D6F2CD4" w14:textId="77777777" w:rsidR="00AA241E" w:rsidRDefault="00AA241E" w:rsidP="00AA241E">
      <w:r>
        <w:t xml:space="preserve">When identifier replacement is done on the request, all replacement string values are encoded with JSON escape sequences.  No encoding is done on literal quoted strings </w:t>
      </w:r>
      <w:r w:rsidR="00370FCA">
        <w:t>with</w:t>
      </w:r>
      <w:r>
        <w:t>in the template.</w:t>
      </w:r>
    </w:p>
    <w:p w14:paraId="1D177B2A"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8DCABF0"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34BCDA13" w14:textId="77777777" w:rsidR="00E5360B" w:rsidRDefault="00370FCA" w:rsidP="00485E33">
      <w:r>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4C06D41B"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3D03FB68" w14:textId="77777777" w:rsidR="00B01F19" w:rsidRDefault="00B01F19" w:rsidP="00A25663">
      <w:r>
        <w:lastRenderedPageBreak/>
        <w:t>For each array element or object field parsed from a dynamic structure in the response, a row is written to the corresponding JOIN data-target.</w:t>
      </w:r>
    </w:p>
    <w:p w14:paraId="5CD09853" w14:textId="77777777"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14:paraId="4970964C"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F42BBE5"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3E2F3BAC"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35111C83" w14:textId="77777777" w:rsidR="00AA241E" w:rsidRDefault="00A21626" w:rsidP="00485E33">
      <w:r>
        <w:t>A request is sent for every row in FROM data-source even if any request fails.  A single REQUEST task may result in any combination of successful and failed requests, each of which may write unique values to the corresponding “status” and “message” columns.  After all requests have been processed, if any request failed the REQUEST task terminates with failed status.</w:t>
      </w:r>
    </w:p>
    <w:p w14:paraId="6C7F9E0F" w14:textId="77777777" w:rsidR="00485E33" w:rsidRDefault="00F8245D" w:rsidP="00485E33">
      <w:r>
        <w:t>If any data-source or data-target is introduced by the keyword SQL, the SQL query must be terminated by the phrase END SQL.  The only exception is the final data-target.</w:t>
      </w:r>
    </w:p>
    <w:p w14:paraId="76DFA8CC" w14:textId="77777777" w:rsidR="001B0282" w:rsidRDefault="001B0282" w:rsidP="001B0282">
      <w:pPr>
        <w:pStyle w:val="Heading2"/>
      </w:pPr>
      <w:r>
        <w:t>PROMPT</w:t>
      </w:r>
    </w:p>
    <w:p w14:paraId="7D5B83FB"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3AE32759" w14:textId="77777777" w:rsidR="001B0282" w:rsidRDefault="001B0282" w:rsidP="001B0282">
      <w:r w:rsidRPr="005834FE">
        <w:rPr>
          <w:b/>
        </w:rPr>
        <w:t>Note</w:t>
      </w:r>
      <w:r>
        <w:rPr>
          <w:b/>
        </w:rPr>
        <w:t>s</w:t>
      </w:r>
      <w:r w:rsidRPr="005834FE">
        <w:rPr>
          <w:b/>
        </w:rPr>
        <w:t>:</w:t>
      </w:r>
    </w:p>
    <w:p w14:paraId="37696237" w14:textId="77777777" w:rsidR="001B0282" w:rsidRDefault="001B0282" w:rsidP="001B0282">
      <w:r>
        <w:t>The prompt-expression is evaluated and used as a console prompt for input from the user.  If no console is available, the task fails.</w:t>
      </w:r>
    </w:p>
    <w:p w14:paraId="60E9AC7F" w14:textId="77777777" w:rsidR="001B0282" w:rsidRDefault="001B0282" w:rsidP="001B0282">
      <w:r>
        <w:t>If PASSWORD is specified, user input is not echoed to the console.</w:t>
      </w:r>
    </w:p>
    <w:p w14:paraId="7F8B802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25BFD686"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75CB2" w14:textId="77777777" w:rsidR="002C6CCE" w:rsidRDefault="002C6CCE" w:rsidP="0007757E">
      <w:pPr>
        <w:spacing w:after="0" w:line="240" w:lineRule="auto"/>
      </w:pPr>
      <w:r>
        <w:separator/>
      </w:r>
    </w:p>
  </w:endnote>
  <w:endnote w:type="continuationSeparator" w:id="0">
    <w:p w14:paraId="34AF4CB6" w14:textId="77777777" w:rsidR="002C6CCE" w:rsidRDefault="002C6CCE"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17AC5" w14:textId="77777777" w:rsidR="00643D8A" w:rsidRDefault="00643D8A"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Content>
        <w:r>
          <w:t>DBPA Scripting Language</w:t>
        </w:r>
      </w:sdtContent>
    </w:sdt>
    <w:r>
      <w:ptab w:relativeTo="margin" w:alignment="center" w:leader="none"/>
    </w:r>
    <w:r>
      <w:t>Copyright © Ronald DeSantis, 2016</w:t>
    </w:r>
    <w:r>
      <w:ptab w:relativeTo="margin" w:alignment="right" w:leader="none"/>
    </w:r>
    <w:r>
      <w:t xml:space="preserve">Page </w:t>
    </w:r>
    <w:r>
      <w:fldChar w:fldCharType="begin"/>
    </w:r>
    <w:r>
      <w:instrText xml:space="preserve"> PAGE  \* Arabic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06A22" w14:textId="77777777" w:rsidR="002C6CCE" w:rsidRDefault="002C6CCE" w:rsidP="0007757E">
      <w:pPr>
        <w:spacing w:after="0" w:line="240" w:lineRule="auto"/>
      </w:pPr>
      <w:r>
        <w:separator/>
      </w:r>
    </w:p>
  </w:footnote>
  <w:footnote w:type="continuationSeparator" w:id="0">
    <w:p w14:paraId="056C89C9" w14:textId="77777777" w:rsidR="002C6CCE" w:rsidRDefault="002C6CCE"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D26C3"/>
    <w:multiLevelType w:val="hybridMultilevel"/>
    <w:tmpl w:val="86DA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551C0"/>
    <w:rsid w:val="0006282B"/>
    <w:rsid w:val="00076171"/>
    <w:rsid w:val="0007757E"/>
    <w:rsid w:val="00080D26"/>
    <w:rsid w:val="00093CA4"/>
    <w:rsid w:val="000A111D"/>
    <w:rsid w:val="000C18FC"/>
    <w:rsid w:val="000C5BCF"/>
    <w:rsid w:val="000E204B"/>
    <w:rsid w:val="000E346F"/>
    <w:rsid w:val="00101360"/>
    <w:rsid w:val="00105C65"/>
    <w:rsid w:val="00110E1A"/>
    <w:rsid w:val="00113C1A"/>
    <w:rsid w:val="00114B77"/>
    <w:rsid w:val="00117CDE"/>
    <w:rsid w:val="00133659"/>
    <w:rsid w:val="001353A5"/>
    <w:rsid w:val="001359F9"/>
    <w:rsid w:val="001365A0"/>
    <w:rsid w:val="00150937"/>
    <w:rsid w:val="00157E72"/>
    <w:rsid w:val="00157F14"/>
    <w:rsid w:val="001666BB"/>
    <w:rsid w:val="001730BA"/>
    <w:rsid w:val="00184026"/>
    <w:rsid w:val="00185114"/>
    <w:rsid w:val="0019243A"/>
    <w:rsid w:val="001A02D8"/>
    <w:rsid w:val="001A2CD4"/>
    <w:rsid w:val="001A48C2"/>
    <w:rsid w:val="001B0282"/>
    <w:rsid w:val="001C4BDB"/>
    <w:rsid w:val="001D01CF"/>
    <w:rsid w:val="001D172C"/>
    <w:rsid w:val="001D19A6"/>
    <w:rsid w:val="001E1AE5"/>
    <w:rsid w:val="001E696B"/>
    <w:rsid w:val="001E6AC7"/>
    <w:rsid w:val="001E7BE8"/>
    <w:rsid w:val="0021719B"/>
    <w:rsid w:val="00224164"/>
    <w:rsid w:val="002260E0"/>
    <w:rsid w:val="00226AA4"/>
    <w:rsid w:val="00227868"/>
    <w:rsid w:val="0023558E"/>
    <w:rsid w:val="00240FB5"/>
    <w:rsid w:val="00244199"/>
    <w:rsid w:val="002535DB"/>
    <w:rsid w:val="00256B96"/>
    <w:rsid w:val="0027272E"/>
    <w:rsid w:val="00275E81"/>
    <w:rsid w:val="002877CB"/>
    <w:rsid w:val="002907C0"/>
    <w:rsid w:val="00293F1B"/>
    <w:rsid w:val="002A7A79"/>
    <w:rsid w:val="002B540B"/>
    <w:rsid w:val="002C12ED"/>
    <w:rsid w:val="002C5854"/>
    <w:rsid w:val="002C6CCE"/>
    <w:rsid w:val="002E06FD"/>
    <w:rsid w:val="002E0AC3"/>
    <w:rsid w:val="002E2EE6"/>
    <w:rsid w:val="002F13C6"/>
    <w:rsid w:val="002F5330"/>
    <w:rsid w:val="00314292"/>
    <w:rsid w:val="003202A6"/>
    <w:rsid w:val="00322A35"/>
    <w:rsid w:val="00322F82"/>
    <w:rsid w:val="00332E00"/>
    <w:rsid w:val="003378D0"/>
    <w:rsid w:val="00345794"/>
    <w:rsid w:val="0034677E"/>
    <w:rsid w:val="0036653B"/>
    <w:rsid w:val="00370FCA"/>
    <w:rsid w:val="00371145"/>
    <w:rsid w:val="003711FA"/>
    <w:rsid w:val="00371D88"/>
    <w:rsid w:val="00381470"/>
    <w:rsid w:val="00387FAA"/>
    <w:rsid w:val="003B7455"/>
    <w:rsid w:val="003B76CC"/>
    <w:rsid w:val="003D3925"/>
    <w:rsid w:val="003E1116"/>
    <w:rsid w:val="003E44AF"/>
    <w:rsid w:val="003F5ED7"/>
    <w:rsid w:val="003F68A8"/>
    <w:rsid w:val="004002D4"/>
    <w:rsid w:val="00422E29"/>
    <w:rsid w:val="00423438"/>
    <w:rsid w:val="004258D4"/>
    <w:rsid w:val="00430D21"/>
    <w:rsid w:val="0043208B"/>
    <w:rsid w:val="00437A99"/>
    <w:rsid w:val="00441F39"/>
    <w:rsid w:val="00460579"/>
    <w:rsid w:val="004711D1"/>
    <w:rsid w:val="00473546"/>
    <w:rsid w:val="00474DA1"/>
    <w:rsid w:val="004824AD"/>
    <w:rsid w:val="00485E33"/>
    <w:rsid w:val="004934C6"/>
    <w:rsid w:val="004A26FB"/>
    <w:rsid w:val="004B126E"/>
    <w:rsid w:val="004C5AB9"/>
    <w:rsid w:val="004D2E25"/>
    <w:rsid w:val="004D39EC"/>
    <w:rsid w:val="004F1EE0"/>
    <w:rsid w:val="004F3C02"/>
    <w:rsid w:val="004F64D5"/>
    <w:rsid w:val="005020E1"/>
    <w:rsid w:val="00531474"/>
    <w:rsid w:val="00531AD6"/>
    <w:rsid w:val="00533F07"/>
    <w:rsid w:val="0053618E"/>
    <w:rsid w:val="0054094F"/>
    <w:rsid w:val="00550B81"/>
    <w:rsid w:val="00551E7C"/>
    <w:rsid w:val="0056378A"/>
    <w:rsid w:val="00565454"/>
    <w:rsid w:val="005758D2"/>
    <w:rsid w:val="005834FE"/>
    <w:rsid w:val="00596DA0"/>
    <w:rsid w:val="005B7EC5"/>
    <w:rsid w:val="005D6701"/>
    <w:rsid w:val="005E2D31"/>
    <w:rsid w:val="005F1098"/>
    <w:rsid w:val="005F4737"/>
    <w:rsid w:val="005F587F"/>
    <w:rsid w:val="00603375"/>
    <w:rsid w:val="006140E9"/>
    <w:rsid w:val="00623424"/>
    <w:rsid w:val="00624D40"/>
    <w:rsid w:val="00625B1D"/>
    <w:rsid w:val="006305AB"/>
    <w:rsid w:val="006435D1"/>
    <w:rsid w:val="00643D8A"/>
    <w:rsid w:val="0064454D"/>
    <w:rsid w:val="00644B29"/>
    <w:rsid w:val="00644F51"/>
    <w:rsid w:val="00656CAE"/>
    <w:rsid w:val="006645E2"/>
    <w:rsid w:val="00667D57"/>
    <w:rsid w:val="0067297B"/>
    <w:rsid w:val="00674A4F"/>
    <w:rsid w:val="00675E77"/>
    <w:rsid w:val="00693708"/>
    <w:rsid w:val="00697C6B"/>
    <w:rsid w:val="006B7E9B"/>
    <w:rsid w:val="006C0430"/>
    <w:rsid w:val="006C19FB"/>
    <w:rsid w:val="006D7865"/>
    <w:rsid w:val="006E4D59"/>
    <w:rsid w:val="006E5ED0"/>
    <w:rsid w:val="006F03EC"/>
    <w:rsid w:val="006F340E"/>
    <w:rsid w:val="00703A8A"/>
    <w:rsid w:val="0070474F"/>
    <w:rsid w:val="00710E44"/>
    <w:rsid w:val="007118D9"/>
    <w:rsid w:val="00715AFC"/>
    <w:rsid w:val="00716018"/>
    <w:rsid w:val="00724F2D"/>
    <w:rsid w:val="00730658"/>
    <w:rsid w:val="007309D7"/>
    <w:rsid w:val="00732F7A"/>
    <w:rsid w:val="00746F7D"/>
    <w:rsid w:val="00755F1E"/>
    <w:rsid w:val="00756042"/>
    <w:rsid w:val="00760AB6"/>
    <w:rsid w:val="00771AF6"/>
    <w:rsid w:val="00780184"/>
    <w:rsid w:val="00785DB7"/>
    <w:rsid w:val="00786947"/>
    <w:rsid w:val="007872BE"/>
    <w:rsid w:val="0079528F"/>
    <w:rsid w:val="007A1616"/>
    <w:rsid w:val="007A45AF"/>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0131"/>
    <w:rsid w:val="00823998"/>
    <w:rsid w:val="0082407D"/>
    <w:rsid w:val="008336D5"/>
    <w:rsid w:val="00835B8C"/>
    <w:rsid w:val="008367F5"/>
    <w:rsid w:val="00836CB3"/>
    <w:rsid w:val="008554DE"/>
    <w:rsid w:val="00856EDC"/>
    <w:rsid w:val="00856F58"/>
    <w:rsid w:val="00862B15"/>
    <w:rsid w:val="008644E5"/>
    <w:rsid w:val="0086664C"/>
    <w:rsid w:val="00871278"/>
    <w:rsid w:val="00885B06"/>
    <w:rsid w:val="008962CF"/>
    <w:rsid w:val="008A4DFC"/>
    <w:rsid w:val="008B44E9"/>
    <w:rsid w:val="008C0E9D"/>
    <w:rsid w:val="008C19E7"/>
    <w:rsid w:val="008C6D1C"/>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04F4"/>
    <w:rsid w:val="009D7FD9"/>
    <w:rsid w:val="009E468C"/>
    <w:rsid w:val="009E7B00"/>
    <w:rsid w:val="009F4E9A"/>
    <w:rsid w:val="009F52B2"/>
    <w:rsid w:val="00A113B9"/>
    <w:rsid w:val="00A1148E"/>
    <w:rsid w:val="00A12E0E"/>
    <w:rsid w:val="00A20564"/>
    <w:rsid w:val="00A21626"/>
    <w:rsid w:val="00A21F45"/>
    <w:rsid w:val="00A24CD7"/>
    <w:rsid w:val="00A25663"/>
    <w:rsid w:val="00A456CB"/>
    <w:rsid w:val="00A51A85"/>
    <w:rsid w:val="00A65960"/>
    <w:rsid w:val="00A80914"/>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24464"/>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40A"/>
    <w:rsid w:val="00BC65BD"/>
    <w:rsid w:val="00BC744B"/>
    <w:rsid w:val="00BD4343"/>
    <w:rsid w:val="00BD769D"/>
    <w:rsid w:val="00BE17F0"/>
    <w:rsid w:val="00BF128C"/>
    <w:rsid w:val="00BF75AE"/>
    <w:rsid w:val="00C070BD"/>
    <w:rsid w:val="00C0751B"/>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D6A90"/>
    <w:rsid w:val="00CE399B"/>
    <w:rsid w:val="00CE3B53"/>
    <w:rsid w:val="00CF2E8B"/>
    <w:rsid w:val="00D00785"/>
    <w:rsid w:val="00D211FD"/>
    <w:rsid w:val="00D23D6D"/>
    <w:rsid w:val="00D25DA9"/>
    <w:rsid w:val="00D3743E"/>
    <w:rsid w:val="00D44E33"/>
    <w:rsid w:val="00D4575F"/>
    <w:rsid w:val="00D47DC0"/>
    <w:rsid w:val="00D515B2"/>
    <w:rsid w:val="00D54428"/>
    <w:rsid w:val="00D76055"/>
    <w:rsid w:val="00D95D13"/>
    <w:rsid w:val="00DB2C2A"/>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5665F"/>
    <w:rsid w:val="00E570E5"/>
    <w:rsid w:val="00E81677"/>
    <w:rsid w:val="00E84E48"/>
    <w:rsid w:val="00E85D43"/>
    <w:rsid w:val="00E9569E"/>
    <w:rsid w:val="00E96390"/>
    <w:rsid w:val="00EA0300"/>
    <w:rsid w:val="00EA63A6"/>
    <w:rsid w:val="00EB3684"/>
    <w:rsid w:val="00EC2EB1"/>
    <w:rsid w:val="00ED07B1"/>
    <w:rsid w:val="00ED3822"/>
    <w:rsid w:val="00EE7D88"/>
    <w:rsid w:val="00EF473F"/>
    <w:rsid w:val="00F0200B"/>
    <w:rsid w:val="00F05AEF"/>
    <w:rsid w:val="00F10EE7"/>
    <w:rsid w:val="00F13C53"/>
    <w:rsid w:val="00F14B04"/>
    <w:rsid w:val="00F17A70"/>
    <w:rsid w:val="00F228BF"/>
    <w:rsid w:val="00F22F94"/>
    <w:rsid w:val="00F2509B"/>
    <w:rsid w:val="00F373C5"/>
    <w:rsid w:val="00F44954"/>
    <w:rsid w:val="00F465E3"/>
    <w:rsid w:val="00F536BE"/>
    <w:rsid w:val="00F53D4E"/>
    <w:rsid w:val="00F57B6F"/>
    <w:rsid w:val="00F65FCB"/>
    <w:rsid w:val="00F72436"/>
    <w:rsid w:val="00F76407"/>
    <w:rsid w:val="00F8245D"/>
    <w:rsid w:val="00F83212"/>
    <w:rsid w:val="00F902BA"/>
    <w:rsid w:val="00F90CE7"/>
    <w:rsid w:val="00FA2F0A"/>
    <w:rsid w:val="00FA7685"/>
    <w:rsid w:val="00FB1B3D"/>
    <w:rsid w:val="00FB28DF"/>
    <w:rsid w:val="00FB2C29"/>
    <w:rsid w:val="00FB3CB4"/>
    <w:rsid w:val="00FD5367"/>
    <w:rsid w:val="00FD6B49"/>
    <w:rsid w:val="00FE64D2"/>
    <w:rsid w:val="00FF0B89"/>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3D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08154A"/>
    <w:rsid w:val="001216D1"/>
    <w:rsid w:val="00157D29"/>
    <w:rsid w:val="00224EC8"/>
    <w:rsid w:val="00240647"/>
    <w:rsid w:val="002B6C30"/>
    <w:rsid w:val="002C4C3F"/>
    <w:rsid w:val="00323414"/>
    <w:rsid w:val="00347349"/>
    <w:rsid w:val="0037113B"/>
    <w:rsid w:val="0038451C"/>
    <w:rsid w:val="00432AD8"/>
    <w:rsid w:val="004B7B62"/>
    <w:rsid w:val="005424CD"/>
    <w:rsid w:val="005838F8"/>
    <w:rsid w:val="005B2DA0"/>
    <w:rsid w:val="006203F7"/>
    <w:rsid w:val="00652101"/>
    <w:rsid w:val="0069592D"/>
    <w:rsid w:val="006C0509"/>
    <w:rsid w:val="006D63A8"/>
    <w:rsid w:val="006D6622"/>
    <w:rsid w:val="00757AF3"/>
    <w:rsid w:val="008C1E88"/>
    <w:rsid w:val="008D2B46"/>
    <w:rsid w:val="009F557C"/>
    <w:rsid w:val="00A06275"/>
    <w:rsid w:val="00A25CA7"/>
    <w:rsid w:val="00A70DF7"/>
    <w:rsid w:val="00A84158"/>
    <w:rsid w:val="00AA15CA"/>
    <w:rsid w:val="00AC78E6"/>
    <w:rsid w:val="00AE365D"/>
    <w:rsid w:val="00AE3D6E"/>
    <w:rsid w:val="00B46BB4"/>
    <w:rsid w:val="00B7025B"/>
    <w:rsid w:val="00B9709D"/>
    <w:rsid w:val="00CB49FF"/>
    <w:rsid w:val="00CD2198"/>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94B0-D82C-46E3-A248-148099C7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4820</TotalTime>
  <Pages>33</Pages>
  <Words>10679</Words>
  <Characters>60871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71408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236</cp:revision>
  <dcterms:created xsi:type="dcterms:W3CDTF">2015-09-23T00:42:00Z</dcterms:created>
  <dcterms:modified xsi:type="dcterms:W3CDTF">2020-08-14T20:20:00Z</dcterms:modified>
</cp:coreProperties>
</file>