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Override PartName="/media/image9.bin" ContentType="image/jpeg"/>
  <Override PartName="/media/imagea.bin" ContentType="image/jpeg"/>
  <Override PartName="/media/imageb.bin" ContentType="image/jpeg"/>
  <Override PartName="/media/imagec.bin" ContentType="image/jpeg"/>
  <Override PartName="/media/imaged.bin" ContentType="image/jpeg"/>
  <Override PartName="/media/imagee.bin" ContentType="image/jpeg"/>
  <Override PartName="/media/imagef.bin" ContentType="image/jpeg"/>
  <Override PartName="/media/image10.bin" ContentType="image/jpeg"/>
  <Override PartName="/media/image11.bin" ContentType="image/jpeg"/>
  <Override PartName="/media/image12.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GRAN SAFARI TANZANIA IN ITALIANO 2026</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bd8d020a-e78b-4ff0-a1f3-544e9d2c380d"/>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4a85b085-d64d-48db-9c69-5023631552f6"/>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4ec5393f-5f1c-432b-8596-dbf939459e75"/>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222d3d97-5a46-471f-8619-2c364a265008"/>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4f75f49-a695-4711-a742-e1b24e4445a3"/>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eb78575-fd20-4a0d-b130-517f9e73a1b8"/>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GRAN SAFARI TANZANIA IN ITALIANO 2026</w:t>
      </w:r>
    </w:p>
    <w:p>
      <w:pPr>
        <w:jc w:val="center"/>
      </w:pPr>
      <w:r>
        <w:rPr>
          <w:i/>
        </w:rPr>
        <w:t>Arusha - Tarangire National Park - Karatu - Lake Manyara National Park - Central Serengeti - Ngorongoro Crater</w:t>
      </w:r>
      <w:r>
        <w:br/>
      </w:r>
      <w:r>
        <w:rPr>
          <w:i/>
        </w:rPr>
        <w:t>9 Giorni / 8 Notti</w:t>
      </w:r>
      <w:r>
        <w:br/>
      </w:r>
      <w:r>
        <w:rPr>
          <w:i/>
        </w:rPr>
        <w:t>Numero di Partecipanti: 2-7 PAX</w:t>
      </w:r>
      <w:r>
        <w:br/>
      </w:r>
      <w:r>
        <w:rPr>
          <w:i/>
        </w:rPr>
        <w:t>Referenze: GRAN SAFARI TANZANIA IN ITALIANO 2026</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45c5ee51f4af4e82">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dei parchi Tarangire, Manyara, Serengeti e Ngorongoro, i parchi più belli di tutta l'Africa. Scegliereme la posizione dei campi tendati al Serengeti in base alla stagione ed a dove si trova la Grande migrazione. Safari in breve:</w:t>
      </w:r>
    </w:p>
    <w:p>
      <w:pPr>
        <w:pStyle w:val="ListParagraph"/>
        <w:numPr>
          <w:ilvl w:val="0"/>
          <w:numId w:val="1"/>
        </w:numPr>
      </w:pPr>
      <w:r>
        <w:t xml:space="preserve">Destinazioni: Tarangire, Manyara, Serengeti e Ngorongoro + visita di Arusha, del progetto Shanga, giardino botanico, villaggio di Mto wa Mbu, boma Masai e Iraqw, sito archeologico di Olduvai.</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Arusha Explorers Lodge</w:t>
            </w:r>
          </w:p>
        </w:tc>
        <w:tc>
          <w:p>
            <w:pPr>
              <w:jc w:val="left"/>
            </w:pPr>
            <w:r>
              <w:rPr/>
              <w:t xml:space="preserve">Arusha</w:t>
            </w:r>
          </w:p>
        </w:tc>
        <w:tc>
          <w:p>
            <w:pPr>
              <w:jc w:val="left"/>
            </w:pPr>
            <w:r>
              <w:rPr/>
              <w:t xml:space="preserve">HB</w:t>
            </w:r>
          </w:p>
        </w:tc>
        <w:tc>
          <w:p>
            <w:pPr>
              <w:jc w:val="left"/>
            </w:pPr>
            <w:r>
              <w:rPr>
                <w:b/>
              </w:rPr>
              <w:t>1 Notte</w:t>
            </w:r>
          </w:p>
        </w:tc>
      </w:tr>
      <w:tr>
        <w:tc>
          <w:p>
            <w:pPr>
              <w:jc w:val="left"/>
            </w:pPr>
            <w:r>
              <w:rPr/>
              <w:t xml:space="preserve">Giorno 2</w:t>
            </w:r>
          </w:p>
        </w:tc>
        <w:tc>
          <w:p>
            <w:pPr>
              <w:jc w:val="left"/>
            </w:pPr>
            <w:r>
              <w:rPr/>
              <w:t xml:space="preserve">Tarangire Safari Lodge</w:t>
            </w:r>
          </w:p>
        </w:tc>
        <w:tc>
          <w:p>
            <w:pPr>
              <w:jc w:val="left"/>
            </w:pPr>
            <w:r>
              <w:rPr/>
              <w:t xml:space="preserve">Tarangire National Park</w:t>
            </w:r>
          </w:p>
        </w:tc>
        <w:tc>
          <w:p>
            <w:pPr>
              <w:jc w:val="left"/>
            </w:pPr>
            <w:r>
              <w:rPr/>
              <w:t xml:space="preserve">FB</w:t>
            </w:r>
          </w:p>
        </w:tc>
        <w:tc>
          <w:p>
            <w:pPr>
              <w:jc w:val="left"/>
            </w:pPr>
            <w:r>
              <w:rPr>
                <w:b/>
              </w:rPr>
              <w:t>1 Notte</w:t>
            </w:r>
          </w:p>
        </w:tc>
      </w:tr>
      <w:tr>
        <w:tc>
          <w:p>
            <w:pPr>
              <w:jc w:val="left"/>
            </w:pPr>
            <w:r>
              <w:rPr/>
              <w:t xml:space="preserve">Giorno 3</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2 Notti</w:t>
            </w:r>
          </w:p>
        </w:tc>
      </w:tr>
      <w:tr>
        <w:tc>
          <w:p>
            <w:pPr>
              <w:jc w:val="left"/>
            </w:pPr>
            <w:r>
              <w:rPr/>
              <w:t xml:space="preserve">Giorno 5</w:t>
            </w:r>
          </w:p>
        </w:tc>
        <w:tc>
          <w:p>
            <w:pPr>
              <w:jc w:val="left"/>
            </w:pPr>
            <w:r>
              <w:rPr/>
              <w:t xml:space="preserve">Serengeti Kifaru Tented Lodge</w:t>
            </w:r>
          </w:p>
        </w:tc>
        <w:tc>
          <w:p>
            <w:pPr>
              <w:jc w:val="left"/>
            </w:pPr>
            <w:r>
              <w:rPr/>
              <w:t xml:space="preserve">Central Serengeti</w:t>
            </w:r>
          </w:p>
        </w:tc>
        <w:tc>
          <w:p>
            <w:pPr>
              <w:jc w:val="left"/>
            </w:pPr>
            <w:r>
              <w:rPr/>
              <w:t xml:space="preserve">FB</w:t>
            </w:r>
          </w:p>
        </w:tc>
        <w:tc>
          <w:p>
            <w:pPr>
              <w:jc w:val="left"/>
            </w:pPr>
            <w:r>
              <w:rPr>
                <w:b/>
              </w:rPr>
              <w:t>3 Notti</w:t>
            </w:r>
          </w:p>
        </w:tc>
      </w:tr>
      <w:tr>
        <w:tc>
          <w:p>
            <w:pPr>
              <w:jc w:val="left"/>
            </w:pPr>
            <w:r>
              <w:rPr/>
              <w:t xml:space="preserve">Giorno 8</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bl>
    <w:p>
      <w:pPr>
        <w:pStyle w:val="HorizontalRule"/>
      </w:pPr>
      <w:r/>
    </w:p>
    <w:p>
      <w:pPr>
        <w:pStyle w:val="SmallNormal"/>
      </w:pPr>
      <w:r>
        <w:rPr>
          <w:b/>
        </w:rPr>
        <w:t>Pasti</w:t>
      </w:r>
      <w:r>
        <w:br/>
      </w:r>
      <w:r>
        <w:t>HB: Mezza Pensione - Cena, Pernottamento e Colazione</w:t>
      </w:r>
      <w:r>
        <w:br/>
      </w:r>
      <w:r>
        <w:t>B&amp;B: Pernottamento e prima colazione</w:t>
      </w:r>
      <w:r>
        <w:br/>
      </w:r>
      <w:r>
        <w:t>FB: Pensione Completa - Cena, Pernottamento, Colazione e Pranzo</w:t>
      </w:r>
    </w:p>
    <w:p>
      <w:pPr>
        <w:pStyle w:val="HorizontalRule"/>
      </w:pPr>
      <w:r/>
    </w:p>
    <w:p>
      <w:pPr>
        <w:pStyle w:val="Heading2"/>
      </w:pPr>
      <w:r>
        <w:rPr/>
        <w:t xml:space="preserve">Prezzo</w:t>
      </w:r>
    </w:p>
    <w:p>
      <w:r>
        <w:t xml:space="preserve">Prezzo per persona</w:t>
      </w:r>
    </w:p>
    <w:p>
      <w:pPr>
        <w:pStyle w:val="ListParagraph"/>
        <w:numPr>
          <w:ilvl w:val="0"/>
          <w:numId w:val="1"/>
        </w:numPr>
      </w:pPr>
      <w:r>
        <w:t xml:space="preserve">4480 USD - gruppo di 2 pax</w:t>
      </w:r>
    </w:p>
    <w:p>
      <w:pPr>
        <w:pStyle w:val="ListParagraph"/>
        <w:numPr>
          <w:ilvl w:val="0"/>
          <w:numId w:val="1"/>
        </w:numPr>
      </w:pPr>
      <w:r>
        <w:t xml:space="preserve">3920 USD - gruppo di 3 pax</w:t>
      </w:r>
    </w:p>
    <w:p>
      <w:pPr>
        <w:pStyle w:val="ListParagraph"/>
        <w:numPr>
          <w:ilvl w:val="0"/>
          <w:numId w:val="1"/>
        </w:numPr>
      </w:pPr>
      <w:r>
        <w:t xml:space="preserve">3640 USD - gruppo di 4 pax</w:t>
      </w:r>
    </w:p>
    <w:p>
      <w:pPr>
        <w:pStyle w:val="ListParagraph"/>
        <w:numPr>
          <w:ilvl w:val="0"/>
          <w:numId w:val="1"/>
        </w:numPr>
      </w:pPr>
      <w:r>
        <w:t xml:space="preserve">3475 USD - gruppo di 5 pax</w:t>
      </w:r>
    </w:p>
    <w:p>
      <w:pPr>
        <w:pStyle w:val="ListParagraph"/>
        <w:numPr>
          <w:ilvl w:val="0"/>
          <w:numId w:val="1"/>
        </w:numPr>
      </w:pPr>
      <w:r>
        <w:t xml:space="preserve">3360 USD - gruppo di 6 pax</w:t>
      </w:r>
    </w:p>
    <w:p>
      <w:r>
        <w:t xml:space="preserve">Supplemento singola 400 usd, sconto ragazzi minori di 16 anni  355 usd, sconto bambini minori di 12 anni in camera con 2 adulti 945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borraccia safari in omaggio</w:t>
      </w:r>
    </w:p>
    <w:p>
      <w:pPr>
        <w:pStyle w:val="ListParagraph"/>
        <w:numPr>
          <w:ilvl w:val="0"/>
          <w:numId w:val="1"/>
        </w:numPr>
      </w:pPr>
      <w:r>
        <w:t xml:space="preserve">acqua minerale sulla jeep</w:t>
      </w:r>
    </w:p>
    <w:p>
      <w:pPr>
        <w:pStyle w:val="ListParagraph"/>
        <w:numPr>
          <w:ilvl w:val="0"/>
          <w:numId w:val="1"/>
        </w:numPr>
      </w:pPr>
      <w:r>
        <w:t xml:space="preserve">copertura Medivac Flying Doctors</w:t>
      </w:r>
      <w:r>
        <w:br/>
      </w:r>
      <w:r>
        <w:t xml:space="preserve">o garanzia di risposta da parte dei servizi di eliambulanza in caso di necessità di evacuazione medica</w:t>
      </w:r>
      <w:r>
        <w:br/>
      </w:r>
      <w:r>
        <w:t xml:space="preserve">o questo servizio è disponibile solo SE ci fornisci le informazioni sulla tua assicurazione di viaggio</w:t>
      </w:r>
      <w:r>
        <w:br/>
      </w:r>
      <w:r>
        <w:t xml:space="preserve">o SE è necessaria un'evacuazione aerea, il costo del volo sarà coperto da te o dalla tua assicurazione di viaggio</w:t>
      </w:r>
      <w:r>
        <w:br/>
      </w:r>
      <w:r>
        <w:t xml:space="preserve">o Medivac non copre i costi di ricovero e le spese mediche</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Arusha Explorers Lodge, Arusha </w:t>
        <w:tab/>
        <w:t/>
      </w:r>
    </w:p>
    <w:p>
      <w:pPr>
        <w:pStyle w:val="HorizontalRule"/>
      </w:pPr>
      <w:r/>
    </w:p>
    <w:p>
      <w:pPr>
        <w:pStyle w:val="Heading3"/>
      </w:pPr>
      <w:r>
        <w:rPr/>
        <w:t xml:space="preserve">Arusha</w:t>
      </w:r>
    </w:p>
    <w:p>
      <w:r>
        <w:t xml:space="preserve">Situata ai piedi del Monte Meru, la città di Arusha è conosciuta come la capitale per il  safari nella Tanzania settentrionale. Serve come ottima base da cui esplorare l'area circostante che include il Monte Meru, il maestoso Monte Kilimanjaro, i parchi nazionali di Arusha, Manyara, Tarangire e Ngorongoro. Arusha è una perfetta località per prendersi un giorno o due di relax prima o dopo il safari in quanto offre un clima temperato e paesaggi lussureggianti. I visitatori in transito ad Arusha non vedono l'ora di esplorare il parco nazionale del Serengeti, il magnifico Parco Nazionale di Arusha ed affrontare  la sfida di scalare il Monte Meru, la quinta montagna più alta dell'Africa, oppure il Monte Kilimanjaro conosciuto come il tetto d'Africa.</w:t>
      </w:r>
    </w:p>
    <w:p>
      <w:pPr>
        <w:pStyle w:val="HorizontalRuleLight"/>
      </w:pPr>
      <w:r/>
    </w:p>
    <w:p>
      <w:pPr>
        <w:pStyle w:val="Heading3"/>
      </w:pPr>
      <w:r>
        <w:rPr/>
        <w:t xml:space="preserve">Itinerario del Giorno</w:t>
      </w:r>
    </w:p>
    <w:p>
      <w:r>
        <w:t xml:space="preserve">Aeroporto del Kilimanjaro – Arusha 1 ora di trasferimento.</w:t>
      </w:r>
    </w:p>
    <w:p>
      <w:r>
        <w:rPr>
          <w:b w:val="true"/>
          <w:i w:val="false"/>
        </w:rPr>
        <w:t xml:space="preserve">Programma:</w:t>
      </w:r>
      <w:r>
        <w:t xml:space="preserve"> Al vostro arrivo all’aeroporto del Kilimanjaro ci sarà un nostro rappresentante ad attendervi per accompagnarvi al vostro lodge (il transfer in arrivo potrebbe essere condiviso con altri viaggiatori di Savannah Explorers).</w:t>
      </w:r>
    </w:p>
    <w:p>
      <w:r>
        <w:t xml:space="preserve"> </w:t>
      </w:r>
    </w:p>
    <w:p>
      <w:pPr>
        <w:pStyle w:val="Heading3"/>
      </w:pPr>
      <w:r>
        <w:t xml:space="preserve">Pernottamento: Arusha Explorers Lodge </w:t>
        <w:tab/>
      </w:r>
    </w:p>
    <w:p>
      <w:r>
        <w:t xml:space="preserve">Situato sulle pendici del Monte Meru nel tranquillo villaggio di Engosengiu, l'Arusha Explorers Lodge offre un caloroso benvenuto in Tanzania. Situato alle porte della città di Arusha, questo incantevole lodge dispone di 8 camere di lusso, tra cui camere familiari, ognuna con veranda privata. Gli ospiti possono usufruire di elettricità e acqua calda 24 ore su 24, di bagni privati con doccia e doppio lavabo e della connessione Wi-Fi gratuita nel salone e nel ristorante. Il lodge ha anche una piscina, un giardino verdissimo con banani, alberi da frutta, fiori colorati ed uno staff professionale che potrà soddisfare tutte le vostre richieste. Comodamente posizionato, si trova a 30 minuti di auto dall'aeroporto di Arusha e a un'ora dall'aeroporto internazionale del Kilimanjaro.</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7b373d0-4cbc-4bec-b3f8-d3d2695dd136"/>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73213dd-5380-4a52-8c47-0add427f1735"/>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Se avrete tempo, voglia ed energie potremo fare un giro per la città per iniziare a scoprire la Tanzania, in alternativa relax al lodge</w:t>
            </w:r>
          </w:p>
        </w:tc>
      </w:tr>
    </w:tbl>
    <w:p>
      <w:pPr>
        <w:pStyle w:val="HorizontalRuleLight"/>
      </w:pPr>
      <w:r/>
    </w:p>
    <w:p>
      <w:pPr>
        <w:pStyle w:val="Heading3"/>
      </w:pPr>
      <w:r>
        <w:rPr/>
        <w:t xml:space="preserve">Trattamento</w:t>
      </w:r>
    </w:p>
    <w:p>
      <w:r>
        <w:rPr/>
        <w:t xml:space="preserve">Mezza Pensione - Cena, Pernottamento e Colazione</w:t>
      </w:r>
    </w:p>
    <w:p>
      <w:pPr>
        <w:pStyle w:val="HorizontalRuleLight"/>
      </w:pPr>
      <w:r/>
    </w:p>
    <w:p>
      <w:pPr>
        <w:pStyle w:val="Heading2"/>
      </w:pPr>
      <w:r>
        <w:t xml:space="preserve">Giorno 2: </w:t>
        <w:tab/>
        <w:t xml:space="preserve">Tarangire Safari Lodge, Tarangire National Park </w:t>
        <w:tab/>
        <w:t/>
      </w:r>
    </w:p>
    <w:p>
      <w:pPr>
        <w:pStyle w:val="HorizontalRule"/>
      </w:pPr>
      <w:r/>
    </w:p>
    <w:p>
      <w:pPr>
        <w:pStyle w:val="Heading3"/>
      </w:pPr>
      <w:r>
        <w:rPr/>
        <w:t xml:space="preserve">Tarangire National Park</w:t>
      </w:r>
    </w:p>
    <w:p>
      <w:r>
        <w:t xml:space="preserve">Situato a poche ore di auto dalla città di Arusha, il parco nazionale del Tarangire si trova nel circuito del grandi parchi del Nord della Tanzania. Il parco prende il nome dal fiume Tarangire (dalla lingua  kiswahili fiume dei facoceri) che lo attraversa e proprio grazie a quest’ultimo, il paesaggio risulta più verdeggiante, con estese paludi alluvionali e boschi. Dopo il Serengeti, il Tarangire ha la più grande concentrazione di fauna selvatica in Tanzania. Soprattutto durante la stagione secca il parco ospita numerosissimi animali come zebre, gnu, alcelafi, kudu, gazzelle, bufali felini che raggiungono il parco per abbeverarsi. Questo è anche l'unico posto in Tanzania dove vengono regolarmente avvistate antilopi come l'Orice e il Gerenuk. Il Tarangire è anche noto per i suoi spettacolari alberi di baobab e per i suoi panorami mozzafiato.</w:t>
      </w:r>
    </w:p>
    <w:p>
      <w:r>
        <w:t xml:space="preserve">Il Parco del Tarangire prende il nome dal fiume Tarangire che lo divide in due metà e rappresenta l'unica sorgente d'acqua per gli animali durante la stagione secca. Il parco è famoso per i suoi branchi di elefanti e gli enormi alberi baobab, c’è molto da vedere ed esplorare.</w:t>
      </w:r>
    </w:p>
    <w:p>
      <w:pPr>
        <w:pStyle w:val="HorizontalRuleLight"/>
      </w:pPr>
      <w:r/>
    </w:p>
    <w:p>
      <w:pPr>
        <w:pStyle w:val="Heading3"/>
      </w:pPr>
      <w:r>
        <w:rPr/>
        <w:t xml:space="preserve">Itinerario del Giorno</w:t>
      </w:r>
    </w:p>
    <w:p>
      <w:r>
        <w:t xml:space="preserve">Arusha – Tarangire 2 ore di transferimento.</w:t>
      </w:r>
    </w:p>
    <w:p>
      <w:r>
        <w:rPr>
          <w:b w:val="true"/>
          <w:i w:val="false"/>
        </w:rPr>
        <w:t xml:space="preserve">Programma: </w:t>
      </w:r>
      <w:r>
        <w:t xml:space="preserve">Dopo colazione lasciamo Arusha città e  visitiamo Shanga, un interessante progetto di artigianato locale. Poi proseguiamo per il Parco del Tarangire per avvistamento della fauna selvatica con pranzo pic-nic.</w:t>
      </w:r>
    </w:p>
    <w:p>
      <w:pPr>
        <w:pStyle w:val="Heading3"/>
      </w:pPr>
      <w:r>
        <w:t xml:space="preserve">Pernottamento: Tarangire Safari Lodge </w:t>
        <w:tab/>
      </w:r>
    </w:p>
    <w:p>
      <w:r>
        <w:t xml:space="preserve">Tarangire Safari Lodge si trova all'interno del parco nazionale del Tarangire National Park, a circa 10 km dall'ingresso principale. Costruito su di un promontorio, il lodge è conosciuto in tutto il mondo per la vista panoramica sul fiume Tarangire, dove centinaia di elefanti ed antilopi vanno ad abbeverarsi. Le tende hanno ampie finestre, offrono un'opportunità ideale per ammirare i panorami e i suoni della natura. Ogni tenda ha una comoda veranda. Le tende sono doppie, matrimoniali o triple, dotate di bagno privato con doccia, armadio e letti grandi.</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c95834d1-cf83-4d72-8caa-8738e923b464"/>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d481f2ab-9ae0-48ee-ab25-55daaee70e8c"/>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 </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3: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Itinerario del Giorno</w:t>
      </w:r>
    </w:p>
    <w:p>
      <w:r>
        <w:t xml:space="preserve">Tarangire – Karatu 1 ora di trasferimento.</w:t>
      </w:r>
    </w:p>
    <w:p>
      <w:r>
        <w:rPr>
          <w:b w:val="true"/>
          <w:i w:val="false"/>
        </w:rPr>
        <w:t xml:space="preserve">Programma:</w:t>
      </w:r>
      <w:r>
        <w:t xml:space="preserve"> Dopo colazione mattinata di fotosafari nel Parco Tarangire. Poi proseguiamo per il villaggio di Mto wa Mbu abitato da diverse tribù della Tanzania tra cui i Makonde (intagliatori del legno) ed i Chagga (produttori della birra di banane). Ci fermiamo per la visita del villaggio dove vedremo  anche le piantagioni di riso e banane, gli alberi da frutta ed il colarato mercato locale.</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b759014a-8e39-41c6-a1e4-250f7ad15b72"/>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fb50b3cd-752f-477a-825b-c3a5879d9041"/>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 e visita del villaggio di Mto wa Mbu</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4: </w:t>
        <w:tab/>
        <w:t xml:space="preserve">Ngorongoro Marera Mountain View Lodge, Karatu </w:t>
        <w:tab/>
        <w:t/>
      </w:r>
    </w:p>
    <w:p>
      <w:pPr>
        <w:pStyle w:val="HorizontalRule"/>
      </w:pPr>
      <w:r/>
    </w:p>
    <w:p>
      <w:pPr>
        <w:pStyle w:val="Heading3"/>
      </w:pPr>
      <w:r>
        <w:rPr/>
        <w:t xml:space="preserve">Lake Manyara National Park</w:t>
      </w:r>
    </w:p>
    <w:p>
      <w:r>
        <w:t xml:space="preserve">Situato nella regione centro-settentrionale della Tanzania con il lago Manyara a est e il bordo della Rift Valley a ovest, il Lake Manyara National Park offre panorami mozzafiato, una grande varietà di habitat e di animali selvatici. Questo piccolo parco è famoso per la sua biodiversità con boschi di acacie, foreste pluviali, brughiere disseminate di baobab, sorgenti calde, paludi e il lago stesso. Il parco ospita oltre 400 specie di uccelli e la più numerosa colonia di babbuini della Tanzania. Altre specie comuni nel parco sono le giraffe, le zebre, gli gnu, l'impala, l'antilope d'acqua, il facocero, la lontra del Capo e la mangusta egiziana. Non perdere l'opportunità di vedere numerosi di fenicotteri sul lago, i famosi leoni che si arrampicano sugli alberi e le grandi famiglie di elefanti che passeggiano nella foresta.</w:t>
      </w:r>
    </w:p>
    <w:p>
      <w:r>
        <w:t xml:space="preserve">Il Parco del Lago Manyara è uno dei parchi con la più alta biodiversità della Tanzania, in un parco di soli 330 kmq troviamo cinque differenti ecosistemi. Il parco è famoso per i gli schivi leoni arboricoli e la numerossissima colonia di babbuini che popola la foresta.</w:t>
      </w:r>
    </w:p>
    <w:p>
      <w:pPr>
        <w:pStyle w:val="HorizontalRuleLight"/>
      </w:pPr>
      <w:r/>
    </w:p>
    <w:p>
      <w:pPr>
        <w:pStyle w:val="Heading3"/>
      </w:pPr>
      <w:r>
        <w:rPr/>
        <w:t xml:space="preserve">Itinerario del Giorno</w:t>
      </w:r>
    </w:p>
    <w:p>
      <w:r>
        <w:t xml:space="preserve">Karatu - Manyara 30 min circa di trasferimento.</w:t>
      </w:r>
    </w:p>
    <w:p>
      <w:r>
        <w:rPr>
          <w:b w:val="true"/>
          <w:i w:val="false"/>
        </w:rPr>
        <w:t xml:space="preserve">Programma:</w:t>
      </w:r>
      <w:r>
        <w:t xml:space="preserve"> Dopo colazione partenza per il Parco del Lago Manyara per avvistamento della fauna selvatica. Dopo il fotosafari nel Parco del Lago Manyara, torniamo al Ngorongoro Marera View Lodge per il  pranzo. Nel pomeriggio passeggiata guidata nel giardino botanico del lodge tra gli alberi da frutta, l'orto e gli alberi selvatici. Infine vi invitiamo a provare il caffè tanzaniano e il succo di canna da zucchero (se disponibile).</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 e camminata naturalistica</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5: </w:t>
        <w:tab/>
        <w:t xml:space="preserve">Serengeti Kifaru Tented Lodge, Central Serengeti </w:t>
        <w:tab/>
        <w:t/>
      </w:r>
    </w:p>
    <w:p>
      <w:pPr>
        <w:pStyle w:val="HorizontalRule"/>
      </w:pPr>
      <w:r/>
    </w:p>
    <w:p>
      <w:pPr>
        <w:pStyle w:val="Heading3"/>
      </w:pPr>
      <w:r>
        <w:rPr/>
        <w:t xml:space="preserve">Central Serengeti</w:t>
      </w:r>
    </w:p>
    <w:p>
      <w:r>
        <w:t xml:space="preserve">La regione del Serengeti Centrale è chiamata Seronera, nome che gli viene attribuito dall’omonimo fiume che la attraversa. La zona offre una visione straordinaria della Grande Migrazione, quando migliaia di gnu e zebre  attraversano le sue pianure. Questa zona costituisce l’habitat ideale per una grande varietà di animali residenziali tra cui erbiviori e carnivori che si possono avvistare lungo tutto l’arco dell’anno.</w:t>
      </w:r>
    </w:p>
    <w:p>
      <w:pPr>
        <w:pStyle w:val="HorizontalRuleLight"/>
      </w:pPr>
      <w:r/>
    </w:p>
    <w:p>
      <w:pPr>
        <w:pStyle w:val="Heading3"/>
      </w:pPr>
      <w:r>
        <w:rPr/>
        <w:t xml:space="preserve">Itinerario del Giorno</w:t>
      </w:r>
    </w:p>
    <w:p>
      <w:r>
        <w:t xml:space="preserve">Karatu – Ngorongoro – Serengeti 3 ore di trasferimento.</w:t>
      </w:r>
    </w:p>
    <w:p>
      <w:r>
        <w:rPr>
          <w:b w:val="true"/>
          <w:i w:val="false"/>
        </w:rPr>
        <w:t xml:space="preserve">Programma:</w:t>
      </w:r>
      <w:r>
        <w:t xml:space="preserve"> Dopo colazione lasciamo il villaggio di Karatu e subito entriamo nel Ngorongoro Conservation Area. Proseguiamo attraversando gli altipiani del Ngorongoro con sosta a Olduvai Gorge e di un villaggio Masai. Poi proseguiamo fino all’ingresso del parco Serengeti dove inziamo il vero e proprio fotosafari di questi giorni.</w:t>
      </w:r>
    </w:p>
    <w:p>
      <w:pPr>
        <w:pStyle w:val="Heading3"/>
      </w:pPr>
      <w:r>
        <w:t xml:space="preserve">Pernottamento: Serengeti Kifaru Tented Lodge </w:t>
        <w:tab/>
      </w:r>
    </w:p>
    <w:p>
      <w:r>
        <w:t xml:space="preserve">Il Serengeti Kifaru Tented Lodge è un meraviglioso lodge tendato di lusso all'interno del Parco Nazionale del Serengeti. Il lodge si trova vicino alle principali attrazioni del Serengeti come i circuiti di game drive di Seronera e Central Serengeti, Retima Hippo Pool e il circuito fluviale e i famosi Seregeti kopjes.</w:t>
      </w:r>
    </w:p>
    <w:p>
      <w:r>
        <w:t xml:space="preserve">L'alloggio comprende 15 camere tendate rialzate. Ogni confortevole tenda è situata nel mezzo della savana del Serengeti. Ogni tenda dispone di un bagno privato interno con doccia. Ogni tenda ha una zona salotto, una scrivania e una veranda. </w:t>
      </w:r>
    </w:p>
    <w:p>
      <w:r>
        <w:t xml:space="preserve">Il lodge offre la connessione Wi-Fi gratuita nelle aree comuni.</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90c5719b-b6c3-4659-b3b9-092ab14c6143"/>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782f2e5-38be-45f3-b156-e11ad2f5d172"/>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Visita del sito archeologico di Olduvai Gorge, del villaggio Masai e 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6: </w:t>
        <w:tab/>
        <w:t xml:space="preserve">Serengeti Kifaru Tented Lodge, Central Serengeti </w:t>
        <w:tab/>
        <w:t/>
      </w:r>
    </w:p>
    <w:p>
      <w:pPr>
        <w:pStyle w:val="HorizontalRule"/>
      </w:pPr>
      <w:r/>
    </w:p>
    <w:p>
      <w:pPr>
        <w:pStyle w:val="Heading3"/>
      </w:pPr>
      <w:r>
        <w:rPr/>
        <w:t xml:space="preserve">Itinerario del Giorno</w:t>
      </w:r>
    </w:p>
    <w:p>
      <w:r>
        <w:rPr>
          <w:b w:val="true"/>
          <w:i w:val="false"/>
        </w:rPr>
        <w:t xml:space="preserve">Programma:</w:t>
      </w:r>
      <w:r>
        <w:t xml:space="preserve"> Intera giornata di fotosafari nel Serengeti.</w:t>
      </w:r>
    </w:p>
    <w:p>
      <w:r>
        <w:t xml:space="preserve"> </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7: </w:t>
        <w:tab/>
        <w:t xml:space="preserve">Serengeti Kifaru Tented Lodge, Central Serengeti </w:t>
        <w:tab/>
        <w:t/>
      </w:r>
    </w:p>
    <w:p>
      <w:pPr>
        <w:pStyle w:val="HorizontalRule"/>
      </w:pPr>
      <w:r/>
    </w:p>
    <w:p>
      <w:pPr>
        <w:pStyle w:val="Heading3"/>
      </w:pPr>
      <w:r>
        <w:rPr/>
        <w:t xml:space="preserve">Itinerario del Giorno</w:t>
      </w:r>
    </w:p>
    <w:p>
      <w:r>
        <w:rPr>
          <w:b w:val="true"/>
          <w:i w:val="false"/>
        </w:rPr>
        <w:t xml:space="preserve">Programma:</w:t>
      </w:r>
      <w:r>
        <w:t xml:space="preserve"> Intera giornata di fotosafari nel Serengeti. Nel periodo estivo potremo salire fino al Serengeti settentrionale per vedere la Grande Migrazione e gli attraversamenti del fiume Mara, il pernottamento sarà presso il campo tendato a Nord del Serengeti. </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8: </w:t>
        <w:tab/>
        <w:t xml:space="preserve">Ngorongoro Marera Mountain View Lodge, Karatu </w:t>
        <w:tab/>
        <w:t/>
      </w:r>
    </w:p>
    <w:p>
      <w:pPr>
        <w:pStyle w:val="HorizontalRule"/>
      </w:pPr>
      <w:r/>
    </w:p>
    <w:p>
      <w:pPr>
        <w:pStyle w:val="Heading3"/>
      </w:pPr>
      <w:r>
        <w:rPr/>
        <w:t xml:space="preserve">Karatu</w:t>
      </w:r>
    </w:p>
    <w:p>
      <w:r>
        <w:t xml:space="preserve">Come precedentemente descritto</w:t>
      </w:r>
    </w:p>
    <w:p>
      <w:pPr>
        <w:pStyle w:val="HorizontalRuleLight"/>
      </w:pPr>
      <w:r/>
    </w:p>
    <w:p>
      <w:pPr>
        <w:pStyle w:val="Heading3"/>
      </w:pPr>
      <w:r>
        <w:rPr/>
        <w:t xml:space="preserve">Ngorongoro Crater</w:t>
      </w:r>
    </w:p>
    <w:p>
      <w:r>
        <w:t xml:space="preserve">Situato nel nord della Tanzania, il cratere di Ngorongoro è meglio conosciuto per la sua bellezza naturale e l'abbondanza di fauna selvatica che lo rende una delle destinazioni safari più popolari in Africa. Circondato dagli altipiani della Tanzania, questo cratere dichiarato patrimonio dell’UNESCO è considerato la più grande caldera vulcanica intatta del mondo. I visitatori potranno avvistare i famosi Big Five e una miriade di altre specie di animali selvatici, tra cui grandi mandrie di zebre e gnu. È famosa come una delle migliori attrazioni turistiche della Tanzania e offre ai visitatori una serie di attività meravigliose tra cui l'osservazione degli uccelli, il trekking, l'osservazione della fauna selvatica e la visita a un villaggio Maasai locale. Non perdere l'opportunità di fare un'escursione nella magnifica gola di Olduvai.</w:t>
      </w:r>
    </w:p>
    <w:p>
      <w:r>
        <w:t xml:space="preserve">Nel Cratere del Ngorongoro vivono oltre 30.000 animali e una grande quantità di uccelli, che si sono stabiliti nella zona grazie alla presenza dei laghi. Oggi potremo fotografare insieme diverse specie come zebra, gnu, facoceri ed antilopi, non mancheranno i predatori come iene e leoni.</w:t>
      </w:r>
    </w:p>
    <w:p>
      <w:pPr>
        <w:pStyle w:val="HorizontalRuleLight"/>
      </w:pPr>
      <w:r/>
    </w:p>
    <w:p>
      <w:pPr>
        <w:pStyle w:val="Heading3"/>
      </w:pPr>
      <w:r>
        <w:rPr/>
        <w:t xml:space="preserve">Itinerario del Giorno</w:t>
      </w:r>
    </w:p>
    <w:p>
      <w:r>
        <w:t xml:space="preserve">Serengeti – Ngorongoro con fotosafari sulla strada.</w:t>
      </w:r>
    </w:p>
    <w:p>
      <w:r>
        <w:rPr>
          <w:b w:val="true"/>
          <w:i w:val="false"/>
        </w:rPr>
        <w:t xml:space="preserve">Programma:</w:t>
      </w:r>
      <w:r>
        <w:t xml:space="preserve"> Dopo colazione partenza per il Ngorongoro Conservation Area per avvistamento della fauna selvatica nel famoso cratere con pranzo pic-nic.</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f8dbbeca-6f30-4816-b9b1-ea856aad1e59"/>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c468934-9b07-42e6-b6cf-aab15dffb27b"/>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9: </w:t>
        <w:tab/>
        <w:t xml:space="preserve">Fine dell'itinerario </w:t>
        <w:tab/>
        <w:t/>
      </w:r>
    </w:p>
    <w:p>
      <w:pPr>
        <w:pStyle w:val="HorizontalRule"/>
      </w:pPr>
      <w:r/>
    </w:p>
    <w:p>
      <w:pPr>
        <w:pStyle w:val="Heading3"/>
      </w:pPr>
      <w:r>
        <w:rPr/>
        <w:t xml:space="preserve">Itinerario del Giorno</w:t>
      </w:r>
    </w:p>
    <w:p>
      <w:r>
        <w:t xml:space="preserve">Karatu-Arusha-Kilimanjaro 3 ore circa di trasferimento.</w:t>
      </w:r>
    </w:p>
    <w:p>
      <w:r>
        <w:rPr>
          <w:b w:val="true"/>
          <w:i w:val="false"/>
        </w:rPr>
        <w:t xml:space="preserve">Programma</w:t>
      </w:r>
      <w:r>
        <w:t xml:space="preserve">: Dopo colazione visita del Iraqw boma per scoprire gli usi e costumi di questa tribù, poi trasferimento all’aeroporto di Arusha o del Kilimanjaro.</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Visita del Iraqw boma</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Arusha Explorers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Arusha Explorers Lodge</w:t>
            </w:r>
          </w:p>
        </w:tc>
        <w:tc>
          <w:p>
            <w:pPr>
              <w:jc w:val="left"/>
            </w:pPr>
            <w:r>
              <w:rPr/>
              <w:t xml:space="preserve">Tarangire Safari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Tarangire Safari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Serengeti Kifaru Tented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Serengeti Kifaru Tented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Kilimanjaro International Airport [JRO]</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r>
        <w:tc>
          <w:p>
            <w:pPr>
              <w:jc w:val="left"/>
            </w:pPr>
            <w:r>
              <w:rPr/>
              <w:t xml:space="preserve">Serengeti Kifaru Tented Lodge</w:t>
            </w:r>
          </w:p>
        </w:tc>
        <w:tc>
          <w:p>
            <w:pPr>
              <w:jc w:val="left"/>
            </w:pPr>
          </w:p>
        </w:tc>
        <w:tc>
          <w:p>
            <w:pPr>
              <w:jc w:val="left"/>
            </w:pPr>
            <w:r>
              <w:rPr/>
              <w:t xml:space="preserve">+255 759 969 200</w:t>
            </w:r>
          </w:p>
        </w:tc>
        <w:tc>
          <w:p>
            <w:pPr>
              <w:jc w:val="left"/>
            </w:pPr>
            <w:r>
              <w:rPr/>
              <w:t xml:space="preserve">Serengeti Kifaru Tented LodgeSerengeti National Park</w:t>
            </w:r>
          </w:p>
        </w:tc>
      </w:tr>
      <w:tr>
        <w:tc>
          <w:p>
            <w:pPr>
              <w:jc w:val="left"/>
            </w:pPr>
            <w:r>
              <w:rPr/>
              <w:t xml:space="preserve">Tarangire Safari Lodge</w:t>
            </w:r>
          </w:p>
        </w:tc>
        <w:tc>
          <w:p>
            <w:pPr>
              <w:jc w:val="left"/>
            </w:pPr>
          </w:p>
        </w:tc>
        <w:tc>
          <w:p>
            <w:pPr>
              <w:jc w:val="left"/>
            </w:pPr>
            <w:r>
              <w:rPr/>
              <w:t xml:space="preserve">255692984576</w:t>
            </w:r>
          </w:p>
        </w:tc>
        <w:tc>
          <w:p>
            <w:pPr>
              <w:jc w:val="left"/>
            </w:pPr>
            <w:r>
              <w:rPr/>
              <w:t xml:space="preserve">Tarangire National Park, Tarangire Rd, Tanzania</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bd8d020a-e78b-4ff0-a1f3-544e9d2c380d" /><Relationship Type="http://schemas.openxmlformats.org/officeDocument/2006/relationships/image" Target="/media/image3.bin" Id="Image_4a85b085-d64d-48db-9c69-5023631552f6" /><Relationship Type="http://schemas.openxmlformats.org/officeDocument/2006/relationships/image" Target="/media/image4.bin" Id="Image_4ec5393f-5f1c-432b-8596-dbf939459e75" /><Relationship Type="http://schemas.openxmlformats.org/officeDocument/2006/relationships/image" Target="/media/image5.bin" Id="Image_222d3d97-5a46-471f-8619-2c364a265008" /><Relationship Type="http://schemas.openxmlformats.org/officeDocument/2006/relationships/image" Target="/media/image6.bin" Id="Image_74f75f49-a695-4711-a742-e1b24e4445a3" /><Relationship Type="http://schemas.openxmlformats.org/officeDocument/2006/relationships/image" Target="/media/image7.bin" Id="Image_7eb78575-fd20-4a0d-b130-517f9e73a1b8" /><Relationship Type="http://schemas.openxmlformats.org/officeDocument/2006/relationships/image" Target="/media/image8.bin" Id="MapView" /><Relationship Type="http://schemas.openxmlformats.org/officeDocument/2006/relationships/hyperlink" Target="https://tour.savannahexplorers.net/Itinerary/Landing/ff4c75a5-bcca-4110-97e5-f8e912bf582b" TargetMode="External" Id="R45c5ee51f4af4e82" /><Relationship Type="http://schemas.openxmlformats.org/officeDocument/2006/relationships/image" Target="/media/image9.bin" Id="Image_a7b373d0-4cbc-4bec-b3f8-d3d2695dd136" /><Relationship Type="http://schemas.openxmlformats.org/officeDocument/2006/relationships/image" Target="/media/imagea.bin" Id="Image_a73213dd-5380-4a52-8c47-0add427f1735" /><Relationship Type="http://schemas.openxmlformats.org/officeDocument/2006/relationships/image" Target="/media/imageb.bin" Id="Image_c95834d1-cf83-4d72-8caa-8738e923b464" /><Relationship Type="http://schemas.openxmlformats.org/officeDocument/2006/relationships/image" Target="/media/imagec.bin" Id="Image_d481f2ab-9ae0-48ee-ab25-55daaee70e8c" /><Relationship Type="http://schemas.openxmlformats.org/officeDocument/2006/relationships/image" Target="/media/imaged.bin" Id="Image_b759014a-8e39-41c6-a1e4-250f7ad15b72" /><Relationship Type="http://schemas.openxmlformats.org/officeDocument/2006/relationships/image" Target="/media/imagee.bin" Id="Image_fb50b3cd-752f-477a-825b-c3a5879d9041" /><Relationship Type="http://schemas.openxmlformats.org/officeDocument/2006/relationships/image" Target="/media/imagef.bin" Id="Image_90c5719b-b6c3-4659-b3b9-092ab14c6143" /><Relationship Type="http://schemas.openxmlformats.org/officeDocument/2006/relationships/image" Target="/media/image10.bin" Id="Image_7782f2e5-38be-45f3-b156-e11ad2f5d172" /><Relationship Type="http://schemas.openxmlformats.org/officeDocument/2006/relationships/image" Target="/media/image11.bin" Id="Image_f8dbbeca-6f30-4816-b9b1-ea856aad1e59" /><Relationship Type="http://schemas.openxmlformats.org/officeDocument/2006/relationships/image" Target="/media/image12.bin" Id="Image_ec468934-9b07-42e6-b6cf-aab15dffb27b"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