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776DA" w14:textId="4E5DFFD1" w:rsidR="00D05BA5" w:rsidRDefault="00550B39" w:rsidP="00550B39">
      <w:pPr>
        <w:jc w:val="center"/>
        <w:rPr>
          <w:b/>
          <w:bCs/>
          <w:color w:val="BF4E14" w:themeColor="accent2" w:themeShade="BF"/>
          <w:sz w:val="36"/>
          <w:szCs w:val="36"/>
          <w:lang w:val="en-US"/>
        </w:rPr>
      </w:pPr>
      <w:r>
        <w:rPr>
          <w:b/>
          <w:bCs/>
          <w:color w:val="BF4E14" w:themeColor="accent2" w:themeShade="BF"/>
          <w:sz w:val="36"/>
          <w:szCs w:val="36"/>
          <w:lang w:val="en-US"/>
        </w:rPr>
        <w:t>Asian Monsoon Flood Risk Analysis</w:t>
      </w:r>
    </w:p>
    <w:p w14:paraId="04B200D5" w14:textId="0CCABD77" w:rsidR="00550B39" w:rsidRDefault="00550B39" w:rsidP="00550B39">
      <w:pPr>
        <w:pBdr>
          <w:bottom w:val="single" w:sz="6" w:space="1" w:color="auto"/>
        </w:pBdr>
        <w:jc w:val="center"/>
        <w:rPr>
          <w:color w:val="0F9ED5" w:themeColor="accent4"/>
          <w:sz w:val="32"/>
          <w:szCs w:val="32"/>
          <w:lang w:val="en-US"/>
        </w:rPr>
      </w:pPr>
      <w:r>
        <w:rPr>
          <w:color w:val="0F9ED5" w:themeColor="accent4"/>
          <w:sz w:val="32"/>
          <w:szCs w:val="32"/>
          <w:lang w:val="en-US"/>
        </w:rPr>
        <w:t>AWS Project Report</w:t>
      </w:r>
    </w:p>
    <w:p w14:paraId="73EF544F" w14:textId="0F30FC6C" w:rsidR="00550B39" w:rsidRDefault="00550B39" w:rsidP="00550B39">
      <w:r w:rsidRPr="00550B39">
        <w:rPr>
          <w:b/>
          <w:bCs/>
        </w:rPr>
        <w:t>Subheading:</w:t>
      </w:r>
      <w:r w:rsidRPr="00550B39">
        <w:t xml:space="preserve"> AWS Cloud ETL Data Pipeline &amp; Analytics Report</w:t>
      </w:r>
    </w:p>
    <w:p w14:paraId="18D83406" w14:textId="51607E01" w:rsidR="00550B39" w:rsidRDefault="00550B39" w:rsidP="00550B39">
      <w:r w:rsidRPr="00550B39">
        <w:rPr>
          <w:b/>
          <w:bCs/>
        </w:rPr>
        <w:t>AWS Services:</w:t>
      </w:r>
      <w:r w:rsidRPr="00550B39">
        <w:t xml:space="preserve"> Amazon S3 | AWS Glue</w:t>
      </w:r>
      <w:r>
        <w:t xml:space="preserve"> | AWS</w:t>
      </w:r>
      <w:r w:rsidRPr="00550B39">
        <w:t xml:space="preserve"> Crawler | AWS Data </w:t>
      </w:r>
      <w:proofErr w:type="spellStart"/>
      <w:r w:rsidRPr="00550B39">
        <w:t>Catalog</w:t>
      </w:r>
      <w:proofErr w:type="spellEnd"/>
      <w:r w:rsidRPr="00550B39">
        <w:t xml:space="preserve"> | AWS IAM | Amazon Athena | SQL </w:t>
      </w:r>
    </w:p>
    <w:p w14:paraId="02A1B307" w14:textId="65067E91" w:rsidR="00550B39" w:rsidRDefault="00550B39" w:rsidP="00550B39">
      <w:r w:rsidRPr="00550B39">
        <w:rPr>
          <w:b/>
          <w:bCs/>
        </w:rPr>
        <w:t>BI &amp; Visualization:</w:t>
      </w:r>
      <w:r w:rsidRPr="00550B39">
        <w:t xml:space="preserve"> Power BI Desktop | Simba Athena ODBC Driver | DAX Metrics</w:t>
      </w:r>
    </w:p>
    <w:p w14:paraId="0AAA1F8C" w14:textId="77777777" w:rsidR="00550B39" w:rsidRDefault="00550B39" w:rsidP="00550B39"/>
    <w:p w14:paraId="0C73DC41" w14:textId="77777777" w:rsidR="00550B39" w:rsidRPr="00550B39" w:rsidRDefault="00550B39" w:rsidP="00550B39">
      <w:pPr>
        <w:rPr>
          <w:color w:val="0B769F" w:themeColor="accent4" w:themeShade="BF"/>
        </w:rPr>
      </w:pPr>
      <w:r w:rsidRPr="00550B39">
        <w:rPr>
          <w:b/>
          <w:bCs/>
          <w:color w:val="0B769F" w:themeColor="accent4" w:themeShade="BF"/>
        </w:rPr>
        <w:t>Project Overview</w:t>
      </w:r>
    </w:p>
    <w:p w14:paraId="53D55EBD" w14:textId="3E366802" w:rsidR="00550B39" w:rsidRPr="00550B39" w:rsidRDefault="00D9566F" w:rsidP="00550B39">
      <w:pPr>
        <w:numPr>
          <w:ilvl w:val="0"/>
          <w:numId w:val="1"/>
        </w:numPr>
      </w:pPr>
      <w:r w:rsidRPr="00550B39">
        <w:t>Analyses</w:t>
      </w:r>
      <w:r w:rsidR="00550B39" w:rsidRPr="00550B39">
        <w:t xml:space="preserve"> hydrological vulnerability, monsoon intensity, land use modifications (deforestation and urban cover), and flood occurrences across key South and Southeast Asian river basins (Ganges-Brahmaputra, Indus, Mekong Delta, Chao Phraya, Ayeyarwady, and Red River).</w:t>
      </w:r>
    </w:p>
    <w:p w14:paraId="3BA04A2F" w14:textId="22A1D26B" w:rsidR="00550B39" w:rsidRDefault="00550B39" w:rsidP="00550B39">
      <w:pPr>
        <w:numPr>
          <w:ilvl w:val="0"/>
          <w:numId w:val="1"/>
        </w:numPr>
      </w:pPr>
      <w:r w:rsidRPr="00550B39">
        <w:t xml:space="preserve">Implements a cloud ETL pipeline to ingest, </w:t>
      </w:r>
      <w:r w:rsidR="00D9566F" w:rsidRPr="00550B39">
        <w:t>catalogue</w:t>
      </w:r>
      <w:r w:rsidRPr="00550B39">
        <w:t xml:space="preserve">, and query raw telemetry and index metrics directly from object storage without dedicated database provisioning. </w:t>
      </w:r>
    </w:p>
    <w:p w14:paraId="2B56423C" w14:textId="77777777" w:rsidR="00550B39" w:rsidRDefault="00550B39" w:rsidP="00550B39"/>
    <w:p w14:paraId="6BF0ED3F" w14:textId="77777777" w:rsidR="00550B39" w:rsidRPr="00550B39" w:rsidRDefault="00550B39" w:rsidP="00550B39">
      <w:pPr>
        <w:rPr>
          <w:color w:val="0B769F" w:themeColor="accent4" w:themeShade="BF"/>
        </w:rPr>
      </w:pPr>
      <w:r w:rsidRPr="00550B39">
        <w:rPr>
          <w:b/>
          <w:bCs/>
          <w:color w:val="0B769F" w:themeColor="accent4" w:themeShade="BF"/>
        </w:rPr>
        <w:t>Key Objectives</w:t>
      </w:r>
    </w:p>
    <w:p w14:paraId="14CA7051" w14:textId="355173B8" w:rsidR="00550B39" w:rsidRPr="00550B39" w:rsidRDefault="00550B39" w:rsidP="00550B39">
      <w:pPr>
        <w:pStyle w:val="ListParagraph"/>
        <w:numPr>
          <w:ilvl w:val="1"/>
          <w:numId w:val="1"/>
        </w:numPr>
      </w:pPr>
      <w:r w:rsidRPr="00550B39">
        <w:t>Collect and structure hydrological and climatological risk indicators across 15,000 regional observations.</w:t>
      </w:r>
    </w:p>
    <w:p w14:paraId="35439297" w14:textId="66012910" w:rsidR="00550B39" w:rsidRPr="00550B39" w:rsidRDefault="00550B39" w:rsidP="00550B39">
      <w:pPr>
        <w:pStyle w:val="ListParagraph"/>
        <w:numPr>
          <w:ilvl w:val="1"/>
          <w:numId w:val="1"/>
        </w:numPr>
      </w:pPr>
      <w:r w:rsidRPr="00550B39">
        <w:t xml:space="preserve">Build a scalable AWS data lake architecture using Amazon S3 and AWS Glue. </w:t>
      </w:r>
    </w:p>
    <w:p w14:paraId="7C5B8969" w14:textId="209D3E54" w:rsidR="00550B39" w:rsidRPr="00550B39" w:rsidRDefault="00550B39" w:rsidP="00550B39">
      <w:pPr>
        <w:pStyle w:val="ListParagraph"/>
        <w:numPr>
          <w:ilvl w:val="1"/>
          <w:numId w:val="1"/>
        </w:numPr>
      </w:pPr>
      <w:r w:rsidRPr="00550B39">
        <w:t xml:space="preserve">Execute schema discovery and SQL-based transformations via Amazon Athena. </w:t>
      </w:r>
    </w:p>
    <w:p w14:paraId="5EB38A30" w14:textId="5FC02000" w:rsidR="00550B39" w:rsidRPr="00550B39" w:rsidRDefault="00550B39" w:rsidP="00550B39">
      <w:pPr>
        <w:pStyle w:val="ListParagraph"/>
        <w:numPr>
          <w:ilvl w:val="1"/>
          <w:numId w:val="1"/>
        </w:numPr>
      </w:pPr>
      <w:r w:rsidRPr="00550B39">
        <w:t xml:space="preserve">Establish live ODBC connectivity between Athena and Power BI for executive dashboard reporting. </w:t>
      </w:r>
    </w:p>
    <w:p w14:paraId="2360ECAA" w14:textId="77777777" w:rsidR="00550B39" w:rsidRPr="00550B39" w:rsidRDefault="00550B39" w:rsidP="00550B39"/>
    <w:p w14:paraId="124B6323" w14:textId="512A0BF9" w:rsidR="00550B39" w:rsidRPr="00550B39" w:rsidRDefault="00550B39" w:rsidP="00550B39">
      <w:pPr>
        <w:rPr>
          <w:b/>
          <w:bCs/>
          <w:color w:val="0B769F" w:themeColor="accent4" w:themeShade="BF"/>
          <w:sz w:val="32"/>
          <w:szCs w:val="32"/>
        </w:rPr>
      </w:pPr>
      <w:r w:rsidRPr="00550B39">
        <w:rPr>
          <w:b/>
          <w:bCs/>
          <w:color w:val="0B769F" w:themeColor="accent4" w:themeShade="BF"/>
          <w:sz w:val="32"/>
          <w:szCs w:val="32"/>
        </w:rPr>
        <w:t>AWS Architecture &amp; ETL Workflow Steps</w:t>
      </w:r>
    </w:p>
    <w:p w14:paraId="1873AAFE" w14:textId="0D566A46" w:rsidR="00550B39" w:rsidRDefault="00550B39" w:rsidP="00550B39">
      <w:pPr>
        <w:rPr>
          <w:color w:val="0B769F" w:themeColor="accent4" w:themeShade="BF"/>
        </w:rPr>
      </w:pPr>
      <w:r>
        <w:rPr>
          <w:color w:val="0B769F" w:themeColor="accent4" w:themeShade="BF"/>
        </w:rPr>
        <w:t xml:space="preserve">AWS </w:t>
      </w:r>
      <w:proofErr w:type="gramStart"/>
      <w:r>
        <w:rPr>
          <w:color w:val="0B769F" w:themeColor="accent4" w:themeShade="BF"/>
        </w:rPr>
        <w:t>Services :</w:t>
      </w:r>
      <w:proofErr w:type="gramEnd"/>
    </w:p>
    <w:p w14:paraId="3629D94E" w14:textId="77777777" w:rsidR="00720566" w:rsidRDefault="00720566" w:rsidP="00550B39">
      <w:pPr>
        <w:rPr>
          <w:color w:val="77206D" w:themeColor="accent5" w:themeShade="BF"/>
        </w:rPr>
      </w:pPr>
    </w:p>
    <w:p w14:paraId="409D6B85" w14:textId="5EE2998F" w:rsidR="00550B39" w:rsidRDefault="000E1F7E" w:rsidP="00550B39">
      <w:pPr>
        <w:rPr>
          <w:color w:val="77206D" w:themeColor="accent5" w:themeShade="BF"/>
        </w:rPr>
      </w:pPr>
      <w:r>
        <w:rPr>
          <w:color w:val="77206D" w:themeColor="accent5" w:themeShade="BF"/>
        </w:rPr>
        <w:t>Step 1:</w:t>
      </w:r>
    </w:p>
    <w:p w14:paraId="56634B98" w14:textId="247BB1F2" w:rsidR="000E1F7E" w:rsidRDefault="000E1F7E" w:rsidP="000E1F7E">
      <w:r w:rsidRPr="000E1F7E">
        <w:t>Create AWS Management Account</w:t>
      </w:r>
      <w:r>
        <w:t xml:space="preserve"> and Login</w:t>
      </w:r>
    </w:p>
    <w:p w14:paraId="6E0395DD" w14:textId="04564DE3" w:rsidR="000E1F7E" w:rsidRDefault="000E1F7E" w:rsidP="000E1F7E">
      <w:r>
        <w:rPr>
          <w:noProof/>
        </w:rPr>
        <w:lastRenderedPageBreak/>
        <w:drawing>
          <wp:inline distT="0" distB="0" distL="0" distR="0" wp14:anchorId="7DF6B728" wp14:editId="7AFAD7D6">
            <wp:extent cx="5731510" cy="2870200"/>
            <wp:effectExtent l="0" t="0" r="2540" b="6350"/>
            <wp:docPr id="118002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2347" name="Picture 118002347"/>
                    <pic:cNvPicPr/>
                  </pic:nvPicPr>
                  <pic:blipFill>
                    <a:blip r:embed="rId5">
                      <a:extLst>
                        <a:ext uri="{28A0092B-C50C-407E-A947-70E740481C1C}">
                          <a14:useLocalDpi xmlns:a14="http://schemas.microsoft.com/office/drawing/2010/main" val="0"/>
                        </a:ext>
                      </a:extLst>
                    </a:blip>
                    <a:stretch>
                      <a:fillRect/>
                    </a:stretch>
                  </pic:blipFill>
                  <pic:spPr>
                    <a:xfrm>
                      <a:off x="0" y="0"/>
                      <a:ext cx="5731510" cy="2870200"/>
                    </a:xfrm>
                    <a:prstGeom prst="rect">
                      <a:avLst/>
                    </a:prstGeom>
                  </pic:spPr>
                </pic:pic>
              </a:graphicData>
            </a:graphic>
          </wp:inline>
        </w:drawing>
      </w:r>
    </w:p>
    <w:p w14:paraId="731776A4" w14:textId="7153161D" w:rsidR="00720566" w:rsidRPr="00720566" w:rsidRDefault="00720566" w:rsidP="000E1F7E">
      <w:pPr>
        <w:rPr>
          <w:color w:val="0B769F" w:themeColor="accent4" w:themeShade="BF"/>
        </w:rPr>
      </w:pPr>
      <w:r w:rsidRPr="00720566">
        <w:rPr>
          <w:color w:val="0B769F" w:themeColor="accent4" w:themeShade="BF"/>
        </w:rPr>
        <w:t xml:space="preserve">AWS </w:t>
      </w:r>
      <w:proofErr w:type="gramStart"/>
      <w:r w:rsidRPr="00720566">
        <w:rPr>
          <w:color w:val="0B769F" w:themeColor="accent4" w:themeShade="BF"/>
        </w:rPr>
        <w:t>Homepage :</w:t>
      </w:r>
      <w:proofErr w:type="gramEnd"/>
    </w:p>
    <w:p w14:paraId="54ACF5E2" w14:textId="64314E01" w:rsidR="00720566" w:rsidRDefault="00720566" w:rsidP="000E1F7E">
      <w:r>
        <w:rPr>
          <w:noProof/>
        </w:rPr>
        <w:drawing>
          <wp:inline distT="0" distB="0" distL="0" distR="0" wp14:anchorId="528A57C6" wp14:editId="77A545E6">
            <wp:extent cx="5731510" cy="2670175"/>
            <wp:effectExtent l="0" t="0" r="2540" b="0"/>
            <wp:docPr id="898173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73634" name="Picture 898173634"/>
                    <pic:cNvPicPr/>
                  </pic:nvPicPr>
                  <pic:blipFill>
                    <a:blip r:embed="rId6">
                      <a:extLst>
                        <a:ext uri="{28A0092B-C50C-407E-A947-70E740481C1C}">
                          <a14:useLocalDpi xmlns:a14="http://schemas.microsoft.com/office/drawing/2010/main" val="0"/>
                        </a:ext>
                      </a:extLst>
                    </a:blip>
                    <a:stretch>
                      <a:fillRect/>
                    </a:stretch>
                  </pic:blipFill>
                  <pic:spPr>
                    <a:xfrm>
                      <a:off x="0" y="0"/>
                      <a:ext cx="5731510" cy="2670175"/>
                    </a:xfrm>
                    <a:prstGeom prst="rect">
                      <a:avLst/>
                    </a:prstGeom>
                  </pic:spPr>
                </pic:pic>
              </a:graphicData>
            </a:graphic>
          </wp:inline>
        </w:drawing>
      </w:r>
    </w:p>
    <w:p w14:paraId="538A943F" w14:textId="77777777" w:rsidR="000E1F7E" w:rsidRDefault="000E1F7E" w:rsidP="000E1F7E"/>
    <w:p w14:paraId="01118D23" w14:textId="77777777" w:rsidR="00720566" w:rsidRDefault="00720566" w:rsidP="00550B39">
      <w:pPr>
        <w:rPr>
          <w:color w:val="77206D" w:themeColor="accent5" w:themeShade="BF"/>
        </w:rPr>
      </w:pPr>
    </w:p>
    <w:p w14:paraId="177FFE55" w14:textId="77777777" w:rsidR="00720566" w:rsidRDefault="00720566" w:rsidP="00550B39">
      <w:pPr>
        <w:rPr>
          <w:color w:val="77206D" w:themeColor="accent5" w:themeShade="BF"/>
        </w:rPr>
      </w:pPr>
    </w:p>
    <w:p w14:paraId="3087A570" w14:textId="77777777" w:rsidR="00720566" w:rsidRDefault="00720566" w:rsidP="00550B39">
      <w:pPr>
        <w:rPr>
          <w:color w:val="77206D" w:themeColor="accent5" w:themeShade="BF"/>
        </w:rPr>
      </w:pPr>
    </w:p>
    <w:p w14:paraId="51FE6611" w14:textId="244CC754" w:rsidR="00550B39" w:rsidRDefault="000E1F7E" w:rsidP="00550B39">
      <w:pPr>
        <w:rPr>
          <w:color w:val="77206D" w:themeColor="accent5" w:themeShade="BF"/>
        </w:rPr>
      </w:pPr>
      <w:r>
        <w:rPr>
          <w:color w:val="77206D" w:themeColor="accent5" w:themeShade="BF"/>
        </w:rPr>
        <w:t>Step 2:</w:t>
      </w:r>
    </w:p>
    <w:p w14:paraId="2B543ABB" w14:textId="77777777" w:rsidR="00720566" w:rsidRDefault="000E1F7E" w:rsidP="00550B39">
      <w:pPr>
        <w:rPr>
          <w:lang w:val="en-US"/>
        </w:rPr>
      </w:pPr>
      <w:r>
        <w:rPr>
          <w:lang w:val="en-US"/>
        </w:rPr>
        <w:t xml:space="preserve">In Search Bar – Type </w:t>
      </w:r>
      <w:r w:rsidRPr="000E1F7E">
        <w:rPr>
          <w:b/>
          <w:bCs/>
          <w:lang w:val="en-US"/>
        </w:rPr>
        <w:t>S3</w:t>
      </w:r>
      <w:r>
        <w:rPr>
          <w:b/>
          <w:bCs/>
          <w:lang w:val="en-US"/>
        </w:rPr>
        <w:t xml:space="preserve"> Bucket </w:t>
      </w:r>
      <w:proofErr w:type="gramStart"/>
      <w:r>
        <w:rPr>
          <w:b/>
          <w:bCs/>
          <w:lang w:val="en-US"/>
        </w:rPr>
        <w:t>(</w:t>
      </w:r>
      <w:r>
        <w:rPr>
          <w:lang w:val="en-US"/>
        </w:rPr>
        <w:t xml:space="preserve"> Simple</w:t>
      </w:r>
      <w:proofErr w:type="gramEnd"/>
      <w:r>
        <w:rPr>
          <w:lang w:val="en-US"/>
        </w:rPr>
        <w:t xml:space="preserve"> Scalable </w:t>
      </w:r>
      <w:proofErr w:type="gramStart"/>
      <w:r>
        <w:rPr>
          <w:lang w:val="en-US"/>
        </w:rPr>
        <w:t xml:space="preserve">Storage </w:t>
      </w:r>
      <w:r w:rsidR="00720566">
        <w:rPr>
          <w:lang w:val="en-US"/>
        </w:rPr>
        <w:t>)</w:t>
      </w:r>
      <w:proofErr w:type="gramEnd"/>
    </w:p>
    <w:p w14:paraId="2CC26BD5" w14:textId="1375DAB6" w:rsidR="00720566" w:rsidRDefault="00720566" w:rsidP="00550B39">
      <w:pPr>
        <w:rPr>
          <w:lang w:val="en-US"/>
        </w:rPr>
      </w:pPr>
      <w:r>
        <w:rPr>
          <w:noProof/>
          <w:lang w:val="en-US"/>
        </w:rPr>
        <w:lastRenderedPageBreak/>
        <w:drawing>
          <wp:inline distT="0" distB="0" distL="0" distR="0" wp14:anchorId="1C3FEC27" wp14:editId="25267C18">
            <wp:extent cx="5731510" cy="2658110"/>
            <wp:effectExtent l="0" t="0" r="2540" b="8890"/>
            <wp:docPr id="13130675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67570" name="Picture 1313067570"/>
                    <pic:cNvPicPr/>
                  </pic:nvPicPr>
                  <pic:blipFill>
                    <a:blip r:embed="rId7">
                      <a:extLst>
                        <a:ext uri="{28A0092B-C50C-407E-A947-70E740481C1C}">
                          <a14:useLocalDpi xmlns:a14="http://schemas.microsoft.com/office/drawing/2010/main" val="0"/>
                        </a:ext>
                      </a:extLst>
                    </a:blip>
                    <a:stretch>
                      <a:fillRect/>
                    </a:stretch>
                  </pic:blipFill>
                  <pic:spPr>
                    <a:xfrm>
                      <a:off x="0" y="0"/>
                      <a:ext cx="5731510" cy="2658110"/>
                    </a:xfrm>
                    <a:prstGeom prst="rect">
                      <a:avLst/>
                    </a:prstGeom>
                  </pic:spPr>
                </pic:pic>
              </a:graphicData>
            </a:graphic>
          </wp:inline>
        </w:drawing>
      </w:r>
    </w:p>
    <w:p w14:paraId="74BD7FD1" w14:textId="5B067139" w:rsidR="00720566" w:rsidRDefault="00720566" w:rsidP="00550B39">
      <w:pPr>
        <w:rPr>
          <w:lang w:val="en-US"/>
        </w:rPr>
      </w:pPr>
      <w:r>
        <w:rPr>
          <w:noProof/>
          <w:lang w:val="en-US"/>
        </w:rPr>
        <w:drawing>
          <wp:inline distT="0" distB="0" distL="0" distR="0" wp14:anchorId="21327645" wp14:editId="3F47563E">
            <wp:extent cx="5731510" cy="1956435"/>
            <wp:effectExtent l="0" t="0" r="2540" b="5715"/>
            <wp:docPr id="20046871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87163" name="Picture 2004687163"/>
                    <pic:cNvPicPr/>
                  </pic:nvPicPr>
                  <pic:blipFill>
                    <a:blip r:embed="rId8">
                      <a:extLst>
                        <a:ext uri="{28A0092B-C50C-407E-A947-70E740481C1C}">
                          <a14:useLocalDpi xmlns:a14="http://schemas.microsoft.com/office/drawing/2010/main" val="0"/>
                        </a:ext>
                      </a:extLst>
                    </a:blip>
                    <a:stretch>
                      <a:fillRect/>
                    </a:stretch>
                  </pic:blipFill>
                  <pic:spPr>
                    <a:xfrm>
                      <a:off x="0" y="0"/>
                      <a:ext cx="5731510" cy="1956435"/>
                    </a:xfrm>
                    <a:prstGeom prst="rect">
                      <a:avLst/>
                    </a:prstGeom>
                  </pic:spPr>
                </pic:pic>
              </a:graphicData>
            </a:graphic>
          </wp:inline>
        </w:drawing>
      </w:r>
    </w:p>
    <w:p w14:paraId="3DD928A6" w14:textId="53027040" w:rsidR="00720566" w:rsidRDefault="00720566" w:rsidP="00550B39">
      <w:pPr>
        <w:rPr>
          <w:lang w:val="en-US"/>
        </w:rPr>
      </w:pPr>
      <w:r>
        <w:rPr>
          <w:lang w:val="en-US"/>
        </w:rPr>
        <w:t xml:space="preserve">       I Have Created 2 S3 Buckets</w:t>
      </w:r>
    </w:p>
    <w:p w14:paraId="48B33600" w14:textId="7E902ADD" w:rsidR="00720566" w:rsidRDefault="00720566" w:rsidP="00720566">
      <w:pPr>
        <w:pStyle w:val="ListParagraph"/>
        <w:numPr>
          <w:ilvl w:val="1"/>
          <w:numId w:val="1"/>
        </w:numPr>
        <w:rPr>
          <w:lang w:val="en-US"/>
        </w:rPr>
      </w:pPr>
      <w:proofErr w:type="spellStart"/>
      <w:r>
        <w:rPr>
          <w:lang w:val="en-US"/>
        </w:rPr>
        <w:t>devaraj</w:t>
      </w:r>
      <w:proofErr w:type="spellEnd"/>
      <w:r>
        <w:rPr>
          <w:lang w:val="en-US"/>
        </w:rPr>
        <w:t>-source-bucket – To Upload the Dataset</w:t>
      </w:r>
    </w:p>
    <w:p w14:paraId="0483EFA7" w14:textId="47FB37F4" w:rsidR="000E1F7E" w:rsidRDefault="00720566" w:rsidP="00550B39">
      <w:pPr>
        <w:pStyle w:val="ListParagraph"/>
        <w:numPr>
          <w:ilvl w:val="1"/>
          <w:numId w:val="1"/>
        </w:numPr>
        <w:rPr>
          <w:lang w:val="en-US"/>
        </w:rPr>
      </w:pPr>
      <w:proofErr w:type="spellStart"/>
      <w:r>
        <w:rPr>
          <w:lang w:val="en-US"/>
        </w:rPr>
        <w:t>devaraj</w:t>
      </w:r>
      <w:proofErr w:type="spellEnd"/>
      <w:r>
        <w:rPr>
          <w:lang w:val="en-US"/>
        </w:rPr>
        <w:t>-results-bucket – To Save the Results</w:t>
      </w:r>
    </w:p>
    <w:p w14:paraId="03C983AC" w14:textId="1ECB95FE" w:rsidR="00720566" w:rsidRDefault="00720566" w:rsidP="00720566">
      <w:pPr>
        <w:rPr>
          <w:b/>
          <w:bCs/>
          <w:color w:val="0B769F" w:themeColor="accent4" w:themeShade="BF"/>
          <w:lang w:val="en-US"/>
        </w:rPr>
      </w:pPr>
      <w:r>
        <w:rPr>
          <w:b/>
          <w:bCs/>
          <w:color w:val="0B769F" w:themeColor="accent4" w:themeShade="BF"/>
          <w:lang w:val="en-US"/>
        </w:rPr>
        <w:t xml:space="preserve">Step </w:t>
      </w:r>
      <w:proofErr w:type="gramStart"/>
      <w:r>
        <w:rPr>
          <w:b/>
          <w:bCs/>
          <w:color w:val="0B769F" w:themeColor="accent4" w:themeShade="BF"/>
          <w:lang w:val="en-US"/>
        </w:rPr>
        <w:t>3 :</w:t>
      </w:r>
      <w:proofErr w:type="gramEnd"/>
    </w:p>
    <w:p w14:paraId="2B87E9DF" w14:textId="04CF0F3E" w:rsidR="00720566" w:rsidRDefault="00720566" w:rsidP="00720566">
      <w:pPr>
        <w:rPr>
          <w:lang w:val="en-US"/>
        </w:rPr>
      </w:pPr>
      <w:r>
        <w:rPr>
          <w:lang w:val="en-US"/>
        </w:rPr>
        <w:t xml:space="preserve">Inside the Bucket – </w:t>
      </w:r>
      <w:proofErr w:type="gramStart"/>
      <w:r>
        <w:rPr>
          <w:lang w:val="en-US"/>
        </w:rPr>
        <w:t>( Devaraj</w:t>
      </w:r>
      <w:proofErr w:type="gramEnd"/>
      <w:r>
        <w:rPr>
          <w:lang w:val="en-US"/>
        </w:rPr>
        <w:t>-source-</w:t>
      </w:r>
      <w:proofErr w:type="gramStart"/>
      <w:r>
        <w:rPr>
          <w:lang w:val="en-US"/>
        </w:rPr>
        <w:t>bucket )</w:t>
      </w:r>
      <w:proofErr w:type="gramEnd"/>
      <w:r>
        <w:rPr>
          <w:lang w:val="en-US"/>
        </w:rPr>
        <w:t xml:space="preserve"> &gt; Create Folder and Upload </w:t>
      </w:r>
      <w:proofErr w:type="gramStart"/>
      <w:r>
        <w:rPr>
          <w:lang w:val="en-US"/>
        </w:rPr>
        <w:t>a  Dataset</w:t>
      </w:r>
      <w:proofErr w:type="gramEnd"/>
      <w:r>
        <w:rPr>
          <w:lang w:val="en-US"/>
        </w:rPr>
        <w:t xml:space="preserve"> File</w:t>
      </w:r>
    </w:p>
    <w:p w14:paraId="090B19B4" w14:textId="082847CA" w:rsidR="00720566" w:rsidRDefault="001F149A" w:rsidP="00720566">
      <w:pPr>
        <w:rPr>
          <w:lang w:val="en-US"/>
        </w:rPr>
      </w:pPr>
      <w:r>
        <w:rPr>
          <w:noProof/>
          <w:lang w:val="en-US"/>
        </w:rPr>
        <w:drawing>
          <wp:inline distT="0" distB="0" distL="0" distR="0" wp14:anchorId="0C56CCC8" wp14:editId="5E56D66D">
            <wp:extent cx="5731510" cy="2134870"/>
            <wp:effectExtent l="0" t="0" r="2540" b="0"/>
            <wp:docPr id="8119248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24886" name="Picture 811924886"/>
                    <pic:cNvPicPr/>
                  </pic:nvPicPr>
                  <pic:blipFill>
                    <a:blip r:embed="rId9">
                      <a:extLst>
                        <a:ext uri="{28A0092B-C50C-407E-A947-70E740481C1C}">
                          <a14:useLocalDpi xmlns:a14="http://schemas.microsoft.com/office/drawing/2010/main" val="0"/>
                        </a:ext>
                      </a:extLst>
                    </a:blip>
                    <a:stretch>
                      <a:fillRect/>
                    </a:stretch>
                  </pic:blipFill>
                  <pic:spPr>
                    <a:xfrm>
                      <a:off x="0" y="0"/>
                      <a:ext cx="5731510" cy="2134870"/>
                    </a:xfrm>
                    <a:prstGeom prst="rect">
                      <a:avLst/>
                    </a:prstGeom>
                  </pic:spPr>
                </pic:pic>
              </a:graphicData>
            </a:graphic>
          </wp:inline>
        </w:drawing>
      </w:r>
    </w:p>
    <w:p w14:paraId="215F390D" w14:textId="27FF95DE" w:rsidR="001F149A" w:rsidRDefault="001F149A" w:rsidP="00720566">
      <w:pPr>
        <w:rPr>
          <w:lang w:val="en-US"/>
        </w:rPr>
      </w:pPr>
      <w:r>
        <w:rPr>
          <w:noProof/>
          <w:lang w:val="en-US"/>
        </w:rPr>
        <w:lastRenderedPageBreak/>
        <w:drawing>
          <wp:inline distT="0" distB="0" distL="0" distR="0" wp14:anchorId="132532E7" wp14:editId="4ADB18C2">
            <wp:extent cx="5731510" cy="2314575"/>
            <wp:effectExtent l="0" t="0" r="2540" b="9525"/>
            <wp:docPr id="10754412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441278" name="Picture 1075441278"/>
                    <pic:cNvPicPr/>
                  </pic:nvPicPr>
                  <pic:blipFill>
                    <a:blip r:embed="rId10">
                      <a:extLst>
                        <a:ext uri="{28A0092B-C50C-407E-A947-70E740481C1C}">
                          <a14:useLocalDpi xmlns:a14="http://schemas.microsoft.com/office/drawing/2010/main" val="0"/>
                        </a:ext>
                      </a:extLst>
                    </a:blip>
                    <a:stretch>
                      <a:fillRect/>
                    </a:stretch>
                  </pic:blipFill>
                  <pic:spPr>
                    <a:xfrm>
                      <a:off x="0" y="0"/>
                      <a:ext cx="5731510" cy="2314575"/>
                    </a:xfrm>
                    <a:prstGeom prst="rect">
                      <a:avLst/>
                    </a:prstGeom>
                  </pic:spPr>
                </pic:pic>
              </a:graphicData>
            </a:graphic>
          </wp:inline>
        </w:drawing>
      </w:r>
    </w:p>
    <w:p w14:paraId="205EB182" w14:textId="77777777" w:rsidR="001F149A" w:rsidRDefault="001F149A" w:rsidP="00720566">
      <w:pPr>
        <w:rPr>
          <w:b/>
          <w:bCs/>
          <w:color w:val="77206D" w:themeColor="accent5" w:themeShade="BF"/>
          <w:lang w:val="en-US"/>
        </w:rPr>
      </w:pPr>
    </w:p>
    <w:p w14:paraId="4A1BD8BD" w14:textId="57A3EF94" w:rsidR="001F149A" w:rsidRDefault="001F149A" w:rsidP="00720566">
      <w:pPr>
        <w:rPr>
          <w:b/>
          <w:bCs/>
          <w:color w:val="77206D" w:themeColor="accent5" w:themeShade="BF"/>
          <w:lang w:val="en-US"/>
        </w:rPr>
      </w:pPr>
      <w:r>
        <w:rPr>
          <w:b/>
          <w:bCs/>
          <w:color w:val="77206D" w:themeColor="accent5" w:themeShade="BF"/>
          <w:lang w:val="en-US"/>
        </w:rPr>
        <w:t xml:space="preserve">Step </w:t>
      </w:r>
      <w:proofErr w:type="gramStart"/>
      <w:r>
        <w:rPr>
          <w:b/>
          <w:bCs/>
          <w:color w:val="77206D" w:themeColor="accent5" w:themeShade="BF"/>
          <w:lang w:val="en-US"/>
        </w:rPr>
        <w:t>4 :</w:t>
      </w:r>
      <w:proofErr w:type="gramEnd"/>
    </w:p>
    <w:p w14:paraId="524D9B44" w14:textId="05194457" w:rsidR="001F149A" w:rsidRDefault="001F149A" w:rsidP="00720566">
      <w:pPr>
        <w:rPr>
          <w:lang w:val="en-US"/>
        </w:rPr>
      </w:pPr>
      <w:r>
        <w:rPr>
          <w:lang w:val="en-US"/>
        </w:rPr>
        <w:t>Create IAM Role – Assign Permission the Glue Services to Access the Buckets.</w:t>
      </w:r>
    </w:p>
    <w:p w14:paraId="2AA1775F" w14:textId="6B812D49" w:rsidR="001F149A" w:rsidRDefault="001F149A" w:rsidP="00720566">
      <w:pPr>
        <w:rPr>
          <w:lang w:val="en-US"/>
        </w:rPr>
      </w:pPr>
      <w:r>
        <w:rPr>
          <w:noProof/>
          <w:lang w:val="en-US"/>
        </w:rPr>
        <w:drawing>
          <wp:inline distT="0" distB="0" distL="0" distR="0" wp14:anchorId="55B334BE" wp14:editId="695DAEB1">
            <wp:extent cx="5731510" cy="1818005"/>
            <wp:effectExtent l="0" t="0" r="2540" b="0"/>
            <wp:docPr id="759367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6794" name="Picture 75936794"/>
                    <pic:cNvPicPr/>
                  </pic:nvPicPr>
                  <pic:blipFill>
                    <a:blip r:embed="rId11">
                      <a:extLst>
                        <a:ext uri="{28A0092B-C50C-407E-A947-70E740481C1C}">
                          <a14:useLocalDpi xmlns:a14="http://schemas.microsoft.com/office/drawing/2010/main" val="0"/>
                        </a:ext>
                      </a:extLst>
                    </a:blip>
                    <a:stretch>
                      <a:fillRect/>
                    </a:stretch>
                  </pic:blipFill>
                  <pic:spPr>
                    <a:xfrm>
                      <a:off x="0" y="0"/>
                      <a:ext cx="5731510" cy="1818005"/>
                    </a:xfrm>
                    <a:prstGeom prst="rect">
                      <a:avLst/>
                    </a:prstGeom>
                  </pic:spPr>
                </pic:pic>
              </a:graphicData>
            </a:graphic>
          </wp:inline>
        </w:drawing>
      </w:r>
    </w:p>
    <w:p w14:paraId="07530CDD" w14:textId="4E6666AC" w:rsidR="001F149A" w:rsidRDefault="001F149A" w:rsidP="00720566">
      <w:pPr>
        <w:rPr>
          <w:lang w:val="en-US"/>
        </w:rPr>
      </w:pPr>
      <w:r>
        <w:rPr>
          <w:noProof/>
          <w:lang w:val="en-US"/>
        </w:rPr>
        <w:drawing>
          <wp:inline distT="0" distB="0" distL="0" distR="0" wp14:anchorId="497DAF99" wp14:editId="5DA71279">
            <wp:extent cx="5731510" cy="1129030"/>
            <wp:effectExtent l="0" t="0" r="2540" b="0"/>
            <wp:docPr id="3598244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24408" name="Picture 359824408"/>
                    <pic:cNvPicPr/>
                  </pic:nvPicPr>
                  <pic:blipFill>
                    <a:blip r:embed="rId12">
                      <a:extLst>
                        <a:ext uri="{28A0092B-C50C-407E-A947-70E740481C1C}">
                          <a14:useLocalDpi xmlns:a14="http://schemas.microsoft.com/office/drawing/2010/main" val="0"/>
                        </a:ext>
                      </a:extLst>
                    </a:blip>
                    <a:stretch>
                      <a:fillRect/>
                    </a:stretch>
                  </pic:blipFill>
                  <pic:spPr>
                    <a:xfrm>
                      <a:off x="0" y="0"/>
                      <a:ext cx="5731510" cy="1129030"/>
                    </a:xfrm>
                    <a:prstGeom prst="rect">
                      <a:avLst/>
                    </a:prstGeom>
                  </pic:spPr>
                </pic:pic>
              </a:graphicData>
            </a:graphic>
          </wp:inline>
        </w:drawing>
      </w:r>
    </w:p>
    <w:p w14:paraId="5ED4E161" w14:textId="77777777" w:rsidR="001F149A" w:rsidRDefault="001F149A" w:rsidP="00720566">
      <w:pPr>
        <w:rPr>
          <w:lang w:val="en-US"/>
        </w:rPr>
      </w:pPr>
    </w:p>
    <w:p w14:paraId="07FE3701" w14:textId="382FBF84" w:rsidR="001F149A" w:rsidRDefault="001F149A" w:rsidP="00720566">
      <w:pPr>
        <w:rPr>
          <w:b/>
          <w:bCs/>
          <w:color w:val="77206D" w:themeColor="accent5" w:themeShade="BF"/>
          <w:lang w:val="en-US"/>
        </w:rPr>
      </w:pPr>
      <w:r>
        <w:rPr>
          <w:b/>
          <w:bCs/>
          <w:color w:val="77206D" w:themeColor="accent5" w:themeShade="BF"/>
          <w:lang w:val="en-US"/>
        </w:rPr>
        <w:t xml:space="preserve">Step </w:t>
      </w:r>
      <w:proofErr w:type="gramStart"/>
      <w:r>
        <w:rPr>
          <w:b/>
          <w:bCs/>
          <w:color w:val="77206D" w:themeColor="accent5" w:themeShade="BF"/>
          <w:lang w:val="en-US"/>
        </w:rPr>
        <w:t>5 :</w:t>
      </w:r>
      <w:proofErr w:type="gramEnd"/>
    </w:p>
    <w:p w14:paraId="6365765F" w14:textId="77084656" w:rsidR="001F149A" w:rsidRDefault="001F149A" w:rsidP="00720566">
      <w:pPr>
        <w:rPr>
          <w:lang w:val="en-US"/>
        </w:rPr>
      </w:pPr>
      <w:r>
        <w:rPr>
          <w:lang w:val="en-US"/>
        </w:rPr>
        <w:t>In AWS Glue Services</w:t>
      </w:r>
    </w:p>
    <w:p w14:paraId="1661745E" w14:textId="4247C9EE" w:rsidR="001F149A" w:rsidRDefault="001F149A" w:rsidP="001F149A">
      <w:pPr>
        <w:pStyle w:val="ListParagraph"/>
        <w:numPr>
          <w:ilvl w:val="1"/>
          <w:numId w:val="1"/>
        </w:numPr>
        <w:rPr>
          <w:lang w:val="en-US"/>
        </w:rPr>
      </w:pPr>
      <w:r>
        <w:rPr>
          <w:lang w:val="en-US"/>
        </w:rPr>
        <w:t>Create Crawler</w:t>
      </w:r>
    </w:p>
    <w:p w14:paraId="2D3521A0" w14:textId="44B76A0B" w:rsidR="001F149A" w:rsidRDefault="001F149A" w:rsidP="001F149A">
      <w:pPr>
        <w:pStyle w:val="ListParagraph"/>
        <w:numPr>
          <w:ilvl w:val="1"/>
          <w:numId w:val="1"/>
        </w:numPr>
        <w:rPr>
          <w:lang w:val="en-US"/>
        </w:rPr>
      </w:pPr>
      <w:r>
        <w:rPr>
          <w:lang w:val="en-US"/>
        </w:rPr>
        <w:t>Database</w:t>
      </w:r>
    </w:p>
    <w:p w14:paraId="0AC2D294" w14:textId="7236F4EF" w:rsidR="001F149A" w:rsidRDefault="001F149A" w:rsidP="001F149A">
      <w:pPr>
        <w:pStyle w:val="ListParagraph"/>
        <w:numPr>
          <w:ilvl w:val="1"/>
          <w:numId w:val="1"/>
        </w:numPr>
        <w:rPr>
          <w:lang w:val="en-US"/>
        </w:rPr>
      </w:pPr>
      <w:r>
        <w:rPr>
          <w:lang w:val="en-US"/>
        </w:rPr>
        <w:t>Tables</w:t>
      </w:r>
    </w:p>
    <w:p w14:paraId="02E90406" w14:textId="49DA289A" w:rsidR="001F149A" w:rsidRDefault="001F149A" w:rsidP="001F149A">
      <w:pPr>
        <w:pStyle w:val="ListParagraph"/>
        <w:numPr>
          <w:ilvl w:val="1"/>
          <w:numId w:val="1"/>
        </w:numPr>
        <w:rPr>
          <w:lang w:val="en-US"/>
        </w:rPr>
      </w:pPr>
      <w:r>
        <w:rPr>
          <w:lang w:val="en-US"/>
        </w:rPr>
        <w:t>Create Query</w:t>
      </w:r>
    </w:p>
    <w:p w14:paraId="5A594B70" w14:textId="2EAFFFF3" w:rsidR="001F149A" w:rsidRDefault="001F149A" w:rsidP="001F149A">
      <w:pPr>
        <w:rPr>
          <w:lang w:val="en-US"/>
        </w:rPr>
      </w:pPr>
      <w:r>
        <w:rPr>
          <w:noProof/>
          <w:lang w:val="en-US"/>
        </w:rPr>
        <w:lastRenderedPageBreak/>
        <w:drawing>
          <wp:inline distT="0" distB="0" distL="0" distR="0" wp14:anchorId="724FFCC0" wp14:editId="5ECE8164">
            <wp:extent cx="5731510" cy="1731010"/>
            <wp:effectExtent l="0" t="0" r="2540" b="2540"/>
            <wp:docPr id="18217648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64804" name="Picture 1821764804"/>
                    <pic:cNvPicPr/>
                  </pic:nvPicPr>
                  <pic:blipFill>
                    <a:blip r:embed="rId13">
                      <a:extLst>
                        <a:ext uri="{28A0092B-C50C-407E-A947-70E740481C1C}">
                          <a14:useLocalDpi xmlns:a14="http://schemas.microsoft.com/office/drawing/2010/main" val="0"/>
                        </a:ext>
                      </a:extLst>
                    </a:blip>
                    <a:stretch>
                      <a:fillRect/>
                    </a:stretch>
                  </pic:blipFill>
                  <pic:spPr>
                    <a:xfrm>
                      <a:off x="0" y="0"/>
                      <a:ext cx="5731510" cy="1731010"/>
                    </a:xfrm>
                    <a:prstGeom prst="rect">
                      <a:avLst/>
                    </a:prstGeom>
                  </pic:spPr>
                </pic:pic>
              </a:graphicData>
            </a:graphic>
          </wp:inline>
        </w:drawing>
      </w:r>
    </w:p>
    <w:p w14:paraId="21D23A7B" w14:textId="77777777" w:rsidR="001F149A" w:rsidRDefault="001F149A" w:rsidP="001F149A">
      <w:pPr>
        <w:rPr>
          <w:lang w:val="en-US"/>
        </w:rPr>
      </w:pPr>
    </w:p>
    <w:p w14:paraId="211E4EBA" w14:textId="74417E0E" w:rsidR="001F149A" w:rsidRDefault="001F149A" w:rsidP="001F149A">
      <w:pPr>
        <w:rPr>
          <w:b/>
          <w:bCs/>
          <w:color w:val="77206D" w:themeColor="accent5" w:themeShade="BF"/>
          <w:lang w:val="en-US"/>
        </w:rPr>
      </w:pPr>
      <w:r>
        <w:rPr>
          <w:b/>
          <w:bCs/>
          <w:color w:val="77206D" w:themeColor="accent5" w:themeShade="BF"/>
          <w:lang w:val="en-US"/>
        </w:rPr>
        <w:t xml:space="preserve">Step </w:t>
      </w:r>
      <w:proofErr w:type="gramStart"/>
      <w:r>
        <w:rPr>
          <w:b/>
          <w:bCs/>
          <w:color w:val="77206D" w:themeColor="accent5" w:themeShade="BF"/>
          <w:lang w:val="en-US"/>
        </w:rPr>
        <w:t>6 :</w:t>
      </w:r>
      <w:proofErr w:type="gramEnd"/>
    </w:p>
    <w:p w14:paraId="592C8E16" w14:textId="292CD268" w:rsidR="001F149A" w:rsidRPr="00994CDA" w:rsidRDefault="001F149A" w:rsidP="001F149A">
      <w:r w:rsidRPr="00994CDA">
        <w:t>Search Athena and start Write Query</w:t>
      </w:r>
    </w:p>
    <w:p w14:paraId="50FB28C9" w14:textId="6BAD005E" w:rsidR="001F149A" w:rsidRDefault="00994CDA" w:rsidP="001F149A">
      <w:pPr>
        <w:rPr>
          <w:sz w:val="28"/>
          <w:szCs w:val="28"/>
        </w:rPr>
      </w:pPr>
      <w:r w:rsidRPr="00994CDA">
        <w:t xml:space="preserve">AWS Athena is a </w:t>
      </w:r>
      <w:r w:rsidRPr="00994CDA">
        <w:rPr>
          <w:b/>
          <w:bCs/>
        </w:rPr>
        <w:t>serverless query service</w:t>
      </w:r>
      <w:r w:rsidRPr="00994CDA">
        <w:t xml:space="preserve"> that lets you </w:t>
      </w:r>
      <w:proofErr w:type="spellStart"/>
      <w:r w:rsidRPr="00994CDA">
        <w:t>analyze</w:t>
      </w:r>
      <w:proofErr w:type="spellEnd"/>
      <w:r w:rsidRPr="00994CDA">
        <w:t xml:space="preserve"> data directly from </w:t>
      </w:r>
      <w:r w:rsidRPr="00994CDA">
        <w:rPr>
          <w:b/>
          <w:bCs/>
        </w:rPr>
        <w:t>Amazon S3 using SQL</w:t>
      </w:r>
      <w:r w:rsidRPr="00994CDA">
        <w:rPr>
          <w:sz w:val="28"/>
          <w:szCs w:val="28"/>
        </w:rPr>
        <w:t>.</w:t>
      </w:r>
    </w:p>
    <w:p w14:paraId="11B5F3D8" w14:textId="32147216" w:rsidR="00994CDA" w:rsidRDefault="00994CDA" w:rsidP="001F149A">
      <w:pPr>
        <w:rPr>
          <w:sz w:val="28"/>
          <w:szCs w:val="28"/>
          <w:lang w:val="en-US"/>
        </w:rPr>
      </w:pPr>
      <w:r>
        <w:rPr>
          <w:noProof/>
          <w:sz w:val="28"/>
          <w:szCs w:val="28"/>
          <w:lang w:val="en-US"/>
        </w:rPr>
        <w:drawing>
          <wp:inline distT="0" distB="0" distL="0" distR="0" wp14:anchorId="556990F4" wp14:editId="14EE0D21">
            <wp:extent cx="5731510" cy="2165985"/>
            <wp:effectExtent l="0" t="0" r="2540" b="5715"/>
            <wp:docPr id="12724371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37122" name="Picture 1272437122"/>
                    <pic:cNvPicPr/>
                  </pic:nvPicPr>
                  <pic:blipFill>
                    <a:blip r:embed="rId14">
                      <a:extLst>
                        <a:ext uri="{28A0092B-C50C-407E-A947-70E740481C1C}">
                          <a14:useLocalDpi xmlns:a14="http://schemas.microsoft.com/office/drawing/2010/main" val="0"/>
                        </a:ext>
                      </a:extLst>
                    </a:blip>
                    <a:stretch>
                      <a:fillRect/>
                    </a:stretch>
                  </pic:blipFill>
                  <pic:spPr>
                    <a:xfrm>
                      <a:off x="0" y="0"/>
                      <a:ext cx="5731510" cy="2165985"/>
                    </a:xfrm>
                    <a:prstGeom prst="rect">
                      <a:avLst/>
                    </a:prstGeom>
                  </pic:spPr>
                </pic:pic>
              </a:graphicData>
            </a:graphic>
          </wp:inline>
        </w:drawing>
      </w:r>
    </w:p>
    <w:p w14:paraId="73DF665C" w14:textId="2FD2B295" w:rsidR="00994CDA" w:rsidRDefault="00994CDA" w:rsidP="001F149A">
      <w:pPr>
        <w:rPr>
          <w:sz w:val="28"/>
          <w:szCs w:val="28"/>
          <w:lang w:val="en-US"/>
        </w:rPr>
      </w:pPr>
      <w:r>
        <w:rPr>
          <w:noProof/>
          <w:sz w:val="28"/>
          <w:szCs w:val="28"/>
          <w:lang w:val="en-US"/>
        </w:rPr>
        <w:drawing>
          <wp:inline distT="0" distB="0" distL="0" distR="0" wp14:anchorId="4119BBDF" wp14:editId="31B6ECDF">
            <wp:extent cx="5731510" cy="2682875"/>
            <wp:effectExtent l="0" t="0" r="2540" b="3175"/>
            <wp:docPr id="14687569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56944" name="Picture 1468756944"/>
                    <pic:cNvPicPr/>
                  </pic:nvPicPr>
                  <pic:blipFill>
                    <a:blip r:embed="rId15">
                      <a:extLst>
                        <a:ext uri="{28A0092B-C50C-407E-A947-70E740481C1C}">
                          <a14:useLocalDpi xmlns:a14="http://schemas.microsoft.com/office/drawing/2010/main" val="0"/>
                        </a:ext>
                      </a:extLst>
                    </a:blip>
                    <a:stretch>
                      <a:fillRect/>
                    </a:stretch>
                  </pic:blipFill>
                  <pic:spPr>
                    <a:xfrm>
                      <a:off x="0" y="0"/>
                      <a:ext cx="5731510" cy="2682875"/>
                    </a:xfrm>
                    <a:prstGeom prst="rect">
                      <a:avLst/>
                    </a:prstGeom>
                  </pic:spPr>
                </pic:pic>
              </a:graphicData>
            </a:graphic>
          </wp:inline>
        </w:drawing>
      </w:r>
    </w:p>
    <w:p w14:paraId="7D8B8F6E" w14:textId="0FD17489" w:rsidR="00994CDA" w:rsidRPr="00994CDA" w:rsidRDefault="00994CDA" w:rsidP="001F149A">
      <w:pPr>
        <w:rPr>
          <w:lang w:val="en-US"/>
        </w:rPr>
      </w:pPr>
      <w:r w:rsidRPr="00994CDA">
        <w:rPr>
          <w:lang w:val="en-US"/>
        </w:rPr>
        <w:t>I Retrieve the Data of Flood Analyze Using Athena</w:t>
      </w:r>
    </w:p>
    <w:p w14:paraId="7FEE7AF3" w14:textId="2D16263C" w:rsidR="00994CDA" w:rsidRDefault="00994CDA" w:rsidP="001F149A">
      <w:pPr>
        <w:rPr>
          <w:b/>
          <w:bCs/>
          <w:color w:val="77206D" w:themeColor="accent5" w:themeShade="BF"/>
          <w:sz w:val="28"/>
          <w:szCs w:val="28"/>
          <w:lang w:val="en-US"/>
        </w:rPr>
      </w:pPr>
      <w:r>
        <w:rPr>
          <w:b/>
          <w:bCs/>
          <w:color w:val="77206D" w:themeColor="accent5" w:themeShade="BF"/>
          <w:sz w:val="28"/>
          <w:szCs w:val="28"/>
          <w:lang w:val="en-US"/>
        </w:rPr>
        <w:lastRenderedPageBreak/>
        <w:t xml:space="preserve">Step </w:t>
      </w:r>
      <w:proofErr w:type="gramStart"/>
      <w:r>
        <w:rPr>
          <w:b/>
          <w:bCs/>
          <w:color w:val="77206D" w:themeColor="accent5" w:themeShade="BF"/>
          <w:sz w:val="28"/>
          <w:szCs w:val="28"/>
          <w:lang w:val="en-US"/>
        </w:rPr>
        <w:t>7 :</w:t>
      </w:r>
      <w:proofErr w:type="gramEnd"/>
    </w:p>
    <w:p w14:paraId="2B42049D" w14:textId="24E596CB" w:rsidR="00994CDA" w:rsidRPr="008F5903" w:rsidRDefault="00994CDA" w:rsidP="001F149A">
      <w:pPr>
        <w:rPr>
          <w:sz w:val="28"/>
          <w:szCs w:val="28"/>
        </w:rPr>
      </w:pPr>
      <w:r w:rsidRPr="00994CDA">
        <w:rPr>
          <w:sz w:val="28"/>
          <w:szCs w:val="28"/>
          <w:lang w:val="en-US"/>
        </w:rPr>
        <w:t xml:space="preserve">SQL Queries </w:t>
      </w:r>
    </w:p>
    <w:p w14:paraId="4865076C" w14:textId="7E6B1846" w:rsidR="00994CDA" w:rsidRPr="00994CDA" w:rsidRDefault="00994CDA" w:rsidP="00994CDA">
      <w:pPr>
        <w:pStyle w:val="ListParagraph"/>
        <w:numPr>
          <w:ilvl w:val="0"/>
          <w:numId w:val="3"/>
        </w:numPr>
        <w:rPr>
          <w:b/>
          <w:bCs/>
          <w:sz w:val="28"/>
          <w:szCs w:val="28"/>
          <w:lang w:val="en-US"/>
        </w:rPr>
      </w:pPr>
      <w:r w:rsidRPr="00994CDA">
        <w:rPr>
          <w:b/>
          <w:bCs/>
          <w:sz w:val="28"/>
          <w:szCs w:val="28"/>
        </w:rPr>
        <w:t>Record Count per River Basin / Region</w:t>
      </w:r>
    </w:p>
    <w:p w14:paraId="05189E51" w14:textId="448129B7" w:rsidR="00994CDA" w:rsidRDefault="00E50C66" w:rsidP="00994CDA">
      <w:pPr>
        <w:pStyle w:val="ListParagraph"/>
        <w:rPr>
          <w:b/>
          <w:bCs/>
          <w:sz w:val="28"/>
          <w:szCs w:val="28"/>
          <w:lang w:val="en-US"/>
        </w:rPr>
      </w:pPr>
      <w:r>
        <w:rPr>
          <w:b/>
          <w:bCs/>
          <w:noProof/>
          <w:sz w:val="28"/>
          <w:szCs w:val="28"/>
          <w:lang w:val="en-US"/>
        </w:rPr>
        <w:drawing>
          <wp:inline distT="0" distB="0" distL="0" distR="0" wp14:anchorId="2A2A1C69" wp14:editId="465DCA04">
            <wp:extent cx="4248743" cy="1162212"/>
            <wp:effectExtent l="0" t="0" r="0" b="0"/>
            <wp:docPr id="16175265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26578" name="Picture 1617526578"/>
                    <pic:cNvPicPr/>
                  </pic:nvPicPr>
                  <pic:blipFill>
                    <a:blip r:embed="rId16">
                      <a:extLst>
                        <a:ext uri="{28A0092B-C50C-407E-A947-70E740481C1C}">
                          <a14:useLocalDpi xmlns:a14="http://schemas.microsoft.com/office/drawing/2010/main" val="0"/>
                        </a:ext>
                      </a:extLst>
                    </a:blip>
                    <a:stretch>
                      <a:fillRect/>
                    </a:stretch>
                  </pic:blipFill>
                  <pic:spPr>
                    <a:xfrm>
                      <a:off x="0" y="0"/>
                      <a:ext cx="4248743" cy="1162212"/>
                    </a:xfrm>
                    <a:prstGeom prst="rect">
                      <a:avLst/>
                    </a:prstGeom>
                  </pic:spPr>
                </pic:pic>
              </a:graphicData>
            </a:graphic>
          </wp:inline>
        </w:drawing>
      </w:r>
    </w:p>
    <w:p w14:paraId="20684037" w14:textId="399C8484" w:rsidR="00E50C66" w:rsidRDefault="00E50C66" w:rsidP="00994CDA">
      <w:pPr>
        <w:pStyle w:val="ListParagraph"/>
        <w:rPr>
          <w:b/>
          <w:bCs/>
          <w:sz w:val="28"/>
          <w:szCs w:val="28"/>
          <w:lang w:val="en-US"/>
        </w:rPr>
      </w:pPr>
      <w:r>
        <w:rPr>
          <w:b/>
          <w:bCs/>
          <w:noProof/>
          <w:sz w:val="28"/>
          <w:szCs w:val="28"/>
          <w:lang w:val="en-US"/>
        </w:rPr>
        <w:drawing>
          <wp:inline distT="0" distB="0" distL="0" distR="0" wp14:anchorId="44949D6F" wp14:editId="30DD1611">
            <wp:extent cx="5731510" cy="2388870"/>
            <wp:effectExtent l="0" t="0" r="2540" b="0"/>
            <wp:docPr id="16328757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75786" name="Picture 1632875786"/>
                    <pic:cNvPicPr/>
                  </pic:nvPicPr>
                  <pic:blipFill>
                    <a:blip r:embed="rId17">
                      <a:extLst>
                        <a:ext uri="{28A0092B-C50C-407E-A947-70E740481C1C}">
                          <a14:useLocalDpi xmlns:a14="http://schemas.microsoft.com/office/drawing/2010/main" val="0"/>
                        </a:ext>
                      </a:extLst>
                    </a:blip>
                    <a:stretch>
                      <a:fillRect/>
                    </a:stretch>
                  </pic:blipFill>
                  <pic:spPr>
                    <a:xfrm>
                      <a:off x="0" y="0"/>
                      <a:ext cx="5731510" cy="2388870"/>
                    </a:xfrm>
                    <a:prstGeom prst="rect">
                      <a:avLst/>
                    </a:prstGeom>
                  </pic:spPr>
                </pic:pic>
              </a:graphicData>
            </a:graphic>
          </wp:inline>
        </w:drawing>
      </w:r>
    </w:p>
    <w:p w14:paraId="38C628D3" w14:textId="77777777" w:rsidR="00E50C66" w:rsidRDefault="00E50C66" w:rsidP="00994CDA">
      <w:pPr>
        <w:pStyle w:val="ListParagraph"/>
        <w:rPr>
          <w:b/>
          <w:bCs/>
          <w:sz w:val="28"/>
          <w:szCs w:val="28"/>
          <w:lang w:val="en-US"/>
        </w:rPr>
      </w:pPr>
    </w:p>
    <w:p w14:paraId="4B76D078" w14:textId="1A98329D" w:rsidR="00E50C66" w:rsidRPr="00E50C66" w:rsidRDefault="00E50C66" w:rsidP="00E50C66">
      <w:pPr>
        <w:pStyle w:val="ListParagraph"/>
        <w:numPr>
          <w:ilvl w:val="0"/>
          <w:numId w:val="3"/>
        </w:numPr>
        <w:rPr>
          <w:b/>
          <w:bCs/>
          <w:sz w:val="28"/>
          <w:szCs w:val="28"/>
          <w:lang w:val="en-US"/>
        </w:rPr>
      </w:pPr>
      <w:r w:rsidRPr="00E50C66">
        <w:rPr>
          <w:b/>
          <w:bCs/>
          <w:sz w:val="28"/>
          <w:szCs w:val="28"/>
        </w:rPr>
        <w:t>Average Monsoon Intensity and Topographic Wetness by Region</w:t>
      </w:r>
    </w:p>
    <w:p w14:paraId="39BD5B20" w14:textId="070923B4" w:rsidR="00E50C66" w:rsidRDefault="00E50C66" w:rsidP="00E50C66">
      <w:pPr>
        <w:pStyle w:val="ListParagraph"/>
        <w:rPr>
          <w:b/>
          <w:bCs/>
          <w:sz w:val="28"/>
          <w:szCs w:val="28"/>
          <w:lang w:val="en-US"/>
        </w:rPr>
      </w:pPr>
      <w:r>
        <w:rPr>
          <w:b/>
          <w:bCs/>
          <w:noProof/>
          <w:sz w:val="28"/>
          <w:szCs w:val="28"/>
          <w:lang w:val="en-US"/>
        </w:rPr>
        <w:drawing>
          <wp:inline distT="0" distB="0" distL="0" distR="0" wp14:anchorId="04AB5BB4" wp14:editId="4DB375CB">
            <wp:extent cx="5731510" cy="1273810"/>
            <wp:effectExtent l="0" t="0" r="2540" b="2540"/>
            <wp:docPr id="9771513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51384" name="Picture 977151384"/>
                    <pic:cNvPicPr/>
                  </pic:nvPicPr>
                  <pic:blipFill>
                    <a:blip r:embed="rId18">
                      <a:extLst>
                        <a:ext uri="{28A0092B-C50C-407E-A947-70E740481C1C}">
                          <a14:useLocalDpi xmlns:a14="http://schemas.microsoft.com/office/drawing/2010/main" val="0"/>
                        </a:ext>
                      </a:extLst>
                    </a:blip>
                    <a:stretch>
                      <a:fillRect/>
                    </a:stretch>
                  </pic:blipFill>
                  <pic:spPr>
                    <a:xfrm>
                      <a:off x="0" y="0"/>
                      <a:ext cx="5731510" cy="1273810"/>
                    </a:xfrm>
                    <a:prstGeom prst="rect">
                      <a:avLst/>
                    </a:prstGeom>
                  </pic:spPr>
                </pic:pic>
              </a:graphicData>
            </a:graphic>
          </wp:inline>
        </w:drawing>
      </w:r>
    </w:p>
    <w:p w14:paraId="327AC1FB" w14:textId="74604977" w:rsidR="00E50C66" w:rsidRDefault="00E50C66" w:rsidP="00E50C66">
      <w:pPr>
        <w:pStyle w:val="ListParagraph"/>
        <w:rPr>
          <w:b/>
          <w:bCs/>
          <w:sz w:val="28"/>
          <w:szCs w:val="28"/>
          <w:lang w:val="en-US"/>
        </w:rPr>
      </w:pPr>
      <w:r>
        <w:rPr>
          <w:b/>
          <w:bCs/>
          <w:noProof/>
          <w:sz w:val="28"/>
          <w:szCs w:val="28"/>
          <w:lang w:val="en-US"/>
        </w:rPr>
        <w:drawing>
          <wp:inline distT="0" distB="0" distL="0" distR="0" wp14:anchorId="2CEF3E43" wp14:editId="51958998">
            <wp:extent cx="5731510" cy="1938655"/>
            <wp:effectExtent l="0" t="0" r="2540" b="4445"/>
            <wp:docPr id="19489071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07159" name="Picture 1948907159"/>
                    <pic:cNvPicPr/>
                  </pic:nvPicPr>
                  <pic:blipFill>
                    <a:blip r:embed="rId19">
                      <a:extLst>
                        <a:ext uri="{28A0092B-C50C-407E-A947-70E740481C1C}">
                          <a14:useLocalDpi xmlns:a14="http://schemas.microsoft.com/office/drawing/2010/main" val="0"/>
                        </a:ext>
                      </a:extLst>
                    </a:blip>
                    <a:stretch>
                      <a:fillRect/>
                    </a:stretch>
                  </pic:blipFill>
                  <pic:spPr>
                    <a:xfrm>
                      <a:off x="0" y="0"/>
                      <a:ext cx="5731510" cy="1938655"/>
                    </a:xfrm>
                    <a:prstGeom prst="rect">
                      <a:avLst/>
                    </a:prstGeom>
                  </pic:spPr>
                </pic:pic>
              </a:graphicData>
            </a:graphic>
          </wp:inline>
        </w:drawing>
      </w:r>
    </w:p>
    <w:p w14:paraId="6F232036" w14:textId="77777777" w:rsidR="00E50C66" w:rsidRDefault="00E50C66" w:rsidP="00E50C66">
      <w:pPr>
        <w:pStyle w:val="ListParagraph"/>
        <w:rPr>
          <w:b/>
          <w:bCs/>
          <w:sz w:val="28"/>
          <w:szCs w:val="28"/>
          <w:lang w:val="en-US"/>
        </w:rPr>
      </w:pPr>
    </w:p>
    <w:p w14:paraId="5C87C502" w14:textId="77777777" w:rsidR="00E50C66" w:rsidRDefault="00E50C66" w:rsidP="00E50C66">
      <w:pPr>
        <w:ind w:left="360"/>
        <w:rPr>
          <w:b/>
          <w:bCs/>
          <w:sz w:val="28"/>
          <w:szCs w:val="28"/>
        </w:rPr>
      </w:pPr>
    </w:p>
    <w:p w14:paraId="2085B24D" w14:textId="7F2E354A" w:rsidR="00E50C66" w:rsidRPr="00E50C66" w:rsidRDefault="00E50C66" w:rsidP="00E50C66">
      <w:pPr>
        <w:pStyle w:val="ListParagraph"/>
        <w:numPr>
          <w:ilvl w:val="0"/>
          <w:numId w:val="3"/>
        </w:numPr>
        <w:rPr>
          <w:b/>
          <w:bCs/>
          <w:sz w:val="28"/>
          <w:szCs w:val="28"/>
          <w:lang w:val="en-US"/>
        </w:rPr>
      </w:pPr>
      <w:r w:rsidRPr="00E50C66">
        <w:rPr>
          <w:b/>
          <w:bCs/>
          <w:sz w:val="28"/>
          <w:szCs w:val="28"/>
        </w:rPr>
        <w:t>Regional River Discharge Summary (Min, Max, and Average)</w:t>
      </w:r>
    </w:p>
    <w:p w14:paraId="590A7C71" w14:textId="0BA31E90" w:rsidR="00E50C66" w:rsidRDefault="00E50C66" w:rsidP="00E50C66">
      <w:pPr>
        <w:pStyle w:val="ListParagraph"/>
        <w:rPr>
          <w:b/>
          <w:bCs/>
          <w:sz w:val="28"/>
          <w:szCs w:val="28"/>
          <w:lang w:val="en-US"/>
        </w:rPr>
      </w:pPr>
      <w:r>
        <w:rPr>
          <w:b/>
          <w:bCs/>
          <w:noProof/>
          <w:sz w:val="28"/>
          <w:szCs w:val="28"/>
          <w:lang w:val="en-US"/>
        </w:rPr>
        <w:drawing>
          <wp:inline distT="0" distB="0" distL="0" distR="0" wp14:anchorId="0BD83C41" wp14:editId="57DA96E0">
            <wp:extent cx="5382376" cy="1543265"/>
            <wp:effectExtent l="0" t="0" r="8890" b="0"/>
            <wp:docPr id="15217551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55110" name="Picture 1521755110"/>
                    <pic:cNvPicPr/>
                  </pic:nvPicPr>
                  <pic:blipFill>
                    <a:blip r:embed="rId20">
                      <a:extLst>
                        <a:ext uri="{28A0092B-C50C-407E-A947-70E740481C1C}">
                          <a14:useLocalDpi xmlns:a14="http://schemas.microsoft.com/office/drawing/2010/main" val="0"/>
                        </a:ext>
                      </a:extLst>
                    </a:blip>
                    <a:stretch>
                      <a:fillRect/>
                    </a:stretch>
                  </pic:blipFill>
                  <pic:spPr>
                    <a:xfrm>
                      <a:off x="0" y="0"/>
                      <a:ext cx="5382376" cy="1543265"/>
                    </a:xfrm>
                    <a:prstGeom prst="rect">
                      <a:avLst/>
                    </a:prstGeom>
                  </pic:spPr>
                </pic:pic>
              </a:graphicData>
            </a:graphic>
          </wp:inline>
        </w:drawing>
      </w:r>
    </w:p>
    <w:p w14:paraId="284DC552" w14:textId="37166BE3" w:rsidR="00E50C66" w:rsidRPr="00E50C66" w:rsidRDefault="00E50C66" w:rsidP="00E50C66">
      <w:pPr>
        <w:pStyle w:val="ListParagraph"/>
        <w:rPr>
          <w:b/>
          <w:bCs/>
          <w:sz w:val="28"/>
          <w:szCs w:val="28"/>
          <w:lang w:val="en-US"/>
        </w:rPr>
      </w:pPr>
      <w:r>
        <w:rPr>
          <w:b/>
          <w:bCs/>
          <w:noProof/>
          <w:sz w:val="28"/>
          <w:szCs w:val="28"/>
          <w:lang w:val="en-US"/>
        </w:rPr>
        <w:drawing>
          <wp:inline distT="0" distB="0" distL="0" distR="0" wp14:anchorId="7235BEA6" wp14:editId="156D6206">
            <wp:extent cx="5731510" cy="1677035"/>
            <wp:effectExtent l="0" t="0" r="2540" b="0"/>
            <wp:docPr id="20542749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74970" name="Picture 2054274970"/>
                    <pic:cNvPicPr/>
                  </pic:nvPicPr>
                  <pic:blipFill>
                    <a:blip r:embed="rId21">
                      <a:extLst>
                        <a:ext uri="{28A0092B-C50C-407E-A947-70E740481C1C}">
                          <a14:useLocalDpi xmlns:a14="http://schemas.microsoft.com/office/drawing/2010/main" val="0"/>
                        </a:ext>
                      </a:extLst>
                    </a:blip>
                    <a:stretch>
                      <a:fillRect/>
                    </a:stretch>
                  </pic:blipFill>
                  <pic:spPr>
                    <a:xfrm>
                      <a:off x="0" y="0"/>
                      <a:ext cx="5731510" cy="1677035"/>
                    </a:xfrm>
                    <a:prstGeom prst="rect">
                      <a:avLst/>
                    </a:prstGeom>
                  </pic:spPr>
                </pic:pic>
              </a:graphicData>
            </a:graphic>
          </wp:inline>
        </w:drawing>
      </w:r>
    </w:p>
    <w:p w14:paraId="5592DEAA" w14:textId="77777777" w:rsidR="00E50C66" w:rsidRDefault="00E50C66" w:rsidP="00E50C66">
      <w:pPr>
        <w:pStyle w:val="ListParagraph"/>
        <w:rPr>
          <w:b/>
          <w:bCs/>
          <w:sz w:val="28"/>
          <w:szCs w:val="28"/>
          <w:lang w:val="en-US"/>
        </w:rPr>
      </w:pPr>
    </w:p>
    <w:p w14:paraId="25E04784" w14:textId="0FE76C49" w:rsidR="00E50C66" w:rsidRPr="00E50C66" w:rsidRDefault="00E50C66" w:rsidP="00E50C66">
      <w:pPr>
        <w:pStyle w:val="ListParagraph"/>
        <w:numPr>
          <w:ilvl w:val="0"/>
          <w:numId w:val="3"/>
        </w:numPr>
        <w:rPr>
          <w:b/>
          <w:bCs/>
          <w:sz w:val="28"/>
          <w:szCs w:val="28"/>
          <w:lang w:val="en-US"/>
        </w:rPr>
      </w:pPr>
      <w:r w:rsidRPr="00E50C66">
        <w:rPr>
          <w:b/>
          <w:bCs/>
          <w:sz w:val="28"/>
          <w:szCs w:val="28"/>
        </w:rPr>
        <w:t>Total and Rate of High-Risk Flood Events (Binary Target = 1)</w:t>
      </w:r>
    </w:p>
    <w:p w14:paraId="5EE6FCC4" w14:textId="50148835" w:rsidR="00E50C66" w:rsidRDefault="00E50C66" w:rsidP="00E50C66">
      <w:pPr>
        <w:pStyle w:val="ListParagraph"/>
        <w:rPr>
          <w:b/>
          <w:bCs/>
          <w:sz w:val="28"/>
          <w:szCs w:val="28"/>
          <w:lang w:val="en-US"/>
        </w:rPr>
      </w:pPr>
      <w:r>
        <w:rPr>
          <w:b/>
          <w:bCs/>
          <w:noProof/>
          <w:sz w:val="28"/>
          <w:szCs w:val="28"/>
          <w:lang w:val="en-US"/>
        </w:rPr>
        <w:drawing>
          <wp:inline distT="0" distB="0" distL="0" distR="0" wp14:anchorId="3EBA3411" wp14:editId="46119D17">
            <wp:extent cx="5731510" cy="1144905"/>
            <wp:effectExtent l="0" t="0" r="2540" b="0"/>
            <wp:docPr id="19303976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97624" name="Picture 1930397624"/>
                    <pic:cNvPicPr/>
                  </pic:nvPicPr>
                  <pic:blipFill>
                    <a:blip r:embed="rId22">
                      <a:extLst>
                        <a:ext uri="{28A0092B-C50C-407E-A947-70E740481C1C}">
                          <a14:useLocalDpi xmlns:a14="http://schemas.microsoft.com/office/drawing/2010/main" val="0"/>
                        </a:ext>
                      </a:extLst>
                    </a:blip>
                    <a:stretch>
                      <a:fillRect/>
                    </a:stretch>
                  </pic:blipFill>
                  <pic:spPr>
                    <a:xfrm>
                      <a:off x="0" y="0"/>
                      <a:ext cx="5731510" cy="1144905"/>
                    </a:xfrm>
                    <a:prstGeom prst="rect">
                      <a:avLst/>
                    </a:prstGeom>
                  </pic:spPr>
                </pic:pic>
              </a:graphicData>
            </a:graphic>
          </wp:inline>
        </w:drawing>
      </w:r>
    </w:p>
    <w:p w14:paraId="010B479A" w14:textId="6450D1E4" w:rsidR="00E50C66" w:rsidRDefault="00E50C66" w:rsidP="00E50C66">
      <w:pPr>
        <w:pStyle w:val="ListParagraph"/>
        <w:rPr>
          <w:b/>
          <w:bCs/>
          <w:sz w:val="28"/>
          <w:szCs w:val="28"/>
          <w:lang w:val="en-US"/>
        </w:rPr>
      </w:pPr>
      <w:r>
        <w:rPr>
          <w:b/>
          <w:bCs/>
          <w:noProof/>
          <w:sz w:val="28"/>
          <w:szCs w:val="28"/>
          <w:lang w:val="en-US"/>
        </w:rPr>
        <w:drawing>
          <wp:inline distT="0" distB="0" distL="0" distR="0" wp14:anchorId="0B90F514" wp14:editId="6501D7B1">
            <wp:extent cx="5731510" cy="1659890"/>
            <wp:effectExtent l="0" t="0" r="2540" b="0"/>
            <wp:docPr id="6028489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48910" name="Picture 602848910"/>
                    <pic:cNvPicPr/>
                  </pic:nvPicPr>
                  <pic:blipFill>
                    <a:blip r:embed="rId23">
                      <a:extLst>
                        <a:ext uri="{28A0092B-C50C-407E-A947-70E740481C1C}">
                          <a14:useLocalDpi xmlns:a14="http://schemas.microsoft.com/office/drawing/2010/main" val="0"/>
                        </a:ext>
                      </a:extLst>
                    </a:blip>
                    <a:stretch>
                      <a:fillRect/>
                    </a:stretch>
                  </pic:blipFill>
                  <pic:spPr>
                    <a:xfrm>
                      <a:off x="0" y="0"/>
                      <a:ext cx="5731510" cy="1659890"/>
                    </a:xfrm>
                    <a:prstGeom prst="rect">
                      <a:avLst/>
                    </a:prstGeom>
                  </pic:spPr>
                </pic:pic>
              </a:graphicData>
            </a:graphic>
          </wp:inline>
        </w:drawing>
      </w:r>
    </w:p>
    <w:p w14:paraId="2D8C4B2D" w14:textId="77777777" w:rsidR="00E50C66" w:rsidRPr="00994CDA" w:rsidRDefault="00E50C66" w:rsidP="00E50C66">
      <w:pPr>
        <w:pStyle w:val="ListParagraph"/>
        <w:rPr>
          <w:b/>
          <w:bCs/>
          <w:sz w:val="28"/>
          <w:szCs w:val="28"/>
          <w:lang w:val="en-US"/>
        </w:rPr>
      </w:pPr>
    </w:p>
    <w:p w14:paraId="79996380" w14:textId="77777777" w:rsidR="00A703AC" w:rsidRDefault="00A703AC" w:rsidP="00A703AC">
      <w:pPr>
        <w:ind w:left="360"/>
        <w:rPr>
          <w:b/>
          <w:bCs/>
          <w:sz w:val="28"/>
          <w:szCs w:val="28"/>
        </w:rPr>
      </w:pPr>
    </w:p>
    <w:p w14:paraId="51185D60" w14:textId="77777777" w:rsidR="00A703AC" w:rsidRDefault="00A703AC" w:rsidP="00A703AC">
      <w:pPr>
        <w:ind w:left="360"/>
        <w:rPr>
          <w:b/>
          <w:bCs/>
          <w:sz w:val="28"/>
          <w:szCs w:val="28"/>
        </w:rPr>
      </w:pPr>
    </w:p>
    <w:p w14:paraId="33E1B63D" w14:textId="7FDF6139" w:rsidR="00994CDA" w:rsidRPr="00A703AC" w:rsidRDefault="00E50C66" w:rsidP="00A703AC">
      <w:pPr>
        <w:pStyle w:val="ListParagraph"/>
        <w:numPr>
          <w:ilvl w:val="0"/>
          <w:numId w:val="3"/>
        </w:numPr>
        <w:rPr>
          <w:b/>
          <w:bCs/>
          <w:sz w:val="28"/>
          <w:szCs w:val="28"/>
          <w:lang w:val="en-US"/>
        </w:rPr>
      </w:pPr>
      <w:r w:rsidRPr="00A703AC">
        <w:rPr>
          <w:b/>
          <w:bCs/>
          <w:sz w:val="28"/>
          <w:szCs w:val="28"/>
        </w:rPr>
        <w:t>Mean Flood Probability by River Basin</w:t>
      </w:r>
    </w:p>
    <w:p w14:paraId="25060116" w14:textId="11E29ABF" w:rsidR="00E50C66" w:rsidRDefault="00E50C66" w:rsidP="00E50C66">
      <w:pPr>
        <w:pStyle w:val="ListParagraph"/>
        <w:rPr>
          <w:b/>
          <w:bCs/>
          <w:sz w:val="28"/>
          <w:szCs w:val="28"/>
          <w:lang w:val="en-US"/>
        </w:rPr>
      </w:pPr>
      <w:r>
        <w:rPr>
          <w:b/>
          <w:bCs/>
          <w:noProof/>
          <w:sz w:val="28"/>
          <w:szCs w:val="28"/>
          <w:lang w:val="en-US"/>
        </w:rPr>
        <w:lastRenderedPageBreak/>
        <w:drawing>
          <wp:inline distT="0" distB="0" distL="0" distR="0" wp14:anchorId="3D575D70" wp14:editId="117C6328">
            <wp:extent cx="5731510" cy="1196975"/>
            <wp:effectExtent l="0" t="0" r="2540" b="3175"/>
            <wp:docPr id="20316634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63411" name="Picture 2031663411"/>
                    <pic:cNvPicPr/>
                  </pic:nvPicPr>
                  <pic:blipFill>
                    <a:blip r:embed="rId24">
                      <a:extLst>
                        <a:ext uri="{28A0092B-C50C-407E-A947-70E740481C1C}">
                          <a14:useLocalDpi xmlns:a14="http://schemas.microsoft.com/office/drawing/2010/main" val="0"/>
                        </a:ext>
                      </a:extLst>
                    </a:blip>
                    <a:stretch>
                      <a:fillRect/>
                    </a:stretch>
                  </pic:blipFill>
                  <pic:spPr>
                    <a:xfrm>
                      <a:off x="0" y="0"/>
                      <a:ext cx="5731510" cy="1196975"/>
                    </a:xfrm>
                    <a:prstGeom prst="rect">
                      <a:avLst/>
                    </a:prstGeom>
                  </pic:spPr>
                </pic:pic>
              </a:graphicData>
            </a:graphic>
          </wp:inline>
        </w:drawing>
      </w:r>
    </w:p>
    <w:p w14:paraId="26B3847E" w14:textId="10862EAE" w:rsidR="00E50C66" w:rsidRDefault="00A703AC" w:rsidP="00E50C66">
      <w:pPr>
        <w:pStyle w:val="ListParagraph"/>
        <w:rPr>
          <w:b/>
          <w:bCs/>
          <w:sz w:val="28"/>
          <w:szCs w:val="28"/>
          <w:lang w:val="en-US"/>
        </w:rPr>
      </w:pPr>
      <w:r>
        <w:rPr>
          <w:b/>
          <w:bCs/>
          <w:noProof/>
          <w:sz w:val="28"/>
          <w:szCs w:val="28"/>
          <w:lang w:val="en-US"/>
        </w:rPr>
        <w:drawing>
          <wp:inline distT="0" distB="0" distL="0" distR="0" wp14:anchorId="06B99604" wp14:editId="6D4A451A">
            <wp:extent cx="5731510" cy="2230755"/>
            <wp:effectExtent l="0" t="0" r="2540" b="0"/>
            <wp:docPr id="3671676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67653" name="Picture 367167653"/>
                    <pic:cNvPicPr/>
                  </pic:nvPicPr>
                  <pic:blipFill>
                    <a:blip r:embed="rId25">
                      <a:extLst>
                        <a:ext uri="{28A0092B-C50C-407E-A947-70E740481C1C}">
                          <a14:useLocalDpi xmlns:a14="http://schemas.microsoft.com/office/drawing/2010/main" val="0"/>
                        </a:ext>
                      </a:extLst>
                    </a:blip>
                    <a:stretch>
                      <a:fillRect/>
                    </a:stretch>
                  </pic:blipFill>
                  <pic:spPr>
                    <a:xfrm>
                      <a:off x="0" y="0"/>
                      <a:ext cx="5731510" cy="2230755"/>
                    </a:xfrm>
                    <a:prstGeom prst="rect">
                      <a:avLst/>
                    </a:prstGeom>
                  </pic:spPr>
                </pic:pic>
              </a:graphicData>
            </a:graphic>
          </wp:inline>
        </w:drawing>
      </w:r>
    </w:p>
    <w:p w14:paraId="1214E9A5" w14:textId="77777777" w:rsidR="00A703AC" w:rsidRDefault="00A703AC" w:rsidP="00E50C66">
      <w:pPr>
        <w:pStyle w:val="ListParagraph"/>
        <w:rPr>
          <w:b/>
          <w:bCs/>
          <w:sz w:val="28"/>
          <w:szCs w:val="28"/>
          <w:lang w:val="en-US"/>
        </w:rPr>
      </w:pPr>
    </w:p>
    <w:p w14:paraId="0DEBA7D1" w14:textId="48DB2091" w:rsidR="00A703AC" w:rsidRPr="00A703AC" w:rsidRDefault="00A703AC" w:rsidP="00A703AC">
      <w:pPr>
        <w:pStyle w:val="ListParagraph"/>
        <w:numPr>
          <w:ilvl w:val="0"/>
          <w:numId w:val="3"/>
        </w:numPr>
        <w:rPr>
          <w:b/>
          <w:bCs/>
          <w:sz w:val="28"/>
          <w:szCs w:val="28"/>
          <w:lang w:val="en-US"/>
        </w:rPr>
      </w:pPr>
      <w:r w:rsidRPr="00A703AC">
        <w:rPr>
          <w:b/>
          <w:bCs/>
          <w:sz w:val="28"/>
          <w:szCs w:val="28"/>
        </w:rPr>
        <w:t>Deforestation and Urban Impervious Surface Levels by Basin</w:t>
      </w:r>
    </w:p>
    <w:p w14:paraId="6869FD99" w14:textId="4530EAB3" w:rsidR="00A703AC" w:rsidRDefault="00A703AC" w:rsidP="00A703AC">
      <w:pPr>
        <w:pStyle w:val="ListParagraph"/>
        <w:rPr>
          <w:b/>
          <w:bCs/>
          <w:sz w:val="28"/>
          <w:szCs w:val="28"/>
          <w:lang w:val="en-US"/>
        </w:rPr>
      </w:pPr>
      <w:r>
        <w:rPr>
          <w:b/>
          <w:bCs/>
          <w:noProof/>
          <w:sz w:val="28"/>
          <w:szCs w:val="28"/>
          <w:lang w:val="en-US"/>
        </w:rPr>
        <w:drawing>
          <wp:inline distT="0" distB="0" distL="0" distR="0" wp14:anchorId="00A8A86D" wp14:editId="0F6D2FF7">
            <wp:extent cx="5639587" cy="1400370"/>
            <wp:effectExtent l="0" t="0" r="0" b="9525"/>
            <wp:docPr id="14802811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81137" name="Picture 1480281137"/>
                    <pic:cNvPicPr/>
                  </pic:nvPicPr>
                  <pic:blipFill>
                    <a:blip r:embed="rId26">
                      <a:extLst>
                        <a:ext uri="{28A0092B-C50C-407E-A947-70E740481C1C}">
                          <a14:useLocalDpi xmlns:a14="http://schemas.microsoft.com/office/drawing/2010/main" val="0"/>
                        </a:ext>
                      </a:extLst>
                    </a:blip>
                    <a:stretch>
                      <a:fillRect/>
                    </a:stretch>
                  </pic:blipFill>
                  <pic:spPr>
                    <a:xfrm>
                      <a:off x="0" y="0"/>
                      <a:ext cx="5639587" cy="1400370"/>
                    </a:xfrm>
                    <a:prstGeom prst="rect">
                      <a:avLst/>
                    </a:prstGeom>
                  </pic:spPr>
                </pic:pic>
              </a:graphicData>
            </a:graphic>
          </wp:inline>
        </w:drawing>
      </w:r>
    </w:p>
    <w:p w14:paraId="288FAFD9" w14:textId="319C878F" w:rsidR="00A703AC" w:rsidRDefault="00A703AC" w:rsidP="00A703AC">
      <w:pPr>
        <w:pStyle w:val="ListParagraph"/>
        <w:rPr>
          <w:b/>
          <w:bCs/>
          <w:sz w:val="28"/>
          <w:szCs w:val="28"/>
          <w:lang w:val="en-US"/>
        </w:rPr>
      </w:pPr>
      <w:r>
        <w:rPr>
          <w:b/>
          <w:bCs/>
          <w:noProof/>
          <w:sz w:val="28"/>
          <w:szCs w:val="28"/>
          <w:lang w:val="en-US"/>
        </w:rPr>
        <w:drawing>
          <wp:inline distT="0" distB="0" distL="0" distR="0" wp14:anchorId="5D094201" wp14:editId="36C3B8F5">
            <wp:extent cx="5731510" cy="1873885"/>
            <wp:effectExtent l="0" t="0" r="2540" b="0"/>
            <wp:docPr id="29530220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02201" name="Picture 295302201"/>
                    <pic:cNvPicPr/>
                  </pic:nvPicPr>
                  <pic:blipFill>
                    <a:blip r:embed="rId27">
                      <a:extLst>
                        <a:ext uri="{28A0092B-C50C-407E-A947-70E740481C1C}">
                          <a14:useLocalDpi xmlns:a14="http://schemas.microsoft.com/office/drawing/2010/main" val="0"/>
                        </a:ext>
                      </a:extLst>
                    </a:blip>
                    <a:stretch>
                      <a:fillRect/>
                    </a:stretch>
                  </pic:blipFill>
                  <pic:spPr>
                    <a:xfrm>
                      <a:off x="0" y="0"/>
                      <a:ext cx="5731510" cy="1873885"/>
                    </a:xfrm>
                    <a:prstGeom prst="rect">
                      <a:avLst/>
                    </a:prstGeom>
                  </pic:spPr>
                </pic:pic>
              </a:graphicData>
            </a:graphic>
          </wp:inline>
        </w:drawing>
      </w:r>
    </w:p>
    <w:p w14:paraId="1DCA1B60" w14:textId="77777777" w:rsidR="00A703AC" w:rsidRDefault="00A703AC" w:rsidP="00A703AC">
      <w:pPr>
        <w:pStyle w:val="ListParagraph"/>
        <w:rPr>
          <w:b/>
          <w:bCs/>
          <w:sz w:val="28"/>
          <w:szCs w:val="28"/>
          <w:lang w:val="en-US"/>
        </w:rPr>
      </w:pPr>
    </w:p>
    <w:p w14:paraId="1854D6F8" w14:textId="77777777" w:rsidR="00A703AC" w:rsidRDefault="00A703AC" w:rsidP="00A703AC">
      <w:pPr>
        <w:pStyle w:val="ListParagraph"/>
        <w:rPr>
          <w:b/>
          <w:bCs/>
          <w:sz w:val="28"/>
          <w:szCs w:val="28"/>
        </w:rPr>
      </w:pPr>
    </w:p>
    <w:p w14:paraId="4C34845A" w14:textId="77777777" w:rsidR="00A703AC" w:rsidRDefault="00A703AC" w:rsidP="00A703AC">
      <w:pPr>
        <w:pStyle w:val="ListParagraph"/>
        <w:rPr>
          <w:b/>
          <w:bCs/>
          <w:sz w:val="28"/>
          <w:szCs w:val="28"/>
        </w:rPr>
      </w:pPr>
    </w:p>
    <w:p w14:paraId="769E737A" w14:textId="77777777" w:rsidR="00A703AC" w:rsidRDefault="00A703AC" w:rsidP="00A703AC">
      <w:pPr>
        <w:pStyle w:val="ListParagraph"/>
        <w:rPr>
          <w:b/>
          <w:bCs/>
          <w:sz w:val="28"/>
          <w:szCs w:val="28"/>
        </w:rPr>
      </w:pPr>
    </w:p>
    <w:p w14:paraId="034F8716" w14:textId="77777777" w:rsidR="00A703AC" w:rsidRDefault="00A703AC" w:rsidP="00A703AC">
      <w:pPr>
        <w:pStyle w:val="ListParagraph"/>
        <w:rPr>
          <w:b/>
          <w:bCs/>
          <w:sz w:val="28"/>
          <w:szCs w:val="28"/>
        </w:rPr>
      </w:pPr>
    </w:p>
    <w:p w14:paraId="56C527B6" w14:textId="77777777" w:rsidR="00A703AC" w:rsidRDefault="00A703AC" w:rsidP="00A703AC">
      <w:pPr>
        <w:pStyle w:val="ListParagraph"/>
        <w:rPr>
          <w:b/>
          <w:bCs/>
          <w:sz w:val="28"/>
          <w:szCs w:val="28"/>
        </w:rPr>
      </w:pPr>
    </w:p>
    <w:p w14:paraId="0C519154" w14:textId="6B8449C2" w:rsidR="00A703AC" w:rsidRPr="00A703AC" w:rsidRDefault="00A703AC" w:rsidP="00A703AC">
      <w:pPr>
        <w:pStyle w:val="ListParagraph"/>
        <w:numPr>
          <w:ilvl w:val="0"/>
          <w:numId w:val="3"/>
        </w:numPr>
        <w:rPr>
          <w:b/>
          <w:bCs/>
          <w:sz w:val="28"/>
          <w:szCs w:val="28"/>
          <w:lang w:val="en-US"/>
        </w:rPr>
      </w:pPr>
      <w:r w:rsidRPr="00A703AC">
        <w:rPr>
          <w:b/>
          <w:bCs/>
          <w:sz w:val="28"/>
          <w:szCs w:val="28"/>
        </w:rPr>
        <w:lastRenderedPageBreak/>
        <w:t>Top 10 Extreme River Discharge Records</w:t>
      </w:r>
    </w:p>
    <w:p w14:paraId="750DA880" w14:textId="0DCCF2D7" w:rsidR="00A703AC" w:rsidRDefault="00A703AC" w:rsidP="00A703AC">
      <w:pPr>
        <w:pStyle w:val="ListParagraph"/>
        <w:rPr>
          <w:b/>
          <w:bCs/>
          <w:sz w:val="28"/>
          <w:szCs w:val="28"/>
          <w:lang w:val="en-US"/>
        </w:rPr>
      </w:pPr>
      <w:r>
        <w:rPr>
          <w:b/>
          <w:bCs/>
          <w:noProof/>
          <w:sz w:val="28"/>
          <w:szCs w:val="28"/>
          <w:lang w:val="en-US"/>
        </w:rPr>
        <w:drawing>
          <wp:inline distT="0" distB="0" distL="0" distR="0" wp14:anchorId="0A8CC985" wp14:editId="049A5EDE">
            <wp:extent cx="4467849" cy="1752845"/>
            <wp:effectExtent l="0" t="0" r="9525" b="0"/>
            <wp:docPr id="95717795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77950" name="Picture 957177950"/>
                    <pic:cNvPicPr/>
                  </pic:nvPicPr>
                  <pic:blipFill>
                    <a:blip r:embed="rId28">
                      <a:extLst>
                        <a:ext uri="{28A0092B-C50C-407E-A947-70E740481C1C}">
                          <a14:useLocalDpi xmlns:a14="http://schemas.microsoft.com/office/drawing/2010/main" val="0"/>
                        </a:ext>
                      </a:extLst>
                    </a:blip>
                    <a:stretch>
                      <a:fillRect/>
                    </a:stretch>
                  </pic:blipFill>
                  <pic:spPr>
                    <a:xfrm>
                      <a:off x="0" y="0"/>
                      <a:ext cx="4467849" cy="1752845"/>
                    </a:xfrm>
                    <a:prstGeom prst="rect">
                      <a:avLst/>
                    </a:prstGeom>
                  </pic:spPr>
                </pic:pic>
              </a:graphicData>
            </a:graphic>
          </wp:inline>
        </w:drawing>
      </w:r>
    </w:p>
    <w:p w14:paraId="068D1382" w14:textId="761D02F9" w:rsidR="00A703AC" w:rsidRDefault="00A703AC" w:rsidP="00A703AC">
      <w:pPr>
        <w:pStyle w:val="ListParagraph"/>
        <w:rPr>
          <w:b/>
          <w:bCs/>
          <w:sz w:val="28"/>
          <w:szCs w:val="28"/>
          <w:lang w:val="en-US"/>
        </w:rPr>
      </w:pPr>
      <w:r>
        <w:rPr>
          <w:b/>
          <w:bCs/>
          <w:noProof/>
          <w:sz w:val="28"/>
          <w:szCs w:val="28"/>
          <w:lang w:val="en-US"/>
        </w:rPr>
        <w:drawing>
          <wp:inline distT="0" distB="0" distL="0" distR="0" wp14:anchorId="52080364" wp14:editId="5A760748">
            <wp:extent cx="5731510" cy="2649855"/>
            <wp:effectExtent l="0" t="0" r="2540" b="0"/>
            <wp:docPr id="167602084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20842" name="Picture 1676020842"/>
                    <pic:cNvPicPr/>
                  </pic:nvPicPr>
                  <pic:blipFill>
                    <a:blip r:embed="rId29">
                      <a:extLst>
                        <a:ext uri="{28A0092B-C50C-407E-A947-70E740481C1C}">
                          <a14:useLocalDpi xmlns:a14="http://schemas.microsoft.com/office/drawing/2010/main" val="0"/>
                        </a:ext>
                      </a:extLst>
                    </a:blip>
                    <a:stretch>
                      <a:fillRect/>
                    </a:stretch>
                  </pic:blipFill>
                  <pic:spPr>
                    <a:xfrm>
                      <a:off x="0" y="0"/>
                      <a:ext cx="5731510" cy="2649855"/>
                    </a:xfrm>
                    <a:prstGeom prst="rect">
                      <a:avLst/>
                    </a:prstGeom>
                  </pic:spPr>
                </pic:pic>
              </a:graphicData>
            </a:graphic>
          </wp:inline>
        </w:drawing>
      </w:r>
    </w:p>
    <w:p w14:paraId="5B021994" w14:textId="77777777" w:rsidR="00A703AC" w:rsidRDefault="00A703AC" w:rsidP="00A703AC">
      <w:pPr>
        <w:pStyle w:val="ListParagraph"/>
        <w:rPr>
          <w:b/>
          <w:bCs/>
          <w:sz w:val="28"/>
          <w:szCs w:val="28"/>
          <w:lang w:val="en-US"/>
        </w:rPr>
      </w:pPr>
    </w:p>
    <w:p w14:paraId="03CA69CD" w14:textId="77777777" w:rsidR="00A703AC" w:rsidRPr="00A703AC" w:rsidRDefault="00A703AC" w:rsidP="00A703AC">
      <w:pPr>
        <w:pStyle w:val="ListParagraph"/>
        <w:numPr>
          <w:ilvl w:val="0"/>
          <w:numId w:val="3"/>
        </w:numPr>
        <w:rPr>
          <w:b/>
          <w:bCs/>
          <w:sz w:val="28"/>
          <w:szCs w:val="28"/>
        </w:rPr>
      </w:pPr>
      <w:r w:rsidRPr="00A703AC">
        <w:rPr>
          <w:b/>
          <w:bCs/>
          <w:sz w:val="28"/>
          <w:szCs w:val="28"/>
        </w:rPr>
        <w:t>Soil Moisture Anomaly vs. Actual Flood Occurrence</w:t>
      </w:r>
    </w:p>
    <w:p w14:paraId="53B0D189" w14:textId="75543637" w:rsidR="00A703AC" w:rsidRDefault="00A703AC" w:rsidP="00A703AC">
      <w:pPr>
        <w:pStyle w:val="ListParagraph"/>
        <w:rPr>
          <w:b/>
          <w:bCs/>
          <w:sz w:val="28"/>
          <w:szCs w:val="28"/>
          <w:lang w:val="en-US"/>
        </w:rPr>
      </w:pPr>
      <w:r>
        <w:rPr>
          <w:b/>
          <w:bCs/>
          <w:noProof/>
          <w:sz w:val="28"/>
          <w:szCs w:val="28"/>
          <w:lang w:val="en-US"/>
        </w:rPr>
        <w:drawing>
          <wp:inline distT="0" distB="0" distL="0" distR="0" wp14:anchorId="3AB0D597" wp14:editId="74B141CC">
            <wp:extent cx="5731510" cy="1176020"/>
            <wp:effectExtent l="0" t="0" r="2540" b="5080"/>
            <wp:docPr id="113282280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22803" name="Picture 1132822803"/>
                    <pic:cNvPicPr/>
                  </pic:nvPicPr>
                  <pic:blipFill>
                    <a:blip r:embed="rId30">
                      <a:extLst>
                        <a:ext uri="{28A0092B-C50C-407E-A947-70E740481C1C}">
                          <a14:useLocalDpi xmlns:a14="http://schemas.microsoft.com/office/drawing/2010/main" val="0"/>
                        </a:ext>
                      </a:extLst>
                    </a:blip>
                    <a:stretch>
                      <a:fillRect/>
                    </a:stretch>
                  </pic:blipFill>
                  <pic:spPr>
                    <a:xfrm>
                      <a:off x="0" y="0"/>
                      <a:ext cx="5731510" cy="1176020"/>
                    </a:xfrm>
                    <a:prstGeom prst="rect">
                      <a:avLst/>
                    </a:prstGeom>
                  </pic:spPr>
                </pic:pic>
              </a:graphicData>
            </a:graphic>
          </wp:inline>
        </w:drawing>
      </w:r>
    </w:p>
    <w:p w14:paraId="6BADEE39" w14:textId="27CAFEBD" w:rsidR="00A703AC" w:rsidRDefault="00A703AC" w:rsidP="00A703AC">
      <w:pPr>
        <w:pStyle w:val="ListParagraph"/>
        <w:rPr>
          <w:b/>
          <w:bCs/>
          <w:sz w:val="28"/>
          <w:szCs w:val="28"/>
          <w:lang w:val="en-US"/>
        </w:rPr>
      </w:pPr>
      <w:r>
        <w:rPr>
          <w:b/>
          <w:bCs/>
          <w:noProof/>
          <w:sz w:val="28"/>
          <w:szCs w:val="28"/>
          <w:lang w:val="en-US"/>
        </w:rPr>
        <w:drawing>
          <wp:inline distT="0" distB="0" distL="0" distR="0" wp14:anchorId="319B6B88" wp14:editId="52E00BE1">
            <wp:extent cx="5731510" cy="1375410"/>
            <wp:effectExtent l="0" t="0" r="2540" b="0"/>
            <wp:docPr id="21323101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10142" name="Picture 2132310142"/>
                    <pic:cNvPicPr/>
                  </pic:nvPicPr>
                  <pic:blipFill>
                    <a:blip r:embed="rId31">
                      <a:extLst>
                        <a:ext uri="{28A0092B-C50C-407E-A947-70E740481C1C}">
                          <a14:useLocalDpi xmlns:a14="http://schemas.microsoft.com/office/drawing/2010/main" val="0"/>
                        </a:ext>
                      </a:extLst>
                    </a:blip>
                    <a:stretch>
                      <a:fillRect/>
                    </a:stretch>
                  </pic:blipFill>
                  <pic:spPr>
                    <a:xfrm>
                      <a:off x="0" y="0"/>
                      <a:ext cx="5731510" cy="1375410"/>
                    </a:xfrm>
                    <a:prstGeom prst="rect">
                      <a:avLst/>
                    </a:prstGeom>
                  </pic:spPr>
                </pic:pic>
              </a:graphicData>
            </a:graphic>
          </wp:inline>
        </w:drawing>
      </w:r>
    </w:p>
    <w:p w14:paraId="17052820" w14:textId="77777777" w:rsidR="00A703AC" w:rsidRDefault="00A703AC" w:rsidP="00A703AC">
      <w:pPr>
        <w:pStyle w:val="ListParagraph"/>
        <w:rPr>
          <w:b/>
          <w:bCs/>
          <w:sz w:val="28"/>
          <w:szCs w:val="28"/>
          <w:lang w:val="en-US"/>
        </w:rPr>
      </w:pPr>
    </w:p>
    <w:p w14:paraId="44C8ABE0" w14:textId="77777777" w:rsidR="00A703AC" w:rsidRDefault="00A703AC" w:rsidP="00A703AC">
      <w:pPr>
        <w:pStyle w:val="ListParagraph"/>
        <w:rPr>
          <w:b/>
          <w:bCs/>
          <w:sz w:val="28"/>
          <w:szCs w:val="28"/>
          <w:lang w:val="en-US"/>
        </w:rPr>
      </w:pPr>
    </w:p>
    <w:p w14:paraId="18D291FD" w14:textId="77777777" w:rsidR="00A703AC" w:rsidRDefault="00A703AC" w:rsidP="00A703AC">
      <w:pPr>
        <w:pStyle w:val="ListParagraph"/>
        <w:rPr>
          <w:b/>
          <w:bCs/>
          <w:sz w:val="28"/>
          <w:szCs w:val="28"/>
          <w:lang w:val="en-US"/>
        </w:rPr>
      </w:pPr>
    </w:p>
    <w:p w14:paraId="204793FC" w14:textId="77777777" w:rsidR="00A703AC" w:rsidRDefault="00A703AC" w:rsidP="00A703AC">
      <w:pPr>
        <w:pStyle w:val="ListParagraph"/>
        <w:rPr>
          <w:b/>
          <w:bCs/>
          <w:sz w:val="28"/>
          <w:szCs w:val="28"/>
          <w:lang w:val="en-US"/>
        </w:rPr>
      </w:pPr>
    </w:p>
    <w:p w14:paraId="5A1EF750" w14:textId="547F5331" w:rsidR="00A703AC" w:rsidRPr="00A703AC" w:rsidRDefault="00A703AC" w:rsidP="00A703AC">
      <w:pPr>
        <w:pStyle w:val="ListParagraph"/>
        <w:numPr>
          <w:ilvl w:val="0"/>
          <w:numId w:val="3"/>
        </w:numPr>
        <w:rPr>
          <w:b/>
          <w:bCs/>
          <w:sz w:val="28"/>
          <w:szCs w:val="28"/>
          <w:lang w:val="en-US"/>
        </w:rPr>
      </w:pPr>
      <w:r w:rsidRPr="00A703AC">
        <w:rPr>
          <w:b/>
          <w:bCs/>
          <w:sz w:val="28"/>
          <w:szCs w:val="28"/>
        </w:rPr>
        <w:lastRenderedPageBreak/>
        <w:t>Flood Risk Stratification by Urban Impervious Tier</w:t>
      </w:r>
    </w:p>
    <w:p w14:paraId="0DF2E6CC" w14:textId="4ADCADCA" w:rsidR="00A703AC" w:rsidRDefault="00A703AC" w:rsidP="00A703AC">
      <w:pPr>
        <w:pStyle w:val="ListParagraph"/>
        <w:rPr>
          <w:b/>
          <w:bCs/>
          <w:sz w:val="28"/>
          <w:szCs w:val="28"/>
          <w:lang w:val="en-US"/>
        </w:rPr>
      </w:pPr>
      <w:r>
        <w:rPr>
          <w:b/>
          <w:bCs/>
          <w:noProof/>
          <w:sz w:val="28"/>
          <w:szCs w:val="28"/>
          <w:lang w:val="en-US"/>
        </w:rPr>
        <w:drawing>
          <wp:inline distT="0" distB="0" distL="0" distR="0" wp14:anchorId="0F03F60D" wp14:editId="36D87E88">
            <wp:extent cx="5731510" cy="2210435"/>
            <wp:effectExtent l="0" t="0" r="2540" b="0"/>
            <wp:docPr id="48835787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57875" name="Picture 488357875"/>
                    <pic:cNvPicPr/>
                  </pic:nvPicPr>
                  <pic:blipFill>
                    <a:blip r:embed="rId32">
                      <a:extLst>
                        <a:ext uri="{28A0092B-C50C-407E-A947-70E740481C1C}">
                          <a14:useLocalDpi xmlns:a14="http://schemas.microsoft.com/office/drawing/2010/main" val="0"/>
                        </a:ext>
                      </a:extLst>
                    </a:blip>
                    <a:stretch>
                      <a:fillRect/>
                    </a:stretch>
                  </pic:blipFill>
                  <pic:spPr>
                    <a:xfrm>
                      <a:off x="0" y="0"/>
                      <a:ext cx="5731510" cy="2210435"/>
                    </a:xfrm>
                    <a:prstGeom prst="rect">
                      <a:avLst/>
                    </a:prstGeom>
                  </pic:spPr>
                </pic:pic>
              </a:graphicData>
            </a:graphic>
          </wp:inline>
        </w:drawing>
      </w:r>
    </w:p>
    <w:p w14:paraId="4D27D155" w14:textId="2944F023" w:rsidR="00A703AC" w:rsidRDefault="00A703AC" w:rsidP="00A703AC">
      <w:pPr>
        <w:pStyle w:val="ListParagraph"/>
        <w:rPr>
          <w:b/>
          <w:bCs/>
          <w:sz w:val="28"/>
          <w:szCs w:val="28"/>
          <w:lang w:val="en-US"/>
        </w:rPr>
      </w:pPr>
      <w:r>
        <w:rPr>
          <w:b/>
          <w:bCs/>
          <w:noProof/>
          <w:sz w:val="28"/>
          <w:szCs w:val="28"/>
          <w:lang w:val="en-US"/>
        </w:rPr>
        <w:drawing>
          <wp:inline distT="0" distB="0" distL="0" distR="0" wp14:anchorId="54BD36B8" wp14:editId="764852C0">
            <wp:extent cx="5731510" cy="1027430"/>
            <wp:effectExtent l="0" t="0" r="2540" b="1270"/>
            <wp:docPr id="624010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101" name="Picture 6240101"/>
                    <pic:cNvPicPr/>
                  </pic:nvPicPr>
                  <pic:blipFill>
                    <a:blip r:embed="rId33">
                      <a:extLst>
                        <a:ext uri="{28A0092B-C50C-407E-A947-70E740481C1C}">
                          <a14:useLocalDpi xmlns:a14="http://schemas.microsoft.com/office/drawing/2010/main" val="0"/>
                        </a:ext>
                      </a:extLst>
                    </a:blip>
                    <a:stretch>
                      <a:fillRect/>
                    </a:stretch>
                  </pic:blipFill>
                  <pic:spPr>
                    <a:xfrm>
                      <a:off x="0" y="0"/>
                      <a:ext cx="5731510" cy="1027430"/>
                    </a:xfrm>
                    <a:prstGeom prst="rect">
                      <a:avLst/>
                    </a:prstGeom>
                  </pic:spPr>
                </pic:pic>
              </a:graphicData>
            </a:graphic>
          </wp:inline>
        </w:drawing>
      </w:r>
    </w:p>
    <w:p w14:paraId="1B509399" w14:textId="77777777" w:rsidR="00A703AC" w:rsidRDefault="00A703AC" w:rsidP="00A703AC">
      <w:pPr>
        <w:pStyle w:val="ListParagraph"/>
        <w:rPr>
          <w:b/>
          <w:bCs/>
          <w:sz w:val="28"/>
          <w:szCs w:val="28"/>
          <w:lang w:val="en-US"/>
        </w:rPr>
      </w:pPr>
    </w:p>
    <w:p w14:paraId="5EE17FE7" w14:textId="69FE94CA" w:rsidR="00A703AC" w:rsidRPr="00A703AC" w:rsidRDefault="00A703AC" w:rsidP="00A703AC">
      <w:pPr>
        <w:pStyle w:val="ListParagraph"/>
        <w:numPr>
          <w:ilvl w:val="0"/>
          <w:numId w:val="3"/>
        </w:numPr>
        <w:rPr>
          <w:b/>
          <w:bCs/>
          <w:sz w:val="28"/>
          <w:szCs w:val="28"/>
          <w:lang w:val="en-US"/>
        </w:rPr>
      </w:pPr>
      <w:r w:rsidRPr="00A703AC">
        <w:rPr>
          <w:b/>
          <w:bCs/>
          <w:sz w:val="28"/>
          <w:szCs w:val="28"/>
        </w:rPr>
        <w:t>High Environmental Vulnerability Zones (High Deforestation + High Runoff)</w:t>
      </w:r>
    </w:p>
    <w:p w14:paraId="3DAAB29D" w14:textId="1A90F682" w:rsidR="00A703AC" w:rsidRDefault="00A703AC" w:rsidP="00A703AC">
      <w:pPr>
        <w:pStyle w:val="ListParagraph"/>
        <w:rPr>
          <w:b/>
          <w:bCs/>
          <w:sz w:val="28"/>
          <w:szCs w:val="28"/>
          <w:lang w:val="en-US"/>
        </w:rPr>
      </w:pPr>
      <w:r>
        <w:rPr>
          <w:b/>
          <w:bCs/>
          <w:noProof/>
          <w:sz w:val="28"/>
          <w:szCs w:val="28"/>
          <w:lang w:val="en-US"/>
        </w:rPr>
        <w:drawing>
          <wp:inline distT="0" distB="0" distL="0" distR="0" wp14:anchorId="464D9F82" wp14:editId="6FCC3E02">
            <wp:extent cx="4353533" cy="1648055"/>
            <wp:effectExtent l="0" t="0" r="9525" b="9525"/>
            <wp:docPr id="175950394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03943" name="Picture 1759503943"/>
                    <pic:cNvPicPr/>
                  </pic:nvPicPr>
                  <pic:blipFill>
                    <a:blip r:embed="rId34">
                      <a:extLst>
                        <a:ext uri="{28A0092B-C50C-407E-A947-70E740481C1C}">
                          <a14:useLocalDpi xmlns:a14="http://schemas.microsoft.com/office/drawing/2010/main" val="0"/>
                        </a:ext>
                      </a:extLst>
                    </a:blip>
                    <a:stretch>
                      <a:fillRect/>
                    </a:stretch>
                  </pic:blipFill>
                  <pic:spPr>
                    <a:xfrm>
                      <a:off x="0" y="0"/>
                      <a:ext cx="4353533" cy="1648055"/>
                    </a:xfrm>
                    <a:prstGeom prst="rect">
                      <a:avLst/>
                    </a:prstGeom>
                  </pic:spPr>
                </pic:pic>
              </a:graphicData>
            </a:graphic>
          </wp:inline>
        </w:drawing>
      </w:r>
    </w:p>
    <w:p w14:paraId="39170150" w14:textId="2FA3A3A7" w:rsidR="00A703AC" w:rsidRDefault="00A703AC" w:rsidP="00A703AC">
      <w:pPr>
        <w:pStyle w:val="ListParagraph"/>
        <w:rPr>
          <w:b/>
          <w:bCs/>
          <w:sz w:val="28"/>
          <w:szCs w:val="28"/>
          <w:lang w:val="en-US"/>
        </w:rPr>
      </w:pPr>
      <w:r>
        <w:rPr>
          <w:b/>
          <w:bCs/>
          <w:noProof/>
          <w:sz w:val="28"/>
          <w:szCs w:val="28"/>
          <w:lang w:val="en-US"/>
        </w:rPr>
        <w:drawing>
          <wp:inline distT="0" distB="0" distL="0" distR="0" wp14:anchorId="33CA114A" wp14:editId="72E0FA34">
            <wp:extent cx="5731510" cy="2326640"/>
            <wp:effectExtent l="0" t="0" r="2540" b="0"/>
            <wp:docPr id="185485836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58363" name="Picture 1854858363"/>
                    <pic:cNvPicPr/>
                  </pic:nvPicPr>
                  <pic:blipFill>
                    <a:blip r:embed="rId35">
                      <a:extLst>
                        <a:ext uri="{28A0092B-C50C-407E-A947-70E740481C1C}">
                          <a14:useLocalDpi xmlns:a14="http://schemas.microsoft.com/office/drawing/2010/main" val="0"/>
                        </a:ext>
                      </a:extLst>
                    </a:blip>
                    <a:stretch>
                      <a:fillRect/>
                    </a:stretch>
                  </pic:blipFill>
                  <pic:spPr>
                    <a:xfrm>
                      <a:off x="0" y="0"/>
                      <a:ext cx="5731510" cy="2326640"/>
                    </a:xfrm>
                    <a:prstGeom prst="rect">
                      <a:avLst/>
                    </a:prstGeom>
                  </pic:spPr>
                </pic:pic>
              </a:graphicData>
            </a:graphic>
          </wp:inline>
        </w:drawing>
      </w:r>
    </w:p>
    <w:p w14:paraId="5478A732" w14:textId="77777777" w:rsidR="00A703AC" w:rsidRDefault="00A703AC" w:rsidP="00A703AC">
      <w:pPr>
        <w:pStyle w:val="ListParagraph"/>
        <w:rPr>
          <w:b/>
          <w:bCs/>
          <w:sz w:val="28"/>
          <w:szCs w:val="28"/>
          <w:lang w:val="en-US"/>
        </w:rPr>
      </w:pPr>
    </w:p>
    <w:p w14:paraId="765325DA" w14:textId="77777777" w:rsidR="00A703AC" w:rsidRDefault="00A703AC" w:rsidP="00A703AC">
      <w:pPr>
        <w:pStyle w:val="ListParagraph"/>
        <w:rPr>
          <w:b/>
          <w:bCs/>
          <w:sz w:val="28"/>
          <w:szCs w:val="28"/>
          <w:lang w:val="en-US"/>
        </w:rPr>
      </w:pPr>
    </w:p>
    <w:p w14:paraId="2FE6D99A" w14:textId="77777777" w:rsidR="00D65DA8" w:rsidRDefault="00D65DA8" w:rsidP="00A703AC">
      <w:pPr>
        <w:pStyle w:val="ListParagraph"/>
        <w:rPr>
          <w:b/>
          <w:bCs/>
          <w:color w:val="77206D" w:themeColor="accent5" w:themeShade="BF"/>
          <w:sz w:val="28"/>
          <w:szCs w:val="28"/>
          <w:lang w:val="en-US"/>
        </w:rPr>
      </w:pPr>
    </w:p>
    <w:p w14:paraId="3C62DBA2" w14:textId="77777777" w:rsidR="00D65DA8" w:rsidRDefault="00D65DA8" w:rsidP="00A703AC">
      <w:pPr>
        <w:pStyle w:val="ListParagraph"/>
        <w:rPr>
          <w:b/>
          <w:bCs/>
          <w:color w:val="77206D" w:themeColor="accent5" w:themeShade="BF"/>
          <w:sz w:val="28"/>
          <w:szCs w:val="28"/>
          <w:lang w:val="en-US"/>
        </w:rPr>
      </w:pPr>
    </w:p>
    <w:p w14:paraId="23025105" w14:textId="4636B8F8" w:rsidR="00A703AC" w:rsidRDefault="008F5903" w:rsidP="00A703AC">
      <w:pPr>
        <w:pStyle w:val="ListParagraph"/>
        <w:rPr>
          <w:b/>
          <w:bCs/>
          <w:color w:val="77206D" w:themeColor="accent5" w:themeShade="BF"/>
          <w:sz w:val="28"/>
          <w:szCs w:val="28"/>
          <w:lang w:val="en-US"/>
        </w:rPr>
      </w:pPr>
      <w:r w:rsidRPr="008F5903">
        <w:rPr>
          <w:b/>
          <w:bCs/>
          <w:color w:val="77206D" w:themeColor="accent5" w:themeShade="BF"/>
          <w:sz w:val="28"/>
          <w:szCs w:val="28"/>
          <w:lang w:val="en-US"/>
        </w:rPr>
        <w:t xml:space="preserve">Step </w:t>
      </w:r>
      <w:proofErr w:type="gramStart"/>
      <w:r w:rsidRPr="008F5903">
        <w:rPr>
          <w:b/>
          <w:bCs/>
          <w:color w:val="77206D" w:themeColor="accent5" w:themeShade="BF"/>
          <w:sz w:val="28"/>
          <w:szCs w:val="28"/>
          <w:lang w:val="en-US"/>
        </w:rPr>
        <w:t>8 :</w:t>
      </w:r>
      <w:proofErr w:type="gramEnd"/>
    </w:p>
    <w:p w14:paraId="5B7E68FF" w14:textId="77777777" w:rsidR="008F5903" w:rsidRPr="008F5903" w:rsidRDefault="008F5903" w:rsidP="008F5903">
      <w:pPr>
        <w:pStyle w:val="ListParagraph"/>
        <w:rPr>
          <w:sz w:val="28"/>
          <w:szCs w:val="28"/>
        </w:rPr>
      </w:pPr>
      <w:r w:rsidRPr="008F5903">
        <w:rPr>
          <w:sz w:val="28"/>
          <w:szCs w:val="28"/>
        </w:rPr>
        <w:t>I connect the dataset to power bi through ODBS Software.</w:t>
      </w:r>
    </w:p>
    <w:p w14:paraId="507B94C1" w14:textId="77777777" w:rsidR="008F5903" w:rsidRPr="008F5903" w:rsidRDefault="008F5903" w:rsidP="008F5903">
      <w:pPr>
        <w:pStyle w:val="ListParagraph"/>
        <w:numPr>
          <w:ilvl w:val="1"/>
          <w:numId w:val="1"/>
        </w:numPr>
        <w:rPr>
          <w:sz w:val="28"/>
          <w:szCs w:val="28"/>
        </w:rPr>
      </w:pPr>
      <w:r w:rsidRPr="008F5903">
        <w:rPr>
          <w:sz w:val="28"/>
          <w:szCs w:val="28"/>
        </w:rPr>
        <w:t>Installed the Simba Amazon Athena ODBC driver on windows</w:t>
      </w:r>
    </w:p>
    <w:p w14:paraId="305D1EE8" w14:textId="4C18149B" w:rsidR="008F5903" w:rsidRDefault="008F5903" w:rsidP="008F5903">
      <w:pPr>
        <w:pStyle w:val="ListParagraph"/>
        <w:numPr>
          <w:ilvl w:val="1"/>
          <w:numId w:val="1"/>
        </w:numPr>
        <w:rPr>
          <w:sz w:val="28"/>
          <w:szCs w:val="28"/>
        </w:rPr>
      </w:pPr>
      <w:r w:rsidRPr="008F5903">
        <w:rPr>
          <w:sz w:val="28"/>
          <w:szCs w:val="28"/>
        </w:rPr>
        <w:t>This ODBC connection allows Power Bi to query the Athena table directly.</w:t>
      </w:r>
    </w:p>
    <w:p w14:paraId="4455B587" w14:textId="7E5127CA" w:rsidR="008F5903" w:rsidRDefault="002609AF" w:rsidP="002609AF">
      <w:pPr>
        <w:ind w:left="1080"/>
        <w:rPr>
          <w:sz w:val="28"/>
          <w:szCs w:val="28"/>
        </w:rPr>
      </w:pPr>
      <w:r>
        <w:rPr>
          <w:noProof/>
          <w:sz w:val="28"/>
          <w:szCs w:val="28"/>
        </w:rPr>
        <w:drawing>
          <wp:inline distT="0" distB="0" distL="0" distR="0" wp14:anchorId="0A706AF8" wp14:editId="3E9B1F53">
            <wp:extent cx="3877216" cy="5058481"/>
            <wp:effectExtent l="0" t="0" r="9525" b="8890"/>
            <wp:docPr id="213274017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40176" name="Picture 2132740176"/>
                    <pic:cNvPicPr/>
                  </pic:nvPicPr>
                  <pic:blipFill>
                    <a:blip r:embed="rId36">
                      <a:extLst>
                        <a:ext uri="{28A0092B-C50C-407E-A947-70E740481C1C}">
                          <a14:useLocalDpi xmlns:a14="http://schemas.microsoft.com/office/drawing/2010/main" val="0"/>
                        </a:ext>
                      </a:extLst>
                    </a:blip>
                    <a:stretch>
                      <a:fillRect/>
                    </a:stretch>
                  </pic:blipFill>
                  <pic:spPr>
                    <a:xfrm>
                      <a:off x="0" y="0"/>
                      <a:ext cx="3877216" cy="5058481"/>
                    </a:xfrm>
                    <a:prstGeom prst="rect">
                      <a:avLst/>
                    </a:prstGeom>
                  </pic:spPr>
                </pic:pic>
              </a:graphicData>
            </a:graphic>
          </wp:inline>
        </w:drawing>
      </w:r>
    </w:p>
    <w:p w14:paraId="0020BDE5" w14:textId="77777777" w:rsidR="002609AF" w:rsidRPr="00BF0C25" w:rsidRDefault="002609AF" w:rsidP="002609AF">
      <w:pPr>
        <w:ind w:left="1080"/>
        <w:rPr>
          <w:sz w:val="28"/>
          <w:szCs w:val="28"/>
        </w:rPr>
      </w:pPr>
    </w:p>
    <w:p w14:paraId="58908E0F" w14:textId="77777777" w:rsidR="00D65DA8" w:rsidRDefault="00D65DA8" w:rsidP="002609AF">
      <w:pPr>
        <w:ind w:left="1080"/>
        <w:rPr>
          <w:b/>
          <w:bCs/>
          <w:color w:val="77206D" w:themeColor="accent5" w:themeShade="BF"/>
          <w:sz w:val="28"/>
          <w:szCs w:val="28"/>
        </w:rPr>
      </w:pPr>
    </w:p>
    <w:p w14:paraId="61EFF7EF" w14:textId="77777777" w:rsidR="00D65DA8" w:rsidRDefault="00D65DA8" w:rsidP="002609AF">
      <w:pPr>
        <w:ind w:left="1080"/>
        <w:rPr>
          <w:b/>
          <w:bCs/>
          <w:color w:val="77206D" w:themeColor="accent5" w:themeShade="BF"/>
          <w:sz w:val="28"/>
          <w:szCs w:val="28"/>
        </w:rPr>
      </w:pPr>
    </w:p>
    <w:p w14:paraId="0CB73DBA" w14:textId="77777777" w:rsidR="00D65DA8" w:rsidRDefault="00D65DA8" w:rsidP="002609AF">
      <w:pPr>
        <w:ind w:left="1080"/>
        <w:rPr>
          <w:b/>
          <w:bCs/>
          <w:color w:val="77206D" w:themeColor="accent5" w:themeShade="BF"/>
          <w:sz w:val="28"/>
          <w:szCs w:val="28"/>
        </w:rPr>
      </w:pPr>
    </w:p>
    <w:p w14:paraId="45E1E5E5" w14:textId="77777777" w:rsidR="00D65DA8" w:rsidRDefault="00D65DA8" w:rsidP="002609AF">
      <w:pPr>
        <w:ind w:left="1080"/>
        <w:rPr>
          <w:b/>
          <w:bCs/>
          <w:color w:val="77206D" w:themeColor="accent5" w:themeShade="BF"/>
          <w:sz w:val="28"/>
          <w:szCs w:val="28"/>
        </w:rPr>
      </w:pPr>
    </w:p>
    <w:p w14:paraId="78710E10" w14:textId="77777777" w:rsidR="00D65DA8" w:rsidRDefault="00D65DA8" w:rsidP="002609AF">
      <w:pPr>
        <w:ind w:left="1080"/>
        <w:rPr>
          <w:b/>
          <w:bCs/>
          <w:color w:val="77206D" w:themeColor="accent5" w:themeShade="BF"/>
          <w:sz w:val="28"/>
          <w:szCs w:val="28"/>
        </w:rPr>
      </w:pPr>
    </w:p>
    <w:p w14:paraId="3B500A7B" w14:textId="063D4AF3" w:rsidR="002609AF" w:rsidRDefault="00BF0C25" w:rsidP="002609AF">
      <w:pPr>
        <w:ind w:left="1080"/>
        <w:rPr>
          <w:b/>
          <w:bCs/>
          <w:color w:val="77206D" w:themeColor="accent5" w:themeShade="BF"/>
          <w:sz w:val="28"/>
          <w:szCs w:val="28"/>
        </w:rPr>
      </w:pPr>
      <w:r w:rsidRPr="00BF0C25">
        <w:rPr>
          <w:b/>
          <w:bCs/>
          <w:color w:val="77206D" w:themeColor="accent5" w:themeShade="BF"/>
          <w:sz w:val="28"/>
          <w:szCs w:val="28"/>
        </w:rPr>
        <w:t xml:space="preserve">Step </w:t>
      </w:r>
      <w:proofErr w:type="gramStart"/>
      <w:r w:rsidRPr="00BF0C25">
        <w:rPr>
          <w:b/>
          <w:bCs/>
          <w:color w:val="77206D" w:themeColor="accent5" w:themeShade="BF"/>
          <w:sz w:val="28"/>
          <w:szCs w:val="28"/>
        </w:rPr>
        <w:t>9 :</w:t>
      </w:r>
      <w:proofErr w:type="gramEnd"/>
    </w:p>
    <w:p w14:paraId="4CB8F8D6" w14:textId="4F741801" w:rsidR="00BF0C25" w:rsidRPr="00BF0C25" w:rsidRDefault="00BF0C25" w:rsidP="002609AF">
      <w:pPr>
        <w:ind w:left="1080"/>
        <w:rPr>
          <w:sz w:val="28"/>
          <w:szCs w:val="28"/>
        </w:rPr>
      </w:pPr>
      <w:r>
        <w:rPr>
          <w:sz w:val="28"/>
          <w:szCs w:val="28"/>
        </w:rPr>
        <w:t xml:space="preserve">I Have Created Interactive Dashboard Using </w:t>
      </w:r>
      <w:proofErr w:type="spellStart"/>
      <w:r>
        <w:rPr>
          <w:sz w:val="28"/>
          <w:szCs w:val="28"/>
        </w:rPr>
        <w:t>PowerBI</w:t>
      </w:r>
      <w:proofErr w:type="spellEnd"/>
    </w:p>
    <w:p w14:paraId="1CBBA9F1" w14:textId="3EE1019D" w:rsidR="00BF0C25" w:rsidRDefault="00BE6FFD" w:rsidP="00BF0C25">
      <w:pPr>
        <w:rPr>
          <w:b/>
          <w:bCs/>
          <w:color w:val="77206D" w:themeColor="accent5" w:themeShade="BF"/>
          <w:sz w:val="32"/>
          <w:szCs w:val="32"/>
        </w:rPr>
      </w:pPr>
      <w:r>
        <w:rPr>
          <w:b/>
          <w:bCs/>
          <w:noProof/>
          <w:color w:val="A02B93" w:themeColor="accent5"/>
          <w:sz w:val="32"/>
          <w:szCs w:val="32"/>
        </w:rPr>
        <w:drawing>
          <wp:inline distT="0" distB="0" distL="0" distR="0" wp14:anchorId="5907C358" wp14:editId="7CE8DC95">
            <wp:extent cx="5731510" cy="3221355"/>
            <wp:effectExtent l="0" t="0" r="2540" b="0"/>
            <wp:docPr id="881223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23890" name="Picture 881223890"/>
                    <pic:cNvPicPr/>
                  </pic:nvPicPr>
                  <pic:blipFill>
                    <a:blip r:embed="rId37">
                      <a:extLst>
                        <a:ext uri="{28A0092B-C50C-407E-A947-70E740481C1C}">
                          <a14:useLocalDpi xmlns:a14="http://schemas.microsoft.com/office/drawing/2010/main" val="0"/>
                        </a:ext>
                      </a:extLst>
                    </a:blip>
                    <a:stretch>
                      <a:fillRect/>
                    </a:stretch>
                  </pic:blipFill>
                  <pic:spPr>
                    <a:xfrm>
                      <a:off x="0" y="0"/>
                      <a:ext cx="5731510" cy="3221355"/>
                    </a:xfrm>
                    <a:prstGeom prst="rect">
                      <a:avLst/>
                    </a:prstGeom>
                  </pic:spPr>
                </pic:pic>
              </a:graphicData>
            </a:graphic>
          </wp:inline>
        </w:drawing>
      </w:r>
    </w:p>
    <w:p w14:paraId="78893A0F" w14:textId="77777777" w:rsidR="003D5289" w:rsidRDefault="003D5289" w:rsidP="003D5289">
      <w:pPr>
        <w:rPr>
          <w:b/>
          <w:bCs/>
          <w:color w:val="77206D" w:themeColor="accent5" w:themeShade="BF"/>
          <w:sz w:val="32"/>
          <w:szCs w:val="32"/>
        </w:rPr>
      </w:pPr>
    </w:p>
    <w:p w14:paraId="7CAFBC36" w14:textId="155EFFD5" w:rsidR="003D5289" w:rsidRPr="003D5289" w:rsidRDefault="003D5289" w:rsidP="003D5289">
      <w:pPr>
        <w:rPr>
          <w:b/>
          <w:bCs/>
          <w:color w:val="77206D" w:themeColor="accent5" w:themeShade="BF"/>
          <w:sz w:val="32"/>
          <w:szCs w:val="32"/>
        </w:rPr>
      </w:pPr>
      <w:r w:rsidRPr="003D5289">
        <w:rPr>
          <w:b/>
          <w:bCs/>
          <w:color w:val="77206D" w:themeColor="accent5" w:themeShade="BF"/>
          <w:sz w:val="32"/>
          <w:szCs w:val="32"/>
        </w:rPr>
        <w:t>Key Analytical Insights</w:t>
      </w:r>
    </w:p>
    <w:p w14:paraId="7CD47101" w14:textId="77777777" w:rsidR="003D5289" w:rsidRPr="00D65DA8" w:rsidRDefault="003D5289" w:rsidP="003D5289">
      <w:pPr>
        <w:numPr>
          <w:ilvl w:val="0"/>
          <w:numId w:val="5"/>
        </w:numPr>
      </w:pPr>
      <w:r w:rsidRPr="00D65DA8">
        <w:t xml:space="preserve">Geographic Vulnerability Skew: Red River (VN) (207 events) and Chao Phraya (TH) (188 events) emerge as the primary regional hotspots, experiencing substantially higher flood frequencies than Ayeyarwady (MM) (170 events) and Ganges-Brahmaputra (BD) (172 events). </w:t>
      </w:r>
    </w:p>
    <w:p w14:paraId="7D002A45" w14:textId="77777777" w:rsidR="003D5289" w:rsidRPr="00D65DA8" w:rsidRDefault="003D5289" w:rsidP="003D5289">
      <w:pPr>
        <w:numPr>
          <w:ilvl w:val="0"/>
          <w:numId w:val="5"/>
        </w:numPr>
      </w:pPr>
      <w:r w:rsidRPr="00D65DA8">
        <w:t xml:space="preserve">Hydrological Invariance Across Basins: </w:t>
      </w:r>
      <w:proofErr w:type="gramStart"/>
      <w:r w:rsidRPr="00D65DA8">
        <w:t>Mean river</w:t>
      </w:r>
      <w:proofErr w:type="gramEnd"/>
      <w:r w:rsidRPr="00D65DA8">
        <w:t xml:space="preserve"> discharge remains tightly bounded between 2.5K and 2.7K across all major river basins. Because discharge volume alone exhibits little regional variance, extreme events are driven by sudden peak surges rather than differing baseflow volumes. </w:t>
      </w:r>
    </w:p>
    <w:p w14:paraId="0A62A376" w14:textId="77777777" w:rsidR="003D5289" w:rsidRPr="00D65DA8" w:rsidRDefault="003D5289" w:rsidP="003D5289">
      <w:pPr>
        <w:numPr>
          <w:ilvl w:val="0"/>
          <w:numId w:val="5"/>
        </w:numPr>
      </w:pPr>
      <w:r w:rsidRPr="00D65DA8">
        <w:t xml:space="preserve">Consistent Baseline Risk: Mean flood probability stays locked around 0.496 to 0.500 across the dataset. This uniform ~50% baseline demonstrates a balanced classification dataset across the 15,000 observations. </w:t>
      </w:r>
    </w:p>
    <w:p w14:paraId="0525AC3B" w14:textId="77777777" w:rsidR="003D5289" w:rsidRPr="00D65DA8" w:rsidRDefault="003D5289" w:rsidP="003D5289">
      <w:pPr>
        <w:numPr>
          <w:ilvl w:val="0"/>
          <w:numId w:val="5"/>
        </w:numPr>
      </w:pPr>
      <w:r w:rsidRPr="00D65DA8">
        <w:t xml:space="preserve">Dominance of Land-Use Pressure: Across every monitored basin, urban impervious area consistently outpaces deforestation rate by roughly 10,000 to 15,000 percentage points (e.g., Red River VN: 85K urban vs. 75K deforestation). </w:t>
      </w:r>
      <w:r w:rsidRPr="00D65DA8">
        <w:lastRenderedPageBreak/>
        <w:t xml:space="preserve">Concrete surfaces, compacted ground, and rapid urbanization are superseding rural tree loss as the dominant multiplier of surface runoff. </w:t>
      </w:r>
    </w:p>
    <w:p w14:paraId="114CF60E" w14:textId="77777777" w:rsidR="003D5289" w:rsidRPr="00D65DA8" w:rsidRDefault="003D5289" w:rsidP="003D5289">
      <w:pPr>
        <w:numPr>
          <w:ilvl w:val="0"/>
          <w:numId w:val="5"/>
        </w:numPr>
      </w:pPr>
      <w:r w:rsidRPr="00D65DA8">
        <w:t xml:space="preserve">Deforestation Amplification: Despite lower absolute numbers than urban coverage, the Deforestation Impact Ratio of 2.29 indicates that forest clearing more than doubles local runoff velocity when monsoon downpours strike. </w:t>
      </w:r>
    </w:p>
    <w:p w14:paraId="546BC849" w14:textId="77777777" w:rsidR="00BE6FFD" w:rsidRDefault="00BE6FFD" w:rsidP="00BF0C25">
      <w:pPr>
        <w:rPr>
          <w:b/>
          <w:bCs/>
          <w:color w:val="77206D" w:themeColor="accent5" w:themeShade="BF"/>
          <w:sz w:val="32"/>
          <w:szCs w:val="32"/>
        </w:rPr>
      </w:pPr>
    </w:p>
    <w:p w14:paraId="737BADE1" w14:textId="77777777" w:rsidR="00D65DA8" w:rsidRPr="00D65DA8" w:rsidRDefault="00D65DA8" w:rsidP="00D65DA8">
      <w:pPr>
        <w:rPr>
          <w:b/>
          <w:bCs/>
          <w:color w:val="77206D" w:themeColor="accent5" w:themeShade="BF"/>
          <w:sz w:val="32"/>
          <w:szCs w:val="32"/>
        </w:rPr>
      </w:pPr>
      <w:r w:rsidRPr="00D65DA8">
        <w:rPr>
          <w:b/>
          <w:bCs/>
          <w:color w:val="77206D" w:themeColor="accent5" w:themeShade="BF"/>
          <w:sz w:val="32"/>
          <w:szCs w:val="32"/>
        </w:rPr>
        <w:t>Actionable Conclusion</w:t>
      </w:r>
    </w:p>
    <w:p w14:paraId="6ACA86AC" w14:textId="77777777" w:rsidR="00D65DA8" w:rsidRPr="00D65DA8" w:rsidRDefault="00D65DA8" w:rsidP="00D65DA8">
      <w:r w:rsidRPr="00D65DA8">
        <w:t xml:space="preserve">Flood vulnerability across the monitored Asian river basins is fundamentally driven by surface drainage saturation rather than pure hydrological discharge differences. Because average river discharge remains stable across basins, disaster prevention strategies cannot rely solely on river embankments and levees. </w:t>
      </w:r>
    </w:p>
    <w:p w14:paraId="769D7116" w14:textId="77777777" w:rsidR="00D65DA8" w:rsidRPr="00D65DA8" w:rsidRDefault="00D65DA8" w:rsidP="00D65DA8">
      <w:r w:rsidRPr="00D65DA8">
        <w:t xml:space="preserve">Mitigation efforts must prioritize urban watershed management—such as permeable pavements, retention ponds, and sustainable city drainage in high-risk zones like Red River and Chao Phraya—paired with targeted reforestation upstream to curb the 2.29x runoff multiplier. </w:t>
      </w:r>
    </w:p>
    <w:p w14:paraId="05197CCF" w14:textId="77777777" w:rsidR="00D65DA8" w:rsidRPr="00BF0C25" w:rsidRDefault="00D65DA8" w:rsidP="00BF0C25">
      <w:pPr>
        <w:rPr>
          <w:b/>
          <w:bCs/>
          <w:color w:val="77206D" w:themeColor="accent5" w:themeShade="BF"/>
          <w:sz w:val="32"/>
          <w:szCs w:val="32"/>
        </w:rPr>
      </w:pPr>
    </w:p>
    <w:sectPr w:rsidR="00D65DA8" w:rsidRPr="00BF0C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E37E6"/>
    <w:multiLevelType w:val="multilevel"/>
    <w:tmpl w:val="59F6A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3784A"/>
    <w:multiLevelType w:val="hybridMultilevel"/>
    <w:tmpl w:val="196A52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3DA33EA"/>
    <w:multiLevelType w:val="hybridMultilevel"/>
    <w:tmpl w:val="9E500466"/>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 w15:restartNumberingAfterBreak="0">
    <w:nsid w:val="4A072AEE"/>
    <w:multiLevelType w:val="multilevel"/>
    <w:tmpl w:val="E59873E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03280E"/>
    <w:multiLevelType w:val="multilevel"/>
    <w:tmpl w:val="D0DC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995460">
    <w:abstractNumId w:val="3"/>
  </w:num>
  <w:num w:numId="2" w16cid:durableId="2008170019">
    <w:abstractNumId w:val="4"/>
  </w:num>
  <w:num w:numId="3" w16cid:durableId="22756422">
    <w:abstractNumId w:val="1"/>
  </w:num>
  <w:num w:numId="4" w16cid:durableId="319887643">
    <w:abstractNumId w:val="2"/>
  </w:num>
  <w:num w:numId="5" w16cid:durableId="1055935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B39"/>
    <w:rsid w:val="000405FA"/>
    <w:rsid w:val="000E1F7E"/>
    <w:rsid w:val="001A7E46"/>
    <w:rsid w:val="001E6CC6"/>
    <w:rsid w:val="001F149A"/>
    <w:rsid w:val="002609AF"/>
    <w:rsid w:val="00325539"/>
    <w:rsid w:val="003D5289"/>
    <w:rsid w:val="00550B39"/>
    <w:rsid w:val="00720566"/>
    <w:rsid w:val="008F5903"/>
    <w:rsid w:val="00994CDA"/>
    <w:rsid w:val="00A703AC"/>
    <w:rsid w:val="00BE6FFD"/>
    <w:rsid w:val="00BF0C25"/>
    <w:rsid w:val="00D05BA5"/>
    <w:rsid w:val="00D65DA8"/>
    <w:rsid w:val="00D9566F"/>
    <w:rsid w:val="00E50C66"/>
    <w:rsid w:val="00F759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155AC"/>
  <w15:chartTrackingRefBased/>
  <w15:docId w15:val="{1F0C1DCB-15AE-4946-BE74-07D88D715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B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B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B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B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B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B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B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B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B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B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B39"/>
    <w:rPr>
      <w:rFonts w:eastAsiaTheme="majorEastAsia" w:cstheme="majorBidi"/>
      <w:color w:val="272727" w:themeColor="text1" w:themeTint="D8"/>
    </w:rPr>
  </w:style>
  <w:style w:type="paragraph" w:styleId="Title">
    <w:name w:val="Title"/>
    <w:basedOn w:val="Normal"/>
    <w:next w:val="Normal"/>
    <w:link w:val="TitleChar"/>
    <w:uiPriority w:val="10"/>
    <w:qFormat/>
    <w:rsid w:val="00550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B39"/>
    <w:pPr>
      <w:spacing w:before="160"/>
      <w:jc w:val="center"/>
    </w:pPr>
    <w:rPr>
      <w:i/>
      <w:iCs/>
      <w:color w:val="404040" w:themeColor="text1" w:themeTint="BF"/>
    </w:rPr>
  </w:style>
  <w:style w:type="character" w:customStyle="1" w:styleId="QuoteChar">
    <w:name w:val="Quote Char"/>
    <w:basedOn w:val="DefaultParagraphFont"/>
    <w:link w:val="Quote"/>
    <w:uiPriority w:val="29"/>
    <w:rsid w:val="00550B39"/>
    <w:rPr>
      <w:i/>
      <w:iCs/>
      <w:color w:val="404040" w:themeColor="text1" w:themeTint="BF"/>
    </w:rPr>
  </w:style>
  <w:style w:type="paragraph" w:styleId="ListParagraph">
    <w:name w:val="List Paragraph"/>
    <w:basedOn w:val="Normal"/>
    <w:uiPriority w:val="34"/>
    <w:qFormat/>
    <w:rsid w:val="00550B39"/>
    <w:pPr>
      <w:ind w:left="720"/>
      <w:contextualSpacing/>
    </w:pPr>
  </w:style>
  <w:style w:type="character" w:styleId="IntenseEmphasis">
    <w:name w:val="Intense Emphasis"/>
    <w:basedOn w:val="DefaultParagraphFont"/>
    <w:uiPriority w:val="21"/>
    <w:qFormat/>
    <w:rsid w:val="00550B39"/>
    <w:rPr>
      <w:i/>
      <w:iCs/>
      <w:color w:val="0F4761" w:themeColor="accent1" w:themeShade="BF"/>
    </w:rPr>
  </w:style>
  <w:style w:type="paragraph" w:styleId="IntenseQuote">
    <w:name w:val="Intense Quote"/>
    <w:basedOn w:val="Normal"/>
    <w:next w:val="Normal"/>
    <w:link w:val="IntenseQuoteChar"/>
    <w:uiPriority w:val="30"/>
    <w:qFormat/>
    <w:rsid w:val="00550B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B39"/>
    <w:rPr>
      <w:i/>
      <w:iCs/>
      <w:color w:val="0F4761" w:themeColor="accent1" w:themeShade="BF"/>
    </w:rPr>
  </w:style>
  <w:style w:type="character" w:styleId="IntenseReference">
    <w:name w:val="Intense Reference"/>
    <w:basedOn w:val="DefaultParagraphFont"/>
    <w:uiPriority w:val="32"/>
    <w:qFormat/>
    <w:rsid w:val="00550B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tmp"/><Relationship Id="rId18" Type="http://schemas.openxmlformats.org/officeDocument/2006/relationships/image" Target="media/image14.tmp"/><Relationship Id="rId26" Type="http://schemas.openxmlformats.org/officeDocument/2006/relationships/image" Target="media/image22.tmp"/><Relationship Id="rId39" Type="http://schemas.openxmlformats.org/officeDocument/2006/relationships/theme" Target="theme/theme1.xml"/><Relationship Id="rId21" Type="http://schemas.openxmlformats.org/officeDocument/2006/relationships/image" Target="media/image17.tmp"/><Relationship Id="rId34" Type="http://schemas.openxmlformats.org/officeDocument/2006/relationships/image" Target="media/image30.tmp"/><Relationship Id="rId7" Type="http://schemas.openxmlformats.org/officeDocument/2006/relationships/image" Target="media/image3.tmp"/><Relationship Id="rId12" Type="http://schemas.openxmlformats.org/officeDocument/2006/relationships/image" Target="media/image8.tmp"/><Relationship Id="rId17" Type="http://schemas.openxmlformats.org/officeDocument/2006/relationships/image" Target="media/image13.tmp"/><Relationship Id="rId25" Type="http://schemas.openxmlformats.org/officeDocument/2006/relationships/image" Target="media/image21.tmp"/><Relationship Id="rId33" Type="http://schemas.openxmlformats.org/officeDocument/2006/relationships/image" Target="media/image29.tmp"/><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tmp"/><Relationship Id="rId20" Type="http://schemas.openxmlformats.org/officeDocument/2006/relationships/image" Target="media/image16.tmp"/><Relationship Id="rId29" Type="http://schemas.openxmlformats.org/officeDocument/2006/relationships/image" Target="media/image25.tmp"/><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24" Type="http://schemas.openxmlformats.org/officeDocument/2006/relationships/image" Target="media/image20.tmp"/><Relationship Id="rId32" Type="http://schemas.openxmlformats.org/officeDocument/2006/relationships/image" Target="media/image28.tmp"/><Relationship Id="rId37" Type="http://schemas.openxmlformats.org/officeDocument/2006/relationships/image" Target="media/image33.tmp"/><Relationship Id="rId5" Type="http://schemas.openxmlformats.org/officeDocument/2006/relationships/image" Target="media/image1.tmp"/><Relationship Id="rId15" Type="http://schemas.openxmlformats.org/officeDocument/2006/relationships/image" Target="media/image11.tmp"/><Relationship Id="rId23" Type="http://schemas.openxmlformats.org/officeDocument/2006/relationships/image" Target="media/image19.tmp"/><Relationship Id="rId28" Type="http://schemas.openxmlformats.org/officeDocument/2006/relationships/image" Target="media/image24.tmp"/><Relationship Id="rId36" Type="http://schemas.openxmlformats.org/officeDocument/2006/relationships/image" Target="media/image32.tmp"/><Relationship Id="rId10" Type="http://schemas.openxmlformats.org/officeDocument/2006/relationships/image" Target="media/image6.tmp"/><Relationship Id="rId19" Type="http://schemas.openxmlformats.org/officeDocument/2006/relationships/image" Target="media/image15.tmp"/><Relationship Id="rId31" Type="http://schemas.openxmlformats.org/officeDocument/2006/relationships/image" Target="media/image27.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image" Target="media/image10.tmp"/><Relationship Id="rId22" Type="http://schemas.openxmlformats.org/officeDocument/2006/relationships/image" Target="media/image18.tmp"/><Relationship Id="rId27" Type="http://schemas.openxmlformats.org/officeDocument/2006/relationships/image" Target="media/image23.tmp"/><Relationship Id="rId30" Type="http://schemas.openxmlformats.org/officeDocument/2006/relationships/image" Target="media/image26.tmp"/><Relationship Id="rId35" Type="http://schemas.openxmlformats.org/officeDocument/2006/relationships/image" Target="media/image31.tmp"/><Relationship Id="rId8" Type="http://schemas.openxmlformats.org/officeDocument/2006/relationships/image" Target="media/image4.tmp"/><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447</TotalTime>
  <Pages>13</Pages>
  <Words>712</Words>
  <Characters>4063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S0661966</dc:creator>
  <cp:keywords/>
  <dc:description/>
  <cp:lastModifiedBy>S0661966</cp:lastModifiedBy>
  <cp:revision>2</cp:revision>
  <dcterms:created xsi:type="dcterms:W3CDTF">2026-09-15T05:07:00Z</dcterms:created>
  <dcterms:modified xsi:type="dcterms:W3CDTF">2026-09-20T04:19:00Z</dcterms:modified>
</cp:coreProperties>
</file>