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w:t>
      </w:r>
    </w:p>
    <w:p>
      <w:pPr>
        <w:jc w:val="center"/>
      </w:pPr>
      <w:r>
        <w:rPr>
          <w:b/>
          <w:color w:val="FF3E1D"/>
          <w:sz w:val="32"/>
        </w:rPr>
        <w:t>Mastering Databricks — From Beginner to Expert</w:t>
      </w:r>
    </w:p>
    <w:p>
      <w:pPr>
        <w:jc w:val="center"/>
      </w:pPr>
      <w:r>
        <w:rPr>
          <w:i/>
          <w:sz w:val="22"/>
        </w:rPr>
        <w:t>A comprehensive collection of 200 scenario-based practice questions covering all key areas of Databricks: Architecture, Spark, Delta Lake, SQL, Unity Catalog, ETL/ELT, Machine Learning, Performance Optimization, and Security.</w:t>
      </w:r>
    </w:p>
    <w:p/>
    <w:p>
      <w:pPr>
        <w:pStyle w:val="Heading1"/>
      </w:pPr>
      <w:r>
        <w:t>Table of Contents</w:t>
      </w:r>
    </w:p>
    <w:p>
      <w:pPr>
        <w:pStyle w:val="ListNumber"/>
        <w:spacing w:after="80"/>
      </w:pPr>
      <w:r>
        <w:t>Section 1: Databricks Workspace &amp; Architecture (Q1 - Q20)</w:t>
      </w:r>
    </w:p>
    <w:p>
      <w:pPr>
        <w:pStyle w:val="ListNumber"/>
        <w:spacing w:after="80"/>
      </w:pPr>
      <w:r>
        <w:t>Section 2: Apache Spark on Databricks (Q21 - Q50)</w:t>
      </w:r>
    </w:p>
    <w:p>
      <w:pPr>
        <w:pStyle w:val="ListNumber"/>
        <w:spacing w:after="80"/>
      </w:pPr>
      <w:r>
        <w:t>Section 3: Delta Lake (Q51 - Q80)</w:t>
      </w:r>
    </w:p>
    <w:p>
      <w:pPr>
        <w:pStyle w:val="ListNumber"/>
        <w:spacing w:after="80"/>
      </w:pPr>
      <w:r>
        <w:t>Section 4: Databricks SQL &amp; SQL Warehouses (Q81 - Q100)</w:t>
      </w:r>
    </w:p>
    <w:p>
      <w:pPr>
        <w:pStyle w:val="ListNumber"/>
        <w:spacing w:after="80"/>
      </w:pPr>
      <w:r>
        <w:t>Section 5: Unity Catalog &amp; Data Governance (Q101 - Q120)</w:t>
      </w:r>
    </w:p>
    <w:p>
      <w:pPr>
        <w:pStyle w:val="ListNumber"/>
        <w:spacing w:after="80"/>
      </w:pPr>
      <w:r>
        <w:t>Section 6: ETL/ELT &amp; Data Engineering (Q121 - Q150)</w:t>
      </w:r>
    </w:p>
    <w:p>
      <w:pPr>
        <w:pStyle w:val="ListNumber"/>
        <w:spacing w:after="80"/>
      </w:pPr>
      <w:r>
        <w:t>Section 7: Machine Learning &amp; MLOps on Databricks (Q151 - Q175)</w:t>
      </w:r>
    </w:p>
    <w:p>
      <w:pPr>
        <w:pStyle w:val="ListNumber"/>
        <w:spacing w:after="80"/>
      </w:pPr>
      <w:r>
        <w:t>Section 8: Performance Optimization &amp; Cost Management (Q176 - Q195)</w:t>
      </w:r>
    </w:p>
    <w:p>
      <w:pPr>
        <w:pStyle w:val="ListNumber"/>
        <w:spacing w:after="80"/>
      </w:pPr>
      <w:r>
        <w:t>Section 9: Security, Compliance &amp; Administration (Q196 - Q200)</w:t>
      </w:r>
    </w:p>
    <w:p>
      <w:r>
        <w:br w:type="page"/>
      </w:r>
    </w:p>
    <w:p>
      <w:pPr>
        <w:pStyle w:val="Heading1"/>
      </w:pPr>
      <w:r>
        <w:t>Section 1: Databricks Workspace &amp; Architecture (Q1 - Q20)</w:t>
      </w:r>
    </w:p>
    <w:p/>
    <w:p>
      <w:pPr>
        <w:spacing w:after="240"/>
      </w:pPr>
      <w:r>
        <w:rPr>
          <w:b/>
          <w:color w:val="FF3E1D"/>
          <w:sz w:val="22"/>
        </w:rPr>
        <w:t xml:space="preserve">Q1. </w:t>
      </w:r>
      <w:r>
        <w:rPr>
          <w:sz w:val="22"/>
        </w:rPr>
        <w:t>Your organization is onboarding 50 new data engineers to Databricks. Describe how you would set up workspace-level access controls, organize folders, and manage permissions to ensure team isolation while allowing shared libraries.</w:t>
      </w:r>
    </w:p>
    <w:p>
      <w:pPr>
        <w:spacing w:after="240"/>
      </w:pPr>
      <w:r>
        <w:rPr>
          <w:b/>
          <w:color w:val="FF3E1D"/>
          <w:sz w:val="22"/>
        </w:rPr>
        <w:t xml:space="preserve">Q2. </w:t>
      </w:r>
      <w:r>
        <w:rPr>
          <w:sz w:val="22"/>
        </w:rPr>
        <w:t>A company has three environments: Dev, Staging, and Production. Explain how you would architect Databricks workspaces across these environments, including CI/CD integration and promotion strategies.</w:t>
      </w:r>
    </w:p>
    <w:p>
      <w:pPr>
        <w:spacing w:after="240"/>
      </w:pPr>
      <w:r>
        <w:rPr>
          <w:b/>
          <w:color w:val="FF3E1D"/>
          <w:sz w:val="22"/>
        </w:rPr>
        <w:t xml:space="preserve">Q3. </w:t>
      </w:r>
      <w:r>
        <w:rPr>
          <w:sz w:val="22"/>
        </w:rPr>
        <w:t>Your team notices that notebook execution is slow during peak hours. Explain how Databricks clusters are managed by the control plane vs. data plane and suggest architectural optimizations.</w:t>
      </w:r>
    </w:p>
    <w:p>
      <w:pPr>
        <w:spacing w:after="240"/>
      </w:pPr>
      <w:r>
        <w:rPr>
          <w:b/>
          <w:color w:val="FF3E1D"/>
          <w:sz w:val="22"/>
        </w:rPr>
        <w:t xml:space="preserve">Q4. </w:t>
      </w:r>
      <w:r>
        <w:rPr>
          <w:sz w:val="22"/>
        </w:rPr>
        <w:t>A compliance team requires that all data processing happens within a specific cloud region. Explain how Databricks workspace deployment works with cloud provider regions and what configurations ensure data residency.</w:t>
      </w:r>
    </w:p>
    <w:p>
      <w:pPr>
        <w:spacing w:after="240"/>
      </w:pPr>
      <w:r>
        <w:rPr>
          <w:b/>
          <w:color w:val="FF3E1D"/>
          <w:sz w:val="22"/>
        </w:rPr>
        <w:t xml:space="preserve">Q5. </w:t>
      </w:r>
      <w:r>
        <w:rPr>
          <w:sz w:val="22"/>
        </w:rPr>
        <w:t>You need to share a Databricks notebook with an external contractor who should only have read access. Describe the permission model and how you would configure workspace ACLs.</w:t>
      </w:r>
    </w:p>
    <w:p>
      <w:pPr>
        <w:spacing w:after="240"/>
      </w:pPr>
      <w:r>
        <w:rPr>
          <w:b/>
          <w:color w:val="FF3E1D"/>
          <w:sz w:val="22"/>
        </w:rPr>
        <w:t xml:space="preserve">Q6. </w:t>
      </w:r>
      <w:r>
        <w:rPr>
          <w:sz w:val="22"/>
        </w:rPr>
        <w:t>Your organization wants to implement a hub-and-spoke architecture with a central Databricks workspace and satellite workspaces. Explain how Unity Catalog enables this and what network configurations are needed.</w:t>
      </w:r>
    </w:p>
    <w:p>
      <w:pPr>
        <w:spacing w:after="240"/>
      </w:pPr>
      <w:r>
        <w:rPr>
          <w:b/>
          <w:color w:val="FF3E1D"/>
          <w:sz w:val="22"/>
        </w:rPr>
        <w:t xml:space="preserve">Q7. </w:t>
      </w:r>
      <w:r>
        <w:rPr>
          <w:sz w:val="22"/>
        </w:rPr>
        <w:t>A data team is debating between using Databricks Repos (Git integration) vs. workspace folders for notebook management. Compare both approaches and recommend a strategy for a 20-person team.</w:t>
      </w:r>
    </w:p>
    <w:p>
      <w:pPr>
        <w:spacing w:after="240"/>
      </w:pPr>
      <w:r>
        <w:rPr>
          <w:b/>
          <w:color w:val="FF3E1D"/>
          <w:sz w:val="22"/>
        </w:rPr>
        <w:t xml:space="preserve">Q8. </w:t>
      </w:r>
      <w:r>
        <w:rPr>
          <w:sz w:val="22"/>
        </w:rPr>
        <w:t>Your company's security team wants to understand how secrets are managed in Databricks. Explain the Databricks Secrets utility, secret scopes, and how they integrate with cloud key vaults.</w:t>
      </w:r>
    </w:p>
    <w:p>
      <w:pPr>
        <w:spacing w:after="240"/>
      </w:pPr>
      <w:r>
        <w:rPr>
          <w:b/>
          <w:color w:val="FF3E1D"/>
          <w:sz w:val="22"/>
        </w:rPr>
        <w:t xml:space="preserve">Q9. </w:t>
      </w:r>
      <w:r>
        <w:rPr>
          <w:sz w:val="22"/>
        </w:rPr>
        <w:t>A new hire asks why their cluster takes 5 minutes to start. Explain the Databricks cluster lifecycle, instance pool benefits, and how to optimize start-up times.</w:t>
      </w:r>
    </w:p>
    <w:p>
      <w:pPr>
        <w:spacing w:after="240"/>
      </w:pPr>
      <w:r>
        <w:rPr>
          <w:b/>
          <w:color w:val="FF3E1D"/>
          <w:sz w:val="22"/>
        </w:rPr>
        <w:t xml:space="preserve">Q10. </w:t>
      </w:r>
      <w:r>
        <w:rPr>
          <w:sz w:val="22"/>
        </w:rPr>
        <w:t>Your team needs to access data from both AWS S3 and Azure ADLS Gen2 within the same Databricks workspace. Explain how credential passthrough and service principals enable multi-cloud data access.</w:t>
      </w:r>
    </w:p>
    <w:p>
      <w:pPr>
        <w:spacing w:after="240"/>
      </w:pPr>
      <w:r>
        <w:rPr>
          <w:b/>
          <w:color w:val="FF3E1D"/>
          <w:sz w:val="22"/>
        </w:rPr>
        <w:t xml:space="preserve">Q11. </w:t>
      </w:r>
      <w:r>
        <w:rPr>
          <w:sz w:val="22"/>
        </w:rPr>
        <w:t>A manager wants a cost breakdown by team for Databricks usage. Explain how cluster tags, workspace tags, and the account-level billing APIs can be used to implement chargeback.</w:t>
      </w:r>
    </w:p>
    <w:p>
      <w:pPr>
        <w:spacing w:after="240"/>
      </w:pPr>
      <w:r>
        <w:rPr>
          <w:b/>
          <w:color w:val="FF3E1D"/>
          <w:sz w:val="22"/>
        </w:rPr>
        <w:t xml:space="preserve">Q12. </w:t>
      </w:r>
      <w:r>
        <w:rPr>
          <w:sz w:val="22"/>
        </w:rPr>
        <w:t>Your organization is evaluating Databricks on AWS vs. Azure vs. GCP. Compare the architectural differences, unique features, and limitations of each cloud deployment.</w:t>
      </w:r>
    </w:p>
    <w:p>
      <w:pPr>
        <w:spacing w:after="240"/>
      </w:pPr>
      <w:r>
        <w:rPr>
          <w:b/>
          <w:color w:val="FF3E1D"/>
          <w:sz w:val="22"/>
        </w:rPr>
        <w:t xml:space="preserve">Q13. </w:t>
      </w:r>
      <w:r>
        <w:rPr>
          <w:sz w:val="22"/>
        </w:rPr>
        <w:t>A developer accidentally deleted a production notebook. Explain how Databricks revision history works and the recovery options available.</w:t>
      </w:r>
    </w:p>
    <w:p>
      <w:pPr>
        <w:spacing w:after="240"/>
      </w:pPr>
      <w:r>
        <w:rPr>
          <w:b/>
          <w:color w:val="FF3E1D"/>
          <w:sz w:val="22"/>
        </w:rPr>
        <w:t xml:space="preserve">Q14. </w:t>
      </w:r>
      <w:r>
        <w:rPr>
          <w:sz w:val="22"/>
        </w:rPr>
        <w:t>Your company wants to restrict which instance types can be used for clusters. Explain cluster policies, how to create them, and enforcement mechanisms.</w:t>
      </w:r>
    </w:p>
    <w:p>
      <w:pPr>
        <w:spacing w:after="240"/>
      </w:pPr>
      <w:r>
        <w:rPr>
          <w:b/>
          <w:color w:val="FF3E1D"/>
          <w:sz w:val="22"/>
        </w:rPr>
        <w:t xml:space="preserve">Q15. </w:t>
      </w:r>
      <w:r>
        <w:rPr>
          <w:sz w:val="22"/>
        </w:rPr>
        <w:t>A data engineer needs to understand the difference between All-Purpose clusters, Job clusters, and SQL warehouses. Provide scenarios where each is the optimal choice.</w:t>
      </w:r>
    </w:p>
    <w:p>
      <w:pPr>
        <w:spacing w:after="240"/>
      </w:pPr>
      <w:r>
        <w:rPr>
          <w:b/>
          <w:color w:val="FF3E1D"/>
          <w:sz w:val="22"/>
        </w:rPr>
        <w:t xml:space="preserve">Q16. </w:t>
      </w:r>
      <w:r>
        <w:rPr>
          <w:sz w:val="22"/>
        </w:rPr>
        <w:t>Your organization wants to implement network isolation for Databricks. Explain VNet injection (Azure) / VPC peering (AWS), private endpoints, and no-public-IP configurations.</w:t>
      </w:r>
    </w:p>
    <w:p>
      <w:pPr>
        <w:spacing w:after="240"/>
      </w:pPr>
      <w:r>
        <w:rPr>
          <w:b/>
          <w:color w:val="FF3E1D"/>
          <w:sz w:val="22"/>
        </w:rPr>
        <w:t xml:space="preserve">Q17. </w:t>
      </w:r>
      <w:r>
        <w:rPr>
          <w:sz w:val="22"/>
        </w:rPr>
        <w:t>A team lead asks how to monitor Databricks resource usage in real-time. Explain Ganglia metrics, cluster event logs, and integration with external monitoring tools like Datadog or Prometheus.</w:t>
      </w:r>
    </w:p>
    <w:p>
      <w:pPr>
        <w:spacing w:after="240"/>
      </w:pPr>
      <w:r>
        <w:rPr>
          <w:b/>
          <w:color w:val="FF3E1D"/>
          <w:sz w:val="22"/>
        </w:rPr>
        <w:t xml:space="preserve">Q18. </w:t>
      </w:r>
      <w:r>
        <w:rPr>
          <w:sz w:val="22"/>
        </w:rPr>
        <w:t>Your company needs to run Databricks workloads that require GPU instances for deep learning. Explain how GPU clusters are configured, runtime selection, and cost optimization strategies.</w:t>
      </w:r>
    </w:p>
    <w:p>
      <w:pPr>
        <w:spacing w:after="240"/>
      </w:pPr>
      <w:r>
        <w:rPr>
          <w:b/>
          <w:color w:val="FF3E1D"/>
          <w:sz w:val="22"/>
        </w:rPr>
        <w:t xml:space="preserve">Q19. </w:t>
      </w:r>
      <w:r>
        <w:rPr>
          <w:sz w:val="22"/>
        </w:rPr>
        <w:t>A security audit requires you to track all user actions in the workspace. Explain Databricks audit logging, what events are captured, and how to export logs to a SIEM system.</w:t>
      </w:r>
    </w:p>
    <w:p>
      <w:pPr>
        <w:spacing w:after="240"/>
      </w:pPr>
      <w:r>
        <w:rPr>
          <w:b/>
          <w:color w:val="FF3E1D"/>
          <w:sz w:val="22"/>
        </w:rPr>
        <w:t xml:space="preserve">Q20. </w:t>
      </w:r>
      <w:r>
        <w:rPr>
          <w:sz w:val="22"/>
        </w:rPr>
        <w:t>Your team wants to create reusable cluster configurations that new team members can use without modification. Explain cluster policies, instance pools, and init scripts to standardize the environment.</w:t>
      </w:r>
    </w:p>
    <w:p>
      <w:r>
        <w:br w:type="page"/>
      </w:r>
    </w:p>
    <w:p>
      <w:pPr>
        <w:pStyle w:val="Heading1"/>
      </w:pPr>
      <w:r>
        <w:t>Section 2: Apache Spark on Databricks (Q21 - Q50)</w:t>
      </w:r>
    </w:p>
    <w:p/>
    <w:p>
      <w:pPr>
        <w:spacing w:after="240"/>
      </w:pPr>
      <w:r>
        <w:rPr>
          <w:b/>
          <w:color w:val="FF3E1D"/>
          <w:sz w:val="22"/>
        </w:rPr>
        <w:t xml:space="preserve">Q21. </w:t>
      </w:r>
      <w:r>
        <w:rPr>
          <w:sz w:val="22"/>
        </w:rPr>
        <w:t>A data pipeline processing 500GB of CSV files is running for 6 hours. Explain how you would optimize it using Spark's lazy evaluation, partition tuning, and file format conversion.</w:t>
      </w:r>
    </w:p>
    <w:p>
      <w:pPr>
        <w:spacing w:after="240"/>
      </w:pPr>
      <w:r>
        <w:rPr>
          <w:b/>
          <w:color w:val="FF3E1D"/>
          <w:sz w:val="22"/>
        </w:rPr>
        <w:t xml:space="preserve">Q22. </w:t>
      </w:r>
      <w:r>
        <w:rPr>
          <w:sz w:val="22"/>
        </w:rPr>
        <w:t>Your Spark job fails with an OutOfMemoryError on the driver. Explain the difference between driver and executor memory, what causes driver OOM, and how to fix it.</w:t>
      </w:r>
    </w:p>
    <w:p>
      <w:pPr>
        <w:spacing w:after="240"/>
      </w:pPr>
      <w:r>
        <w:rPr>
          <w:b/>
          <w:color w:val="FF3E1D"/>
          <w:sz w:val="22"/>
        </w:rPr>
        <w:t xml:space="preserve">Q23. </w:t>
      </w:r>
      <w:r>
        <w:rPr>
          <w:sz w:val="22"/>
        </w:rPr>
        <w:t>A team member writes a UDF (User Defined Function) that processes one row at a time. Explain why this is slow, what Pandas UDFs (vectorized UDFs) are, and when to use them.</w:t>
      </w:r>
    </w:p>
    <w:p>
      <w:pPr>
        <w:spacing w:after="240"/>
      </w:pPr>
      <w:r>
        <w:rPr>
          <w:b/>
          <w:color w:val="FF3E1D"/>
          <w:sz w:val="22"/>
        </w:rPr>
        <w:t xml:space="preserve">Q24. </w:t>
      </w:r>
      <w:r>
        <w:rPr>
          <w:sz w:val="22"/>
        </w:rPr>
        <w:t>You notice severe data skew in a Spark join operation where one key has 10 million rows while others have hundreds. Explain techniques to handle skewed joins (salting, broadcast, AQE).</w:t>
      </w:r>
    </w:p>
    <w:p>
      <w:pPr>
        <w:spacing w:after="240"/>
      </w:pPr>
      <w:r>
        <w:rPr>
          <w:b/>
          <w:color w:val="FF3E1D"/>
          <w:sz w:val="22"/>
        </w:rPr>
        <w:t xml:space="preserve">Q25. </w:t>
      </w:r>
      <w:r>
        <w:rPr>
          <w:sz w:val="22"/>
        </w:rPr>
        <w:t>A Spark job reads from a Kafka topic but the processing is lagging behind. Explain Spark Structured Streaming's micro-batch vs. continuous processing modes and tuning parameters.</w:t>
      </w:r>
    </w:p>
    <w:p>
      <w:pPr>
        <w:spacing w:after="240"/>
      </w:pPr>
      <w:r>
        <w:rPr>
          <w:b/>
          <w:color w:val="FF3E1D"/>
          <w:sz w:val="22"/>
        </w:rPr>
        <w:t xml:space="preserve">Q26. </w:t>
      </w:r>
      <w:r>
        <w:rPr>
          <w:sz w:val="22"/>
        </w:rPr>
        <w:t>Your team's Spark job performs 50 shuffle operations. Explain what shuffle is, why it's expensive, and techniques to minimize shuffles (broadcast joins, coalesce, repartition strategies).</w:t>
      </w:r>
    </w:p>
    <w:p>
      <w:pPr>
        <w:spacing w:after="240"/>
      </w:pPr>
      <w:r>
        <w:rPr>
          <w:b/>
          <w:color w:val="FF3E1D"/>
          <w:sz w:val="22"/>
        </w:rPr>
        <w:t xml:space="preserve">Q27. </w:t>
      </w:r>
      <w:r>
        <w:rPr>
          <w:sz w:val="22"/>
        </w:rPr>
        <w:t>A data engineer asks when to use cache() vs. persist() vs. checkpoint() in Spark. Provide scenarios for each with their trade-offs regarding memory, disk, and lineage truncation.</w:t>
      </w:r>
    </w:p>
    <w:p>
      <w:pPr>
        <w:spacing w:after="240"/>
      </w:pPr>
      <w:r>
        <w:rPr>
          <w:b/>
          <w:color w:val="FF3E1D"/>
          <w:sz w:val="22"/>
        </w:rPr>
        <w:t xml:space="preserve">Q28. </w:t>
      </w:r>
      <w:r>
        <w:rPr>
          <w:sz w:val="22"/>
        </w:rPr>
        <w:t>Your Spark job writes output but creates 10,000 small files. Explain the small file problem, its impact on downstream reads, and solutions (coalesce, repartition, Databricks Auto Optimize).</w:t>
      </w:r>
    </w:p>
    <w:p>
      <w:pPr>
        <w:spacing w:after="240"/>
      </w:pPr>
      <w:r>
        <w:rPr>
          <w:b/>
          <w:color w:val="FF3E1D"/>
          <w:sz w:val="22"/>
        </w:rPr>
        <w:t xml:space="preserve">Q29. </w:t>
      </w:r>
      <w:r>
        <w:rPr>
          <w:sz w:val="22"/>
        </w:rPr>
        <w:t>A query that was fast yesterday is now slow. Explain how to use the Spark UI (SQL tab, DAG visualization, stage details) to diagnose the performance regression.</w:t>
      </w:r>
    </w:p>
    <w:p>
      <w:pPr>
        <w:spacing w:after="240"/>
      </w:pPr>
      <w:r>
        <w:rPr>
          <w:b/>
          <w:color w:val="FF3E1D"/>
          <w:sz w:val="22"/>
        </w:rPr>
        <w:t xml:space="preserve">Q30. </w:t>
      </w:r>
      <w:r>
        <w:rPr>
          <w:sz w:val="22"/>
        </w:rPr>
        <w:t>Your pipeline needs to join a 1TB fact table with a 50MB dimension table. Explain broadcast joins, when Spark uses them automatically, and how to force or disable them.</w:t>
      </w:r>
    </w:p>
    <w:p>
      <w:pPr>
        <w:spacing w:after="240"/>
      </w:pPr>
      <w:r>
        <w:rPr>
          <w:b/>
          <w:color w:val="FF3E1D"/>
          <w:sz w:val="22"/>
        </w:rPr>
        <w:t xml:space="preserve">Q31. </w:t>
      </w:r>
      <w:r>
        <w:rPr>
          <w:sz w:val="22"/>
        </w:rPr>
        <w:t>A developer is confused about the difference between transformations and actions in Spark. Provide 5 examples of each and explain how lazy evaluation affects execution planning.</w:t>
      </w:r>
    </w:p>
    <w:p>
      <w:pPr>
        <w:spacing w:after="240"/>
      </w:pPr>
      <w:r>
        <w:rPr>
          <w:b/>
          <w:color w:val="FF3E1D"/>
          <w:sz w:val="22"/>
        </w:rPr>
        <w:t xml:space="preserve">Q32. </w:t>
      </w:r>
      <w:r>
        <w:rPr>
          <w:sz w:val="22"/>
        </w:rPr>
        <w:t>Your Spark job reads a partitioned Parquet table but scans all partitions despite a WHERE clause. Explain partition pruning, predicate pushdown, and how to verify they're working.</w:t>
      </w:r>
    </w:p>
    <w:p>
      <w:pPr>
        <w:spacing w:after="240"/>
      </w:pPr>
      <w:r>
        <w:rPr>
          <w:b/>
          <w:color w:val="FF3E1D"/>
          <w:sz w:val="22"/>
        </w:rPr>
        <w:t xml:space="preserve">Q33. </w:t>
      </w:r>
      <w:r>
        <w:rPr>
          <w:sz w:val="22"/>
        </w:rPr>
        <w:t>A real-time fraud detection system needs sub-second latency. Explain whether Spark Structured Streaming is appropriate, what watermarking is, and alternatives if latency requirements are too strict.</w:t>
      </w:r>
    </w:p>
    <w:p>
      <w:pPr>
        <w:spacing w:after="240"/>
      </w:pPr>
      <w:r>
        <w:rPr>
          <w:b/>
          <w:color w:val="FF3E1D"/>
          <w:sz w:val="22"/>
        </w:rPr>
        <w:t xml:space="preserve">Q34. </w:t>
      </w:r>
      <w:r>
        <w:rPr>
          <w:sz w:val="22"/>
        </w:rPr>
        <w:t>Your team needs to process XML files (500GB) in Spark. Explain the challenges, available XML parsers, and a strategy to efficiently parse and flatten nested XML structures.</w:t>
      </w:r>
    </w:p>
    <w:p>
      <w:pPr>
        <w:spacing w:after="240"/>
      </w:pPr>
      <w:r>
        <w:rPr>
          <w:b/>
          <w:color w:val="FF3E1D"/>
          <w:sz w:val="22"/>
        </w:rPr>
        <w:t xml:space="preserve">Q35. </w:t>
      </w:r>
      <w:r>
        <w:rPr>
          <w:sz w:val="22"/>
        </w:rPr>
        <w:t>A Spark job runs successfully on a small dataset but fails on the full 10TB production data. Explain common scaling issues (memory, shuffle, partitioning) and a systematic debugging approach.</w:t>
      </w:r>
    </w:p>
    <w:p>
      <w:pPr>
        <w:spacing w:after="240"/>
      </w:pPr>
      <w:r>
        <w:rPr>
          <w:b/>
          <w:color w:val="FF3E1D"/>
          <w:sz w:val="22"/>
        </w:rPr>
        <w:t xml:space="preserve">Q36. </w:t>
      </w:r>
      <w:r>
        <w:rPr>
          <w:sz w:val="22"/>
        </w:rPr>
        <w:t>Your organization wants to implement SCD Type 2 (Slowly Changing Dimension) logic using Spark. Explain the approach using window functions, MERGE operations, or Delta Lake's Change Data Feed.</w:t>
      </w:r>
    </w:p>
    <w:p>
      <w:pPr>
        <w:spacing w:after="240"/>
      </w:pPr>
      <w:r>
        <w:rPr>
          <w:b/>
          <w:color w:val="FF3E1D"/>
          <w:sz w:val="22"/>
        </w:rPr>
        <w:t xml:space="preserve">Q37. </w:t>
      </w:r>
      <w:r>
        <w:rPr>
          <w:sz w:val="22"/>
        </w:rPr>
        <w:t>A data scientist's notebook runs a complex Spark ML pipeline that takes 3 hours. Explain how to optimize it using feature store caching, model checkpointing, and distributed hyperparameter tuning.</w:t>
      </w:r>
    </w:p>
    <w:p>
      <w:pPr>
        <w:spacing w:after="240"/>
      </w:pPr>
      <w:r>
        <w:rPr>
          <w:b/>
          <w:color w:val="FF3E1D"/>
          <w:sz w:val="22"/>
        </w:rPr>
        <w:t xml:space="preserve">Q38. </w:t>
      </w:r>
      <w:r>
        <w:rPr>
          <w:sz w:val="22"/>
        </w:rPr>
        <w:t>Your Spark Structured Streaming job needs to handle late-arriving data. Explain watermarking, output modes (append, update, complete), and how to configure a 1-hour late threshold.</w:t>
      </w:r>
    </w:p>
    <w:p>
      <w:pPr>
        <w:spacing w:after="240"/>
      </w:pPr>
      <w:r>
        <w:rPr>
          <w:b/>
          <w:color w:val="FF3E1D"/>
          <w:sz w:val="22"/>
        </w:rPr>
        <w:t xml:space="preserve">Q39. </w:t>
      </w:r>
      <w:r>
        <w:rPr>
          <w:sz w:val="22"/>
        </w:rPr>
        <w:t>A team discovers that their Spark job performance varies significantly between runs. Explain Adaptive Query Execution (AQE), its features (coalescing partitions, skew handling, join strategy switching), and how to enable/tune it.</w:t>
      </w:r>
    </w:p>
    <w:p>
      <w:pPr>
        <w:spacing w:after="240"/>
      </w:pPr>
      <w:r>
        <w:rPr>
          <w:b/>
          <w:color w:val="FF3E1D"/>
          <w:sz w:val="22"/>
        </w:rPr>
        <w:t xml:space="preserve">Q40. </w:t>
      </w:r>
      <w:r>
        <w:rPr>
          <w:sz w:val="22"/>
        </w:rPr>
        <w:t>Your pipeline performs multiple aggregations on the same dataset. Explain the benefit of caching intermediate results, memory management, and when caching hurts performance.</w:t>
      </w:r>
    </w:p>
    <w:p>
      <w:pPr>
        <w:spacing w:after="240"/>
      </w:pPr>
      <w:r>
        <w:rPr>
          <w:b/>
          <w:color w:val="FF3E1D"/>
          <w:sz w:val="22"/>
        </w:rPr>
        <w:t xml:space="preserve">Q41. </w:t>
      </w:r>
      <w:r>
        <w:rPr>
          <w:sz w:val="22"/>
        </w:rPr>
        <w:t>A developer writes a Spark query with multiple subqueries and CTEs. Explain how the Catalyst optimizer handles these, common optimization rules, and how to read the physical plan.</w:t>
      </w:r>
    </w:p>
    <w:p>
      <w:pPr>
        <w:spacing w:after="240"/>
      </w:pPr>
      <w:r>
        <w:rPr>
          <w:b/>
          <w:color w:val="FF3E1D"/>
          <w:sz w:val="22"/>
        </w:rPr>
        <w:t xml:space="preserve">Q42. </w:t>
      </w:r>
      <w:r>
        <w:rPr>
          <w:sz w:val="22"/>
        </w:rPr>
        <w:t>Your team needs to read data from a JDBC source (Oracle DB) with 100 million rows. Explain parallel JDBC reads, partitioning strategies, and how to avoid single-threaded bottlenecks.</w:t>
      </w:r>
    </w:p>
    <w:p>
      <w:pPr>
        <w:spacing w:after="240"/>
      </w:pPr>
      <w:r>
        <w:rPr>
          <w:b/>
          <w:color w:val="FF3E1D"/>
          <w:sz w:val="22"/>
        </w:rPr>
        <w:t xml:space="preserve">Q43. </w:t>
      </w:r>
      <w:r>
        <w:rPr>
          <w:sz w:val="22"/>
        </w:rPr>
        <w:t>A Spark job produces non-deterministic results on reruns. Explain possible causes (repartitioning, floating-point aggregation order, UDF side effects) and how to ensure determinism.</w:t>
      </w:r>
    </w:p>
    <w:p>
      <w:pPr>
        <w:spacing w:after="240"/>
      </w:pPr>
      <w:r>
        <w:rPr>
          <w:b/>
          <w:color w:val="FF3E1D"/>
          <w:sz w:val="22"/>
        </w:rPr>
        <w:t xml:space="preserve">Q44. </w:t>
      </w:r>
      <w:r>
        <w:rPr>
          <w:sz w:val="22"/>
        </w:rPr>
        <w:t>Your organization is processing IoT sensor data arriving every second from 100,000 devices. Explain the architecture using Spark Structured Streaming with Kafka, including state management and output sinks.</w:t>
      </w:r>
    </w:p>
    <w:p>
      <w:pPr>
        <w:spacing w:after="240"/>
      </w:pPr>
      <w:r>
        <w:rPr>
          <w:b/>
          <w:color w:val="FF3E1D"/>
          <w:sz w:val="22"/>
        </w:rPr>
        <w:t xml:space="preserve">Q45. </w:t>
      </w:r>
      <w:r>
        <w:rPr>
          <w:sz w:val="22"/>
        </w:rPr>
        <w:t>A data engineer needs to compare performance between Spark DataFrames and Spark SQL. Explain when they produce different plans and best practices for complex analytical queries.</w:t>
      </w:r>
    </w:p>
    <w:p>
      <w:pPr>
        <w:spacing w:after="240"/>
      </w:pPr>
      <w:r>
        <w:rPr>
          <w:b/>
          <w:color w:val="FF3E1D"/>
          <w:sz w:val="22"/>
        </w:rPr>
        <w:t xml:space="preserve">Q46. </w:t>
      </w:r>
      <w:r>
        <w:rPr>
          <w:sz w:val="22"/>
        </w:rPr>
        <w:t>Your Spark job needs to call an external REST API for each record (10 million rows). Explain why mapPartitions is better than map, connection pooling, rate limiting, and error handling strategies.</w:t>
      </w:r>
    </w:p>
    <w:p>
      <w:pPr>
        <w:spacing w:after="240"/>
      </w:pPr>
      <w:r>
        <w:rPr>
          <w:b/>
          <w:color w:val="FF3E1D"/>
          <w:sz w:val="22"/>
        </w:rPr>
        <w:t xml:space="preserve">Q47. </w:t>
      </w:r>
      <w:r>
        <w:rPr>
          <w:sz w:val="22"/>
        </w:rPr>
        <w:t>A Spark join between two large tables (both 500GB+) is causing executor OOM errors. Explain sort-merge join internals, memory allocation for joins, and when to use bucketing.</w:t>
      </w:r>
    </w:p>
    <w:p>
      <w:pPr>
        <w:spacing w:after="240"/>
      </w:pPr>
      <w:r>
        <w:rPr>
          <w:b/>
          <w:color w:val="FF3E1D"/>
          <w:sz w:val="22"/>
        </w:rPr>
        <w:t xml:space="preserve">Q48. </w:t>
      </w:r>
      <w:r>
        <w:rPr>
          <w:sz w:val="22"/>
        </w:rPr>
        <w:t>Your team wants to unit test Spark transformations. Explain testing frameworks (pytest with PySpark, spark-testing-base), test fixtures, and strategies for testing with small representative datasets.</w:t>
      </w:r>
    </w:p>
    <w:p>
      <w:pPr>
        <w:spacing w:after="240"/>
      </w:pPr>
      <w:r>
        <w:rPr>
          <w:b/>
          <w:color w:val="FF3E1D"/>
          <w:sz w:val="22"/>
        </w:rPr>
        <w:t xml:space="preserve">Q49. </w:t>
      </w:r>
      <w:r>
        <w:rPr>
          <w:sz w:val="22"/>
        </w:rPr>
        <w:t>A Spark job reading Delta tables shows 'FileNotFoundException' intermittently. Explain time travel, vacuum operations, and how concurrent reads/writes can cause this issue.</w:t>
      </w:r>
    </w:p>
    <w:p>
      <w:pPr>
        <w:spacing w:after="240"/>
      </w:pPr>
      <w:r>
        <w:rPr>
          <w:b/>
          <w:color w:val="FF3E1D"/>
          <w:sz w:val="22"/>
        </w:rPr>
        <w:t xml:space="preserve">Q50. </w:t>
      </w:r>
      <w:r>
        <w:rPr>
          <w:sz w:val="22"/>
        </w:rPr>
        <w:t>Your organization wants to migrate from Hadoop MapReduce to Spark on Databricks. Explain the key differences, migration strategy, and common pitfalls when converting MapReduce jobs.</w:t>
      </w:r>
    </w:p>
    <w:p>
      <w:r>
        <w:br w:type="page"/>
      </w:r>
    </w:p>
    <w:p>
      <w:pPr>
        <w:pStyle w:val="Heading1"/>
      </w:pPr>
      <w:r>
        <w:t>Section 3: Delta Lake (Q51 - Q80)</w:t>
      </w:r>
    </w:p>
    <w:p/>
    <w:p>
      <w:pPr>
        <w:spacing w:after="240"/>
      </w:pPr>
      <w:r>
        <w:rPr>
          <w:b/>
          <w:color w:val="FF3E1D"/>
          <w:sz w:val="22"/>
        </w:rPr>
        <w:t xml:space="preserve">Q51. </w:t>
      </w:r>
      <w:r>
        <w:rPr>
          <w:sz w:val="22"/>
        </w:rPr>
        <w:t>Your data lake has become a 'data swamp' with inconsistent file formats and no schema enforcement. Explain how Delta Lake's ACID transactions and schema enforcement solve these problems.</w:t>
      </w:r>
    </w:p>
    <w:p>
      <w:pPr>
        <w:spacing w:after="240"/>
      </w:pPr>
      <w:r>
        <w:rPr>
          <w:b/>
          <w:color w:val="FF3E1D"/>
          <w:sz w:val="22"/>
        </w:rPr>
        <w:t xml:space="preserve">Q52. </w:t>
      </w:r>
      <w:r>
        <w:rPr>
          <w:sz w:val="22"/>
        </w:rPr>
        <w:t>A business user reports seeing different results when running the same query at different times. Explain Delta Lake time travel, version management, and how to query historical data.</w:t>
      </w:r>
    </w:p>
    <w:p>
      <w:pPr>
        <w:spacing w:after="240"/>
      </w:pPr>
      <w:r>
        <w:rPr>
          <w:b/>
          <w:color w:val="FF3E1D"/>
          <w:sz w:val="22"/>
        </w:rPr>
        <w:t xml:space="preserve">Q53. </w:t>
      </w:r>
      <w:r>
        <w:rPr>
          <w:sz w:val="22"/>
        </w:rPr>
        <w:t>Your pipeline needs to upsert (merge) 10 million new/updated records into a 500-million-row Delta table daily. Explain the MERGE syntax, optimization techniques, and partition strategies.</w:t>
      </w:r>
    </w:p>
    <w:p>
      <w:pPr>
        <w:spacing w:after="240"/>
      </w:pPr>
      <w:r>
        <w:rPr>
          <w:b/>
          <w:color w:val="FF3E1D"/>
          <w:sz w:val="22"/>
        </w:rPr>
        <w:t xml:space="preserve">Q54. </w:t>
      </w:r>
      <w:r>
        <w:rPr>
          <w:sz w:val="22"/>
        </w:rPr>
        <w:t>A team member ran VACUUM with a 0-hour retention on a production Delta table, deleting files still referenced by a running query. Explain VACUUM mechanics and safety configurations.</w:t>
      </w:r>
    </w:p>
    <w:p>
      <w:pPr>
        <w:spacing w:after="240"/>
      </w:pPr>
      <w:r>
        <w:rPr>
          <w:b/>
          <w:color w:val="FF3E1D"/>
          <w:sz w:val="22"/>
        </w:rPr>
        <w:t xml:space="preserve">Q55. </w:t>
      </w:r>
      <w:r>
        <w:rPr>
          <w:sz w:val="22"/>
        </w:rPr>
        <w:t>Your Delta table has grown to 50TB with 100,000 small files. Explain OPTIMIZE, Z-ordering, and how to set up automated maintenance (Auto Optimize, Auto Compaction).</w:t>
      </w:r>
    </w:p>
    <w:p>
      <w:pPr>
        <w:spacing w:after="240"/>
      </w:pPr>
      <w:r>
        <w:rPr>
          <w:b/>
          <w:color w:val="FF3E1D"/>
          <w:sz w:val="22"/>
        </w:rPr>
        <w:t xml:space="preserve">Q56. </w:t>
      </w:r>
      <w:r>
        <w:rPr>
          <w:sz w:val="22"/>
        </w:rPr>
        <w:t>A compliance requirement mandates that you must be able to audit all changes to a customer table. Explain Delta Lake's Change Data Feed (CDF), how to enable it, and how to consume the change log.</w:t>
      </w:r>
    </w:p>
    <w:p>
      <w:pPr>
        <w:spacing w:after="240"/>
      </w:pPr>
      <w:r>
        <w:rPr>
          <w:b/>
          <w:color w:val="FF3E1D"/>
          <w:sz w:val="22"/>
        </w:rPr>
        <w:t xml:space="preserve">Q57. </w:t>
      </w:r>
      <w:r>
        <w:rPr>
          <w:sz w:val="22"/>
        </w:rPr>
        <w:t>Your streaming pipeline writes to a Delta table every minute, but batch readers see stale data. Explain Delta Lake's transaction log, how reads are isolated from writes, and trigger.availableNow.</w:t>
      </w:r>
    </w:p>
    <w:p>
      <w:pPr>
        <w:spacing w:after="240"/>
      </w:pPr>
      <w:r>
        <w:rPr>
          <w:b/>
          <w:color w:val="FF3E1D"/>
          <w:sz w:val="22"/>
        </w:rPr>
        <w:t xml:space="preserve">Q58. </w:t>
      </w:r>
      <w:r>
        <w:rPr>
          <w:sz w:val="22"/>
        </w:rPr>
        <w:t>A data engineer needs to evolve the schema of a production Delta table (add columns, rename, change types). Explain schema evolution options, merge schema, overwrite schema, and backward compatibility.</w:t>
      </w:r>
    </w:p>
    <w:p>
      <w:pPr>
        <w:spacing w:after="240"/>
      </w:pPr>
      <w:r>
        <w:rPr>
          <w:b/>
          <w:color w:val="FF3E1D"/>
          <w:sz w:val="22"/>
        </w:rPr>
        <w:t xml:space="preserve">Q59. </w:t>
      </w:r>
      <w:r>
        <w:rPr>
          <w:sz w:val="22"/>
        </w:rPr>
        <w:t>Your Delta table query performance has degraded over time. Explain how to diagnose this using DESCRIBE HISTORY, file statistics, and the Delta transaction log (_delta_log).</w:t>
      </w:r>
    </w:p>
    <w:p>
      <w:pPr>
        <w:spacing w:after="240"/>
      </w:pPr>
      <w:r>
        <w:rPr>
          <w:b/>
          <w:color w:val="FF3E1D"/>
          <w:sz w:val="22"/>
        </w:rPr>
        <w:t xml:space="preserve">Q60. </w:t>
      </w:r>
      <w:r>
        <w:rPr>
          <w:sz w:val="22"/>
        </w:rPr>
        <w:t>A team needs to implement multi-table transactions across 3 Delta tables. Explain the current limitations and workarounds (single-table atomicity, idempotent design, manual rollback).</w:t>
      </w:r>
    </w:p>
    <w:p>
      <w:pPr>
        <w:spacing w:after="240"/>
      </w:pPr>
      <w:r>
        <w:rPr>
          <w:b/>
          <w:color w:val="FF3E1D"/>
          <w:sz w:val="22"/>
        </w:rPr>
        <w:t xml:space="preserve">Q61. </w:t>
      </w:r>
      <w:r>
        <w:rPr>
          <w:sz w:val="22"/>
        </w:rPr>
        <w:t>Your organization wants to replicate a Delta table from one region to another for disaster recovery. Explain deep clone vs. shallow clone, cross-region sync strategies, and consistency guarantees.</w:t>
      </w:r>
    </w:p>
    <w:p>
      <w:pPr>
        <w:spacing w:after="240"/>
      </w:pPr>
      <w:r>
        <w:rPr>
          <w:b/>
          <w:color w:val="FF3E1D"/>
          <w:sz w:val="22"/>
        </w:rPr>
        <w:t xml:space="preserve">Q62. </w:t>
      </w:r>
      <w:r>
        <w:rPr>
          <w:sz w:val="22"/>
        </w:rPr>
        <w:t>A data pipeline accidentally wrote corrupt data to a Delta table. Explain how to use RESTORE to roll back to a previous version and the implications for downstream consumers.</w:t>
      </w:r>
    </w:p>
    <w:p>
      <w:pPr>
        <w:spacing w:after="240"/>
      </w:pPr>
      <w:r>
        <w:rPr>
          <w:b/>
          <w:color w:val="FF3E1D"/>
          <w:sz w:val="22"/>
        </w:rPr>
        <w:t xml:space="preserve">Q63. </w:t>
      </w:r>
      <w:r>
        <w:rPr>
          <w:sz w:val="22"/>
        </w:rPr>
        <w:t>Your team runs concurrent writes to the same Delta table from multiple jobs. Explain optimistic concurrency control, conflict resolution, and when ConflictExceptions occur.</w:t>
      </w:r>
    </w:p>
    <w:p>
      <w:pPr>
        <w:spacing w:after="240"/>
      </w:pPr>
      <w:r>
        <w:rPr>
          <w:b/>
          <w:color w:val="FF3E1D"/>
          <w:sz w:val="22"/>
        </w:rPr>
        <w:t xml:space="preserve">Q64. </w:t>
      </w:r>
      <w:r>
        <w:rPr>
          <w:sz w:val="22"/>
        </w:rPr>
        <w:t>A query on a Delta table with 1 billion rows and 200 columns is slow. Explain how data skipping, column statistics, and bloom filters improve query performance.</w:t>
      </w:r>
    </w:p>
    <w:p>
      <w:pPr>
        <w:spacing w:after="240"/>
      </w:pPr>
      <w:r>
        <w:rPr>
          <w:b/>
          <w:color w:val="FF3E1D"/>
          <w:sz w:val="22"/>
        </w:rPr>
        <w:t xml:space="preserve">Q65. </w:t>
      </w:r>
      <w:r>
        <w:rPr>
          <w:sz w:val="22"/>
        </w:rPr>
        <w:t>Your organization has Parquet-based tables that need to be converted to Delta format. Explain CONVERT TO DELTA, in-place conversion benefits, and potential issues with existing Parquet data.</w:t>
      </w:r>
    </w:p>
    <w:p>
      <w:pPr>
        <w:spacing w:after="240"/>
      </w:pPr>
      <w:r>
        <w:rPr>
          <w:b/>
          <w:color w:val="FF3E1D"/>
          <w:sz w:val="22"/>
        </w:rPr>
        <w:t xml:space="preserve">Q66. </w:t>
      </w:r>
      <w:r>
        <w:rPr>
          <w:sz w:val="22"/>
        </w:rPr>
        <w:t>A data engineer asks when to use Delta Lake partitioning vs. Z-ordering. Explain both concepts, when each is beneficial, and anti-patterns (over-partitioning, wrong Z-order columns).</w:t>
      </w:r>
    </w:p>
    <w:p>
      <w:pPr>
        <w:spacing w:after="240"/>
      </w:pPr>
      <w:r>
        <w:rPr>
          <w:b/>
          <w:color w:val="FF3E1D"/>
          <w:sz w:val="22"/>
        </w:rPr>
        <w:t xml:space="preserve">Q67. </w:t>
      </w:r>
      <w:r>
        <w:rPr>
          <w:sz w:val="22"/>
        </w:rPr>
        <w:t>Your streaming job writes to Delta with append mode, but you need to update existing records. Explain foreachBatch with MERGE as a pattern for streaming upserts.</w:t>
      </w:r>
    </w:p>
    <w:p>
      <w:pPr>
        <w:spacing w:after="240"/>
      </w:pPr>
      <w:r>
        <w:rPr>
          <w:b/>
          <w:color w:val="FF3E1D"/>
          <w:sz w:val="22"/>
        </w:rPr>
        <w:t xml:space="preserve">Q68. </w:t>
      </w:r>
      <w:r>
        <w:rPr>
          <w:sz w:val="22"/>
        </w:rPr>
        <w:t>A table has 5 years of data but queries mostly access the last 30 days. Explain partition pruning with date columns, liquid clustering (if available), and archival strategies for old data.</w:t>
      </w:r>
    </w:p>
    <w:p>
      <w:pPr>
        <w:spacing w:after="240"/>
      </w:pPr>
      <w:r>
        <w:rPr>
          <w:b/>
          <w:color w:val="FF3E1D"/>
          <w:sz w:val="22"/>
        </w:rPr>
        <w:t xml:space="preserve">Q69. </w:t>
      </w:r>
      <w:r>
        <w:rPr>
          <w:sz w:val="22"/>
        </w:rPr>
        <w:t>Your team needs to enforce data quality rules at write time (e.g., non-null constraints, valid ranges). Explain Delta Lake constraints (CHECK constraints, NOT NULL) and their enforcement behavior.</w:t>
      </w:r>
    </w:p>
    <w:p>
      <w:pPr>
        <w:spacing w:after="240"/>
      </w:pPr>
      <w:r>
        <w:rPr>
          <w:b/>
          <w:color w:val="FF3E1D"/>
          <w:sz w:val="22"/>
        </w:rPr>
        <w:t xml:space="preserve">Q70. </w:t>
      </w:r>
      <w:r>
        <w:rPr>
          <w:sz w:val="22"/>
        </w:rPr>
        <w:t>A downstream team complains that their dashboard breaks when upstream schema changes. Explain Delta Lake schema enforcement, how to set up schema validation, and contract enforcement.</w:t>
      </w:r>
    </w:p>
    <w:p>
      <w:pPr>
        <w:spacing w:after="240"/>
      </w:pPr>
      <w:r>
        <w:rPr>
          <w:b/>
          <w:color w:val="FF3E1D"/>
          <w:sz w:val="22"/>
        </w:rPr>
        <w:t xml:space="preserve">Q71. </w:t>
      </w:r>
      <w:r>
        <w:rPr>
          <w:sz w:val="22"/>
        </w:rPr>
        <w:t>Your organization wants to share Delta tables with external partners without giving them cluster access. Explain Delta Sharing, open protocol, and recipient management.</w:t>
      </w:r>
    </w:p>
    <w:p>
      <w:pPr>
        <w:spacing w:after="240"/>
      </w:pPr>
      <w:r>
        <w:rPr>
          <w:b/>
          <w:color w:val="FF3E1D"/>
          <w:sz w:val="22"/>
        </w:rPr>
        <w:t xml:space="preserve">Q72. </w:t>
      </w:r>
      <w:r>
        <w:rPr>
          <w:sz w:val="22"/>
        </w:rPr>
        <w:t>A data pipeline writes data in append mode but occasionally receives duplicate records. Explain idempotent writes with Delta Lake (using merge, operation metrics, or deduplication).</w:t>
      </w:r>
    </w:p>
    <w:p>
      <w:pPr>
        <w:spacing w:after="240"/>
      </w:pPr>
      <w:r>
        <w:rPr>
          <w:b/>
          <w:color w:val="FF3E1D"/>
          <w:sz w:val="22"/>
        </w:rPr>
        <w:t xml:space="preserve">Q73. </w:t>
      </w:r>
      <w:r>
        <w:rPr>
          <w:sz w:val="22"/>
        </w:rPr>
        <w:t>Your Delta table has columns with high cardinality that are frequently used in filters. Explain bloom filter indexes, how to create them, and their impact on storage vs. query speed.</w:t>
      </w:r>
    </w:p>
    <w:p>
      <w:pPr>
        <w:spacing w:after="240"/>
      </w:pPr>
      <w:r>
        <w:rPr>
          <w:b/>
          <w:color w:val="FF3E1D"/>
          <w:sz w:val="22"/>
        </w:rPr>
        <w:t xml:space="preserve">Q74. </w:t>
      </w:r>
      <w:r>
        <w:rPr>
          <w:sz w:val="22"/>
        </w:rPr>
        <w:t>A team needs to maintain a Type 2 SCD using Delta Lake. Explain the MERGE pattern with matched/not-matched conditions, effective dates, and current flag management.</w:t>
      </w:r>
    </w:p>
    <w:p>
      <w:pPr>
        <w:spacing w:after="240"/>
      </w:pPr>
      <w:r>
        <w:rPr>
          <w:b/>
          <w:color w:val="FF3E1D"/>
          <w:sz w:val="22"/>
        </w:rPr>
        <w:t xml:space="preserve">Q75. </w:t>
      </w:r>
      <w:r>
        <w:rPr>
          <w:sz w:val="22"/>
        </w:rPr>
        <w:t>Your organization is evaluating Delta Lake vs. Apache Iceberg vs. Apache Hudi. Compare their features, community support, and integration with Databricks.</w:t>
      </w:r>
    </w:p>
    <w:p>
      <w:pPr>
        <w:spacing w:after="240"/>
      </w:pPr>
      <w:r>
        <w:rPr>
          <w:b/>
          <w:color w:val="FF3E1D"/>
          <w:sz w:val="22"/>
        </w:rPr>
        <w:t xml:space="preserve">Q76. </w:t>
      </w:r>
      <w:r>
        <w:rPr>
          <w:sz w:val="22"/>
        </w:rPr>
        <w:t>A compliance team requires GDPR right-to-delete implementation. Explain how to efficiently delete specific user records from a large Delta table and handle downstream dependencies.</w:t>
      </w:r>
    </w:p>
    <w:p>
      <w:pPr>
        <w:spacing w:after="240"/>
      </w:pPr>
      <w:r>
        <w:rPr>
          <w:b/>
          <w:color w:val="FF3E1D"/>
          <w:sz w:val="22"/>
        </w:rPr>
        <w:t xml:space="preserve">Q77. </w:t>
      </w:r>
      <w:r>
        <w:rPr>
          <w:sz w:val="22"/>
        </w:rPr>
        <w:t>Your data lake uses Delta Lake with Unity Catalog. Explain how managed vs. external tables differ in terms of storage, lifecycle management, and governance.</w:t>
      </w:r>
    </w:p>
    <w:p>
      <w:pPr>
        <w:spacing w:after="240"/>
      </w:pPr>
      <w:r>
        <w:rPr>
          <w:b/>
          <w:color w:val="FF3E1D"/>
          <w:sz w:val="22"/>
        </w:rPr>
        <w:t xml:space="preserve">Q78. </w:t>
      </w:r>
      <w:r>
        <w:rPr>
          <w:sz w:val="22"/>
        </w:rPr>
        <w:t>A large MERGE operation on a Delta table fails with timeout. Explain optimization strategies: target file pruning, partition filters in MERGE condition, and breaking into batches.</w:t>
      </w:r>
    </w:p>
    <w:p>
      <w:pPr>
        <w:spacing w:after="240"/>
      </w:pPr>
      <w:r>
        <w:rPr>
          <w:b/>
          <w:color w:val="FF3E1D"/>
          <w:sz w:val="22"/>
        </w:rPr>
        <w:t xml:space="preserve">Q79. </w:t>
      </w:r>
      <w:r>
        <w:rPr>
          <w:sz w:val="22"/>
        </w:rPr>
        <w:t>Your team's Delta table has data that should be accessible for 7 days via time travel but storage costs are high. Explain retention configuration, VACUUM scheduling, and cost trade-offs.</w:t>
      </w:r>
    </w:p>
    <w:p>
      <w:pPr>
        <w:spacing w:after="240"/>
      </w:pPr>
      <w:r>
        <w:rPr>
          <w:b/>
          <w:color w:val="FF3E1D"/>
          <w:sz w:val="22"/>
        </w:rPr>
        <w:t xml:space="preserve">Q80. </w:t>
      </w:r>
      <w:r>
        <w:rPr>
          <w:sz w:val="22"/>
        </w:rPr>
        <w:t>A real-time analytics dashboard queries a Delta table that receives 1 million inserts per minute. Explain how to tune write frequency, compaction, and read performance for this workload.</w:t>
      </w:r>
    </w:p>
    <w:p>
      <w:r>
        <w:br w:type="page"/>
      </w:r>
    </w:p>
    <w:p>
      <w:pPr>
        <w:pStyle w:val="Heading1"/>
      </w:pPr>
      <w:r>
        <w:t>Section 4: Databricks SQL &amp; SQL Warehouses (Q81 - Q100)</w:t>
      </w:r>
    </w:p>
    <w:p/>
    <w:p>
      <w:pPr>
        <w:spacing w:after="240"/>
      </w:pPr>
      <w:r>
        <w:rPr>
          <w:b/>
          <w:color w:val="FF3E1D"/>
          <w:sz w:val="22"/>
        </w:rPr>
        <w:t xml:space="preserve">Q81. </w:t>
      </w:r>
      <w:r>
        <w:rPr>
          <w:sz w:val="22"/>
        </w:rPr>
        <w:t>Your company's BI team wants to connect Tableau to Databricks. Explain SQL warehouse setup, endpoint configuration, JDBC/ODBC connectivity, and performance tuning for BI workloads.</w:t>
      </w:r>
    </w:p>
    <w:p>
      <w:pPr>
        <w:spacing w:after="240"/>
      </w:pPr>
      <w:r>
        <w:rPr>
          <w:b/>
          <w:color w:val="FF3E1D"/>
          <w:sz w:val="22"/>
        </w:rPr>
        <w:t xml:space="preserve">Q82. </w:t>
      </w:r>
      <w:r>
        <w:rPr>
          <w:sz w:val="22"/>
        </w:rPr>
        <w:t>A business analyst complains that their Databricks SQL query takes 10 minutes. Explain query profiling in Databricks SQL, common bottlenecks, and optimization techniques.</w:t>
      </w:r>
    </w:p>
    <w:p>
      <w:pPr>
        <w:spacing w:after="240"/>
      </w:pPr>
      <w:r>
        <w:rPr>
          <w:b/>
          <w:color w:val="FF3E1D"/>
          <w:sz w:val="22"/>
        </w:rPr>
        <w:t xml:space="preserve">Q83. </w:t>
      </w:r>
      <w:r>
        <w:rPr>
          <w:sz w:val="22"/>
        </w:rPr>
        <w:t>Your organization needs to set up a multi-cluster SQL warehouse for 100 concurrent analysts. Explain cluster sizing, auto-scaling, queuing, and cost management strategies.</w:t>
      </w:r>
    </w:p>
    <w:p>
      <w:pPr>
        <w:spacing w:after="240"/>
      </w:pPr>
      <w:r>
        <w:rPr>
          <w:b/>
          <w:color w:val="FF3E1D"/>
          <w:sz w:val="22"/>
        </w:rPr>
        <w:t xml:space="preserve">Q84. </w:t>
      </w:r>
      <w:r>
        <w:rPr>
          <w:sz w:val="22"/>
        </w:rPr>
        <w:t>A data analyst needs to create a materialized view that refreshes hourly. Explain how Databricks SQL materialized views work, refresh triggers, and comparison with regular views.</w:t>
      </w:r>
    </w:p>
    <w:p>
      <w:pPr>
        <w:spacing w:after="240"/>
      </w:pPr>
      <w:r>
        <w:rPr>
          <w:b/>
          <w:color w:val="FF3E1D"/>
          <w:sz w:val="22"/>
        </w:rPr>
        <w:t xml:space="preserve">Q85. </w:t>
      </w:r>
      <w:r>
        <w:rPr>
          <w:sz w:val="22"/>
        </w:rPr>
        <w:t>Your team wants to create Databricks SQL dashboards for executive reporting. Explain dashboard creation, parameter passing, scheduled refreshes, and alert configuration.</w:t>
      </w:r>
    </w:p>
    <w:p>
      <w:pPr>
        <w:spacing w:after="240"/>
      </w:pPr>
      <w:r>
        <w:rPr>
          <w:b/>
          <w:color w:val="FF3E1D"/>
          <w:sz w:val="22"/>
        </w:rPr>
        <w:t xml:space="preserve">Q86. </w:t>
      </w:r>
      <w:r>
        <w:rPr>
          <w:sz w:val="22"/>
        </w:rPr>
        <w:t>A SQL query performs well on a small dataset but times out on production data. Explain EXPLAIN plans in Databricks SQL, photon engine optimization, and result caching.</w:t>
      </w:r>
    </w:p>
    <w:p>
      <w:pPr>
        <w:spacing w:after="240"/>
      </w:pPr>
      <w:r>
        <w:rPr>
          <w:b/>
          <w:color w:val="FF3E1D"/>
          <w:sz w:val="22"/>
        </w:rPr>
        <w:t xml:space="preserve">Q87. </w:t>
      </w:r>
      <w:r>
        <w:rPr>
          <w:sz w:val="22"/>
        </w:rPr>
        <w:t>Your organization wants to implement row-level security so managers only see their department's data. Explain dynamic views, row-level filters in Unity Catalog, and column masking.</w:t>
      </w:r>
    </w:p>
    <w:p>
      <w:pPr>
        <w:spacing w:after="240"/>
      </w:pPr>
      <w:r>
        <w:rPr>
          <w:b/>
          <w:color w:val="FF3E1D"/>
          <w:sz w:val="22"/>
        </w:rPr>
        <w:t xml:space="preserve">Q88. </w:t>
      </w:r>
      <w:r>
        <w:rPr>
          <w:sz w:val="22"/>
        </w:rPr>
        <w:t>A team is migrating from a traditional data warehouse (Snowflake/Redshift) to Databricks SQL. Compare query syntax differences, performance expectations, and feature parity.</w:t>
      </w:r>
    </w:p>
    <w:p>
      <w:pPr>
        <w:spacing w:after="240"/>
      </w:pPr>
      <w:r>
        <w:rPr>
          <w:b/>
          <w:color w:val="FF3E1D"/>
          <w:sz w:val="22"/>
        </w:rPr>
        <w:t xml:space="preserve">Q89. </w:t>
      </w:r>
      <w:r>
        <w:rPr>
          <w:sz w:val="22"/>
        </w:rPr>
        <w:t>Your Databricks SQL warehouse shows high query latency during morning peak hours. Explain warm-up strategies, pre-warming clusters, result cache behavior, and concurrency tuning.</w:t>
      </w:r>
    </w:p>
    <w:p>
      <w:pPr>
        <w:spacing w:after="240"/>
      </w:pPr>
      <w:r>
        <w:rPr>
          <w:b/>
          <w:color w:val="FF3E1D"/>
          <w:sz w:val="22"/>
        </w:rPr>
        <w:t xml:space="preserve">Q90. </w:t>
      </w:r>
      <w:r>
        <w:rPr>
          <w:sz w:val="22"/>
        </w:rPr>
        <w:t>A data analyst asks about the difference between Serverless SQL Warehouse and Classic SQL Warehouse. Explain architecture differences, cold start behavior, cost model, and when to use each.</w:t>
      </w:r>
    </w:p>
    <w:p>
      <w:pPr>
        <w:spacing w:after="240"/>
      </w:pPr>
      <w:r>
        <w:rPr>
          <w:b/>
          <w:color w:val="FF3E1D"/>
          <w:sz w:val="22"/>
        </w:rPr>
        <w:t xml:space="preserve">Q91. </w:t>
      </w:r>
      <w:r>
        <w:rPr>
          <w:sz w:val="22"/>
        </w:rPr>
        <w:t>Your company wants to implement a semantic layer on top of Databricks. Explain how Databricks SQL functions, views, and integration with tools like dbt enable a governed semantic layer.</w:t>
      </w:r>
    </w:p>
    <w:p>
      <w:pPr>
        <w:spacing w:after="240"/>
      </w:pPr>
      <w:r>
        <w:rPr>
          <w:b/>
          <w:color w:val="FF3E1D"/>
          <w:sz w:val="22"/>
        </w:rPr>
        <w:t xml:space="preserve">Q92. </w:t>
      </w:r>
      <w:r>
        <w:rPr>
          <w:sz w:val="22"/>
        </w:rPr>
        <w:t>A complex reporting query uses multiple window functions and runs slowly. Explain how Databricks SQL Photon engine handles window functions and techniques for optimization.</w:t>
      </w:r>
    </w:p>
    <w:p>
      <w:pPr>
        <w:spacing w:after="240"/>
      </w:pPr>
      <w:r>
        <w:rPr>
          <w:b/>
          <w:color w:val="FF3E1D"/>
          <w:sz w:val="22"/>
        </w:rPr>
        <w:t xml:space="preserve">Q93. </w:t>
      </w:r>
      <w:r>
        <w:rPr>
          <w:sz w:val="22"/>
        </w:rPr>
        <w:t>Your team needs to set up query governance — limiting scan size, enforcing timeouts, and preventing full table scans. Explain Databricks SQL access controls and query guardrails.</w:t>
      </w:r>
    </w:p>
    <w:p>
      <w:pPr>
        <w:spacing w:after="240"/>
      </w:pPr>
      <w:r>
        <w:rPr>
          <w:b/>
          <w:color w:val="FF3E1D"/>
          <w:sz w:val="22"/>
        </w:rPr>
        <w:t xml:space="preserve">Q94. </w:t>
      </w:r>
      <w:r>
        <w:rPr>
          <w:sz w:val="22"/>
        </w:rPr>
        <w:t>A user reports that identical queries return different results at different times of day. Explain the difference between Unity Catalog table versions, caching behavior, and eventual consistency.</w:t>
      </w:r>
    </w:p>
    <w:p>
      <w:pPr>
        <w:spacing w:after="240"/>
      </w:pPr>
      <w:r>
        <w:rPr>
          <w:b/>
          <w:color w:val="FF3E1D"/>
          <w:sz w:val="22"/>
        </w:rPr>
        <w:t xml:space="preserve">Q95. </w:t>
      </w:r>
      <w:r>
        <w:rPr>
          <w:sz w:val="22"/>
        </w:rPr>
        <w:t>Your BI team needs to query data from multiple Unity Catalog catalogs in a single query. Explain three-level namespacing (catalog.schema.table), cross-catalog joins, and permission requirements.</w:t>
      </w:r>
    </w:p>
    <w:p>
      <w:pPr>
        <w:spacing w:after="240"/>
      </w:pPr>
      <w:r>
        <w:rPr>
          <w:b/>
          <w:color w:val="FF3E1D"/>
          <w:sz w:val="22"/>
        </w:rPr>
        <w:t xml:space="preserve">Q96. </w:t>
      </w:r>
      <w:r>
        <w:rPr>
          <w:sz w:val="22"/>
        </w:rPr>
        <w:t>A dashboard query joins 5 large tables and has poor performance. Explain the Databricks SQL query optimizer, join reordering, statistics collection (ANALYZE TABLE), and manual optimization hints.</w:t>
      </w:r>
    </w:p>
    <w:p>
      <w:pPr>
        <w:spacing w:after="240"/>
      </w:pPr>
      <w:r>
        <w:rPr>
          <w:b/>
          <w:color w:val="FF3E1D"/>
          <w:sz w:val="22"/>
        </w:rPr>
        <w:t xml:space="preserve">Q97. </w:t>
      </w:r>
      <w:r>
        <w:rPr>
          <w:sz w:val="22"/>
        </w:rPr>
        <w:t>Your organization wants to expose Databricks SQL data via a REST API for application integration. Explain the Databricks SQL Statement Execution API, authentication, pagination, and rate limits.</w:t>
      </w:r>
    </w:p>
    <w:p>
      <w:pPr>
        <w:spacing w:after="240"/>
      </w:pPr>
      <w:r>
        <w:rPr>
          <w:b/>
          <w:color w:val="FF3E1D"/>
          <w:sz w:val="22"/>
        </w:rPr>
        <w:t xml:space="preserve">Q98. </w:t>
      </w:r>
      <w:r>
        <w:rPr>
          <w:sz w:val="22"/>
        </w:rPr>
        <w:t>A team needs to migrate 500+ stored procedures from SQL Server to Databricks SQL. Explain procedural language support, workarounds for unsupported features, and migration tools.</w:t>
      </w:r>
    </w:p>
    <w:p>
      <w:pPr>
        <w:spacing w:after="240"/>
      </w:pPr>
      <w:r>
        <w:rPr>
          <w:b/>
          <w:color w:val="FF3E1D"/>
          <w:sz w:val="22"/>
        </w:rPr>
        <w:t xml:space="preserve">Q99. </w:t>
      </w:r>
      <w:r>
        <w:rPr>
          <w:sz w:val="22"/>
        </w:rPr>
        <w:t>Your Databricks SQL warehouse costs are exceeding budget. Explain cost analysis, right-sizing warehouses, auto-suspend configuration, and strategies for reducing DBU consumption.</w:t>
      </w:r>
    </w:p>
    <w:p>
      <w:pPr>
        <w:spacing w:after="240"/>
      </w:pPr>
      <w:r>
        <w:rPr>
          <w:b/>
          <w:color w:val="FF3E1D"/>
          <w:sz w:val="22"/>
        </w:rPr>
        <w:t xml:space="preserve">Q100. </w:t>
      </w:r>
      <w:r>
        <w:rPr>
          <w:sz w:val="22"/>
        </w:rPr>
        <w:t>A data team wants to implement real-time dashboards on streaming data using Databricks SQL. Explain how SQL warehouses query Delta tables receiving streaming writes and refresh strategies.</w:t>
      </w:r>
    </w:p>
    <w:p>
      <w:r>
        <w:br w:type="page"/>
      </w:r>
    </w:p>
    <w:p>
      <w:pPr>
        <w:pStyle w:val="Heading1"/>
      </w:pPr>
      <w:r>
        <w:t>Section 5: Unity Catalog &amp; Data Governance (Q101 - Q120)</w:t>
      </w:r>
    </w:p>
    <w:p/>
    <w:p>
      <w:pPr>
        <w:spacing w:after="240"/>
      </w:pPr>
      <w:r>
        <w:rPr>
          <w:b/>
          <w:color w:val="FF3E1D"/>
          <w:sz w:val="22"/>
        </w:rPr>
        <w:t xml:space="preserve">Q101. </w:t>
      </w:r>
      <w:r>
        <w:rPr>
          <w:sz w:val="22"/>
        </w:rPr>
        <w:t>Your organization is setting up Unity Catalog for the first time. Explain the three-level namespace, metastore creation, workspace binding, and initial permission setup for a 5-team organization.</w:t>
      </w:r>
    </w:p>
    <w:p>
      <w:pPr>
        <w:spacing w:after="240"/>
      </w:pPr>
      <w:r>
        <w:rPr>
          <w:b/>
          <w:color w:val="FF3E1D"/>
          <w:sz w:val="22"/>
        </w:rPr>
        <w:t xml:space="preserve">Q102. </w:t>
      </w:r>
      <w:r>
        <w:rPr>
          <w:sz w:val="22"/>
        </w:rPr>
        <w:t>A compliance officer asks how to implement column-level access control. Explain Unity Catalog column masking policies, dynamic data masking, and how to apply different masks per role.</w:t>
      </w:r>
    </w:p>
    <w:p>
      <w:pPr>
        <w:spacing w:after="240"/>
      </w:pPr>
      <w:r>
        <w:rPr>
          <w:b/>
          <w:color w:val="FF3E1D"/>
          <w:sz w:val="22"/>
        </w:rPr>
        <w:t xml:space="preserve">Q103. </w:t>
      </w:r>
      <w:r>
        <w:rPr>
          <w:sz w:val="22"/>
        </w:rPr>
        <w:t>Your team needs to track data lineage from raw ingestion through transformation to BI consumption. Explain how Unity Catalog captures lineage automatically and its integration with notebooks and jobs.</w:t>
      </w:r>
    </w:p>
    <w:p>
      <w:pPr>
        <w:spacing w:after="240"/>
      </w:pPr>
      <w:r>
        <w:rPr>
          <w:b/>
          <w:color w:val="FF3E1D"/>
          <w:sz w:val="22"/>
        </w:rPr>
        <w:t xml:space="preserve">Q104. </w:t>
      </w:r>
      <w:r>
        <w:rPr>
          <w:sz w:val="22"/>
        </w:rPr>
        <w:t>A data engineer wants to create a shared catalog accessible from 3 different Databricks workspaces. Explain metastore architecture, workspace-catalog bindings, and cross-workspace data sharing.</w:t>
      </w:r>
    </w:p>
    <w:p>
      <w:pPr>
        <w:spacing w:after="240"/>
      </w:pPr>
      <w:r>
        <w:rPr>
          <w:b/>
          <w:color w:val="FF3E1D"/>
          <w:sz w:val="22"/>
        </w:rPr>
        <w:t xml:space="preserve">Q105. </w:t>
      </w:r>
      <w:r>
        <w:rPr>
          <w:sz w:val="22"/>
        </w:rPr>
        <w:t>Your organization needs to classify sensitive data (PII, financial) across 500 tables. Explain Unity Catalog tags, sensitivity classification, automated scanning, and policy enforcement.</w:t>
      </w:r>
    </w:p>
    <w:p>
      <w:pPr>
        <w:spacing w:after="240"/>
      </w:pPr>
      <w:r>
        <w:rPr>
          <w:b/>
          <w:color w:val="FF3E1D"/>
          <w:sz w:val="22"/>
        </w:rPr>
        <w:t xml:space="preserve">Q106. </w:t>
      </w:r>
      <w:r>
        <w:rPr>
          <w:sz w:val="22"/>
        </w:rPr>
        <w:t>A security team asks how to audit who accessed what data and when. Explain Unity Catalog system tables (access logs, audit events), retention, and how to build compliance reports.</w:t>
      </w:r>
    </w:p>
    <w:p>
      <w:pPr>
        <w:spacing w:after="240"/>
      </w:pPr>
      <w:r>
        <w:rPr>
          <w:b/>
          <w:color w:val="FF3E1D"/>
          <w:sz w:val="22"/>
        </w:rPr>
        <w:t xml:space="preserve">Q107. </w:t>
      </w:r>
      <w:r>
        <w:rPr>
          <w:sz w:val="22"/>
        </w:rPr>
        <w:t>Your company is implementing a data mesh where each domain owns their data products. Explain how Unity Catalog catalogs, schemas, and permissions support domain-oriented data ownership.</w:t>
      </w:r>
    </w:p>
    <w:p>
      <w:pPr>
        <w:spacing w:after="240"/>
      </w:pPr>
      <w:r>
        <w:rPr>
          <w:b/>
          <w:color w:val="FF3E1D"/>
          <w:sz w:val="22"/>
        </w:rPr>
        <w:t xml:space="preserve">Q108. </w:t>
      </w:r>
      <w:r>
        <w:rPr>
          <w:sz w:val="22"/>
        </w:rPr>
        <w:t>A data team accidentally grants SELECT on a sensitive table to ALL USERS. Explain Unity Catalog permission inheritance, grant/revoke mechanics, and how to audit and remediate over-permissioning.</w:t>
      </w:r>
    </w:p>
    <w:p>
      <w:pPr>
        <w:spacing w:after="240"/>
      </w:pPr>
      <w:r>
        <w:rPr>
          <w:b/>
          <w:color w:val="FF3E1D"/>
          <w:sz w:val="22"/>
        </w:rPr>
        <w:t xml:space="preserve">Q109. </w:t>
      </w:r>
      <w:r>
        <w:rPr>
          <w:sz w:val="22"/>
        </w:rPr>
        <w:t>Your organization wants to implement data quality rules centrally. Explain Unity Catalog's integration with data quality expectations, monitors, and alerting on quality violations.</w:t>
      </w:r>
    </w:p>
    <w:p>
      <w:pPr>
        <w:spacing w:after="240"/>
      </w:pPr>
      <w:r>
        <w:rPr>
          <w:b/>
          <w:color w:val="FF3E1D"/>
          <w:sz w:val="22"/>
        </w:rPr>
        <w:t xml:space="preserve">Q110. </w:t>
      </w:r>
      <w:r>
        <w:rPr>
          <w:sz w:val="22"/>
        </w:rPr>
        <w:t>A team needs to migrate from Hive Metastore to Unity Catalog. Explain the migration steps, UCX (Unity Catalog migration tool), compatibility considerations, and rollback strategy.</w:t>
      </w:r>
    </w:p>
    <w:p>
      <w:pPr>
        <w:spacing w:after="240"/>
      </w:pPr>
      <w:r>
        <w:rPr>
          <w:b/>
          <w:color w:val="FF3E1D"/>
          <w:sz w:val="22"/>
        </w:rPr>
        <w:t xml:space="preserve">Q111. </w:t>
      </w:r>
      <w:r>
        <w:rPr>
          <w:sz w:val="22"/>
        </w:rPr>
        <w:t>Your company has external data in S3/ADLS that should be governed by Unity Catalog without moving it. Explain external locations, storage credentials, and security model for external data.</w:t>
      </w:r>
    </w:p>
    <w:p>
      <w:pPr>
        <w:spacing w:after="240"/>
      </w:pPr>
      <w:r>
        <w:rPr>
          <w:b/>
          <w:color w:val="FF3E1D"/>
          <w:sz w:val="22"/>
        </w:rPr>
        <w:t xml:space="preserve">Q112. </w:t>
      </w:r>
      <w:r>
        <w:rPr>
          <w:sz w:val="22"/>
        </w:rPr>
        <w:t>A regulatory requirement mandates data retention policies — some data must be kept 7 years, other data deleted after 30 days. Explain how to implement this with Unity Catalog and Delta Lake.</w:t>
      </w:r>
    </w:p>
    <w:p>
      <w:pPr>
        <w:spacing w:after="240"/>
      </w:pPr>
      <w:r>
        <w:rPr>
          <w:b/>
          <w:color w:val="FF3E1D"/>
          <w:sz w:val="22"/>
        </w:rPr>
        <w:t xml:space="preserve">Q113. </w:t>
      </w:r>
      <w:r>
        <w:rPr>
          <w:sz w:val="22"/>
        </w:rPr>
        <w:t>Your team needs to share specific tables with a partner organization securely. Explain Delta Sharing through Unity Catalog, recipient management, and access token governance.</w:t>
      </w:r>
    </w:p>
    <w:p>
      <w:pPr>
        <w:spacing w:after="240"/>
      </w:pPr>
      <w:r>
        <w:rPr>
          <w:b/>
          <w:color w:val="FF3E1D"/>
          <w:sz w:val="22"/>
        </w:rPr>
        <w:t xml:space="preserve">Q114. </w:t>
      </w:r>
      <w:r>
        <w:rPr>
          <w:sz w:val="22"/>
        </w:rPr>
        <w:t>A developer asks about the difference between managed and external tables in Unity Catalog. Explain storage lifecycle, DROP behavior, and when to use each type.</w:t>
      </w:r>
    </w:p>
    <w:p>
      <w:pPr>
        <w:spacing w:after="240"/>
      </w:pPr>
      <w:r>
        <w:rPr>
          <w:b/>
          <w:color w:val="FF3E1D"/>
          <w:sz w:val="22"/>
        </w:rPr>
        <w:t xml:space="preserve">Q115. </w:t>
      </w:r>
      <w:r>
        <w:rPr>
          <w:sz w:val="22"/>
        </w:rPr>
        <w:t>Your organization wants to implement attribute-based access control (ABAC) rather than role-based. Explain how Unity Catalog row filters and column masks can approximate ABAC patterns.</w:t>
      </w:r>
    </w:p>
    <w:p>
      <w:pPr>
        <w:spacing w:after="240"/>
      </w:pPr>
      <w:r>
        <w:rPr>
          <w:b/>
          <w:color w:val="FF3E1D"/>
          <w:sz w:val="22"/>
        </w:rPr>
        <w:t xml:space="preserve">Q116. </w:t>
      </w:r>
      <w:r>
        <w:rPr>
          <w:sz w:val="22"/>
        </w:rPr>
        <w:t>A data steward needs to document all tables with descriptions, owners, and business glossary terms. Explain Unity Catalog comments, tags, and integration with data catalog tools.</w:t>
      </w:r>
    </w:p>
    <w:p>
      <w:pPr>
        <w:spacing w:after="240"/>
      </w:pPr>
      <w:r>
        <w:rPr>
          <w:b/>
          <w:color w:val="FF3E1D"/>
          <w:sz w:val="22"/>
        </w:rPr>
        <w:t xml:space="preserve">Q117. </w:t>
      </w:r>
      <w:r>
        <w:rPr>
          <w:sz w:val="22"/>
        </w:rPr>
        <w:t>Your multi-cloud organization has Databricks on both AWS and Azure. Explain how Unity Catalog works across clouds, cross-cloud data access, and limitations.</w:t>
      </w:r>
    </w:p>
    <w:p>
      <w:pPr>
        <w:spacing w:after="240"/>
      </w:pPr>
      <w:r>
        <w:rPr>
          <w:b/>
          <w:color w:val="FF3E1D"/>
          <w:sz w:val="22"/>
        </w:rPr>
        <w:t xml:space="preserve">Q118. </w:t>
      </w:r>
      <w:r>
        <w:rPr>
          <w:sz w:val="22"/>
        </w:rPr>
        <w:t>A team creates a machine learning model and wants to govern it like data. Explain Unity Catalog's model registry, model permissions, and lineage tracking for ML artifacts.</w:t>
      </w:r>
    </w:p>
    <w:p>
      <w:pPr>
        <w:spacing w:after="240"/>
      </w:pPr>
      <w:r>
        <w:rPr>
          <w:b/>
          <w:color w:val="FF3E1D"/>
          <w:sz w:val="22"/>
        </w:rPr>
        <w:t xml:space="preserve">Q119. </w:t>
      </w:r>
      <w:r>
        <w:rPr>
          <w:sz w:val="22"/>
        </w:rPr>
        <w:t>Your company needs to implement a data clean room where two parties can run joint analytics without seeing each other's raw data. Explain how Databricks Clean Rooms use Unity Catalog.</w:t>
      </w:r>
    </w:p>
    <w:p>
      <w:pPr>
        <w:spacing w:after="240"/>
      </w:pPr>
      <w:r>
        <w:rPr>
          <w:b/>
          <w:color w:val="FF3E1D"/>
          <w:sz w:val="22"/>
        </w:rPr>
        <w:t xml:space="preserve">Q120. </w:t>
      </w:r>
      <w:r>
        <w:rPr>
          <w:sz w:val="22"/>
        </w:rPr>
        <w:t>A new regulation requires you to demonstrate data provenance — where data originated and how it was transformed. Explain end-to-end lineage tracking capabilities in Unity Catalog.</w:t>
      </w:r>
    </w:p>
    <w:p>
      <w:r>
        <w:br w:type="page"/>
      </w:r>
    </w:p>
    <w:p>
      <w:pPr>
        <w:pStyle w:val="Heading1"/>
      </w:pPr>
      <w:r>
        <w:t>Section 6: ETL/ELT &amp; Data Engineering (Q121 - Q150)</w:t>
      </w:r>
    </w:p>
    <w:p/>
    <w:p>
      <w:pPr>
        <w:spacing w:after="240"/>
      </w:pPr>
      <w:r>
        <w:rPr>
          <w:b/>
          <w:color w:val="FF3E1D"/>
          <w:sz w:val="22"/>
        </w:rPr>
        <w:t xml:space="preserve">Q121. </w:t>
      </w:r>
      <w:r>
        <w:rPr>
          <w:sz w:val="22"/>
        </w:rPr>
        <w:t>Your company receives 1000 JSON files daily from various APIs, each with a different schema. Design a Databricks pipeline using Auto Loader that handles schema evolution and writes to a Delta table.</w:t>
      </w:r>
    </w:p>
    <w:p>
      <w:pPr>
        <w:spacing w:after="240"/>
      </w:pPr>
      <w:r>
        <w:rPr>
          <w:b/>
          <w:color w:val="FF3E1D"/>
          <w:sz w:val="22"/>
        </w:rPr>
        <w:t xml:space="preserve">Q122. </w:t>
      </w:r>
      <w:r>
        <w:rPr>
          <w:sz w:val="22"/>
        </w:rPr>
        <w:t>A data pipeline must implement exactly-once processing from Kafka to Delta Lake. Explain idempotent writes, checkpointing, and how Structured Streaming achieves exactly-once semantics.</w:t>
      </w:r>
    </w:p>
    <w:p>
      <w:pPr>
        <w:spacing w:after="240"/>
      </w:pPr>
      <w:r>
        <w:rPr>
          <w:b/>
          <w:color w:val="FF3E1D"/>
          <w:sz w:val="22"/>
        </w:rPr>
        <w:t xml:space="preserve">Q123. </w:t>
      </w:r>
      <w:r>
        <w:rPr>
          <w:sz w:val="22"/>
        </w:rPr>
        <w:t>Your organization wants to implement a medallion architecture (Bronze → Silver → Gold). Explain each layer's purpose, transformation logic, data quality gates between layers, and how to implement it in Databricks.</w:t>
      </w:r>
    </w:p>
    <w:p>
      <w:pPr>
        <w:spacing w:after="240"/>
      </w:pPr>
      <w:r>
        <w:rPr>
          <w:b/>
          <w:color w:val="FF3E1D"/>
          <w:sz w:val="22"/>
        </w:rPr>
        <w:t xml:space="preserve">Q124. </w:t>
      </w:r>
      <w:r>
        <w:rPr>
          <w:sz w:val="22"/>
        </w:rPr>
        <w:t>A pipeline processing 2TB daily has a 4-hour SLA but currently takes 5 hours. Describe your approach to profiling, identifying bottlenecks, and optimizing the pipeline to meet the SLA.</w:t>
      </w:r>
    </w:p>
    <w:p>
      <w:pPr>
        <w:spacing w:after="240"/>
      </w:pPr>
      <w:r>
        <w:rPr>
          <w:b/>
          <w:color w:val="FF3E1D"/>
          <w:sz w:val="22"/>
        </w:rPr>
        <w:t xml:space="preserve">Q125. </w:t>
      </w:r>
      <w:r>
        <w:rPr>
          <w:sz w:val="22"/>
        </w:rPr>
        <w:t>Your team needs to orchestrate 20 dependent Databricks notebooks that form a complex DAG. Compare Databricks Workflows, Multi-task Jobs, and external orchestrators (Airflow, Azure Data Factory).</w:t>
      </w:r>
    </w:p>
    <w:p>
      <w:pPr>
        <w:spacing w:after="240"/>
      </w:pPr>
      <w:r>
        <w:rPr>
          <w:b/>
          <w:color w:val="FF3E1D"/>
          <w:sz w:val="22"/>
        </w:rPr>
        <w:t xml:space="preserve">Q126. </w:t>
      </w:r>
      <w:r>
        <w:rPr>
          <w:sz w:val="22"/>
        </w:rPr>
        <w:t>A data source sends late-arriving data up to 72 hours after the event time. Explain how to design a pipeline that handles late data, re-processes affected partitions, and maintains data consistency.</w:t>
      </w:r>
    </w:p>
    <w:p>
      <w:pPr>
        <w:spacing w:after="240"/>
      </w:pPr>
      <w:r>
        <w:rPr>
          <w:b/>
          <w:color w:val="FF3E1D"/>
          <w:sz w:val="22"/>
        </w:rPr>
        <w:t xml:space="preserve">Q127. </w:t>
      </w:r>
      <w:r>
        <w:rPr>
          <w:sz w:val="22"/>
        </w:rPr>
        <w:t>Your pipeline needs to read from a CDC (Change Data Capture) stream from a PostgreSQL database. Explain Debezium integration, how to apply CDC events to Delta tables, and handling deletes.</w:t>
      </w:r>
    </w:p>
    <w:p>
      <w:pPr>
        <w:spacing w:after="240"/>
      </w:pPr>
      <w:r>
        <w:rPr>
          <w:b/>
          <w:color w:val="FF3E1D"/>
          <w:sz w:val="22"/>
        </w:rPr>
        <w:t xml:space="preserve">Q128. </w:t>
      </w:r>
      <w:r>
        <w:rPr>
          <w:sz w:val="22"/>
        </w:rPr>
        <w:t>A team's Auto Loader pipeline fails intermittently with 'file already processed' errors. Explain Auto Loader's checkpoint mechanism, file notification vs. directory listing mode, and troubleshooting steps.</w:t>
      </w:r>
    </w:p>
    <w:p>
      <w:pPr>
        <w:spacing w:after="240"/>
      </w:pPr>
      <w:r>
        <w:rPr>
          <w:b/>
          <w:color w:val="FF3E1D"/>
          <w:sz w:val="22"/>
        </w:rPr>
        <w:t xml:space="preserve">Q129. </w:t>
      </w:r>
      <w:r>
        <w:rPr>
          <w:sz w:val="22"/>
        </w:rPr>
        <w:t>Your organization wants to implement data quality checks at each pipeline stage. Explain Databricks expectations (formerly Great Expectations integration), DLT expectations, and quarantine patterns.</w:t>
      </w:r>
    </w:p>
    <w:p>
      <w:pPr>
        <w:spacing w:after="240"/>
      </w:pPr>
      <w:r>
        <w:rPr>
          <w:b/>
          <w:color w:val="FF3E1D"/>
          <w:sz w:val="22"/>
        </w:rPr>
        <w:t xml:space="preserve">Q130. </w:t>
      </w:r>
      <w:r>
        <w:rPr>
          <w:sz w:val="22"/>
        </w:rPr>
        <w:t>A complex pipeline has 50 tables with interdependencies. Explain how Delta Live Tables (DLT) simplifies this with declarative ETL, expectations, and automatic dependency resolution.</w:t>
      </w:r>
    </w:p>
    <w:p>
      <w:pPr>
        <w:spacing w:after="240"/>
      </w:pPr>
      <w:r>
        <w:rPr>
          <w:b/>
          <w:color w:val="FF3E1D"/>
          <w:sz w:val="22"/>
        </w:rPr>
        <w:t xml:space="preserve">Q131. </w:t>
      </w:r>
      <w:r>
        <w:rPr>
          <w:sz w:val="22"/>
        </w:rPr>
        <w:t>Your pipeline reads from an SFTP server that drops files at irregular intervals. Explain how to design an event-driven ingestion pipeline using Auto Loader with cloud storage notifications.</w:t>
      </w:r>
    </w:p>
    <w:p>
      <w:pPr>
        <w:spacing w:after="240"/>
      </w:pPr>
      <w:r>
        <w:rPr>
          <w:b/>
          <w:color w:val="FF3E1D"/>
          <w:sz w:val="22"/>
        </w:rPr>
        <w:t xml:space="preserve">Q132. </w:t>
      </w:r>
      <w:r>
        <w:rPr>
          <w:sz w:val="22"/>
        </w:rPr>
        <w:t>A data engineer needs to implement a full refresh vs. incremental load strategy. Explain how to detect new/changed records, implement watermark-based incremental loads, and handle schema drift.</w:t>
      </w:r>
    </w:p>
    <w:p>
      <w:pPr>
        <w:spacing w:after="240"/>
      </w:pPr>
      <w:r>
        <w:rPr>
          <w:b/>
          <w:color w:val="FF3E1D"/>
          <w:sz w:val="22"/>
        </w:rPr>
        <w:t xml:space="preserve">Q133. </w:t>
      </w:r>
      <w:r>
        <w:rPr>
          <w:sz w:val="22"/>
        </w:rPr>
        <w:t>Your pipeline processes PII data and must anonymize it before writing to the Gold layer. Explain anonymization techniques (hashing, tokenization, masking) and implementing them in a Spark pipeline.</w:t>
      </w:r>
    </w:p>
    <w:p>
      <w:pPr>
        <w:spacing w:after="240"/>
      </w:pPr>
      <w:r>
        <w:rPr>
          <w:b/>
          <w:color w:val="FF3E1D"/>
          <w:sz w:val="22"/>
        </w:rPr>
        <w:t xml:space="preserve">Q134. </w:t>
      </w:r>
      <w:r>
        <w:rPr>
          <w:sz w:val="22"/>
        </w:rPr>
        <w:t>A team wants to test their ETL pipeline before deploying to production. Explain testing strategies: unit tests for transformations, integration tests with sample data, and end-to-end validation.</w:t>
      </w:r>
    </w:p>
    <w:p>
      <w:pPr>
        <w:spacing w:after="240"/>
      </w:pPr>
      <w:r>
        <w:rPr>
          <w:b/>
          <w:color w:val="FF3E1D"/>
          <w:sz w:val="22"/>
        </w:rPr>
        <w:t xml:space="preserve">Q135. </w:t>
      </w:r>
      <w:r>
        <w:rPr>
          <w:sz w:val="22"/>
        </w:rPr>
        <w:t>Your pipeline writes to multiple Delta tables that must be consistent (all-or-nothing). Explain multi-table atomicity limitations and patterns to achieve eventual consistency across tables.</w:t>
      </w:r>
    </w:p>
    <w:p>
      <w:pPr>
        <w:spacing w:after="240"/>
      </w:pPr>
      <w:r>
        <w:rPr>
          <w:b/>
          <w:color w:val="FF3E1D"/>
          <w:sz w:val="22"/>
        </w:rPr>
        <w:t xml:space="preserve">Q136. </w:t>
      </w:r>
      <w:r>
        <w:rPr>
          <w:sz w:val="22"/>
        </w:rPr>
        <w:t>A data source provides data in Avro format with a schema registry. Explain how to read Avro with schema registry in Databricks, handle schema evolution, and convert to Delta.</w:t>
      </w:r>
    </w:p>
    <w:p>
      <w:pPr>
        <w:spacing w:after="240"/>
      </w:pPr>
      <w:r>
        <w:rPr>
          <w:b/>
          <w:color w:val="FF3E1D"/>
          <w:sz w:val="22"/>
        </w:rPr>
        <w:t xml:space="preserve">Q137. </w:t>
      </w:r>
      <w:r>
        <w:rPr>
          <w:sz w:val="22"/>
        </w:rPr>
        <w:t>Your organization wants to implement data contracts between producer and consumer teams. Explain how Delta Lake schema enforcement, column expectations, and Unity Catalog enable data contracts.</w:t>
      </w:r>
    </w:p>
    <w:p>
      <w:pPr>
        <w:spacing w:after="240"/>
      </w:pPr>
      <w:r>
        <w:rPr>
          <w:b/>
          <w:color w:val="FF3E1D"/>
          <w:sz w:val="22"/>
        </w:rPr>
        <w:t xml:space="preserve">Q138. </w:t>
      </w:r>
      <w:r>
        <w:rPr>
          <w:sz w:val="22"/>
        </w:rPr>
        <w:t>A pipeline that ran fine for months starts failing with 'executor lost' errors. Explain possible causes (memory pressure, spot instance preemption, network issues) and remediation steps.</w:t>
      </w:r>
    </w:p>
    <w:p>
      <w:pPr>
        <w:spacing w:after="240"/>
      </w:pPr>
      <w:r>
        <w:rPr>
          <w:b/>
          <w:color w:val="FF3E1D"/>
          <w:sz w:val="22"/>
        </w:rPr>
        <w:t xml:space="preserve">Q139. </w:t>
      </w:r>
      <w:r>
        <w:rPr>
          <w:sz w:val="22"/>
        </w:rPr>
        <w:t>Your team needs to process 100GB of nested JSON data (5 levels deep) and flatten it into a star schema. Explain the approach using explode, struct access, and handling arrays of structs.</w:t>
      </w:r>
    </w:p>
    <w:p>
      <w:pPr>
        <w:spacing w:after="240"/>
      </w:pPr>
      <w:r>
        <w:rPr>
          <w:b/>
          <w:color w:val="FF3E1D"/>
          <w:sz w:val="22"/>
        </w:rPr>
        <w:t xml:space="preserve">Q140. </w:t>
      </w:r>
      <w:r>
        <w:rPr>
          <w:sz w:val="22"/>
        </w:rPr>
        <w:t>A migration project requires converting 200 legacy SQL Server SSIS packages to Databricks pipelines. Describe a systematic migration approach, tooling, and common translation patterns.</w:t>
      </w:r>
    </w:p>
    <w:p>
      <w:pPr>
        <w:spacing w:after="240"/>
      </w:pPr>
      <w:r>
        <w:rPr>
          <w:b/>
          <w:color w:val="FF3E1D"/>
          <w:sz w:val="22"/>
        </w:rPr>
        <w:t xml:space="preserve">Q141. </w:t>
      </w:r>
      <w:r>
        <w:rPr>
          <w:sz w:val="22"/>
        </w:rPr>
        <w:t>Your pipeline needs to join streaming data with a slowly-changing dimension table. Explain stream-static joins in Structured Streaming, refresh strategies, and handling SCD Type 2 dimensions.</w:t>
      </w:r>
    </w:p>
    <w:p>
      <w:pPr>
        <w:spacing w:after="240"/>
      </w:pPr>
      <w:r>
        <w:rPr>
          <w:b/>
          <w:color w:val="FF3E1D"/>
          <w:sz w:val="22"/>
        </w:rPr>
        <w:t xml:space="preserve">Q142. </w:t>
      </w:r>
      <w:r>
        <w:rPr>
          <w:sz w:val="22"/>
        </w:rPr>
        <w:t>A team's Delta Live Tables pipeline shows 'quality violation' alerts. Explain DLT expectations (expect, expect_or_drop, expect_or_fail), metrics, and how to handle violations.</w:t>
      </w:r>
    </w:p>
    <w:p>
      <w:pPr>
        <w:spacing w:after="240"/>
      </w:pPr>
      <w:r>
        <w:rPr>
          <w:b/>
          <w:color w:val="FF3E1D"/>
          <w:sz w:val="22"/>
        </w:rPr>
        <w:t xml:space="preserve">Q143. </w:t>
      </w:r>
      <w:r>
        <w:rPr>
          <w:sz w:val="22"/>
        </w:rPr>
        <w:t>Your organization processes multi-format data: CSV, JSON, Parquet, XML, and Excel files from different sources. Design a unified ingestion framework using Databricks that handles all formats.</w:t>
      </w:r>
    </w:p>
    <w:p>
      <w:pPr>
        <w:spacing w:after="240"/>
      </w:pPr>
      <w:r>
        <w:rPr>
          <w:b/>
          <w:color w:val="FF3E1D"/>
          <w:sz w:val="22"/>
        </w:rPr>
        <w:t xml:space="preserve">Q144. </w:t>
      </w:r>
      <w:r>
        <w:rPr>
          <w:sz w:val="22"/>
        </w:rPr>
        <w:t>A business requirement states that data must be available for querying within 5 minutes of generation. Explain how to design a near-real-time pipeline using Structured Streaming with trigger options.</w:t>
      </w:r>
    </w:p>
    <w:p>
      <w:pPr>
        <w:spacing w:after="240"/>
      </w:pPr>
      <w:r>
        <w:rPr>
          <w:b/>
          <w:color w:val="FF3E1D"/>
          <w:sz w:val="22"/>
        </w:rPr>
        <w:t xml:space="preserve">Q145. </w:t>
      </w:r>
      <w:r>
        <w:rPr>
          <w:sz w:val="22"/>
        </w:rPr>
        <w:t>Your pipeline has a transformation that requires calling a machine learning model for each batch. Explain how to integrate MLflow model inference within a Spark pipeline efficiently.</w:t>
      </w:r>
    </w:p>
    <w:p>
      <w:pPr>
        <w:spacing w:after="240"/>
      </w:pPr>
      <w:r>
        <w:rPr>
          <w:b/>
          <w:color w:val="FF3E1D"/>
          <w:sz w:val="22"/>
        </w:rPr>
        <w:t xml:space="preserve">Q146. </w:t>
      </w:r>
      <w:r>
        <w:rPr>
          <w:sz w:val="22"/>
        </w:rPr>
        <w:t>A data pipeline needs to handle billions of records with exactly-once delivery to a downstream API. Explain foreachBatch sink, retry logic, deduplication, and API rate limit handling.</w:t>
      </w:r>
    </w:p>
    <w:p>
      <w:pPr>
        <w:spacing w:after="240"/>
      </w:pPr>
      <w:r>
        <w:rPr>
          <w:b/>
          <w:color w:val="FF3E1D"/>
          <w:sz w:val="22"/>
        </w:rPr>
        <w:t xml:space="preserve">Q147. </w:t>
      </w:r>
      <w:r>
        <w:rPr>
          <w:sz w:val="22"/>
        </w:rPr>
        <w:t>Your team discovers that their DLT pipeline reprocesses all data on every run. Explain the difference between COMPLETE and INCREMENTAL pipelines in DLT, and how to configure proper incremental processing.</w:t>
      </w:r>
    </w:p>
    <w:p>
      <w:pPr>
        <w:spacing w:after="240"/>
      </w:pPr>
      <w:r>
        <w:rPr>
          <w:b/>
          <w:color w:val="FF3E1D"/>
          <w:sz w:val="22"/>
        </w:rPr>
        <w:t xml:space="preserve">Q148. </w:t>
      </w:r>
      <w:r>
        <w:rPr>
          <w:sz w:val="22"/>
        </w:rPr>
        <w:t>A regulatory requirement mandates that all transformations must be auditable and reproducible. Explain how Delta Lake versioning, job run history, and Databricks Repos enable transformation auditing.</w:t>
      </w:r>
    </w:p>
    <w:p>
      <w:pPr>
        <w:spacing w:after="240"/>
      </w:pPr>
      <w:r>
        <w:rPr>
          <w:b/>
          <w:color w:val="FF3E1D"/>
          <w:sz w:val="22"/>
        </w:rPr>
        <w:t xml:space="preserve">Q149. </w:t>
      </w:r>
      <w:r>
        <w:rPr>
          <w:sz w:val="22"/>
        </w:rPr>
        <w:t>Your pipeline reads from 10 different source systems with varying data freshness requirements. Explain how to design a priority-based scheduling system using Databricks Workflows.</w:t>
      </w:r>
    </w:p>
    <w:p>
      <w:pPr>
        <w:spacing w:after="240"/>
      </w:pPr>
      <w:r>
        <w:rPr>
          <w:b/>
          <w:color w:val="FF3E1D"/>
          <w:sz w:val="22"/>
        </w:rPr>
        <w:t xml:space="preserve">Q150. </w:t>
      </w:r>
      <w:r>
        <w:rPr>
          <w:sz w:val="22"/>
        </w:rPr>
        <w:t>A team wants to implement a self-healing pipeline that automatically retries failed stages, alerts on persistent failures, and logs performance metrics. Explain the architecture using Databricks Workflows and monitoring.</w:t>
      </w:r>
    </w:p>
    <w:p>
      <w:r>
        <w:br w:type="page"/>
      </w:r>
    </w:p>
    <w:p>
      <w:pPr>
        <w:pStyle w:val="Heading1"/>
      </w:pPr>
      <w:r>
        <w:t>Section 7: Machine Learning &amp; MLOps on Databricks (Q151 - Q175)</w:t>
      </w:r>
    </w:p>
    <w:p/>
    <w:p>
      <w:pPr>
        <w:spacing w:after="240"/>
      </w:pPr>
      <w:r>
        <w:rPr>
          <w:b/>
          <w:color w:val="FF3E1D"/>
          <w:sz w:val="22"/>
        </w:rPr>
        <w:t xml:space="preserve">Q151. </w:t>
      </w:r>
      <w:r>
        <w:rPr>
          <w:sz w:val="22"/>
        </w:rPr>
        <w:t>Your data science team has trained 50 models in notebooks but has no model versioning. Explain how MLflow Model Registry enables model lifecycle management (staging, production, archived).</w:t>
      </w:r>
    </w:p>
    <w:p>
      <w:pPr>
        <w:spacing w:after="240"/>
      </w:pPr>
      <w:r>
        <w:rPr>
          <w:b/>
          <w:color w:val="FF3E1D"/>
          <w:sz w:val="22"/>
        </w:rPr>
        <w:t xml:space="preserve">Q152. </w:t>
      </w:r>
      <w:r>
        <w:rPr>
          <w:sz w:val="22"/>
        </w:rPr>
        <w:t>A model in production starts showing degraded accuracy after 2 weeks. Explain how to set up model monitoring, detect data drift and concept drift, and implement automated retraining triggers.</w:t>
      </w:r>
    </w:p>
    <w:p>
      <w:pPr>
        <w:spacing w:after="240"/>
      </w:pPr>
      <w:r>
        <w:rPr>
          <w:b/>
          <w:color w:val="FF3E1D"/>
          <w:sz w:val="22"/>
        </w:rPr>
        <w:t xml:space="preserve">Q153. </w:t>
      </w:r>
      <w:r>
        <w:rPr>
          <w:sz w:val="22"/>
        </w:rPr>
        <w:t>Your team needs to run hyperparameter tuning across 1000 combinations. Explain Hyperopt with SparkTrials for distributed tuning, early stopping, and how to log all runs in MLflow.</w:t>
      </w:r>
    </w:p>
    <w:p>
      <w:pPr>
        <w:spacing w:after="240"/>
      </w:pPr>
      <w:r>
        <w:rPr>
          <w:b/>
          <w:color w:val="FF3E1D"/>
          <w:sz w:val="22"/>
        </w:rPr>
        <w:t xml:space="preserve">Q154. </w:t>
      </w:r>
      <w:r>
        <w:rPr>
          <w:sz w:val="22"/>
        </w:rPr>
        <w:t>A machine learning pipeline needs to serve predictions with &lt;100ms latency. Compare Databricks Model Serving (real-time endpoints), batch inference, and edge deployment options.</w:t>
      </w:r>
    </w:p>
    <w:p>
      <w:pPr>
        <w:spacing w:after="240"/>
      </w:pPr>
      <w:r>
        <w:rPr>
          <w:b/>
          <w:color w:val="FF3E1D"/>
          <w:sz w:val="22"/>
        </w:rPr>
        <w:t xml:space="preserve">Q155. </w:t>
      </w:r>
      <w:r>
        <w:rPr>
          <w:sz w:val="22"/>
        </w:rPr>
        <w:t>Your organization wants to implement a Feature Store to share features across teams. Explain Databricks Feature Store, online/offline stores, point-in-time lookups, and feature freshness.</w:t>
      </w:r>
    </w:p>
    <w:p>
      <w:pPr>
        <w:spacing w:after="240"/>
      </w:pPr>
      <w:r>
        <w:rPr>
          <w:b/>
          <w:color w:val="FF3E1D"/>
          <w:sz w:val="22"/>
        </w:rPr>
        <w:t xml:space="preserve">Q156. </w:t>
      </w:r>
      <w:r>
        <w:rPr>
          <w:sz w:val="22"/>
        </w:rPr>
        <w:t>A data scientist's model training uses pandas on their laptop with 8GB of data. Explain how to scale this using Spark ML, pandas API on Spark (formerly Koalas), and distributed training frameworks.</w:t>
      </w:r>
    </w:p>
    <w:p>
      <w:pPr>
        <w:spacing w:after="240"/>
      </w:pPr>
      <w:r>
        <w:rPr>
          <w:b/>
          <w:color w:val="FF3E1D"/>
          <w:sz w:val="22"/>
        </w:rPr>
        <w:t xml:space="preserve">Q157. </w:t>
      </w:r>
      <w:r>
        <w:rPr>
          <w:sz w:val="22"/>
        </w:rPr>
        <w:t>Your company needs to deploy models with A/B testing capability. Explain how to set up traffic splitting in Databricks Model Serving, monitoring both variants, and promotion criteria.</w:t>
      </w:r>
    </w:p>
    <w:p>
      <w:pPr>
        <w:spacing w:after="240"/>
      </w:pPr>
      <w:r>
        <w:rPr>
          <w:b/>
          <w:color w:val="FF3E1D"/>
          <w:sz w:val="22"/>
        </w:rPr>
        <w:t xml:space="preserve">Q158. </w:t>
      </w:r>
      <w:r>
        <w:rPr>
          <w:sz w:val="22"/>
        </w:rPr>
        <w:t>A compliance requirement mandates that every prediction must be explainable. Explain SHAP/LIME integration in Databricks, model-agnostic explanations, and logging explanations with predictions.</w:t>
      </w:r>
    </w:p>
    <w:p>
      <w:pPr>
        <w:spacing w:after="240"/>
      </w:pPr>
      <w:r>
        <w:rPr>
          <w:b/>
          <w:color w:val="FF3E1D"/>
          <w:sz w:val="22"/>
        </w:rPr>
        <w:t xml:space="preserve">Q159. </w:t>
      </w:r>
      <w:r>
        <w:rPr>
          <w:sz w:val="22"/>
        </w:rPr>
        <w:t>Your ML pipeline takes 8 hours to retrain. Explain strategies for optimization: data sampling, transfer learning, distributed training (Horovod, DeepSpeed), and caching intermediate features.</w:t>
      </w:r>
    </w:p>
    <w:p>
      <w:pPr>
        <w:spacing w:after="240"/>
      </w:pPr>
      <w:r>
        <w:rPr>
          <w:b/>
          <w:color w:val="FF3E1D"/>
          <w:sz w:val="22"/>
        </w:rPr>
        <w:t xml:space="preserve">Q160. </w:t>
      </w:r>
      <w:r>
        <w:rPr>
          <w:sz w:val="22"/>
        </w:rPr>
        <w:t>A team wants to implement AutoML for rapid prototyping. Explain Databricks AutoML's capabilities, glass-box approach (visible notebooks), and when to use AutoML vs. custom pipelines.</w:t>
      </w:r>
    </w:p>
    <w:p>
      <w:pPr>
        <w:spacing w:after="240"/>
      </w:pPr>
      <w:r>
        <w:rPr>
          <w:b/>
          <w:color w:val="FF3E1D"/>
          <w:sz w:val="22"/>
        </w:rPr>
        <w:t xml:space="preserve">Q161. </w:t>
      </w:r>
      <w:r>
        <w:rPr>
          <w:sz w:val="22"/>
        </w:rPr>
        <w:t>Your organization needs reproducible ML experiments. Explain MLflow tracking (parameters, metrics, artifacts), experiment comparison, and how to reconstruct any past training run.</w:t>
      </w:r>
    </w:p>
    <w:p>
      <w:pPr>
        <w:spacing w:after="240"/>
      </w:pPr>
      <w:r>
        <w:rPr>
          <w:b/>
          <w:color w:val="FF3E1D"/>
          <w:sz w:val="22"/>
        </w:rPr>
        <w:t xml:space="preserve">Q162. </w:t>
      </w:r>
      <w:r>
        <w:rPr>
          <w:sz w:val="22"/>
        </w:rPr>
        <w:t>A production model receives input data with different distributions than training data. Explain how Databricks Lakehouse Monitoring detects inference data quality issues and triggers alerts.</w:t>
      </w:r>
    </w:p>
    <w:p>
      <w:pPr>
        <w:spacing w:after="240"/>
      </w:pPr>
      <w:r>
        <w:rPr>
          <w:b/>
          <w:color w:val="FF3E1D"/>
          <w:sz w:val="22"/>
        </w:rPr>
        <w:t xml:space="preserve">Q163. </w:t>
      </w:r>
      <w:r>
        <w:rPr>
          <w:sz w:val="22"/>
        </w:rPr>
        <w:t>Your team trains models on sensitive healthcare data. Explain differential privacy, federated learning concepts, and how to implement privacy-preserving ML on Databricks.</w:t>
      </w:r>
    </w:p>
    <w:p>
      <w:pPr>
        <w:spacing w:after="240"/>
      </w:pPr>
      <w:r>
        <w:rPr>
          <w:b/>
          <w:color w:val="FF3E1D"/>
          <w:sz w:val="22"/>
        </w:rPr>
        <w:t xml:space="preserve">Q164. </w:t>
      </w:r>
      <w:r>
        <w:rPr>
          <w:sz w:val="22"/>
        </w:rPr>
        <w:t>A real-time recommendation system needs to serve personalized recommendations to 10 million users. Explain the architecture using Feature Store online tables, model serving, and caching strategies.</w:t>
      </w:r>
    </w:p>
    <w:p>
      <w:pPr>
        <w:spacing w:after="240"/>
      </w:pPr>
      <w:r>
        <w:rPr>
          <w:b/>
          <w:color w:val="FF3E1D"/>
          <w:sz w:val="22"/>
        </w:rPr>
        <w:t xml:space="preserve">Q165. </w:t>
      </w:r>
      <w:r>
        <w:rPr>
          <w:sz w:val="22"/>
        </w:rPr>
        <w:t>Your organization wants to implement MLOps CI/CD for model deployment. Explain how Databricks Asset Bundles, GitHub Actions, and MLflow APIs enable automated model testing and promotion.</w:t>
      </w:r>
    </w:p>
    <w:p>
      <w:pPr>
        <w:spacing w:after="240"/>
      </w:pPr>
      <w:r>
        <w:rPr>
          <w:b/>
          <w:color w:val="FF3E1D"/>
          <w:sz w:val="22"/>
        </w:rPr>
        <w:t xml:space="preserve">Q166. </w:t>
      </w:r>
      <w:r>
        <w:rPr>
          <w:sz w:val="22"/>
        </w:rPr>
        <w:t>A data scientist's model uses custom Python packages not available in standard Databricks runtimes. Explain cluster libraries, environment management, conda environments, and containerized model serving.</w:t>
      </w:r>
    </w:p>
    <w:p>
      <w:pPr>
        <w:spacing w:after="240"/>
      </w:pPr>
      <w:r>
        <w:rPr>
          <w:b/>
          <w:color w:val="FF3E1D"/>
          <w:sz w:val="22"/>
        </w:rPr>
        <w:t xml:space="preserve">Q167. </w:t>
      </w:r>
      <w:r>
        <w:rPr>
          <w:sz w:val="22"/>
        </w:rPr>
        <w:t>Your model training job fails intermittently on spot instances. Explain checkpointing strategies for long-running training jobs, spot instance handling, and fault-tolerant distributed training.</w:t>
      </w:r>
    </w:p>
    <w:p>
      <w:pPr>
        <w:spacing w:after="240"/>
      </w:pPr>
      <w:r>
        <w:rPr>
          <w:b/>
          <w:color w:val="FF3E1D"/>
          <w:sz w:val="22"/>
        </w:rPr>
        <w:t xml:space="preserve">Q168. </w:t>
      </w:r>
      <w:r>
        <w:rPr>
          <w:sz w:val="22"/>
        </w:rPr>
        <w:t>A team needs to evaluate models for fairness across different demographic groups. Explain fairness metrics, bias detection libraries on Databricks, and strategies for bias mitigation.</w:t>
      </w:r>
    </w:p>
    <w:p>
      <w:pPr>
        <w:spacing w:after="240"/>
      </w:pPr>
      <w:r>
        <w:rPr>
          <w:b/>
          <w:color w:val="FF3E1D"/>
          <w:sz w:val="22"/>
        </w:rPr>
        <w:t xml:space="preserve">Q169. </w:t>
      </w:r>
      <w:r>
        <w:rPr>
          <w:sz w:val="22"/>
        </w:rPr>
        <w:t>Your organization is implementing a multi-model architecture where models form a pipeline (feature extraction → classification → post-processing). Explain how to deploy this as a single serving endpoint.</w:t>
      </w:r>
    </w:p>
    <w:p>
      <w:pPr>
        <w:spacing w:after="240"/>
      </w:pPr>
      <w:r>
        <w:rPr>
          <w:b/>
          <w:color w:val="FF3E1D"/>
          <w:sz w:val="22"/>
        </w:rPr>
        <w:t xml:space="preserve">Q170. </w:t>
      </w:r>
      <w:r>
        <w:rPr>
          <w:sz w:val="22"/>
        </w:rPr>
        <w:t>A model serving endpoint experiences traffic spikes during business hours. Explain auto-scaling configuration for model serving, cold start mitigation, and cost optimization strategies.</w:t>
      </w:r>
    </w:p>
    <w:p>
      <w:pPr>
        <w:spacing w:after="240"/>
      </w:pPr>
      <w:r>
        <w:rPr>
          <w:b/>
          <w:color w:val="FF3E1D"/>
          <w:sz w:val="22"/>
        </w:rPr>
        <w:t xml:space="preserve">Q171. </w:t>
      </w:r>
      <w:r>
        <w:rPr>
          <w:sz w:val="22"/>
        </w:rPr>
        <w:t>Your data science team uses a mix of scikit-learn, XGBoost, TensorFlow, and PyTorch. Explain how MLflow's flavor-based model packaging enables uniform deployment regardless of framework.</w:t>
      </w:r>
    </w:p>
    <w:p>
      <w:pPr>
        <w:spacing w:after="240"/>
      </w:pPr>
      <w:r>
        <w:rPr>
          <w:b/>
          <w:color w:val="FF3E1D"/>
          <w:sz w:val="22"/>
        </w:rPr>
        <w:t xml:space="preserve">Q172. </w:t>
      </w:r>
      <w:r>
        <w:rPr>
          <w:sz w:val="22"/>
        </w:rPr>
        <w:t>A team wants to implement online learning where the model updates continuously with new data. Explain the challenges, Delta Lake as a feature source, and incremental training patterns on Databricks.</w:t>
      </w:r>
    </w:p>
    <w:p>
      <w:pPr>
        <w:spacing w:after="240"/>
      </w:pPr>
      <w:r>
        <w:rPr>
          <w:b/>
          <w:color w:val="FF3E1D"/>
          <w:sz w:val="22"/>
        </w:rPr>
        <w:t xml:space="preserve">Q173. </w:t>
      </w:r>
      <w:r>
        <w:rPr>
          <w:sz w:val="22"/>
        </w:rPr>
        <w:t>Your organization needs to deploy the same model across cloud and edge devices. Explain MLflow model export formats (ONNX, TensorFlow Lite), and Databricks integration with edge deployment platforms.</w:t>
      </w:r>
    </w:p>
    <w:p>
      <w:pPr>
        <w:spacing w:after="240"/>
      </w:pPr>
      <w:r>
        <w:rPr>
          <w:b/>
          <w:color w:val="FF3E1D"/>
          <w:sz w:val="22"/>
        </w:rPr>
        <w:t xml:space="preserve">Q174. </w:t>
      </w:r>
      <w:r>
        <w:rPr>
          <w:sz w:val="22"/>
        </w:rPr>
        <w:t>A regulatory requirement mandates a model risk assessment before production deployment. Explain how to build a model validation pipeline with automated testing, bias checks, and approval gates.</w:t>
      </w:r>
    </w:p>
    <w:p>
      <w:pPr>
        <w:spacing w:after="240"/>
      </w:pPr>
      <w:r>
        <w:rPr>
          <w:b/>
          <w:color w:val="FF3E1D"/>
          <w:sz w:val="22"/>
        </w:rPr>
        <w:t xml:space="preserve">Q175. </w:t>
      </w:r>
      <w:r>
        <w:rPr>
          <w:sz w:val="22"/>
        </w:rPr>
        <w:t>Your company has hundreds of ML models in production. Explain how to build a model observability platform using Databricks Lakehouse Monitoring, MLflow, and custom dashboards.</w:t>
      </w:r>
    </w:p>
    <w:p>
      <w:r>
        <w:br w:type="page"/>
      </w:r>
    </w:p>
    <w:p>
      <w:pPr>
        <w:pStyle w:val="Heading1"/>
      </w:pPr>
      <w:r>
        <w:t>Section 8: Performance Optimization &amp; Cost Management (Q176 - Q195)</w:t>
      </w:r>
    </w:p>
    <w:p/>
    <w:p>
      <w:pPr>
        <w:spacing w:after="240"/>
      </w:pPr>
      <w:r>
        <w:rPr>
          <w:b/>
          <w:color w:val="FF3E1D"/>
          <w:sz w:val="22"/>
        </w:rPr>
        <w:t xml:space="preserve">Q176. </w:t>
      </w:r>
      <w:r>
        <w:rPr>
          <w:sz w:val="22"/>
        </w:rPr>
        <w:t>Your monthly Databricks bill has increased 300% over 6 months. Explain a systematic approach to cost analysis, identifying wasteful workloads, and implementing cost governance policies.</w:t>
      </w:r>
    </w:p>
    <w:p>
      <w:pPr>
        <w:spacing w:after="240"/>
      </w:pPr>
      <w:r>
        <w:rPr>
          <w:b/>
          <w:color w:val="FF3E1D"/>
          <w:sz w:val="22"/>
        </w:rPr>
        <w:t xml:space="preserve">Q177. </w:t>
      </w:r>
      <w:r>
        <w:rPr>
          <w:sz w:val="22"/>
        </w:rPr>
        <w:t>A team's cluster runs 24/7 but only processes data for 2 hours daily. Explain auto-termination, job clusters vs. all-purpose clusters, and scheduling strategies to reduce waste.</w:t>
      </w:r>
    </w:p>
    <w:p>
      <w:pPr>
        <w:spacing w:after="240"/>
      </w:pPr>
      <w:r>
        <w:rPr>
          <w:b/>
          <w:color w:val="FF3E1D"/>
          <w:sz w:val="22"/>
        </w:rPr>
        <w:t xml:space="preserve">Q178. </w:t>
      </w:r>
      <w:r>
        <w:rPr>
          <w:sz w:val="22"/>
        </w:rPr>
        <w:t>Your Spark job spends 60% of time on shuffle operations. Explain shuffle tuning parameters (spark.sql.shuffle.partitions, adaptive coalescing), bucketing, and pre-partitioning strategies.</w:t>
      </w:r>
    </w:p>
    <w:p>
      <w:pPr>
        <w:spacing w:after="240"/>
      </w:pPr>
      <w:r>
        <w:rPr>
          <w:b/>
          <w:color w:val="FF3E1D"/>
          <w:sz w:val="22"/>
        </w:rPr>
        <w:t xml:space="preserve">Q179. </w:t>
      </w:r>
      <w:r>
        <w:rPr>
          <w:sz w:val="22"/>
        </w:rPr>
        <w:t>A query on a 5TB Delta table scans the entire table despite having predicates. Explain data skipping statistics, Z-ordering column selection, and how to verify statistics are being used.</w:t>
      </w:r>
    </w:p>
    <w:p>
      <w:pPr>
        <w:spacing w:after="240"/>
      </w:pPr>
      <w:r>
        <w:rPr>
          <w:b/>
          <w:color w:val="FF3E1D"/>
          <w:sz w:val="22"/>
        </w:rPr>
        <w:t xml:space="preserve">Q180. </w:t>
      </w:r>
      <w:r>
        <w:rPr>
          <w:sz w:val="22"/>
        </w:rPr>
        <w:t>Your organization uses Photon on all workloads. Explain when Photon helps vs. doesn't help, how to identify Photon-eligible operations, and cost-benefit analysis of Photon runtime.</w:t>
      </w:r>
    </w:p>
    <w:p>
      <w:pPr>
        <w:spacing w:after="240"/>
      </w:pPr>
      <w:r>
        <w:rPr>
          <w:b/>
          <w:color w:val="FF3E1D"/>
          <w:sz w:val="22"/>
        </w:rPr>
        <w:t xml:space="preserve">Q181. </w:t>
      </w:r>
      <w:r>
        <w:rPr>
          <w:sz w:val="22"/>
        </w:rPr>
        <w:t>A streaming job processes 10,000 events/second but uses a 100-node cluster. Explain right-sizing for streaming workloads, trigger interval tuning, and micro-batch size optimization.</w:t>
      </w:r>
    </w:p>
    <w:p>
      <w:pPr>
        <w:spacing w:after="240"/>
      </w:pPr>
      <w:r>
        <w:rPr>
          <w:b/>
          <w:color w:val="FF3E1D"/>
          <w:sz w:val="22"/>
        </w:rPr>
        <w:t xml:space="preserve">Q182. </w:t>
      </w:r>
      <w:r>
        <w:rPr>
          <w:sz w:val="22"/>
        </w:rPr>
        <w:t>Your team's notebooks run fine individually but fail or slow down when run as a scheduled job. Explain differences between interactive and job execution, resource contention, and optimization.</w:t>
      </w:r>
    </w:p>
    <w:p>
      <w:pPr>
        <w:spacing w:after="240"/>
      </w:pPr>
      <w:r>
        <w:rPr>
          <w:b/>
          <w:color w:val="FF3E1D"/>
          <w:sz w:val="22"/>
        </w:rPr>
        <w:t xml:space="preserve">Q183. </w:t>
      </w:r>
      <w:r>
        <w:rPr>
          <w:sz w:val="22"/>
        </w:rPr>
        <w:t>A data engineering team uses spot/preemptible instances to save costs but experiences frequent job failures. Explain spot instance best practices, fallback to on-demand, and checkpointing strategies.</w:t>
      </w:r>
    </w:p>
    <w:p>
      <w:pPr>
        <w:spacing w:after="240"/>
      </w:pPr>
      <w:r>
        <w:rPr>
          <w:b/>
          <w:color w:val="FF3E1D"/>
          <w:sz w:val="22"/>
        </w:rPr>
        <w:t xml:space="preserve">Q184. </w:t>
      </w:r>
      <w:r>
        <w:rPr>
          <w:sz w:val="22"/>
        </w:rPr>
        <w:t>Your Delta table compaction job (OPTIMIZE) takes 4 hours. Explain incremental optimization strategies, file-size tuning, and scheduling compaction during off-peak hours.</w:t>
      </w:r>
    </w:p>
    <w:p>
      <w:pPr>
        <w:spacing w:after="240"/>
      </w:pPr>
      <w:r>
        <w:rPr>
          <w:b/>
          <w:color w:val="FF3E1D"/>
          <w:sz w:val="22"/>
        </w:rPr>
        <w:t xml:space="preserve">Q185. </w:t>
      </w:r>
      <w:r>
        <w:rPr>
          <w:sz w:val="22"/>
        </w:rPr>
        <w:t>A Spark job with 200 tasks shows 190 tasks completing in 1 minute and 10 tasks taking 30 minutes. Explain task stragglers, speculative execution, and AQE-based skew handling.</w:t>
      </w:r>
    </w:p>
    <w:p>
      <w:pPr>
        <w:spacing w:after="240"/>
      </w:pPr>
      <w:r>
        <w:rPr>
          <w:b/>
          <w:color w:val="FF3E1D"/>
          <w:sz w:val="22"/>
        </w:rPr>
        <w:t xml:space="preserve">Q186. </w:t>
      </w:r>
      <w:r>
        <w:rPr>
          <w:sz w:val="22"/>
        </w:rPr>
        <w:t>Your organization wants to implement predictive auto-scaling for Databricks clusters. Explain the auto-scaling algorithm, min/max workers, scaling-up/down speed, and limitations.</w:t>
      </w:r>
    </w:p>
    <w:p>
      <w:pPr>
        <w:spacing w:after="240"/>
      </w:pPr>
      <w:r>
        <w:rPr>
          <w:b/>
          <w:color w:val="FF3E1D"/>
          <w:sz w:val="22"/>
        </w:rPr>
        <w:t xml:space="preserve">Q187. </w:t>
      </w:r>
      <w:r>
        <w:rPr>
          <w:sz w:val="22"/>
        </w:rPr>
        <w:t>A BI dashboard makes 50 concurrent queries to a SQL warehouse. Explain query queuing, multi-cluster scaling, warehouse sizing, and response-time SLA management.</w:t>
      </w:r>
    </w:p>
    <w:p>
      <w:pPr>
        <w:spacing w:after="240"/>
      </w:pPr>
      <w:r>
        <w:rPr>
          <w:b/>
          <w:color w:val="FF3E1D"/>
          <w:sz w:val="22"/>
        </w:rPr>
        <w:t xml:space="preserve">Q188. </w:t>
      </w:r>
      <w:r>
        <w:rPr>
          <w:sz w:val="22"/>
        </w:rPr>
        <w:t>Your team's ETL job writes 1 billion rows to Delta Lake and takes 3 hours. Explain write optimization: partition strategy, file size tuning (target file size), and parallelism settings.</w:t>
      </w:r>
    </w:p>
    <w:p>
      <w:pPr>
        <w:spacing w:after="240"/>
      </w:pPr>
      <w:r>
        <w:rPr>
          <w:b/>
          <w:color w:val="FF3E1D"/>
          <w:sz w:val="22"/>
        </w:rPr>
        <w:t xml:space="preserve">Q189. </w:t>
      </w:r>
      <w:r>
        <w:rPr>
          <w:sz w:val="22"/>
        </w:rPr>
        <w:t>A data lake has accumulated 500TB of data with no lifecycle management. Explain implementing tiered storage, archival policies, and using Delta Lake VACUUM with appropriate retention.</w:t>
      </w:r>
    </w:p>
    <w:p>
      <w:pPr>
        <w:spacing w:after="240"/>
      </w:pPr>
      <w:r>
        <w:rPr>
          <w:b/>
          <w:color w:val="FF3E1D"/>
          <w:sz w:val="22"/>
        </w:rPr>
        <w:t xml:space="preserve">Q190. </w:t>
      </w:r>
      <w:r>
        <w:rPr>
          <w:sz w:val="22"/>
        </w:rPr>
        <w:t>Your organization processes data in multiple regions and pays high cross-region data transfer costs. Explain data locality strategies, regional deployments, and replication vs. compute-to-data approaches.</w:t>
      </w:r>
    </w:p>
    <w:p>
      <w:pPr>
        <w:spacing w:after="240"/>
      </w:pPr>
      <w:r>
        <w:rPr>
          <w:b/>
          <w:color w:val="FF3E1D"/>
          <w:sz w:val="22"/>
        </w:rPr>
        <w:t xml:space="preserve">Q191. </w:t>
      </w:r>
      <w:r>
        <w:rPr>
          <w:sz w:val="22"/>
        </w:rPr>
        <w:t>A Spark job with broadcast join fails because the broadcast table exceeds 8GB. Explain the broadcast threshold, sort-merge join fallback, and strategies for large dimension table joins.</w:t>
      </w:r>
    </w:p>
    <w:p>
      <w:pPr>
        <w:spacing w:after="240"/>
      </w:pPr>
      <w:r>
        <w:rPr>
          <w:b/>
          <w:color w:val="FF3E1D"/>
          <w:sz w:val="22"/>
        </w:rPr>
        <w:t xml:space="preserve">Q192. </w:t>
      </w:r>
      <w:r>
        <w:rPr>
          <w:sz w:val="22"/>
        </w:rPr>
        <w:t>Your team wants to benchmark different cluster configurations for their workload. Explain a systematic benchmarking approach, DBU cost comparison, and how to use Databricks job run metrics.</w:t>
      </w:r>
    </w:p>
    <w:p>
      <w:pPr>
        <w:spacing w:after="240"/>
      </w:pPr>
      <w:r>
        <w:rPr>
          <w:b/>
          <w:color w:val="FF3E1D"/>
          <w:sz w:val="22"/>
        </w:rPr>
        <w:t xml:space="preserve">Q193. </w:t>
      </w:r>
      <w:r>
        <w:rPr>
          <w:sz w:val="22"/>
        </w:rPr>
        <w:t>A production pipeline must complete within a 1-hour window each night. Explain SLA monitoring, alerting on approaching deadlines, and auto-scaling strategies for predictable completion times.</w:t>
      </w:r>
    </w:p>
    <w:p>
      <w:pPr>
        <w:spacing w:after="240"/>
      </w:pPr>
      <w:r>
        <w:rPr>
          <w:b/>
          <w:color w:val="FF3E1D"/>
          <w:sz w:val="22"/>
        </w:rPr>
        <w:t xml:space="preserve">Q194. </w:t>
      </w:r>
      <w:r>
        <w:rPr>
          <w:sz w:val="22"/>
        </w:rPr>
        <w:t>Your Databricks environment has 200 clusters running simultaneously. Explain workspace-level resource management, cluster pool sizing, and how to prevent resource starvation.</w:t>
      </w:r>
    </w:p>
    <w:p>
      <w:pPr>
        <w:spacing w:after="240"/>
      </w:pPr>
      <w:r>
        <w:rPr>
          <w:b/>
          <w:color w:val="FF3E1D"/>
          <w:sz w:val="22"/>
        </w:rPr>
        <w:t xml:space="preserve">Q195. </w:t>
      </w:r>
      <w:r>
        <w:rPr>
          <w:sz w:val="22"/>
        </w:rPr>
        <w:t>A team migrates from a Hadoop cluster to Databricks but performance is worse. Explain common migration performance issues (data format, cluster sizing, Spark config differences) and resolution approaches.</w:t>
      </w:r>
    </w:p>
    <w:p>
      <w:r>
        <w:br w:type="page"/>
      </w:r>
    </w:p>
    <w:p>
      <w:pPr>
        <w:pStyle w:val="Heading1"/>
      </w:pPr>
      <w:r>
        <w:t>Section 9: Security, Compliance &amp; Administration (Q196 - Q200)</w:t>
      </w:r>
    </w:p>
    <w:p/>
    <w:p>
      <w:pPr>
        <w:spacing w:after="240"/>
      </w:pPr>
      <w:r>
        <w:rPr>
          <w:b/>
          <w:color w:val="FF3E1D"/>
          <w:sz w:val="22"/>
        </w:rPr>
        <w:t xml:space="preserve">Q196. </w:t>
      </w:r>
      <w:r>
        <w:rPr>
          <w:sz w:val="22"/>
        </w:rPr>
        <w:t>Your organization needs SOC 2 compliance for their Databricks environment. Explain the shared responsibility model, customer-managed keys (CMK), encryption at rest and in transit, and audit requirements.</w:t>
      </w:r>
    </w:p>
    <w:p>
      <w:pPr>
        <w:spacing w:after="240"/>
      </w:pPr>
      <w:r>
        <w:rPr>
          <w:b/>
          <w:color w:val="FF3E1D"/>
          <w:sz w:val="22"/>
        </w:rPr>
        <w:t xml:space="preserve">Q197. </w:t>
      </w:r>
      <w:r>
        <w:rPr>
          <w:sz w:val="22"/>
        </w:rPr>
        <w:t>A security breach is suspected — a service principal's credentials may have been compromised. Explain the incident response steps: credential rotation, access log analysis, blast radius assessment, and remediation.</w:t>
      </w:r>
    </w:p>
    <w:p>
      <w:pPr>
        <w:spacing w:after="240"/>
      </w:pPr>
      <w:r>
        <w:rPr>
          <w:b/>
          <w:color w:val="FF3E1D"/>
          <w:sz w:val="22"/>
        </w:rPr>
        <w:t xml:space="preserve">Q198. </w:t>
      </w:r>
      <w:r>
        <w:rPr>
          <w:sz w:val="22"/>
        </w:rPr>
        <w:t>Your company wants to implement zero-trust networking for Databricks. Explain Private Link/PrivateLink, IP access lists, secure cluster connectivity (no public IP), and network segmentation.</w:t>
      </w:r>
    </w:p>
    <w:p>
      <w:pPr>
        <w:spacing w:after="240"/>
      </w:pPr>
      <w:r>
        <w:rPr>
          <w:b/>
          <w:color w:val="FF3E1D"/>
          <w:sz w:val="22"/>
        </w:rPr>
        <w:t xml:space="preserve">Q199. </w:t>
      </w:r>
      <w:r>
        <w:rPr>
          <w:sz w:val="22"/>
        </w:rPr>
        <w:t>A regulated industry (healthcare/finance) requires encryption with customer-managed keys. Explain BYOK (Bring Your Own Key) configuration for Databricks, key rotation policies, and impact on operations.</w:t>
      </w:r>
    </w:p>
    <w:p>
      <w:pPr>
        <w:spacing w:after="240"/>
      </w:pPr>
      <w:r>
        <w:rPr>
          <w:b/>
          <w:color w:val="FF3E1D"/>
          <w:sz w:val="22"/>
        </w:rPr>
        <w:t xml:space="preserve">Q200. </w:t>
      </w:r>
      <w:r>
        <w:rPr>
          <w:sz w:val="22"/>
        </w:rPr>
        <w:t>Your organization needs to implement identity federation with their existing Azure AD/Okta/OneLogin. Explain SCIM provisioning for Databricks, SSO configuration, group synchronization, and just-in-time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