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E397C" w14:textId="7B9467FD" w:rsidR="00142B04" w:rsidRDefault="00ED7F90" w:rsidP="00AC331F">
      <w:pPr>
        <w:jc w:val="center"/>
        <w:rPr>
          <w:rFonts w:ascii="Times New Roman" w:hAnsi="Times New Roman" w:cs="Times New Roman"/>
          <w:b/>
        </w:rPr>
      </w:pPr>
      <w:r>
        <w:rPr>
          <w:rFonts w:ascii="Times New Roman" w:hAnsi="Times New Roman" w:cs="Times New Roman"/>
          <w:b/>
        </w:rPr>
        <w:t>TEXTO OFICINA KINO</w:t>
      </w:r>
    </w:p>
    <w:p w14:paraId="79603565" w14:textId="77777777" w:rsidR="00ED7F90" w:rsidRDefault="00ED7F90" w:rsidP="00AC331F">
      <w:pPr>
        <w:jc w:val="center"/>
        <w:rPr>
          <w:rFonts w:ascii="Times New Roman" w:hAnsi="Times New Roman" w:cs="Times New Roman"/>
          <w:b/>
        </w:rPr>
      </w:pPr>
    </w:p>
    <w:p w14:paraId="61C91E18" w14:textId="43E934BD" w:rsidR="00ED7F90" w:rsidRPr="00ED7F90" w:rsidRDefault="00ED7F90" w:rsidP="00AC331F">
      <w:pPr>
        <w:jc w:val="center"/>
        <w:rPr>
          <w:rFonts w:ascii="Times New Roman" w:hAnsi="Times New Roman" w:cs="Times New Roman"/>
          <w:i/>
        </w:rPr>
      </w:pPr>
      <w:bookmarkStart w:id="0" w:name="_GoBack"/>
      <w:r w:rsidRPr="00ED7F90">
        <w:rPr>
          <w:rFonts w:ascii="Times New Roman" w:hAnsi="Times New Roman" w:cs="Times New Roman"/>
          <w:i/>
        </w:rPr>
        <w:t>Rodrigo Duarte Ferrari</w:t>
      </w:r>
    </w:p>
    <w:bookmarkEnd w:id="0"/>
    <w:p w14:paraId="37F03B7D" w14:textId="77777777" w:rsidR="00142B04" w:rsidRPr="00AC331F" w:rsidRDefault="00142B04" w:rsidP="00AC331F">
      <w:pPr>
        <w:jc w:val="both"/>
        <w:rPr>
          <w:rFonts w:ascii="Times New Roman" w:hAnsi="Times New Roman" w:cs="Times New Roman"/>
        </w:rPr>
      </w:pPr>
    </w:p>
    <w:p w14:paraId="6B0437CC" w14:textId="47EDDAD9" w:rsidR="0078592C" w:rsidRPr="00AC331F" w:rsidRDefault="00C56F7B" w:rsidP="00AC331F">
      <w:pPr>
        <w:jc w:val="both"/>
        <w:rPr>
          <w:rFonts w:ascii="Times New Roman" w:hAnsi="Times New Roman" w:cs="Times New Roman"/>
          <w:b/>
        </w:rPr>
      </w:pPr>
      <w:r w:rsidRPr="00AC331F">
        <w:rPr>
          <w:rFonts w:ascii="Times New Roman" w:hAnsi="Times New Roman" w:cs="Times New Roman"/>
          <w:b/>
        </w:rPr>
        <w:t xml:space="preserve">0) </w:t>
      </w:r>
      <w:r w:rsidR="0078592C" w:rsidRPr="00AC331F">
        <w:rPr>
          <w:rFonts w:ascii="Times New Roman" w:hAnsi="Times New Roman" w:cs="Times New Roman"/>
          <w:b/>
        </w:rPr>
        <w:t>INDEX</w:t>
      </w:r>
    </w:p>
    <w:p w14:paraId="1BDD79AF" w14:textId="77777777" w:rsidR="0078592C" w:rsidRPr="00AC331F" w:rsidRDefault="0078592C" w:rsidP="00AC331F">
      <w:pPr>
        <w:jc w:val="both"/>
        <w:rPr>
          <w:rFonts w:ascii="Times New Roman" w:hAnsi="Times New Roman" w:cs="Times New Roman"/>
        </w:rPr>
      </w:pPr>
    </w:p>
    <w:p w14:paraId="16270467"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Oficina KINO - incorporando e sendo incorporado pelo cinema</w:t>
      </w:r>
    </w:p>
    <w:p w14:paraId="71E09CA9" w14:textId="77777777" w:rsidR="00E567C7" w:rsidRPr="00AC331F" w:rsidRDefault="00E567C7" w:rsidP="00AC331F">
      <w:pPr>
        <w:jc w:val="both"/>
        <w:rPr>
          <w:rFonts w:ascii="Times New Roman" w:hAnsi="Times New Roman" w:cs="Times New Roman"/>
        </w:rPr>
      </w:pPr>
    </w:p>
    <w:p w14:paraId="50E6F6E8"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Módulo I</w:t>
      </w:r>
    </w:p>
    <w:p w14:paraId="479AF155"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Módulo II</w:t>
      </w:r>
    </w:p>
    <w:p w14:paraId="1E29158F"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Módulo III</w:t>
      </w:r>
    </w:p>
    <w:p w14:paraId="292CD3F6"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Módulo IV</w:t>
      </w:r>
    </w:p>
    <w:p w14:paraId="37CC4302"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Módulo V</w:t>
      </w:r>
    </w:p>
    <w:p w14:paraId="323377DF" w14:textId="77777777" w:rsidR="000142EB" w:rsidRPr="00AC331F" w:rsidRDefault="000142EB" w:rsidP="00AC331F">
      <w:pPr>
        <w:jc w:val="both"/>
        <w:rPr>
          <w:rFonts w:ascii="Times New Roman" w:hAnsi="Times New Roman" w:cs="Times New Roman"/>
        </w:rPr>
      </w:pPr>
    </w:p>
    <w:p w14:paraId="7B8A7F2C" w14:textId="77777777" w:rsidR="000142EB" w:rsidRPr="00AC331F" w:rsidRDefault="000142EB" w:rsidP="00AC331F">
      <w:pPr>
        <w:jc w:val="both"/>
        <w:rPr>
          <w:rFonts w:ascii="Times New Roman" w:hAnsi="Times New Roman" w:cs="Times New Roman"/>
        </w:rPr>
      </w:pPr>
      <w:r w:rsidRPr="00AC331F">
        <w:rPr>
          <w:rFonts w:ascii="Times New Roman" w:hAnsi="Times New Roman" w:cs="Times New Roman"/>
        </w:rPr>
        <w:t>Bem vindo à Oficina KINO</w:t>
      </w:r>
    </w:p>
    <w:p w14:paraId="0B3DC109" w14:textId="77777777" w:rsidR="000142EB" w:rsidRPr="00AC331F" w:rsidRDefault="000142EB" w:rsidP="00AC331F">
      <w:pPr>
        <w:jc w:val="both"/>
        <w:rPr>
          <w:rFonts w:ascii="Times New Roman" w:hAnsi="Times New Roman" w:cs="Times New Roman"/>
        </w:rPr>
      </w:pPr>
    </w:p>
    <w:p w14:paraId="5B232818" w14:textId="59857B09" w:rsidR="000142EB" w:rsidRPr="00AC331F" w:rsidRDefault="000142EB" w:rsidP="00AC331F">
      <w:pPr>
        <w:jc w:val="both"/>
        <w:rPr>
          <w:rFonts w:ascii="Times New Roman" w:hAnsi="Times New Roman" w:cs="Times New Roman"/>
        </w:rPr>
      </w:pPr>
      <w:r w:rsidRPr="00AC331F">
        <w:rPr>
          <w:rFonts w:ascii="Times New Roman" w:hAnsi="Times New Roman" w:cs="Times New Roman"/>
        </w:rPr>
        <w:t xml:space="preserve">A Oficina KINO é parte de uma pesquisa doutorado “ENSINAR-APRENDER CINEMA: através da percepção e cognição incorporadas”, realizada por Rodrigo Duarte Ferrari, doutorando do Programa de Pós-Graduação em Educação da Universidade Federal de Santa Catarina – UFSC, sob orientação da Profa. Dra. Monica Fantin e </w:t>
      </w:r>
      <w:proofErr w:type="spellStart"/>
      <w:r w:rsidRPr="00AC331F">
        <w:rPr>
          <w:rFonts w:ascii="Times New Roman" w:hAnsi="Times New Roman" w:cs="Times New Roman"/>
        </w:rPr>
        <w:t>co</w:t>
      </w:r>
      <w:proofErr w:type="spellEnd"/>
      <w:r w:rsidRPr="00AC331F">
        <w:rPr>
          <w:rFonts w:ascii="Times New Roman" w:hAnsi="Times New Roman" w:cs="Times New Roman"/>
        </w:rPr>
        <w:t xml:space="preserve">-orientação do Prof. Dr. </w:t>
      </w:r>
      <w:proofErr w:type="spellStart"/>
      <w:r w:rsidRPr="00AC331F">
        <w:rPr>
          <w:rFonts w:ascii="Times New Roman" w:hAnsi="Times New Roman" w:cs="Times New Roman"/>
        </w:rPr>
        <w:t>Pier</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Cesare</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Rivoltella</w:t>
      </w:r>
      <w:proofErr w:type="spellEnd"/>
      <w:r w:rsidRPr="00AC331F">
        <w:rPr>
          <w:rFonts w:ascii="Times New Roman" w:hAnsi="Times New Roman" w:cs="Times New Roman"/>
        </w:rPr>
        <w:t xml:space="preserve"> – </w:t>
      </w:r>
      <w:proofErr w:type="spellStart"/>
      <w:r w:rsidRPr="00AC331F">
        <w:rPr>
          <w:rFonts w:ascii="Times New Roman" w:hAnsi="Times New Roman" w:cs="Times New Roman"/>
        </w:rPr>
        <w:t>Università</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Cattolica</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del</w:t>
      </w:r>
      <w:proofErr w:type="spellEnd"/>
      <w:r w:rsidRPr="00AC331F">
        <w:rPr>
          <w:rFonts w:ascii="Times New Roman" w:hAnsi="Times New Roman" w:cs="Times New Roman"/>
        </w:rPr>
        <w:t xml:space="preserve"> Sacro </w:t>
      </w:r>
      <w:proofErr w:type="spellStart"/>
      <w:r w:rsidRPr="00AC331F">
        <w:rPr>
          <w:rFonts w:ascii="Times New Roman" w:hAnsi="Times New Roman" w:cs="Times New Roman"/>
        </w:rPr>
        <w:t>Cuore</w:t>
      </w:r>
      <w:proofErr w:type="spellEnd"/>
      <w:r w:rsidRPr="00AC331F">
        <w:rPr>
          <w:rFonts w:ascii="Times New Roman" w:hAnsi="Times New Roman" w:cs="Times New Roman"/>
        </w:rPr>
        <w:t xml:space="preserve"> – UNICATT (Milão, Itália). O objetivo da pesquisa é investigar novas possibilidades e novos limites do ensino-aprendizagem do cinema através da percepção e cognição incorporadas, dialogando com professores que trabalham com educação e cinema. </w:t>
      </w:r>
      <w:r w:rsidR="00402E10" w:rsidRPr="00AC331F">
        <w:rPr>
          <w:rFonts w:ascii="Times New Roman" w:hAnsi="Times New Roman" w:cs="Times New Roman"/>
        </w:rPr>
        <w:t>A Oficina KINO é estruturada a partir de cinco módulos com conteúdos, atividades e questões. Para realizar a Oficina KINO basta acessar</w:t>
      </w:r>
      <w:r w:rsidR="00E03249" w:rsidRPr="00AC331F">
        <w:rPr>
          <w:rFonts w:ascii="Times New Roman" w:hAnsi="Times New Roman" w:cs="Times New Roman"/>
        </w:rPr>
        <w:t xml:space="preserve"> os módulos de maneira linear. Obrigado pela participação e b</w:t>
      </w:r>
      <w:r w:rsidR="0078592C" w:rsidRPr="00AC331F">
        <w:rPr>
          <w:rFonts w:ascii="Times New Roman" w:hAnsi="Times New Roman" w:cs="Times New Roman"/>
        </w:rPr>
        <w:t>om trabalho.</w:t>
      </w:r>
    </w:p>
    <w:p w14:paraId="6EC618E7" w14:textId="77777777" w:rsidR="00E567C7" w:rsidRPr="00AC331F" w:rsidRDefault="00E567C7" w:rsidP="00AC331F">
      <w:pPr>
        <w:jc w:val="both"/>
        <w:rPr>
          <w:rFonts w:ascii="Times New Roman" w:hAnsi="Times New Roman" w:cs="Times New Roman"/>
        </w:rPr>
      </w:pPr>
    </w:p>
    <w:p w14:paraId="40B63D3F"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Acesse os Módulos</w:t>
      </w:r>
    </w:p>
    <w:p w14:paraId="2A585FF2" w14:textId="77777777" w:rsidR="00E567C7" w:rsidRPr="00AC331F" w:rsidRDefault="00E567C7" w:rsidP="00AC331F">
      <w:pPr>
        <w:jc w:val="both"/>
        <w:rPr>
          <w:rFonts w:ascii="Times New Roman" w:hAnsi="Times New Roman" w:cs="Times New Roman"/>
        </w:rPr>
      </w:pPr>
    </w:p>
    <w:p w14:paraId="1B659A63"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Introdução</w:t>
      </w:r>
    </w:p>
    <w:p w14:paraId="23E088C8"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Fotografia cinematográfica</w:t>
      </w:r>
    </w:p>
    <w:p w14:paraId="77EC18B3" w14:textId="77777777" w:rsidR="00E567C7" w:rsidRPr="00AC331F" w:rsidRDefault="007371F1" w:rsidP="00AC331F">
      <w:pPr>
        <w:jc w:val="both"/>
        <w:rPr>
          <w:rFonts w:ascii="Times New Roman" w:hAnsi="Times New Roman" w:cs="Times New Roman"/>
        </w:rPr>
      </w:pPr>
      <w:r w:rsidRPr="00AC331F">
        <w:rPr>
          <w:rFonts w:ascii="Times New Roman" w:hAnsi="Times New Roman" w:cs="Times New Roman"/>
        </w:rPr>
        <w:t>Movimento de câ</w:t>
      </w:r>
      <w:r w:rsidR="00E567C7" w:rsidRPr="00AC331F">
        <w:rPr>
          <w:rFonts w:ascii="Times New Roman" w:hAnsi="Times New Roman" w:cs="Times New Roman"/>
        </w:rPr>
        <w:t>mera</w:t>
      </w:r>
    </w:p>
    <w:p w14:paraId="377C8623"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Montagem visual</w:t>
      </w:r>
    </w:p>
    <w:p w14:paraId="3F32B0FA"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Avaliação</w:t>
      </w:r>
    </w:p>
    <w:p w14:paraId="16BC2C82" w14:textId="77777777" w:rsidR="00E567C7" w:rsidRPr="00AC331F" w:rsidRDefault="00E567C7" w:rsidP="00AC331F">
      <w:pPr>
        <w:jc w:val="both"/>
        <w:rPr>
          <w:rFonts w:ascii="Times New Roman" w:hAnsi="Times New Roman" w:cs="Times New Roman"/>
        </w:rPr>
      </w:pPr>
    </w:p>
    <w:p w14:paraId="4C0427DB"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Agradecimentos</w:t>
      </w:r>
    </w:p>
    <w:p w14:paraId="5679D1FA" w14:textId="77777777" w:rsidR="00E567C7" w:rsidRPr="00AC331F" w:rsidRDefault="007371F1" w:rsidP="00AC331F">
      <w:pPr>
        <w:jc w:val="both"/>
        <w:rPr>
          <w:rFonts w:ascii="Times New Roman" w:hAnsi="Times New Roman" w:cs="Times New Roman"/>
        </w:rPr>
      </w:pPr>
      <w:r w:rsidRPr="00AC331F">
        <w:rPr>
          <w:rFonts w:ascii="Times New Roman" w:hAnsi="Times New Roman" w:cs="Times New Roman"/>
        </w:rPr>
        <w:t>A criação</w:t>
      </w:r>
      <w:r w:rsidR="00E567C7" w:rsidRPr="00AC331F">
        <w:rPr>
          <w:rFonts w:ascii="Times New Roman" w:hAnsi="Times New Roman" w:cs="Times New Roman"/>
        </w:rPr>
        <w:t xml:space="preserve"> da oficina KINO </w:t>
      </w:r>
      <w:r w:rsidRPr="00AC331F">
        <w:rPr>
          <w:rFonts w:ascii="Times New Roman" w:hAnsi="Times New Roman" w:cs="Times New Roman"/>
        </w:rPr>
        <w:t>não seria possível</w:t>
      </w:r>
      <w:r w:rsidR="00E567C7" w:rsidRPr="00AC331F">
        <w:rPr>
          <w:rFonts w:ascii="Times New Roman" w:hAnsi="Times New Roman" w:cs="Times New Roman"/>
        </w:rPr>
        <w:t xml:space="preserve"> sem o apoio da UFSC, UNICATT e CAPES</w:t>
      </w:r>
    </w:p>
    <w:p w14:paraId="1A79405C" w14:textId="77777777" w:rsidR="00E567C7" w:rsidRPr="00AC331F" w:rsidRDefault="00E567C7" w:rsidP="00AC331F">
      <w:pPr>
        <w:jc w:val="both"/>
        <w:rPr>
          <w:rFonts w:ascii="Times New Roman" w:hAnsi="Times New Roman" w:cs="Times New Roman"/>
        </w:rPr>
      </w:pPr>
    </w:p>
    <w:p w14:paraId="38A6C969" w14:textId="77777777" w:rsidR="00E567C7" w:rsidRPr="00AC331F" w:rsidRDefault="00E567C7" w:rsidP="00AC331F">
      <w:pPr>
        <w:jc w:val="both"/>
        <w:rPr>
          <w:rFonts w:ascii="Times New Roman" w:hAnsi="Times New Roman" w:cs="Times New Roman"/>
        </w:rPr>
      </w:pPr>
      <w:r w:rsidRPr="00AC331F">
        <w:rPr>
          <w:rFonts w:ascii="Times New Roman" w:hAnsi="Times New Roman" w:cs="Times New Roman"/>
        </w:rPr>
        <w:t xml:space="preserve">Universidade Federal de </w:t>
      </w:r>
      <w:proofErr w:type="spellStart"/>
      <w:r w:rsidRPr="00AC331F">
        <w:rPr>
          <w:rFonts w:ascii="Times New Roman" w:hAnsi="Times New Roman" w:cs="Times New Roman"/>
        </w:rPr>
        <w:t>Sanrta</w:t>
      </w:r>
      <w:proofErr w:type="spellEnd"/>
      <w:r w:rsidRPr="00AC331F">
        <w:rPr>
          <w:rFonts w:ascii="Times New Roman" w:hAnsi="Times New Roman" w:cs="Times New Roman"/>
        </w:rPr>
        <w:t xml:space="preserve"> Catarina – UFSC</w:t>
      </w:r>
    </w:p>
    <w:p w14:paraId="2686A87C" w14:textId="77777777" w:rsidR="0078592C" w:rsidRPr="00AC331F" w:rsidRDefault="0078592C" w:rsidP="00AC331F">
      <w:pPr>
        <w:jc w:val="both"/>
        <w:rPr>
          <w:rFonts w:ascii="Times New Roman" w:hAnsi="Times New Roman" w:cs="Times New Roman"/>
        </w:rPr>
      </w:pPr>
      <w:r w:rsidRPr="00AC331F">
        <w:rPr>
          <w:rFonts w:ascii="Times New Roman" w:hAnsi="Times New Roman" w:cs="Times New Roman"/>
        </w:rPr>
        <w:t xml:space="preserve">A UFSC é a principal instituição que possibilitou a realização da oficina KINO através do Programa de Doutorado em Educação e Comunicação, dos grupos de pesquisas NICA e </w:t>
      </w:r>
      <w:proofErr w:type="spellStart"/>
      <w:r w:rsidRPr="00AC331F">
        <w:rPr>
          <w:rFonts w:ascii="Times New Roman" w:hAnsi="Times New Roman" w:cs="Times New Roman"/>
        </w:rPr>
        <w:t>LaboMídia</w:t>
      </w:r>
      <w:proofErr w:type="spellEnd"/>
      <w:r w:rsidRPr="00AC331F">
        <w:rPr>
          <w:rFonts w:ascii="Times New Roman" w:hAnsi="Times New Roman" w:cs="Times New Roman"/>
        </w:rPr>
        <w:t>.</w:t>
      </w:r>
    </w:p>
    <w:p w14:paraId="71899FA0" w14:textId="7C60BEDA" w:rsidR="00E567C7" w:rsidRPr="00AC331F" w:rsidRDefault="00E567C7" w:rsidP="00AC331F">
      <w:pPr>
        <w:jc w:val="both"/>
        <w:rPr>
          <w:rFonts w:ascii="Times New Roman" w:hAnsi="Times New Roman" w:cs="Times New Roman"/>
        </w:rPr>
      </w:pPr>
      <w:r w:rsidRPr="00AC331F">
        <w:rPr>
          <w:rFonts w:ascii="Times New Roman" w:hAnsi="Times New Roman" w:cs="Times New Roman"/>
        </w:rPr>
        <w:tab/>
      </w:r>
      <w:r w:rsidRPr="00AC331F">
        <w:rPr>
          <w:rFonts w:ascii="Times New Roman" w:hAnsi="Times New Roman" w:cs="Times New Roman"/>
        </w:rPr>
        <w:tab/>
      </w:r>
      <w:r w:rsidRPr="00AC331F">
        <w:rPr>
          <w:rFonts w:ascii="Times New Roman" w:hAnsi="Times New Roman" w:cs="Times New Roman"/>
        </w:rPr>
        <w:tab/>
      </w:r>
      <w:r w:rsidRPr="00AC331F">
        <w:rPr>
          <w:rFonts w:ascii="Times New Roman" w:hAnsi="Times New Roman" w:cs="Times New Roman"/>
        </w:rPr>
        <w:tab/>
      </w:r>
      <w:r w:rsidRPr="00AC331F">
        <w:rPr>
          <w:rFonts w:ascii="Times New Roman" w:hAnsi="Times New Roman" w:cs="Times New Roman"/>
        </w:rPr>
        <w:tab/>
      </w:r>
      <w:r w:rsidRPr="00AC331F">
        <w:rPr>
          <w:rFonts w:ascii="Times New Roman" w:hAnsi="Times New Roman" w:cs="Times New Roman"/>
        </w:rPr>
        <w:tab/>
      </w:r>
    </w:p>
    <w:p w14:paraId="47BDBF33" w14:textId="77777777" w:rsidR="00E567C7" w:rsidRPr="00AC331F" w:rsidRDefault="00E567C7" w:rsidP="00AC331F">
      <w:pPr>
        <w:jc w:val="both"/>
        <w:rPr>
          <w:rFonts w:ascii="Times New Roman" w:hAnsi="Times New Roman" w:cs="Times New Roman"/>
        </w:rPr>
      </w:pPr>
    </w:p>
    <w:p w14:paraId="555CEDF4" w14:textId="11E565E9" w:rsidR="00E567C7" w:rsidRPr="00AC331F" w:rsidRDefault="0078592C" w:rsidP="00AC331F">
      <w:pPr>
        <w:jc w:val="both"/>
        <w:rPr>
          <w:rFonts w:ascii="Times New Roman" w:hAnsi="Times New Roman" w:cs="Times New Roman"/>
        </w:rPr>
      </w:pPr>
      <w:proofErr w:type="spellStart"/>
      <w:r w:rsidRPr="00AC331F">
        <w:rPr>
          <w:rFonts w:ascii="Times New Roman" w:hAnsi="Times New Roman" w:cs="Times New Roman"/>
        </w:rPr>
        <w:t>Università</w:t>
      </w:r>
      <w:proofErr w:type="spellEnd"/>
      <w:r w:rsidR="00E567C7" w:rsidRPr="00AC331F">
        <w:rPr>
          <w:rFonts w:ascii="Times New Roman" w:hAnsi="Times New Roman" w:cs="Times New Roman"/>
        </w:rPr>
        <w:t xml:space="preserve"> </w:t>
      </w:r>
      <w:proofErr w:type="spellStart"/>
      <w:r w:rsidR="00E567C7" w:rsidRPr="00AC331F">
        <w:rPr>
          <w:rFonts w:ascii="Times New Roman" w:hAnsi="Times New Roman" w:cs="Times New Roman"/>
        </w:rPr>
        <w:t>Cattolica</w:t>
      </w:r>
      <w:proofErr w:type="spellEnd"/>
      <w:r w:rsidR="00E567C7" w:rsidRPr="00AC331F">
        <w:rPr>
          <w:rFonts w:ascii="Times New Roman" w:hAnsi="Times New Roman" w:cs="Times New Roman"/>
        </w:rPr>
        <w:t xml:space="preserve"> </w:t>
      </w:r>
      <w:proofErr w:type="spellStart"/>
      <w:r w:rsidR="00E567C7" w:rsidRPr="00AC331F">
        <w:rPr>
          <w:rFonts w:ascii="Times New Roman" w:hAnsi="Times New Roman" w:cs="Times New Roman"/>
        </w:rPr>
        <w:t>del</w:t>
      </w:r>
      <w:proofErr w:type="spellEnd"/>
      <w:r w:rsidR="00E567C7" w:rsidRPr="00AC331F">
        <w:rPr>
          <w:rFonts w:ascii="Times New Roman" w:hAnsi="Times New Roman" w:cs="Times New Roman"/>
        </w:rPr>
        <w:t xml:space="preserve"> Sacro </w:t>
      </w:r>
      <w:proofErr w:type="spellStart"/>
      <w:r w:rsidR="00E567C7" w:rsidRPr="00AC331F">
        <w:rPr>
          <w:rFonts w:ascii="Times New Roman" w:hAnsi="Times New Roman" w:cs="Times New Roman"/>
        </w:rPr>
        <w:t>Cuore</w:t>
      </w:r>
      <w:proofErr w:type="spellEnd"/>
      <w:r w:rsidR="00E567C7" w:rsidRPr="00AC331F">
        <w:rPr>
          <w:rFonts w:ascii="Times New Roman" w:hAnsi="Times New Roman" w:cs="Times New Roman"/>
        </w:rPr>
        <w:t xml:space="preserve"> – UNICATT</w:t>
      </w:r>
    </w:p>
    <w:p w14:paraId="1A75E8D4" w14:textId="77777777" w:rsidR="0078592C" w:rsidRPr="00AC331F" w:rsidRDefault="0078592C" w:rsidP="00AC331F">
      <w:pPr>
        <w:jc w:val="both"/>
        <w:rPr>
          <w:rFonts w:ascii="Times New Roman" w:hAnsi="Times New Roman" w:cs="Times New Roman"/>
        </w:rPr>
      </w:pPr>
      <w:r w:rsidRPr="00AC331F">
        <w:rPr>
          <w:rFonts w:ascii="Times New Roman" w:hAnsi="Times New Roman" w:cs="Times New Roman"/>
        </w:rPr>
        <w:t xml:space="preserve">A UNICATT ampliou os horizontes da oficina KINO através do CREMIT, coordenado pelo Prof. </w:t>
      </w:r>
      <w:proofErr w:type="spellStart"/>
      <w:r w:rsidRPr="00AC331F">
        <w:rPr>
          <w:rFonts w:ascii="Times New Roman" w:hAnsi="Times New Roman" w:cs="Times New Roman"/>
        </w:rPr>
        <w:t>Pier</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Cesare</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Rivoltella</w:t>
      </w:r>
      <w:proofErr w:type="spellEnd"/>
      <w:r w:rsidRPr="00AC331F">
        <w:rPr>
          <w:rFonts w:ascii="Times New Roman" w:hAnsi="Times New Roman" w:cs="Times New Roman"/>
        </w:rPr>
        <w:t>.</w:t>
      </w:r>
    </w:p>
    <w:p w14:paraId="3871D2ED" w14:textId="77777777" w:rsidR="0078592C" w:rsidRPr="00AC331F" w:rsidRDefault="0078592C" w:rsidP="00AC331F">
      <w:pPr>
        <w:jc w:val="both"/>
        <w:rPr>
          <w:rFonts w:ascii="Times New Roman" w:hAnsi="Times New Roman" w:cs="Times New Roman"/>
        </w:rPr>
      </w:pPr>
    </w:p>
    <w:p w14:paraId="2713D844" w14:textId="77777777" w:rsidR="0078592C" w:rsidRPr="00AC331F" w:rsidRDefault="0078592C" w:rsidP="00AC331F">
      <w:pPr>
        <w:jc w:val="both"/>
        <w:rPr>
          <w:rFonts w:ascii="Times New Roman" w:hAnsi="Times New Roman" w:cs="Times New Roman"/>
        </w:rPr>
      </w:pPr>
    </w:p>
    <w:p w14:paraId="3F5C7F65" w14:textId="77777777" w:rsidR="0078592C" w:rsidRPr="00AC331F" w:rsidRDefault="0078592C" w:rsidP="00AC331F">
      <w:pPr>
        <w:jc w:val="both"/>
        <w:rPr>
          <w:rFonts w:ascii="Times New Roman" w:hAnsi="Times New Roman" w:cs="Times New Roman"/>
        </w:rPr>
      </w:pPr>
    </w:p>
    <w:p w14:paraId="351CA5DD" w14:textId="66FF4B9A" w:rsidR="0078592C" w:rsidRPr="00AC331F" w:rsidRDefault="0078592C" w:rsidP="00AC331F">
      <w:pPr>
        <w:jc w:val="both"/>
        <w:rPr>
          <w:rFonts w:ascii="Times New Roman" w:hAnsi="Times New Roman" w:cs="Times New Roman"/>
        </w:rPr>
      </w:pPr>
      <w:r w:rsidRPr="00AC331F">
        <w:rPr>
          <w:rFonts w:ascii="Times New Roman" w:hAnsi="Times New Roman" w:cs="Times New Roman"/>
        </w:rPr>
        <w:t>Coordenação de Aperfeiçoamento de Pessoal de Nível Superior - CAPES</w:t>
      </w:r>
    </w:p>
    <w:p w14:paraId="184312F3" w14:textId="77777777" w:rsidR="0078592C" w:rsidRPr="00AC331F" w:rsidRDefault="0078592C" w:rsidP="00AC331F">
      <w:pPr>
        <w:jc w:val="both"/>
        <w:rPr>
          <w:rFonts w:ascii="Times New Roman" w:hAnsi="Times New Roman" w:cs="Times New Roman"/>
        </w:rPr>
      </w:pPr>
      <w:r w:rsidRPr="00AC331F">
        <w:rPr>
          <w:rFonts w:ascii="Times New Roman" w:hAnsi="Times New Roman" w:cs="Times New Roman"/>
        </w:rPr>
        <w:t xml:space="preserve">A CAPES é o principal </w:t>
      </w:r>
      <w:proofErr w:type="spellStart"/>
      <w:r w:rsidRPr="00AC331F">
        <w:rPr>
          <w:rFonts w:ascii="Times New Roman" w:hAnsi="Times New Roman" w:cs="Times New Roman"/>
        </w:rPr>
        <w:t>orgão</w:t>
      </w:r>
      <w:proofErr w:type="spellEnd"/>
      <w:r w:rsidRPr="00AC331F">
        <w:rPr>
          <w:rFonts w:ascii="Times New Roman" w:hAnsi="Times New Roman" w:cs="Times New Roman"/>
        </w:rPr>
        <w:t xml:space="preserve"> de financiamento da criação da oficina KINO através da bolsa de doutorado e do Programa de Doutorado Sanduíche no Exterior - PDSE.</w:t>
      </w:r>
    </w:p>
    <w:p w14:paraId="22C23B46" w14:textId="77777777" w:rsidR="0078592C" w:rsidRPr="00AC331F" w:rsidRDefault="0078592C" w:rsidP="00AC331F">
      <w:pPr>
        <w:jc w:val="both"/>
        <w:rPr>
          <w:rFonts w:ascii="Times New Roman" w:hAnsi="Times New Roman" w:cs="Times New Roman"/>
        </w:rPr>
      </w:pPr>
    </w:p>
    <w:p w14:paraId="1068A1A2" w14:textId="6FE90C6C" w:rsidR="0078592C" w:rsidRPr="00AC331F" w:rsidRDefault="00C56F7B" w:rsidP="00AC331F">
      <w:pPr>
        <w:jc w:val="both"/>
        <w:rPr>
          <w:rFonts w:ascii="Times New Roman" w:hAnsi="Times New Roman" w:cs="Times New Roman"/>
          <w:b/>
        </w:rPr>
      </w:pPr>
      <w:r w:rsidRPr="00AC331F">
        <w:rPr>
          <w:rFonts w:ascii="Times New Roman" w:hAnsi="Times New Roman" w:cs="Times New Roman"/>
          <w:b/>
        </w:rPr>
        <w:t>1</w:t>
      </w:r>
      <w:r w:rsidR="0078592C" w:rsidRPr="00AC331F">
        <w:rPr>
          <w:rFonts w:ascii="Times New Roman" w:hAnsi="Times New Roman" w:cs="Times New Roman"/>
          <w:b/>
        </w:rPr>
        <w:t>) MÓDULO I – INTRODUÇÃO</w:t>
      </w:r>
    </w:p>
    <w:p w14:paraId="5254561F" w14:textId="2009BF8B" w:rsidR="0078592C" w:rsidRPr="00AC331F" w:rsidRDefault="00E567C7" w:rsidP="00AC331F">
      <w:pPr>
        <w:jc w:val="both"/>
        <w:rPr>
          <w:rFonts w:ascii="Times New Roman" w:hAnsi="Times New Roman" w:cs="Times New Roman"/>
        </w:rPr>
      </w:pPr>
      <w:r w:rsidRPr="00AC331F">
        <w:rPr>
          <w:rFonts w:ascii="Times New Roman" w:hAnsi="Times New Roman" w:cs="Times New Roman"/>
        </w:rPr>
        <w:tab/>
      </w:r>
    </w:p>
    <w:p w14:paraId="4CA9DC49" w14:textId="77777777" w:rsidR="003E3FB3" w:rsidRPr="00AC331F" w:rsidRDefault="003E3FB3" w:rsidP="00AC331F">
      <w:pPr>
        <w:jc w:val="both"/>
        <w:rPr>
          <w:rFonts w:ascii="Times New Roman" w:hAnsi="Times New Roman" w:cs="Times New Roman"/>
        </w:rPr>
      </w:pPr>
      <w:r w:rsidRPr="00AC331F">
        <w:rPr>
          <w:rFonts w:ascii="Times New Roman" w:hAnsi="Times New Roman" w:cs="Times New Roman"/>
        </w:rPr>
        <w:t>Bem vindo ao módulo I – incorporando e sendo incorporado pelo cinema / Iniciar</w:t>
      </w:r>
    </w:p>
    <w:p w14:paraId="392B4615" w14:textId="77777777" w:rsidR="003E3FB3" w:rsidRPr="00AC331F" w:rsidRDefault="003E3FB3" w:rsidP="00AC331F">
      <w:pPr>
        <w:jc w:val="both"/>
        <w:rPr>
          <w:rFonts w:ascii="Times New Roman" w:hAnsi="Times New Roman" w:cs="Times New Roman"/>
        </w:rPr>
      </w:pPr>
    </w:p>
    <w:p w14:paraId="77D7DF0C" w14:textId="6A702803" w:rsidR="003E3FB3" w:rsidRPr="00AC331F" w:rsidRDefault="00E90E15" w:rsidP="00AC331F">
      <w:pPr>
        <w:jc w:val="both"/>
        <w:rPr>
          <w:rFonts w:ascii="Times New Roman" w:hAnsi="Times New Roman" w:cs="Times New Roman"/>
        </w:rPr>
      </w:pPr>
      <w:proofErr w:type="spellStart"/>
      <w:r w:rsidRPr="00AC331F">
        <w:rPr>
          <w:rFonts w:ascii="Times New Roman" w:hAnsi="Times New Roman" w:cs="Times New Roman"/>
        </w:rPr>
        <w:t>Aúdio</w:t>
      </w:r>
      <w:proofErr w:type="spellEnd"/>
      <w:r w:rsidR="009D2E5D" w:rsidRPr="00AC331F">
        <w:rPr>
          <w:rFonts w:ascii="Times New Roman" w:hAnsi="Times New Roman" w:cs="Times New Roman"/>
        </w:rPr>
        <w:t>-</w:t>
      </w:r>
      <w:r w:rsidR="003E3FB3" w:rsidRPr="00AC331F">
        <w:rPr>
          <w:rFonts w:ascii="Times New Roman" w:hAnsi="Times New Roman" w:cs="Times New Roman"/>
        </w:rPr>
        <w:t>Vídeo</w:t>
      </w:r>
    </w:p>
    <w:p w14:paraId="7919EE02" w14:textId="77777777" w:rsidR="003E3FB3" w:rsidRPr="00AC331F" w:rsidRDefault="003E3FB3" w:rsidP="00AC331F">
      <w:pPr>
        <w:jc w:val="both"/>
        <w:rPr>
          <w:rFonts w:ascii="Times New Roman" w:hAnsi="Times New Roman" w:cs="Times New Roman"/>
        </w:rPr>
      </w:pPr>
    </w:p>
    <w:p w14:paraId="7B8808EA" w14:textId="77777777" w:rsidR="00E90E15" w:rsidRPr="00AC331F" w:rsidRDefault="003E3FB3" w:rsidP="00AC331F">
      <w:pPr>
        <w:jc w:val="both"/>
        <w:rPr>
          <w:rFonts w:ascii="Times New Roman" w:hAnsi="Times New Roman" w:cs="Times New Roman"/>
        </w:rPr>
      </w:pPr>
      <w:r w:rsidRPr="00AC331F">
        <w:rPr>
          <w:rFonts w:ascii="Times New Roman" w:hAnsi="Times New Roman" w:cs="Times New Roman"/>
        </w:rPr>
        <w:t xml:space="preserve">Na teoria do cinema, geralmente, a recepção e produção cinematográfica são entendidas como produtos do pensamento. Porém, antes de pensarmos, percebemos e conhecemos o mundo </w:t>
      </w:r>
      <w:r w:rsidR="0032495F" w:rsidRPr="00AC331F">
        <w:rPr>
          <w:rFonts w:ascii="Times New Roman" w:hAnsi="Times New Roman" w:cs="Times New Roman"/>
        </w:rPr>
        <w:t>através de nossos corpos próprios. A teoria das simulações incorporadas é um dos fundamentos desta abordagem. Na década de 1990, um grupo de neurocientistas descobriu os neurônios espelhos, o principal resultado desta descoberta foi a evidência de que quando observamos outras pessoas agindo intencionalmente, sentindo algo ou se emocionando criamos simulações sensório-motoras em nossos cérebros das ações sentimentos e emoções que observamos. Quando assistimos um filme  acontece exatamente o mesmo, por isso, propomos que, antes de entender e interpretar um filme a partir do pensamento, entendemos e interpretamos um filme a partir das simulações sensório-motoras que ocorrem numa dimensão neurológica. Vemos o que o operador de câmera filmou, por isso há uma relação de intercorporeidade entre o operador de câmera, a câmera e nossos corpos. Do ponto de vista das simulações incorporadas podemos afirmar que a câmera determina a localização espaço temporal de nossos corpos nos filmes. Metaforicamente é como se estivéssemos literalmente dentro dos filmes. Da mesma forma que incorporamos o cinema, também somos incorporados pelo cinema. Por exemplo, para que o operador de câmera filme um determinado plano, ele precisa se colocar no lugar dos espectadores, ou seja, incorporar os espectadores. Abaixo apresentamos um resumos dos fundamentos teóricos desta abordagem, boa leitura.</w:t>
      </w:r>
    </w:p>
    <w:p w14:paraId="034B6CFC" w14:textId="77777777" w:rsidR="00E90E15" w:rsidRPr="00AC331F" w:rsidRDefault="00E90E15" w:rsidP="00AC331F">
      <w:pPr>
        <w:jc w:val="both"/>
        <w:rPr>
          <w:rFonts w:ascii="Times New Roman" w:hAnsi="Times New Roman" w:cs="Times New Roman"/>
        </w:rPr>
      </w:pPr>
    </w:p>
    <w:p w14:paraId="15820E5F" w14:textId="086FAFD7" w:rsidR="002F7058" w:rsidRPr="00AC331F" w:rsidRDefault="002F7058" w:rsidP="00AC331F">
      <w:pPr>
        <w:jc w:val="both"/>
        <w:rPr>
          <w:rFonts w:ascii="Times New Roman" w:hAnsi="Times New Roman" w:cs="Times New Roman"/>
        </w:rPr>
      </w:pPr>
      <w:r w:rsidRPr="00AC331F">
        <w:rPr>
          <w:rFonts w:ascii="Times New Roman" w:hAnsi="Times New Roman" w:cs="Times New Roman"/>
        </w:rPr>
        <w:t>Percepção e Cognição Incorporadas</w:t>
      </w:r>
    </w:p>
    <w:p w14:paraId="396E1C8B" w14:textId="77777777" w:rsidR="002F7058" w:rsidRPr="00AC331F" w:rsidRDefault="002F7058" w:rsidP="00AC331F">
      <w:pPr>
        <w:jc w:val="both"/>
        <w:rPr>
          <w:rFonts w:ascii="Times New Roman" w:hAnsi="Times New Roman" w:cs="Times New Roman"/>
        </w:rPr>
      </w:pPr>
    </w:p>
    <w:p w14:paraId="639DB480" w14:textId="6B1758C6" w:rsidR="00247EAD" w:rsidRPr="00AC331F" w:rsidRDefault="002F7058" w:rsidP="00AC331F">
      <w:pPr>
        <w:jc w:val="both"/>
        <w:rPr>
          <w:rFonts w:ascii="Times New Roman" w:hAnsi="Times New Roman" w:cs="Times New Roman"/>
        </w:rPr>
      </w:pPr>
      <w:r w:rsidRPr="00AC331F">
        <w:rPr>
          <w:rFonts w:ascii="Times New Roman" w:hAnsi="Times New Roman" w:cs="Times New Roman"/>
        </w:rPr>
        <w:t>Fenômeno de perceber e conhecer através do corpo e da corporeidade. Perceber e conhecer é incorporar, ser percebido e conhecido é ser incorporado.</w:t>
      </w:r>
    </w:p>
    <w:p w14:paraId="16424E94" w14:textId="77777777" w:rsidR="002F7058" w:rsidRPr="00AC331F" w:rsidRDefault="002F7058" w:rsidP="00AC331F">
      <w:pPr>
        <w:jc w:val="both"/>
        <w:rPr>
          <w:rFonts w:ascii="Times New Roman" w:hAnsi="Times New Roman" w:cs="Times New Roman"/>
        </w:rPr>
      </w:pPr>
    </w:p>
    <w:p w14:paraId="3EE1846A"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Neurociência</w:t>
      </w:r>
    </w:p>
    <w:p w14:paraId="6CA1B836" w14:textId="77777777" w:rsidR="002F7058" w:rsidRPr="00AC331F" w:rsidRDefault="002F7058" w:rsidP="00AC331F">
      <w:pPr>
        <w:jc w:val="both"/>
        <w:rPr>
          <w:rFonts w:ascii="Times New Roman" w:hAnsi="Times New Roman" w:cs="Times New Roman"/>
        </w:rPr>
      </w:pPr>
    </w:p>
    <w:p w14:paraId="26C5FA80" w14:textId="787A1FCE" w:rsidR="002F7058" w:rsidRPr="00AC331F" w:rsidRDefault="002F7058" w:rsidP="00AC331F">
      <w:pPr>
        <w:jc w:val="both"/>
        <w:rPr>
          <w:rFonts w:ascii="Times New Roman" w:hAnsi="Times New Roman" w:cs="Times New Roman"/>
        </w:rPr>
      </w:pPr>
      <w:r w:rsidRPr="00AC331F">
        <w:rPr>
          <w:rFonts w:ascii="Times New Roman" w:hAnsi="Times New Roman" w:cs="Times New Roman"/>
        </w:rPr>
        <w:t>Os neurônios espelhos são estruturas anatômicas responsáveis pelos mecanismos fisiológicos de simulações incorporadas.</w:t>
      </w:r>
    </w:p>
    <w:p w14:paraId="08CD3752" w14:textId="77777777" w:rsidR="002F7058" w:rsidRPr="00AC331F" w:rsidRDefault="002F7058" w:rsidP="00AC331F">
      <w:pPr>
        <w:jc w:val="both"/>
        <w:rPr>
          <w:rFonts w:ascii="Times New Roman" w:hAnsi="Times New Roman" w:cs="Times New Roman"/>
        </w:rPr>
      </w:pPr>
    </w:p>
    <w:p w14:paraId="659D81C8"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Filosofia</w:t>
      </w:r>
    </w:p>
    <w:p w14:paraId="6688C200" w14:textId="77777777" w:rsidR="002F7058" w:rsidRPr="00AC331F" w:rsidRDefault="002F7058" w:rsidP="00AC331F">
      <w:pPr>
        <w:jc w:val="both"/>
        <w:rPr>
          <w:rFonts w:ascii="Times New Roman" w:hAnsi="Times New Roman" w:cs="Times New Roman"/>
        </w:rPr>
      </w:pPr>
    </w:p>
    <w:p w14:paraId="1427D5FF" w14:textId="00232CC2" w:rsidR="002F7058" w:rsidRPr="00AC331F" w:rsidRDefault="002F7058" w:rsidP="00AC331F">
      <w:pPr>
        <w:jc w:val="both"/>
        <w:rPr>
          <w:rFonts w:ascii="Times New Roman" w:hAnsi="Times New Roman" w:cs="Times New Roman"/>
        </w:rPr>
      </w:pPr>
      <w:r w:rsidRPr="00AC331F">
        <w:rPr>
          <w:rFonts w:ascii="Times New Roman" w:hAnsi="Times New Roman" w:cs="Times New Roman"/>
        </w:rPr>
        <w:t>O entrelaçamento entre corporeidades e o mundo mostra como incorporamos e somos incorporados na experiência perceptiva e cognitiva.</w:t>
      </w:r>
    </w:p>
    <w:p w14:paraId="51177A86" w14:textId="77777777" w:rsidR="002F7058" w:rsidRPr="00AC331F" w:rsidRDefault="002F7058" w:rsidP="00AC331F">
      <w:pPr>
        <w:jc w:val="both"/>
        <w:rPr>
          <w:rFonts w:ascii="Times New Roman" w:hAnsi="Times New Roman" w:cs="Times New Roman"/>
        </w:rPr>
      </w:pPr>
    </w:p>
    <w:p w14:paraId="01ECB702"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Biologia</w:t>
      </w:r>
    </w:p>
    <w:p w14:paraId="71356E9D" w14:textId="77777777" w:rsidR="002F7058" w:rsidRPr="00AC331F" w:rsidRDefault="002F7058" w:rsidP="00AC331F">
      <w:pPr>
        <w:jc w:val="both"/>
        <w:rPr>
          <w:rFonts w:ascii="Times New Roman" w:hAnsi="Times New Roman" w:cs="Times New Roman"/>
        </w:rPr>
      </w:pPr>
    </w:p>
    <w:p w14:paraId="0CC43F79" w14:textId="4539E07C" w:rsidR="002F7058" w:rsidRPr="00AC331F" w:rsidRDefault="002F7058" w:rsidP="00AC331F">
      <w:pPr>
        <w:jc w:val="both"/>
        <w:rPr>
          <w:rFonts w:ascii="Times New Roman" w:hAnsi="Times New Roman" w:cs="Times New Roman"/>
        </w:rPr>
      </w:pPr>
      <w:r w:rsidRPr="00AC331F">
        <w:rPr>
          <w:rFonts w:ascii="Times New Roman" w:hAnsi="Times New Roman" w:cs="Times New Roman"/>
        </w:rPr>
        <w:t xml:space="preserve">O Acoplamento Estrutural entre organizações Autopoiéticas e o meio mostra como incorporamos e somos incorporados durante nossas ontogenias.  </w:t>
      </w:r>
    </w:p>
    <w:p w14:paraId="6078B8F6" w14:textId="77777777" w:rsidR="002F7058" w:rsidRPr="00AC331F" w:rsidRDefault="002F7058" w:rsidP="00AC331F">
      <w:pPr>
        <w:jc w:val="both"/>
        <w:rPr>
          <w:rFonts w:ascii="Times New Roman" w:hAnsi="Times New Roman" w:cs="Times New Roman"/>
        </w:rPr>
      </w:pPr>
    </w:p>
    <w:p w14:paraId="5B7B04CB"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Educação e Cinema</w:t>
      </w:r>
    </w:p>
    <w:p w14:paraId="1973C101" w14:textId="77777777" w:rsidR="002F7058" w:rsidRPr="00AC331F" w:rsidRDefault="002F7058" w:rsidP="00AC331F">
      <w:pPr>
        <w:jc w:val="both"/>
        <w:rPr>
          <w:rFonts w:ascii="Times New Roman" w:hAnsi="Times New Roman" w:cs="Times New Roman"/>
        </w:rPr>
      </w:pPr>
    </w:p>
    <w:p w14:paraId="08C0145D"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 xml:space="preserve">A Percepção e Cognição Incorporadas criam novas possibilidades e limites de </w:t>
      </w:r>
    </w:p>
    <w:p w14:paraId="03920F9C" w14:textId="3FC31622" w:rsidR="002F7058" w:rsidRPr="00AC331F" w:rsidRDefault="002F7058" w:rsidP="00AC331F">
      <w:pPr>
        <w:jc w:val="both"/>
        <w:rPr>
          <w:rFonts w:ascii="Times New Roman" w:hAnsi="Times New Roman" w:cs="Times New Roman"/>
        </w:rPr>
      </w:pPr>
      <w:r w:rsidRPr="00AC331F">
        <w:rPr>
          <w:rFonts w:ascii="Times New Roman" w:hAnsi="Times New Roman" w:cs="Times New Roman"/>
        </w:rPr>
        <w:t xml:space="preserve">ensino-aprendizagem do cinema que tradicionalmente são centrados na reflexão, sendo que as incorporações são fenômenos perceptivos e cognitivos </w:t>
      </w:r>
      <w:proofErr w:type="spellStart"/>
      <w:r w:rsidRPr="00AC331F">
        <w:rPr>
          <w:rFonts w:ascii="Times New Roman" w:hAnsi="Times New Roman" w:cs="Times New Roman"/>
        </w:rPr>
        <w:t>pré</w:t>
      </w:r>
      <w:proofErr w:type="spellEnd"/>
      <w:r w:rsidRPr="00AC331F">
        <w:rPr>
          <w:rFonts w:ascii="Times New Roman" w:hAnsi="Times New Roman" w:cs="Times New Roman"/>
        </w:rPr>
        <w:t xml:space="preserve">-reflexivos.  </w:t>
      </w:r>
    </w:p>
    <w:p w14:paraId="125C8ED6" w14:textId="77777777" w:rsidR="002F7058" w:rsidRPr="00AC331F" w:rsidRDefault="002F7058" w:rsidP="00AC331F">
      <w:pPr>
        <w:jc w:val="both"/>
        <w:rPr>
          <w:rFonts w:ascii="Times New Roman" w:hAnsi="Times New Roman" w:cs="Times New Roman"/>
        </w:rPr>
      </w:pPr>
    </w:p>
    <w:p w14:paraId="1E8E0C8B" w14:textId="77777777" w:rsidR="002F7058" w:rsidRPr="00AC331F" w:rsidRDefault="002F7058" w:rsidP="00AC331F">
      <w:pPr>
        <w:jc w:val="both"/>
        <w:rPr>
          <w:rFonts w:ascii="Times New Roman" w:hAnsi="Times New Roman" w:cs="Times New Roman"/>
        </w:rPr>
      </w:pPr>
    </w:p>
    <w:p w14:paraId="00BD499B"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NEUROCIÊNCIA</w:t>
      </w:r>
    </w:p>
    <w:p w14:paraId="78BD751B"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 xml:space="preserve">No âmbito anatômico e fisiológico as incorporações ocorrem através dos neurônios espelhos e dos mecanismos de simulações incorporadas. De acordo com </w:t>
      </w:r>
      <w:proofErr w:type="spellStart"/>
      <w:r w:rsidRPr="00AC331F">
        <w:rPr>
          <w:rFonts w:ascii="Times New Roman" w:hAnsi="Times New Roman" w:cs="Times New Roman"/>
        </w:rPr>
        <w:t>Rizzolatti</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Fogassi</w:t>
      </w:r>
      <w:proofErr w:type="spellEnd"/>
      <w:r w:rsidRPr="00AC331F">
        <w:rPr>
          <w:rFonts w:ascii="Times New Roman" w:hAnsi="Times New Roman" w:cs="Times New Roman"/>
        </w:rPr>
        <w:t xml:space="preserve"> e </w:t>
      </w:r>
      <w:proofErr w:type="spellStart"/>
      <w:r w:rsidRPr="00AC331F">
        <w:rPr>
          <w:rFonts w:ascii="Times New Roman" w:hAnsi="Times New Roman" w:cs="Times New Roman"/>
        </w:rPr>
        <w:t>Gallese</w:t>
      </w:r>
      <w:proofErr w:type="spellEnd"/>
      <w:r w:rsidRPr="00AC331F">
        <w:rPr>
          <w:rFonts w:ascii="Times New Roman" w:hAnsi="Times New Roman" w:cs="Times New Roman"/>
        </w:rPr>
        <w:t xml:space="preserve"> (2001) os seres humanos entendem as ações intencionais, objetos, sensações e emoções que veem através de simulações sensório-motoras. Ou seja, os autores argumentam que as incorporações são mecanismos </w:t>
      </w:r>
      <w:proofErr w:type="spellStart"/>
      <w:r w:rsidRPr="00AC331F">
        <w:rPr>
          <w:rFonts w:ascii="Times New Roman" w:hAnsi="Times New Roman" w:cs="Times New Roman"/>
        </w:rPr>
        <w:t>pré</w:t>
      </w:r>
      <w:proofErr w:type="spellEnd"/>
      <w:r w:rsidRPr="00AC331F">
        <w:rPr>
          <w:rFonts w:ascii="Times New Roman" w:hAnsi="Times New Roman" w:cs="Times New Roman"/>
        </w:rPr>
        <w:t>-reflexivos de entendimento que precedem as análises ou interpretações simbólicas.</w:t>
      </w:r>
    </w:p>
    <w:p w14:paraId="02449498" w14:textId="77777777" w:rsidR="002F7058" w:rsidRPr="00AC331F" w:rsidRDefault="002F7058" w:rsidP="00AC331F">
      <w:pPr>
        <w:jc w:val="both"/>
        <w:rPr>
          <w:rFonts w:ascii="Times New Roman" w:hAnsi="Times New Roman" w:cs="Times New Roman"/>
        </w:rPr>
      </w:pPr>
    </w:p>
    <w:p w14:paraId="1C054584" w14:textId="77777777" w:rsidR="002F7058" w:rsidRPr="00AC331F" w:rsidRDefault="002F7058" w:rsidP="00AC331F">
      <w:pPr>
        <w:jc w:val="both"/>
        <w:rPr>
          <w:rFonts w:ascii="Times New Roman" w:hAnsi="Times New Roman" w:cs="Times New Roman"/>
        </w:rPr>
      </w:pPr>
    </w:p>
    <w:p w14:paraId="174276B0"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 xml:space="preserve">RIZZOLATTI, </w:t>
      </w:r>
      <w:proofErr w:type="spellStart"/>
      <w:r w:rsidRPr="00AC331F">
        <w:rPr>
          <w:rFonts w:ascii="Times New Roman" w:hAnsi="Times New Roman" w:cs="Times New Roman"/>
        </w:rPr>
        <w:t>Giacomo</w:t>
      </w:r>
      <w:proofErr w:type="spellEnd"/>
      <w:r w:rsidRPr="00AC331F">
        <w:rPr>
          <w:rFonts w:ascii="Times New Roman" w:hAnsi="Times New Roman" w:cs="Times New Roman"/>
        </w:rPr>
        <w:t>; FOGASSI, Leonardo; GALLESE, Vittorio. </w:t>
      </w:r>
      <w:proofErr w:type="spellStart"/>
      <w:r w:rsidRPr="00AC331F">
        <w:rPr>
          <w:rFonts w:ascii="Times New Roman" w:hAnsi="Times New Roman" w:cs="Times New Roman"/>
        </w:rPr>
        <w:t>Neurophysiological</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mechanisms</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underlying</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the</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understanding</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and</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imitation</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of</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action</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Nature</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Reviews</w:t>
      </w:r>
      <w:proofErr w:type="spellEnd"/>
      <w:r w:rsidRPr="00AC331F">
        <w:rPr>
          <w:rFonts w:ascii="Times New Roman" w:hAnsi="Times New Roman" w:cs="Times New Roman"/>
        </w:rPr>
        <w:t>. Volume 2, Setembro de 2001.</w:t>
      </w:r>
    </w:p>
    <w:p w14:paraId="7AFC673E" w14:textId="77777777" w:rsidR="002F7058" w:rsidRPr="00AC331F" w:rsidRDefault="002F7058" w:rsidP="00AC331F">
      <w:pPr>
        <w:jc w:val="both"/>
        <w:rPr>
          <w:rFonts w:ascii="Times New Roman" w:hAnsi="Times New Roman" w:cs="Times New Roman"/>
        </w:rPr>
      </w:pPr>
    </w:p>
    <w:p w14:paraId="6BCFEFEA"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FILOSOFIA</w:t>
      </w:r>
    </w:p>
    <w:p w14:paraId="2333C3C5"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Merleau-Ponty (2003) na década de 1960 propõe que as incorporações ocorrem através da corporeidade, uma unidade corporal que não pode ser fragmentada ou reduzida como objeto da anatomia e fisiologia mecanicista. O entrelaçamento das corporeidades e o mundo é um fenômeno que o autor denomina de intercorporeidade.</w:t>
      </w:r>
    </w:p>
    <w:p w14:paraId="13EA1571"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MERLEAU-PONTY, Maurice. O visível e o invisível. 4. ed. São Paulo (SP): Perspectiva, 2003.</w:t>
      </w:r>
    </w:p>
    <w:p w14:paraId="4011B474" w14:textId="77777777" w:rsidR="002F7058" w:rsidRPr="00AC331F" w:rsidRDefault="002F7058" w:rsidP="00AC331F">
      <w:pPr>
        <w:jc w:val="both"/>
        <w:rPr>
          <w:rFonts w:ascii="Times New Roman" w:hAnsi="Times New Roman" w:cs="Times New Roman"/>
        </w:rPr>
      </w:pPr>
    </w:p>
    <w:p w14:paraId="16453E5C"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BIOLOGIA</w:t>
      </w:r>
    </w:p>
    <w:p w14:paraId="79760CA3"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Maturana e Varela (2003), na década de 1970 denominam a unidade corporal biológica de organização Autopoiética. A interação entre as organizações Autopoiéticas e o meio é chamada pelos autores de Acoplamento Estrutural. É através do Acoplamento Estrutural que ocorrem as incorporações.</w:t>
      </w:r>
    </w:p>
    <w:p w14:paraId="40CFB26A"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 xml:space="preserve">MATURANA R., Humberto; VARELA G., Francisco. De Máquinas y Seres Vivos – Autopoiesis: </w:t>
      </w:r>
      <w:proofErr w:type="spellStart"/>
      <w:r w:rsidRPr="00AC331F">
        <w:rPr>
          <w:rFonts w:ascii="Times New Roman" w:hAnsi="Times New Roman" w:cs="Times New Roman"/>
        </w:rPr>
        <w:t>la</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organización</w:t>
      </w:r>
      <w:proofErr w:type="spellEnd"/>
      <w:r w:rsidRPr="00AC331F">
        <w:rPr>
          <w:rFonts w:ascii="Times New Roman" w:hAnsi="Times New Roman" w:cs="Times New Roman"/>
        </w:rPr>
        <w:t xml:space="preserve"> de </w:t>
      </w:r>
      <w:proofErr w:type="spellStart"/>
      <w:r w:rsidRPr="00AC331F">
        <w:rPr>
          <w:rFonts w:ascii="Times New Roman" w:hAnsi="Times New Roman" w:cs="Times New Roman"/>
        </w:rPr>
        <w:t>lo</w:t>
      </w:r>
      <w:proofErr w:type="spellEnd"/>
      <w:r w:rsidRPr="00AC331F">
        <w:rPr>
          <w:rFonts w:ascii="Times New Roman" w:hAnsi="Times New Roman" w:cs="Times New Roman"/>
        </w:rPr>
        <w:t xml:space="preserve"> vivo. Buenos Aires: </w:t>
      </w:r>
      <w:proofErr w:type="spellStart"/>
      <w:r w:rsidRPr="00AC331F">
        <w:rPr>
          <w:rFonts w:ascii="Times New Roman" w:hAnsi="Times New Roman" w:cs="Times New Roman"/>
        </w:rPr>
        <w:t>Lumen</w:t>
      </w:r>
      <w:proofErr w:type="spellEnd"/>
      <w:r w:rsidRPr="00AC331F">
        <w:rPr>
          <w:rFonts w:ascii="Times New Roman" w:hAnsi="Times New Roman" w:cs="Times New Roman"/>
        </w:rPr>
        <w:t>, 2003.</w:t>
      </w:r>
    </w:p>
    <w:p w14:paraId="4A83E638" w14:textId="77777777" w:rsidR="002F7058" w:rsidRPr="00AC331F" w:rsidRDefault="002F7058" w:rsidP="00AC331F">
      <w:pPr>
        <w:jc w:val="both"/>
        <w:rPr>
          <w:rFonts w:ascii="Times New Roman" w:hAnsi="Times New Roman" w:cs="Times New Roman"/>
        </w:rPr>
      </w:pPr>
    </w:p>
    <w:p w14:paraId="2B368D23"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ATIVIDADE I</w:t>
      </w:r>
    </w:p>
    <w:p w14:paraId="66D14F14"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A neurociência, a filosofia e a biologia mostram evidências que entendemos o que vemos através de nossos corpos e corporeidades, isto é, incorporamos o que vemos e somos incorporados quando somos vistos.</w:t>
      </w:r>
    </w:p>
    <w:p w14:paraId="532E6CAE" w14:textId="77777777" w:rsidR="002F7058" w:rsidRPr="00AC331F" w:rsidRDefault="002F7058" w:rsidP="00AC331F">
      <w:pPr>
        <w:jc w:val="both"/>
        <w:rPr>
          <w:rFonts w:ascii="Times New Roman" w:hAnsi="Times New Roman" w:cs="Times New Roman"/>
        </w:rPr>
      </w:pPr>
    </w:p>
    <w:p w14:paraId="06D3AA88"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Considerando a sua experiência teórica e prática sobre o ensino-aprendizagem de cinema, como o fenômeno de incorporar e ser incorporado pelo cinema se insere, ou poderia ser inserido, em suas reflexões e práticas pedagógicas?</w:t>
      </w:r>
    </w:p>
    <w:p w14:paraId="0141C4FA" w14:textId="77777777" w:rsidR="002F7058" w:rsidRPr="00AC331F" w:rsidRDefault="002F7058" w:rsidP="00AC331F">
      <w:pPr>
        <w:jc w:val="both"/>
        <w:rPr>
          <w:rFonts w:ascii="Times New Roman" w:hAnsi="Times New Roman" w:cs="Times New Roman"/>
        </w:rPr>
      </w:pPr>
      <w:r w:rsidRPr="00AC331F">
        <w:rPr>
          <w:rFonts w:ascii="Times New Roman" w:hAnsi="Times New Roman" w:cs="Times New Roman"/>
        </w:rPr>
        <w:t>Envie suas respostas para rd.ferrari@gmail.com</w:t>
      </w:r>
    </w:p>
    <w:p w14:paraId="7A1B3E3D" w14:textId="77777777" w:rsidR="002F7058" w:rsidRPr="00AC331F" w:rsidRDefault="002F7058" w:rsidP="00AC331F">
      <w:pPr>
        <w:jc w:val="both"/>
        <w:rPr>
          <w:rFonts w:ascii="Times New Roman" w:hAnsi="Times New Roman" w:cs="Times New Roman"/>
        </w:rPr>
      </w:pPr>
    </w:p>
    <w:p w14:paraId="0C20AB29"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PRONT@ PARA AVANÇAR AO MÓDULO II?</w:t>
      </w:r>
    </w:p>
    <w:p w14:paraId="5A8E7987" w14:textId="77777777" w:rsidR="00C56F7B" w:rsidRPr="00AC331F" w:rsidRDefault="00C56F7B" w:rsidP="00AC331F">
      <w:pPr>
        <w:jc w:val="both"/>
        <w:rPr>
          <w:rFonts w:ascii="Times New Roman" w:hAnsi="Times New Roman" w:cs="Times New Roman"/>
        </w:rPr>
      </w:pPr>
    </w:p>
    <w:p w14:paraId="6DD10B3A" w14:textId="77777777" w:rsidR="0035382E" w:rsidRPr="00AC331F" w:rsidRDefault="0035382E" w:rsidP="00AC331F">
      <w:pPr>
        <w:jc w:val="both"/>
        <w:rPr>
          <w:rFonts w:ascii="Times New Roman" w:hAnsi="Times New Roman" w:cs="Times New Roman"/>
        </w:rPr>
      </w:pPr>
    </w:p>
    <w:p w14:paraId="07A89A79" w14:textId="4F36709D" w:rsidR="0035382E" w:rsidRPr="00AC331F" w:rsidRDefault="0035382E" w:rsidP="00AC331F">
      <w:pPr>
        <w:jc w:val="both"/>
        <w:rPr>
          <w:rFonts w:ascii="Times New Roman" w:hAnsi="Times New Roman" w:cs="Times New Roman"/>
          <w:b/>
        </w:rPr>
      </w:pPr>
      <w:r w:rsidRPr="00AC331F">
        <w:rPr>
          <w:rFonts w:ascii="Times New Roman" w:hAnsi="Times New Roman" w:cs="Times New Roman"/>
          <w:b/>
        </w:rPr>
        <w:t xml:space="preserve">2) MÓDULO II – FOTOGRAFIA CINEMATOGRÁFICA </w:t>
      </w:r>
    </w:p>
    <w:p w14:paraId="6A3AC4BC" w14:textId="77777777" w:rsidR="0035382E" w:rsidRPr="00AC331F" w:rsidRDefault="0035382E" w:rsidP="00AC331F">
      <w:pPr>
        <w:jc w:val="both"/>
        <w:rPr>
          <w:rFonts w:ascii="Times New Roman" w:hAnsi="Times New Roman" w:cs="Times New Roman"/>
        </w:rPr>
      </w:pPr>
    </w:p>
    <w:p w14:paraId="6B9A43A6" w14:textId="77777777" w:rsidR="0035382E" w:rsidRPr="00AC331F" w:rsidRDefault="0035382E" w:rsidP="00AC331F">
      <w:pPr>
        <w:jc w:val="both"/>
        <w:rPr>
          <w:rFonts w:ascii="Times New Roman" w:hAnsi="Times New Roman" w:cs="Times New Roman"/>
        </w:rPr>
      </w:pPr>
    </w:p>
    <w:p w14:paraId="5CE8F428" w14:textId="77777777" w:rsidR="00E254C9" w:rsidRPr="00AC331F" w:rsidRDefault="00E254C9" w:rsidP="00AC331F">
      <w:pPr>
        <w:jc w:val="both"/>
        <w:rPr>
          <w:rFonts w:ascii="Times New Roman" w:hAnsi="Times New Roman" w:cs="Times New Roman"/>
        </w:rPr>
      </w:pPr>
      <w:r w:rsidRPr="00AC331F">
        <w:rPr>
          <w:rFonts w:ascii="Times New Roman" w:hAnsi="Times New Roman" w:cs="Times New Roman"/>
        </w:rPr>
        <w:t>FOTOGRAFIA CINEMATOGRAFICA</w:t>
      </w:r>
    </w:p>
    <w:p w14:paraId="6FEB95B2" w14:textId="77777777" w:rsidR="00E254C9" w:rsidRPr="00AC331F" w:rsidRDefault="00E254C9" w:rsidP="00AC331F">
      <w:pPr>
        <w:jc w:val="both"/>
        <w:rPr>
          <w:rFonts w:ascii="Times New Roman" w:hAnsi="Times New Roman" w:cs="Times New Roman"/>
        </w:rPr>
      </w:pPr>
      <w:r w:rsidRPr="00AC331F">
        <w:rPr>
          <w:rFonts w:ascii="Times New Roman" w:hAnsi="Times New Roman" w:cs="Times New Roman"/>
        </w:rPr>
        <w:t>Do ponto de vista da percepção e cognição incorporadas a recepção cinematográfica ocorre através das incorporações dos filmes pelos espectadores. As incorporações são produzidas pela equipe de produção cinematográfica e nesse processo os espectadores são incorporados. No caso da fotografia cinematográfica ocorrem relações de incorporações particulares entre os espectadores e os operadores de câmera. Durante a recepção as corporeidades dos espectadores se entrelaçam com as corporeidades dos operadores de câmera e obviamente há uma reversibilidade destas incorporações na produção cinematográfica.</w:t>
      </w:r>
    </w:p>
    <w:p w14:paraId="3BDAAE79" w14:textId="77777777" w:rsidR="00E254C9" w:rsidRPr="00AC331F" w:rsidRDefault="00E254C9" w:rsidP="00AC331F">
      <w:pPr>
        <w:jc w:val="both"/>
        <w:rPr>
          <w:rFonts w:ascii="Times New Roman" w:hAnsi="Times New Roman" w:cs="Times New Roman"/>
        </w:rPr>
      </w:pPr>
    </w:p>
    <w:p w14:paraId="447B6FC0" w14:textId="77777777" w:rsidR="00E254C9" w:rsidRPr="00AC331F" w:rsidRDefault="00E254C9" w:rsidP="00AC331F">
      <w:pPr>
        <w:jc w:val="both"/>
        <w:rPr>
          <w:rFonts w:ascii="Times New Roman" w:hAnsi="Times New Roman" w:cs="Times New Roman"/>
        </w:rPr>
      </w:pPr>
      <w:r w:rsidRPr="00AC331F">
        <w:rPr>
          <w:rFonts w:ascii="Times New Roman" w:hAnsi="Times New Roman" w:cs="Times New Roman"/>
        </w:rPr>
        <w:t>ENSINO-APRENDIZAGEM DA FOTOGRAFIA CINEMATOGRÁFICA</w:t>
      </w:r>
    </w:p>
    <w:p w14:paraId="4E7AFEE0" w14:textId="77777777" w:rsidR="00E254C9" w:rsidRPr="00AC331F" w:rsidRDefault="00E254C9" w:rsidP="00AC331F">
      <w:pPr>
        <w:jc w:val="both"/>
        <w:rPr>
          <w:rFonts w:ascii="Times New Roman" w:hAnsi="Times New Roman" w:cs="Times New Roman"/>
        </w:rPr>
      </w:pPr>
      <w:r w:rsidRPr="00AC331F">
        <w:rPr>
          <w:rFonts w:ascii="Times New Roman" w:hAnsi="Times New Roman" w:cs="Times New Roman"/>
        </w:rPr>
        <w:t>Os eixos principais do ensino-aprendizagem do cinema através da percepção e da cognição incorporadas são os corpos, as corporeidades e as experiências dos alunos, que servem como ponto de partida para reflexões posteriores. Para operacionalizar esta proposta criamos uma estrutura que prevê três momentos: 1) Incorporar o cinema, 2) Criar Incorporações; 3) Refletir sobre as incorporações.</w:t>
      </w:r>
    </w:p>
    <w:p w14:paraId="4F642582" w14:textId="77777777" w:rsidR="00E254C9" w:rsidRPr="00AC331F" w:rsidRDefault="00E254C9" w:rsidP="00AC331F">
      <w:pPr>
        <w:jc w:val="both"/>
        <w:rPr>
          <w:rFonts w:ascii="Times New Roman" w:hAnsi="Times New Roman" w:cs="Times New Roman"/>
        </w:rPr>
      </w:pPr>
    </w:p>
    <w:p w14:paraId="75BC6E5F" w14:textId="3105F9A9" w:rsidR="00E254C9" w:rsidRPr="00AC331F" w:rsidRDefault="00E254C9" w:rsidP="00AC331F">
      <w:pPr>
        <w:jc w:val="both"/>
        <w:rPr>
          <w:rFonts w:ascii="Times New Roman" w:hAnsi="Times New Roman" w:cs="Times New Roman"/>
        </w:rPr>
      </w:pPr>
      <w:r w:rsidRPr="00AC331F">
        <w:rPr>
          <w:rFonts w:ascii="Times New Roman" w:hAnsi="Times New Roman" w:cs="Times New Roman"/>
        </w:rPr>
        <w:t xml:space="preserve">Nosso corpo não desenvolve apenas uma função de mediação sensorial ou apenas executa o que o cérebro e o ambiente externo demandam, mas constitui o dispositivo principal através do qual, ao realizar-se na experiência, desenvolvemos a aprendizagem e o conhecimento. Isto é um grande avanço, sobretudo porque toda nossa tradição didática foi construída na direção oposta  </w:t>
      </w:r>
    </w:p>
    <w:p w14:paraId="58E324C7" w14:textId="77777777" w:rsidR="00E254C9" w:rsidRPr="00AC331F" w:rsidRDefault="00E254C9" w:rsidP="00AC331F">
      <w:pPr>
        <w:jc w:val="both"/>
        <w:rPr>
          <w:rFonts w:ascii="Times New Roman" w:hAnsi="Times New Roman" w:cs="Times New Roman"/>
        </w:rPr>
      </w:pPr>
      <w:r w:rsidRPr="00AC331F">
        <w:rPr>
          <w:rFonts w:ascii="Times New Roman" w:hAnsi="Times New Roman" w:cs="Times New Roman"/>
        </w:rPr>
        <w:t xml:space="preserve">(RIVOLTELLA, 2012, p. 109). </w:t>
      </w:r>
    </w:p>
    <w:p w14:paraId="1D06C049" w14:textId="77777777" w:rsidR="00E254C9" w:rsidRPr="00AC331F" w:rsidRDefault="00E254C9" w:rsidP="00AC331F">
      <w:pPr>
        <w:jc w:val="both"/>
        <w:rPr>
          <w:rFonts w:ascii="Times New Roman" w:hAnsi="Times New Roman" w:cs="Times New Roman"/>
        </w:rPr>
      </w:pPr>
    </w:p>
    <w:p w14:paraId="270B69C4" w14:textId="77777777" w:rsidR="00E254C9" w:rsidRPr="00AC331F" w:rsidRDefault="00E254C9" w:rsidP="00AC331F">
      <w:pPr>
        <w:jc w:val="both"/>
        <w:rPr>
          <w:rFonts w:ascii="Times New Roman" w:hAnsi="Times New Roman" w:cs="Times New Roman"/>
        </w:rPr>
      </w:pPr>
      <w:r w:rsidRPr="00AC331F">
        <w:rPr>
          <w:rFonts w:ascii="Times New Roman" w:hAnsi="Times New Roman" w:cs="Times New Roman"/>
        </w:rPr>
        <w:t xml:space="preserve">RIVOLTELLA. </w:t>
      </w:r>
      <w:proofErr w:type="spellStart"/>
      <w:r w:rsidRPr="00AC331F">
        <w:rPr>
          <w:rFonts w:ascii="Times New Roman" w:hAnsi="Times New Roman" w:cs="Times New Roman"/>
        </w:rPr>
        <w:t>Neurodidattica</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Insegnare</w:t>
      </w:r>
      <w:proofErr w:type="spellEnd"/>
      <w:r w:rsidRPr="00AC331F">
        <w:rPr>
          <w:rFonts w:ascii="Times New Roman" w:hAnsi="Times New Roman" w:cs="Times New Roman"/>
        </w:rPr>
        <w:t xml:space="preserve"> al </w:t>
      </w:r>
      <w:proofErr w:type="spellStart"/>
      <w:r w:rsidRPr="00AC331F">
        <w:rPr>
          <w:rFonts w:ascii="Times New Roman" w:hAnsi="Times New Roman" w:cs="Times New Roman"/>
        </w:rPr>
        <w:t>cervello</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che</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apprende</w:t>
      </w:r>
      <w:proofErr w:type="spellEnd"/>
      <w:r w:rsidRPr="00AC331F">
        <w:rPr>
          <w:rFonts w:ascii="Times New Roman" w:hAnsi="Times New Roman" w:cs="Times New Roman"/>
        </w:rPr>
        <w:t xml:space="preserve">. </w:t>
      </w:r>
    </w:p>
    <w:p w14:paraId="182231F7" w14:textId="7BE55559" w:rsidR="0035382E" w:rsidRPr="00AC331F" w:rsidRDefault="00E254C9" w:rsidP="00AC331F">
      <w:pPr>
        <w:jc w:val="both"/>
        <w:rPr>
          <w:rFonts w:ascii="Times New Roman" w:hAnsi="Times New Roman" w:cs="Times New Roman"/>
        </w:rPr>
      </w:pPr>
      <w:r w:rsidRPr="00AC331F">
        <w:rPr>
          <w:rFonts w:ascii="Times New Roman" w:hAnsi="Times New Roman" w:cs="Times New Roman"/>
        </w:rPr>
        <w:t xml:space="preserve">Milano: </w:t>
      </w:r>
      <w:proofErr w:type="spellStart"/>
      <w:r w:rsidRPr="00AC331F">
        <w:rPr>
          <w:rFonts w:ascii="Times New Roman" w:hAnsi="Times New Roman" w:cs="Times New Roman"/>
        </w:rPr>
        <w:t>Raffaello</w:t>
      </w:r>
      <w:proofErr w:type="spellEnd"/>
      <w:r w:rsidRPr="00AC331F">
        <w:rPr>
          <w:rFonts w:ascii="Times New Roman" w:hAnsi="Times New Roman" w:cs="Times New Roman"/>
        </w:rPr>
        <w:t xml:space="preserve"> Cortina Editore, 2012.</w:t>
      </w:r>
    </w:p>
    <w:p w14:paraId="28082CAC" w14:textId="77777777" w:rsidR="00E254C9" w:rsidRPr="00AC331F" w:rsidRDefault="00E254C9" w:rsidP="00AC331F">
      <w:pPr>
        <w:jc w:val="both"/>
        <w:rPr>
          <w:rFonts w:ascii="Times New Roman" w:hAnsi="Times New Roman" w:cs="Times New Roman"/>
        </w:rPr>
      </w:pPr>
    </w:p>
    <w:p w14:paraId="5CA68758" w14:textId="39F7BFA8" w:rsidR="00E254C9" w:rsidRPr="00AC331F" w:rsidRDefault="00E254C9" w:rsidP="00AC331F">
      <w:pPr>
        <w:jc w:val="both"/>
        <w:rPr>
          <w:rFonts w:ascii="Times New Roman" w:hAnsi="Times New Roman" w:cs="Times New Roman"/>
        </w:rPr>
      </w:pPr>
      <w:r w:rsidRPr="00AC331F">
        <w:rPr>
          <w:rFonts w:ascii="Times New Roman" w:hAnsi="Times New Roman" w:cs="Times New Roman"/>
        </w:rPr>
        <w:t>Incorporar o cinema</w:t>
      </w:r>
    </w:p>
    <w:p w14:paraId="70806885" w14:textId="103EDDEF" w:rsidR="00E254C9" w:rsidRPr="00AC331F" w:rsidRDefault="00E254C9" w:rsidP="00AC331F">
      <w:pPr>
        <w:jc w:val="both"/>
        <w:rPr>
          <w:rFonts w:ascii="Times New Roman" w:hAnsi="Times New Roman" w:cs="Times New Roman"/>
        </w:rPr>
      </w:pPr>
      <w:r w:rsidRPr="00AC331F">
        <w:rPr>
          <w:rFonts w:ascii="Times New Roman" w:hAnsi="Times New Roman" w:cs="Times New Roman"/>
        </w:rPr>
        <w:t>Selecionar um trecho de filme e assistir o filme.</w:t>
      </w:r>
    </w:p>
    <w:p w14:paraId="0936A404" w14:textId="77777777" w:rsidR="00E254C9" w:rsidRPr="00AC331F" w:rsidRDefault="00E254C9" w:rsidP="00AC331F">
      <w:pPr>
        <w:jc w:val="both"/>
        <w:rPr>
          <w:rFonts w:ascii="Times New Roman" w:hAnsi="Times New Roman" w:cs="Times New Roman"/>
        </w:rPr>
      </w:pPr>
    </w:p>
    <w:p w14:paraId="56D4E14E" w14:textId="148A8516" w:rsidR="00E254C9" w:rsidRPr="00AC331F" w:rsidRDefault="00E254C9" w:rsidP="00AC331F">
      <w:pPr>
        <w:jc w:val="both"/>
        <w:rPr>
          <w:rFonts w:ascii="Times New Roman" w:hAnsi="Times New Roman" w:cs="Times New Roman"/>
        </w:rPr>
      </w:pPr>
      <w:r w:rsidRPr="00AC331F">
        <w:rPr>
          <w:rFonts w:ascii="Times New Roman" w:hAnsi="Times New Roman" w:cs="Times New Roman"/>
        </w:rPr>
        <w:t>Criar Incorporações</w:t>
      </w:r>
    </w:p>
    <w:p w14:paraId="0BC80C3F" w14:textId="32C185F2" w:rsidR="00E254C9" w:rsidRPr="00AC331F" w:rsidRDefault="00E254C9" w:rsidP="00AC331F">
      <w:pPr>
        <w:jc w:val="both"/>
        <w:rPr>
          <w:rFonts w:ascii="Times New Roman" w:hAnsi="Times New Roman" w:cs="Times New Roman"/>
        </w:rPr>
      </w:pPr>
      <w:r w:rsidRPr="00AC331F">
        <w:rPr>
          <w:rFonts w:ascii="Times New Roman" w:hAnsi="Times New Roman" w:cs="Times New Roman"/>
        </w:rPr>
        <w:t>Recriar alguns trecho do filme assistido</w:t>
      </w:r>
    </w:p>
    <w:p w14:paraId="453C6E14" w14:textId="77777777" w:rsidR="00E254C9" w:rsidRPr="00AC331F" w:rsidRDefault="00E254C9" w:rsidP="00AC331F">
      <w:pPr>
        <w:jc w:val="both"/>
        <w:rPr>
          <w:rFonts w:ascii="Times New Roman" w:hAnsi="Times New Roman" w:cs="Times New Roman"/>
        </w:rPr>
      </w:pPr>
    </w:p>
    <w:p w14:paraId="3A57D4F3" w14:textId="1439DF87" w:rsidR="00E254C9" w:rsidRPr="00AC331F" w:rsidRDefault="00E254C9" w:rsidP="00AC331F">
      <w:pPr>
        <w:jc w:val="both"/>
        <w:rPr>
          <w:rFonts w:ascii="Times New Roman" w:hAnsi="Times New Roman" w:cs="Times New Roman"/>
        </w:rPr>
      </w:pPr>
      <w:r w:rsidRPr="00AC331F">
        <w:rPr>
          <w:rFonts w:ascii="Times New Roman" w:hAnsi="Times New Roman" w:cs="Times New Roman"/>
        </w:rPr>
        <w:t>Reflexão</w:t>
      </w:r>
    </w:p>
    <w:p w14:paraId="0C32CEF2" w14:textId="7857CA03" w:rsidR="00E254C9" w:rsidRPr="00AC331F" w:rsidRDefault="00E254C9" w:rsidP="00AC331F">
      <w:pPr>
        <w:jc w:val="both"/>
        <w:rPr>
          <w:rFonts w:ascii="Times New Roman" w:hAnsi="Times New Roman" w:cs="Times New Roman"/>
        </w:rPr>
      </w:pPr>
      <w:r w:rsidRPr="00AC331F">
        <w:rPr>
          <w:rFonts w:ascii="Times New Roman" w:hAnsi="Times New Roman" w:cs="Times New Roman"/>
        </w:rPr>
        <w:t>Refletir sobre as incorporações</w:t>
      </w:r>
    </w:p>
    <w:p w14:paraId="67B3D0A2" w14:textId="77777777" w:rsidR="00E254C9" w:rsidRPr="00AC331F" w:rsidRDefault="00E254C9" w:rsidP="00AC331F">
      <w:pPr>
        <w:jc w:val="both"/>
        <w:rPr>
          <w:rFonts w:ascii="Times New Roman" w:hAnsi="Times New Roman" w:cs="Times New Roman"/>
        </w:rPr>
      </w:pPr>
    </w:p>
    <w:p w14:paraId="6D822120" w14:textId="77777777" w:rsidR="00916EFE" w:rsidRPr="00AC331F" w:rsidRDefault="00916EFE" w:rsidP="00AC331F">
      <w:pPr>
        <w:jc w:val="both"/>
        <w:rPr>
          <w:rFonts w:ascii="Times New Roman" w:hAnsi="Times New Roman" w:cs="Times New Roman"/>
        </w:rPr>
      </w:pPr>
      <w:r w:rsidRPr="00AC331F">
        <w:rPr>
          <w:rFonts w:ascii="Times New Roman" w:hAnsi="Times New Roman" w:cs="Times New Roman"/>
        </w:rPr>
        <w:t>ATIVIDADE II FOTOGRAFIA CINEMATOGRÁFICA</w:t>
      </w:r>
    </w:p>
    <w:p w14:paraId="343DB81F" w14:textId="77777777" w:rsidR="00916EFE" w:rsidRPr="00AC331F" w:rsidRDefault="00916EFE" w:rsidP="00AC331F">
      <w:pPr>
        <w:jc w:val="both"/>
        <w:rPr>
          <w:rFonts w:ascii="Times New Roman" w:hAnsi="Times New Roman" w:cs="Times New Roman"/>
        </w:rPr>
      </w:pPr>
      <w:r w:rsidRPr="00AC331F">
        <w:rPr>
          <w:rFonts w:ascii="Times New Roman" w:hAnsi="Times New Roman" w:cs="Times New Roman"/>
        </w:rPr>
        <w:t xml:space="preserve">(1) Assista o trecho selecionado do </w:t>
      </w:r>
      <w:proofErr w:type="spellStart"/>
      <w:r w:rsidRPr="00AC331F">
        <w:rPr>
          <w:rFonts w:ascii="Times New Roman" w:hAnsi="Times New Roman" w:cs="Times New Roman"/>
        </w:rPr>
        <w:t>Remix</w:t>
      </w:r>
      <w:proofErr w:type="spellEnd"/>
      <w:r w:rsidRPr="00AC331F">
        <w:rPr>
          <w:rFonts w:ascii="Times New Roman" w:hAnsi="Times New Roman" w:cs="Times New Roman"/>
        </w:rPr>
        <w:t xml:space="preserve"> do filme </w:t>
      </w:r>
      <w:proofErr w:type="spellStart"/>
      <w:r w:rsidRPr="00AC331F">
        <w:rPr>
          <w:rFonts w:ascii="Times New Roman" w:hAnsi="Times New Roman" w:cs="Times New Roman"/>
        </w:rPr>
        <w:t>Pulp</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Fiction</w:t>
      </w:r>
      <w:proofErr w:type="spellEnd"/>
      <w:r w:rsidRPr="00AC331F">
        <w:rPr>
          <w:rFonts w:ascii="Times New Roman" w:hAnsi="Times New Roman" w:cs="Times New Roman"/>
        </w:rPr>
        <w:t xml:space="preserve"> (1994), dirigido por Quentin Tarantino.</w:t>
      </w:r>
    </w:p>
    <w:p w14:paraId="29FB8DFA" w14:textId="77777777" w:rsidR="00195DCF" w:rsidRPr="00AC331F" w:rsidRDefault="00195DCF" w:rsidP="00AC331F">
      <w:pPr>
        <w:jc w:val="both"/>
        <w:rPr>
          <w:rFonts w:ascii="Times New Roman" w:hAnsi="Times New Roman" w:cs="Times New Roman"/>
        </w:rPr>
      </w:pPr>
    </w:p>
    <w:p w14:paraId="0B258A64" w14:textId="77777777" w:rsidR="00195DCF" w:rsidRPr="00AC331F" w:rsidRDefault="00195DCF" w:rsidP="00AC331F">
      <w:pPr>
        <w:jc w:val="both"/>
        <w:rPr>
          <w:rFonts w:ascii="Times New Roman" w:hAnsi="Times New Roman" w:cs="Times New Roman"/>
        </w:rPr>
      </w:pPr>
      <w:r w:rsidRPr="00AC331F">
        <w:rPr>
          <w:rFonts w:ascii="Times New Roman" w:hAnsi="Times New Roman" w:cs="Times New Roman"/>
        </w:rPr>
        <w:t>(2) Escolha um dos frames selecionados e recrie fotograficamente a imagem da maneira mais próxima possível. Envie a foto para rd.ferrari@gmail.com</w:t>
      </w:r>
    </w:p>
    <w:p w14:paraId="53D9B639" w14:textId="77777777" w:rsidR="00195DCF" w:rsidRPr="00AC331F" w:rsidRDefault="00195DCF" w:rsidP="00AC331F">
      <w:pPr>
        <w:jc w:val="both"/>
        <w:rPr>
          <w:rFonts w:ascii="Times New Roman" w:hAnsi="Times New Roman" w:cs="Times New Roman"/>
        </w:rPr>
      </w:pPr>
    </w:p>
    <w:p w14:paraId="7F857B0C" w14:textId="77777777" w:rsidR="00195DCF" w:rsidRPr="00AC331F" w:rsidRDefault="00195DCF" w:rsidP="00AC331F">
      <w:pPr>
        <w:jc w:val="both"/>
        <w:rPr>
          <w:rFonts w:ascii="Times New Roman" w:hAnsi="Times New Roman" w:cs="Times New Roman"/>
        </w:rPr>
      </w:pPr>
      <w:r w:rsidRPr="00AC331F">
        <w:rPr>
          <w:rFonts w:ascii="Times New Roman" w:hAnsi="Times New Roman" w:cs="Times New Roman"/>
        </w:rPr>
        <w:t>REFLEXÃO</w:t>
      </w:r>
    </w:p>
    <w:p w14:paraId="3ECE74F8" w14:textId="77777777" w:rsidR="00195DCF" w:rsidRPr="00AC331F" w:rsidRDefault="00195DCF" w:rsidP="00AC331F">
      <w:pPr>
        <w:jc w:val="both"/>
        <w:rPr>
          <w:rFonts w:ascii="Times New Roman" w:hAnsi="Times New Roman" w:cs="Times New Roman"/>
        </w:rPr>
      </w:pPr>
      <w:r w:rsidRPr="00AC331F">
        <w:rPr>
          <w:rFonts w:ascii="Times New Roman" w:hAnsi="Times New Roman" w:cs="Times New Roman"/>
        </w:rPr>
        <w:t>(3) Reflita sobre suas experiências de incorporações (objetos, ações, sensações e emoções) que acabou de realizar como espectador e operador de câmera. Envie para rd.ferrari@gmail.com.</w:t>
      </w:r>
    </w:p>
    <w:p w14:paraId="3A3ADEEB" w14:textId="77777777" w:rsidR="00195DCF" w:rsidRPr="00AC331F" w:rsidRDefault="00195DCF" w:rsidP="00AC331F">
      <w:pPr>
        <w:jc w:val="both"/>
        <w:rPr>
          <w:rFonts w:ascii="Times New Roman" w:hAnsi="Times New Roman" w:cs="Times New Roman"/>
        </w:rPr>
      </w:pPr>
    </w:p>
    <w:p w14:paraId="7D764EB2" w14:textId="77777777" w:rsidR="0078709F" w:rsidRPr="00AC331F" w:rsidRDefault="0078709F" w:rsidP="00AC331F">
      <w:pPr>
        <w:jc w:val="both"/>
        <w:rPr>
          <w:rFonts w:ascii="Times New Roman" w:hAnsi="Times New Roman" w:cs="Times New Roman"/>
        </w:rPr>
      </w:pPr>
    </w:p>
    <w:p w14:paraId="649F12BD" w14:textId="1B61135F" w:rsidR="0078709F" w:rsidRPr="00AC331F" w:rsidRDefault="00ED6D02" w:rsidP="00AC331F">
      <w:pPr>
        <w:jc w:val="both"/>
        <w:rPr>
          <w:rFonts w:ascii="Times New Roman" w:hAnsi="Times New Roman" w:cs="Times New Roman"/>
        </w:rPr>
      </w:pPr>
      <w:r w:rsidRPr="00AC331F">
        <w:rPr>
          <w:rFonts w:ascii="Times New Roman" w:hAnsi="Times New Roman" w:cs="Times New Roman"/>
        </w:rPr>
        <w:t>3</w:t>
      </w:r>
      <w:r w:rsidR="0078709F" w:rsidRPr="00AC331F">
        <w:rPr>
          <w:rFonts w:ascii="Times New Roman" w:hAnsi="Times New Roman" w:cs="Times New Roman"/>
          <w:b/>
        </w:rPr>
        <w:t>) MÓDULO III – MOVIMENTO DE CÂMERA</w:t>
      </w:r>
      <w:r w:rsidR="0078709F" w:rsidRPr="00AC331F">
        <w:rPr>
          <w:rFonts w:ascii="Times New Roman" w:hAnsi="Times New Roman" w:cs="Times New Roman"/>
        </w:rPr>
        <w:t xml:space="preserve"> </w:t>
      </w:r>
    </w:p>
    <w:p w14:paraId="3EB5EF03" w14:textId="77777777" w:rsidR="0078709F" w:rsidRPr="00AC331F" w:rsidRDefault="0078709F" w:rsidP="00AC331F">
      <w:pPr>
        <w:jc w:val="both"/>
        <w:rPr>
          <w:rFonts w:ascii="Times New Roman" w:hAnsi="Times New Roman" w:cs="Times New Roman"/>
        </w:rPr>
      </w:pPr>
    </w:p>
    <w:p w14:paraId="3F2E3E15" w14:textId="77777777" w:rsidR="00CD3F0E" w:rsidRPr="00AC331F" w:rsidRDefault="00CD3F0E" w:rsidP="00AC331F">
      <w:pPr>
        <w:jc w:val="both"/>
        <w:rPr>
          <w:rFonts w:ascii="Times New Roman" w:hAnsi="Times New Roman" w:cs="Times New Roman"/>
        </w:rPr>
      </w:pPr>
      <w:r w:rsidRPr="00AC331F">
        <w:rPr>
          <w:rFonts w:ascii="Times New Roman" w:hAnsi="Times New Roman" w:cs="Times New Roman"/>
        </w:rPr>
        <w:t>MOVIMENTO DE CÂMERA</w:t>
      </w:r>
    </w:p>
    <w:p w14:paraId="6C108431" w14:textId="77777777" w:rsidR="00CD3F0E" w:rsidRPr="00AC331F" w:rsidRDefault="00CD3F0E" w:rsidP="00AC331F">
      <w:pPr>
        <w:jc w:val="both"/>
        <w:rPr>
          <w:rFonts w:ascii="Times New Roman" w:hAnsi="Times New Roman" w:cs="Times New Roman"/>
        </w:rPr>
      </w:pPr>
      <w:r w:rsidRPr="00AC331F">
        <w:rPr>
          <w:rFonts w:ascii="Times New Roman" w:hAnsi="Times New Roman" w:cs="Times New Roman"/>
        </w:rPr>
        <w:t xml:space="preserve">Uma pesquisa realizada a partir da colaboração entre o pesquisador do cinema Michele Guerra e neurocientistas, publicada em 2014, demonstra que os movimentos de câmera de aproximação (como zoom, </w:t>
      </w:r>
      <w:proofErr w:type="spellStart"/>
      <w:r w:rsidRPr="00AC331F">
        <w:rPr>
          <w:rFonts w:ascii="Times New Roman" w:hAnsi="Times New Roman" w:cs="Times New Roman"/>
        </w:rPr>
        <w:t>dolly</w:t>
      </w:r>
      <w:proofErr w:type="spellEnd"/>
      <w:r w:rsidRPr="00AC331F">
        <w:rPr>
          <w:rFonts w:ascii="Times New Roman" w:hAnsi="Times New Roman" w:cs="Times New Roman"/>
        </w:rPr>
        <w:t xml:space="preserve"> e </w:t>
      </w:r>
      <w:proofErr w:type="spellStart"/>
      <w:r w:rsidRPr="00AC331F">
        <w:rPr>
          <w:rFonts w:ascii="Times New Roman" w:hAnsi="Times New Roman" w:cs="Times New Roman"/>
        </w:rPr>
        <w:t>steadycam</w:t>
      </w:r>
      <w:proofErr w:type="spellEnd"/>
      <w:r w:rsidRPr="00AC331F">
        <w:rPr>
          <w:rFonts w:ascii="Times New Roman" w:hAnsi="Times New Roman" w:cs="Times New Roman"/>
        </w:rPr>
        <w:t xml:space="preserve">) aumentam o potencial de simulações sensório-motoras dos espectadores com relação a observação de ações-motoras relacionadas com a mão. Esta pesquisa demonstra que os espectadores também incorporam os movimentos de </w:t>
      </w:r>
      <w:proofErr w:type="spellStart"/>
      <w:r w:rsidRPr="00AC331F">
        <w:rPr>
          <w:rFonts w:ascii="Times New Roman" w:hAnsi="Times New Roman" w:cs="Times New Roman"/>
        </w:rPr>
        <w:t>câmera.</w:t>
      </w:r>
      <w:r w:rsidRPr="00AC331F">
        <w:rPr>
          <w:rFonts w:ascii="Times New Roman" w:hAnsi="Times New Roman" w:cs="Times New Roman"/>
        </w:rPr>
        <w:fldChar w:fldCharType="begin"/>
      </w:r>
      <w:r w:rsidRPr="00AC331F">
        <w:rPr>
          <w:rFonts w:ascii="Times New Roman" w:hAnsi="Times New Roman" w:cs="Times New Roman"/>
        </w:rPr>
        <w:instrText xml:space="preserve"> HYPERLINK "http://www.unipr.it/arpa/mirror/pubs/pdffiles/Gallese/2014/Heimann_JCN_2014.pdf" \t "_blank" </w:instrText>
      </w:r>
      <w:r w:rsidRPr="00AC331F">
        <w:rPr>
          <w:rFonts w:ascii="Times New Roman" w:hAnsi="Times New Roman" w:cs="Times New Roman"/>
        </w:rPr>
        <w:fldChar w:fldCharType="separate"/>
      </w:r>
      <w:r w:rsidRPr="00AC331F">
        <w:rPr>
          <w:rFonts w:ascii="Times New Roman" w:hAnsi="Times New Roman" w:cs="Times New Roman"/>
        </w:rPr>
        <w:t>HEIMANN</w:t>
      </w:r>
      <w:proofErr w:type="spellEnd"/>
      <w:r w:rsidRPr="00AC331F">
        <w:rPr>
          <w:rFonts w:ascii="Times New Roman" w:hAnsi="Times New Roman" w:cs="Times New Roman"/>
        </w:rPr>
        <w:t xml:space="preserve"> K., UMILTÀ M.A., GUERRA M., GALLESE V. (2014) </w:t>
      </w:r>
      <w:proofErr w:type="spellStart"/>
      <w:r w:rsidRPr="00AC331F">
        <w:rPr>
          <w:rFonts w:ascii="Times New Roman" w:hAnsi="Times New Roman" w:cs="Times New Roman"/>
        </w:rPr>
        <w:t>Moving</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mirrors</w:t>
      </w:r>
      <w:proofErr w:type="spellEnd"/>
      <w:r w:rsidRPr="00AC331F">
        <w:rPr>
          <w:rFonts w:ascii="Times New Roman" w:hAnsi="Times New Roman" w:cs="Times New Roman"/>
        </w:rPr>
        <w:t xml:space="preserve">: A high </w:t>
      </w:r>
      <w:proofErr w:type="spellStart"/>
      <w:r w:rsidRPr="00AC331F">
        <w:rPr>
          <w:rFonts w:ascii="Times New Roman" w:hAnsi="Times New Roman" w:cs="Times New Roman"/>
        </w:rPr>
        <w:t>density</w:t>
      </w:r>
      <w:proofErr w:type="spellEnd"/>
      <w:r w:rsidRPr="00AC331F">
        <w:rPr>
          <w:rFonts w:ascii="Times New Roman" w:hAnsi="Times New Roman" w:cs="Times New Roman"/>
        </w:rPr>
        <w:t xml:space="preserve"> EEG </w:t>
      </w:r>
      <w:proofErr w:type="spellStart"/>
      <w:r w:rsidRPr="00AC331F">
        <w:rPr>
          <w:rFonts w:ascii="Times New Roman" w:hAnsi="Times New Roman" w:cs="Times New Roman"/>
        </w:rPr>
        <w:t>study</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investigating</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the</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effects</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of</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camera</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movements</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on</w:t>
      </w:r>
      <w:proofErr w:type="spellEnd"/>
      <w:r w:rsidRPr="00AC331F">
        <w:rPr>
          <w:rFonts w:ascii="Times New Roman" w:hAnsi="Times New Roman" w:cs="Times New Roman"/>
        </w:rPr>
        <w:t xml:space="preserve"> motor </w:t>
      </w:r>
      <w:proofErr w:type="spellStart"/>
      <w:r w:rsidRPr="00AC331F">
        <w:rPr>
          <w:rFonts w:ascii="Times New Roman" w:hAnsi="Times New Roman" w:cs="Times New Roman"/>
        </w:rPr>
        <w:t>cortex</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activation</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during</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action</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observation</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Journal</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of</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Cognitive</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Neuroscience</w:t>
      </w:r>
      <w:proofErr w:type="spellEnd"/>
      <w:r w:rsidRPr="00AC331F">
        <w:rPr>
          <w:rFonts w:ascii="Times New Roman" w:hAnsi="Times New Roman" w:cs="Times New Roman"/>
        </w:rPr>
        <w:t>, 2014</w:t>
      </w:r>
      <w:r w:rsidRPr="00AC331F">
        <w:rPr>
          <w:rFonts w:ascii="Times New Roman" w:hAnsi="Times New Roman" w:cs="Times New Roman"/>
        </w:rPr>
        <w:fldChar w:fldCharType="end"/>
      </w:r>
    </w:p>
    <w:p w14:paraId="21D5C811" w14:textId="77777777" w:rsidR="0078709F" w:rsidRPr="00AC331F" w:rsidRDefault="0078709F" w:rsidP="00AC331F">
      <w:pPr>
        <w:jc w:val="both"/>
        <w:rPr>
          <w:rFonts w:ascii="Times New Roman" w:hAnsi="Times New Roman" w:cs="Times New Roman"/>
        </w:rPr>
      </w:pPr>
    </w:p>
    <w:p w14:paraId="20B0526F" w14:textId="77777777" w:rsidR="00CD3F0E" w:rsidRPr="00AC331F" w:rsidRDefault="00CD3F0E" w:rsidP="00AC331F">
      <w:pPr>
        <w:jc w:val="both"/>
        <w:rPr>
          <w:rFonts w:ascii="Times New Roman" w:hAnsi="Times New Roman" w:cs="Times New Roman"/>
        </w:rPr>
      </w:pPr>
      <w:r w:rsidRPr="00AC331F">
        <w:rPr>
          <w:rFonts w:ascii="Times New Roman" w:hAnsi="Times New Roman" w:cs="Times New Roman"/>
        </w:rPr>
        <w:t>ENSINO-APRENDIZAGEM DO MOVIMENTO DE CÂMERA</w:t>
      </w:r>
    </w:p>
    <w:p w14:paraId="275722E0" w14:textId="77777777" w:rsidR="00CD3F0E" w:rsidRPr="00AC331F" w:rsidRDefault="00CD3F0E" w:rsidP="00AC331F">
      <w:pPr>
        <w:jc w:val="both"/>
        <w:rPr>
          <w:rFonts w:ascii="Times New Roman" w:hAnsi="Times New Roman" w:cs="Times New Roman"/>
        </w:rPr>
      </w:pPr>
      <w:r w:rsidRPr="00AC331F">
        <w:rPr>
          <w:rFonts w:ascii="Times New Roman" w:hAnsi="Times New Roman" w:cs="Times New Roman"/>
        </w:rPr>
        <w:t xml:space="preserve">De acordo com </w:t>
      </w:r>
      <w:proofErr w:type="spellStart"/>
      <w:r w:rsidRPr="00AC331F">
        <w:rPr>
          <w:rFonts w:ascii="Times New Roman" w:hAnsi="Times New Roman" w:cs="Times New Roman"/>
        </w:rPr>
        <w:t>Casetti</w:t>
      </w:r>
      <w:proofErr w:type="spellEnd"/>
      <w:r w:rsidRPr="00AC331F">
        <w:rPr>
          <w:rFonts w:ascii="Times New Roman" w:hAnsi="Times New Roman" w:cs="Times New Roman"/>
        </w:rPr>
        <w:t xml:space="preserve"> (1991) os movimentos de câmera são os aspectos linguísticos que distinguem o cinema das formas de arte que o precederam. O autor classifica os movimentos de câmera em duas categorias: panorâmicas e </w:t>
      </w:r>
      <w:proofErr w:type="spellStart"/>
      <w:r w:rsidRPr="00AC331F">
        <w:rPr>
          <w:rFonts w:ascii="Times New Roman" w:hAnsi="Times New Roman" w:cs="Times New Roman"/>
        </w:rPr>
        <w:t>travellings</w:t>
      </w:r>
      <w:proofErr w:type="spellEnd"/>
      <w:r w:rsidRPr="00AC331F">
        <w:rPr>
          <w:rFonts w:ascii="Times New Roman" w:hAnsi="Times New Roman" w:cs="Times New Roman"/>
        </w:rPr>
        <w:t xml:space="preserve">. As panorâmicas são os movimentos de câmera realizados em eixos verticais e horizontais fixos, através de um movimento de rotação. Os </w:t>
      </w:r>
      <w:proofErr w:type="spellStart"/>
      <w:r w:rsidRPr="00AC331F">
        <w:rPr>
          <w:rFonts w:ascii="Times New Roman" w:hAnsi="Times New Roman" w:cs="Times New Roman"/>
        </w:rPr>
        <w:t>travellings</w:t>
      </w:r>
      <w:proofErr w:type="spellEnd"/>
      <w:r w:rsidRPr="00AC331F">
        <w:rPr>
          <w:rFonts w:ascii="Times New Roman" w:hAnsi="Times New Roman" w:cs="Times New Roman"/>
        </w:rPr>
        <w:t xml:space="preserve"> são caracterizados pelos movimentos reais e aparentes da câmera. Os movimentos reais ocorrem a partir da movimentação da câmera pelo espaço e pode ser realizada através do corpo do operador de câmera e com o auxílio de diversos equipamentos cinematográficos, carrinhos (</w:t>
      </w:r>
      <w:proofErr w:type="spellStart"/>
      <w:r w:rsidRPr="00AC331F">
        <w:rPr>
          <w:rFonts w:ascii="Times New Roman" w:hAnsi="Times New Roman" w:cs="Times New Roman"/>
        </w:rPr>
        <w:t>dolly</w:t>
      </w:r>
      <w:proofErr w:type="spellEnd"/>
      <w:r w:rsidRPr="00AC331F">
        <w:rPr>
          <w:rFonts w:ascii="Times New Roman" w:hAnsi="Times New Roman" w:cs="Times New Roman"/>
        </w:rPr>
        <w:t>), gruas, estabilizadores (</w:t>
      </w:r>
      <w:proofErr w:type="spellStart"/>
      <w:r w:rsidRPr="00AC331F">
        <w:rPr>
          <w:rFonts w:ascii="Times New Roman" w:hAnsi="Times New Roman" w:cs="Times New Roman"/>
        </w:rPr>
        <w:t>steadycam</w:t>
      </w:r>
      <w:proofErr w:type="spellEnd"/>
      <w:r w:rsidRPr="00AC331F">
        <w:rPr>
          <w:rFonts w:ascii="Times New Roman" w:hAnsi="Times New Roman" w:cs="Times New Roman"/>
        </w:rPr>
        <w:t>), cabos, etc. Os movimentos aparentes são realizados a partir do uso de lentes, zoom in e out.</w:t>
      </w:r>
    </w:p>
    <w:p w14:paraId="50AC4077" w14:textId="77777777" w:rsidR="00CD3F0E" w:rsidRPr="00AC331F" w:rsidRDefault="00CD3F0E" w:rsidP="00AC331F">
      <w:pPr>
        <w:jc w:val="both"/>
        <w:rPr>
          <w:rFonts w:ascii="Times New Roman" w:hAnsi="Times New Roman" w:cs="Times New Roman"/>
        </w:rPr>
      </w:pPr>
    </w:p>
    <w:p w14:paraId="58C071BB" w14:textId="77777777" w:rsidR="00CD3F0E" w:rsidRPr="00AC331F" w:rsidRDefault="00CD3F0E" w:rsidP="00AC331F">
      <w:pPr>
        <w:jc w:val="both"/>
        <w:rPr>
          <w:rFonts w:ascii="Times New Roman" w:hAnsi="Times New Roman" w:cs="Times New Roman"/>
        </w:rPr>
      </w:pPr>
      <w:r w:rsidRPr="00AC331F">
        <w:rPr>
          <w:rFonts w:ascii="Times New Roman" w:hAnsi="Times New Roman" w:cs="Times New Roman"/>
        </w:rPr>
        <w:t>O Acoplamento Estrutural é o modelo descritivo criado por Maturana e Varela (1995) para explicar como ocorre o fechamento, o determinismo estrutural dos sistemas viventes e a abertura destas unidades que interagem permanentemente com o meio, um fenômeno que surgiu a aproximadamente 3,4 bilhões de anos. No acoplamento estrutural, as unidades autopoiéticas e o meio se modulam mutuamente. Metaforicamente, da mesma forma que nossos pés moldam os sapatos que utilizamos, estes moldam os nossos pés, como na tela de Van Gogh (1886) - Três Pares de sapatos.</w:t>
      </w:r>
    </w:p>
    <w:p w14:paraId="54E1A7D7" w14:textId="77777777" w:rsidR="00CD3F0E" w:rsidRPr="00AC331F" w:rsidRDefault="00CD3F0E" w:rsidP="00AC331F">
      <w:pPr>
        <w:jc w:val="both"/>
        <w:rPr>
          <w:rFonts w:ascii="Times New Roman" w:hAnsi="Times New Roman" w:cs="Times New Roman"/>
        </w:rPr>
      </w:pPr>
    </w:p>
    <w:p w14:paraId="6FF0D358" w14:textId="77777777" w:rsidR="00CD3F0E" w:rsidRPr="00AC331F" w:rsidRDefault="00CD3F0E" w:rsidP="00AC331F">
      <w:pPr>
        <w:jc w:val="both"/>
        <w:rPr>
          <w:rFonts w:ascii="Times New Roman" w:hAnsi="Times New Roman" w:cs="Times New Roman"/>
        </w:rPr>
      </w:pPr>
    </w:p>
    <w:p w14:paraId="241150EF" w14:textId="475AA53C" w:rsidR="00D71D29" w:rsidRPr="00AC331F" w:rsidRDefault="00D71D29" w:rsidP="00AC331F">
      <w:pPr>
        <w:jc w:val="both"/>
        <w:rPr>
          <w:rFonts w:ascii="Times New Roman" w:hAnsi="Times New Roman" w:cs="Times New Roman"/>
        </w:rPr>
      </w:pPr>
      <w:r w:rsidRPr="00AC331F">
        <w:rPr>
          <w:rFonts w:ascii="Times New Roman" w:hAnsi="Times New Roman" w:cs="Times New Roman"/>
        </w:rPr>
        <w:t>É nesse sentido que há acoplamento estrutural entre os espectadores, os filmes e o operador de câmera.</w:t>
      </w:r>
    </w:p>
    <w:p w14:paraId="04E8DAEC" w14:textId="77777777" w:rsidR="00CD3F0E" w:rsidRPr="00AC331F" w:rsidRDefault="00CD3F0E" w:rsidP="00AC331F">
      <w:pPr>
        <w:jc w:val="both"/>
        <w:rPr>
          <w:rFonts w:ascii="Times New Roman" w:hAnsi="Times New Roman" w:cs="Times New Roman"/>
        </w:rPr>
      </w:pPr>
    </w:p>
    <w:p w14:paraId="6E199AB6" w14:textId="23745918" w:rsidR="00D71D29" w:rsidRPr="00AC331F" w:rsidRDefault="00D71D29" w:rsidP="00AC331F">
      <w:pPr>
        <w:jc w:val="both"/>
        <w:rPr>
          <w:rFonts w:ascii="Times New Roman" w:hAnsi="Times New Roman" w:cs="Times New Roman"/>
        </w:rPr>
      </w:pPr>
      <w:r w:rsidRPr="00AC331F">
        <w:rPr>
          <w:rFonts w:ascii="Times New Roman" w:hAnsi="Times New Roman" w:cs="Times New Roman"/>
        </w:rPr>
        <w:t>ATIVIDADE III </w:t>
      </w:r>
      <w:r w:rsidR="00ED6D02" w:rsidRPr="00AC331F">
        <w:rPr>
          <w:rFonts w:ascii="Times New Roman" w:hAnsi="Times New Roman" w:cs="Times New Roman"/>
        </w:rPr>
        <w:t xml:space="preserve">- </w:t>
      </w:r>
      <w:r w:rsidRPr="00AC331F">
        <w:rPr>
          <w:rFonts w:ascii="Times New Roman" w:hAnsi="Times New Roman" w:cs="Times New Roman"/>
        </w:rPr>
        <w:t>MOVIMENTO DE CÂMERA</w:t>
      </w:r>
    </w:p>
    <w:p w14:paraId="67512210" w14:textId="77777777" w:rsidR="00D71D29" w:rsidRPr="00AC331F" w:rsidRDefault="00D71D29" w:rsidP="00AC331F">
      <w:pPr>
        <w:jc w:val="both"/>
        <w:rPr>
          <w:rFonts w:ascii="Times New Roman" w:hAnsi="Times New Roman" w:cs="Times New Roman"/>
        </w:rPr>
      </w:pPr>
      <w:r w:rsidRPr="00AC331F">
        <w:rPr>
          <w:rFonts w:ascii="Times New Roman" w:hAnsi="Times New Roman" w:cs="Times New Roman"/>
        </w:rPr>
        <w:t xml:space="preserve">(1) Assista o trecho selecionado do </w:t>
      </w:r>
      <w:proofErr w:type="spellStart"/>
      <w:r w:rsidRPr="00AC331F">
        <w:rPr>
          <w:rFonts w:ascii="Times New Roman" w:hAnsi="Times New Roman" w:cs="Times New Roman"/>
        </w:rPr>
        <w:t>Remix</w:t>
      </w:r>
      <w:proofErr w:type="spellEnd"/>
      <w:r w:rsidRPr="00AC331F">
        <w:rPr>
          <w:rFonts w:ascii="Times New Roman" w:hAnsi="Times New Roman" w:cs="Times New Roman"/>
        </w:rPr>
        <w:t xml:space="preserve"> do filme </w:t>
      </w:r>
      <w:proofErr w:type="spellStart"/>
      <w:r w:rsidRPr="00AC331F">
        <w:rPr>
          <w:rFonts w:ascii="Times New Roman" w:hAnsi="Times New Roman" w:cs="Times New Roman"/>
        </w:rPr>
        <w:t>Pulp</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Fiction</w:t>
      </w:r>
      <w:proofErr w:type="spellEnd"/>
      <w:r w:rsidRPr="00AC331F">
        <w:rPr>
          <w:rFonts w:ascii="Times New Roman" w:hAnsi="Times New Roman" w:cs="Times New Roman"/>
        </w:rPr>
        <w:t xml:space="preserve"> (1994), dirigido por Quentin Tarantino.</w:t>
      </w:r>
    </w:p>
    <w:p w14:paraId="598568F3" w14:textId="77777777" w:rsidR="00D71D29" w:rsidRPr="00AC331F" w:rsidRDefault="00D71D29" w:rsidP="00AC331F">
      <w:pPr>
        <w:jc w:val="both"/>
        <w:rPr>
          <w:rFonts w:ascii="Times New Roman" w:hAnsi="Times New Roman" w:cs="Times New Roman"/>
        </w:rPr>
      </w:pPr>
    </w:p>
    <w:p w14:paraId="63D249CA" w14:textId="740D5A95" w:rsidR="00ED6D02" w:rsidRPr="00AC331F" w:rsidRDefault="00ED6D02" w:rsidP="00AC331F">
      <w:pPr>
        <w:jc w:val="both"/>
        <w:rPr>
          <w:rFonts w:ascii="Times New Roman" w:hAnsi="Times New Roman" w:cs="Times New Roman"/>
        </w:rPr>
      </w:pPr>
      <w:r w:rsidRPr="00AC331F">
        <w:rPr>
          <w:rFonts w:ascii="Times New Roman" w:hAnsi="Times New Roman" w:cs="Times New Roman"/>
        </w:rPr>
        <w:t xml:space="preserve">(2) Recrie o movimento de câmera da maneira mais próxima possível. Envie o vídeo para </w:t>
      </w:r>
      <w:hyperlink r:id="rId6" w:history="1">
        <w:r w:rsidRPr="00AC331F">
          <w:rPr>
            <w:rStyle w:val="Hyperlink"/>
            <w:rFonts w:ascii="Times New Roman" w:hAnsi="Times New Roman" w:cs="Times New Roman"/>
          </w:rPr>
          <w:t>rd.ferrari@gmail.com</w:t>
        </w:r>
      </w:hyperlink>
    </w:p>
    <w:p w14:paraId="1565C831" w14:textId="77777777" w:rsidR="00ED6D02" w:rsidRPr="00AC331F" w:rsidRDefault="00ED6D02" w:rsidP="00AC331F">
      <w:pPr>
        <w:jc w:val="both"/>
        <w:rPr>
          <w:rFonts w:ascii="Times New Roman" w:hAnsi="Times New Roman" w:cs="Times New Roman"/>
        </w:rPr>
      </w:pPr>
    </w:p>
    <w:p w14:paraId="45B70485" w14:textId="77777777" w:rsidR="00ED6D02" w:rsidRDefault="00ED6D02" w:rsidP="00AC331F">
      <w:pPr>
        <w:jc w:val="both"/>
        <w:rPr>
          <w:rFonts w:ascii="Times New Roman" w:hAnsi="Times New Roman" w:cs="Times New Roman"/>
        </w:rPr>
      </w:pPr>
    </w:p>
    <w:p w14:paraId="4D478AC8" w14:textId="77777777" w:rsidR="00AC331F" w:rsidRPr="00AC331F" w:rsidRDefault="00AC331F" w:rsidP="00AC331F">
      <w:pPr>
        <w:jc w:val="both"/>
        <w:rPr>
          <w:rFonts w:ascii="Times New Roman" w:hAnsi="Times New Roman" w:cs="Times New Roman"/>
        </w:rPr>
      </w:pPr>
    </w:p>
    <w:p w14:paraId="3F58F194" w14:textId="77777777" w:rsidR="00ED6D02" w:rsidRPr="00AC331F" w:rsidRDefault="00ED6D02" w:rsidP="00AC331F">
      <w:pPr>
        <w:jc w:val="both"/>
        <w:rPr>
          <w:rFonts w:ascii="Times New Roman" w:hAnsi="Times New Roman" w:cs="Times New Roman"/>
        </w:rPr>
      </w:pPr>
    </w:p>
    <w:p w14:paraId="08D0757E" w14:textId="77777777" w:rsidR="00ED6D02" w:rsidRPr="00AC331F" w:rsidRDefault="00ED6D02" w:rsidP="00AC331F">
      <w:pPr>
        <w:jc w:val="both"/>
        <w:rPr>
          <w:rFonts w:ascii="Times New Roman" w:hAnsi="Times New Roman" w:cs="Times New Roman"/>
        </w:rPr>
      </w:pPr>
      <w:r w:rsidRPr="00AC331F">
        <w:rPr>
          <w:rFonts w:ascii="Times New Roman" w:hAnsi="Times New Roman" w:cs="Times New Roman"/>
        </w:rPr>
        <w:t>REFLEXÃO</w:t>
      </w:r>
    </w:p>
    <w:p w14:paraId="40382A2E" w14:textId="77777777" w:rsidR="00ED6D02" w:rsidRPr="00AC331F" w:rsidRDefault="00ED6D02" w:rsidP="00AC331F">
      <w:pPr>
        <w:jc w:val="both"/>
        <w:rPr>
          <w:rFonts w:ascii="Times New Roman" w:hAnsi="Times New Roman" w:cs="Times New Roman"/>
        </w:rPr>
      </w:pPr>
      <w:r w:rsidRPr="00AC331F">
        <w:rPr>
          <w:rFonts w:ascii="Times New Roman" w:hAnsi="Times New Roman" w:cs="Times New Roman"/>
        </w:rPr>
        <w:t>3) Reflita sobre suas experiências de incorporações, como espectador e operador de câmera. Envie para rd.ferrari@gmail.com.</w:t>
      </w:r>
    </w:p>
    <w:p w14:paraId="418AAAA3" w14:textId="77777777" w:rsidR="00ED6D02" w:rsidRPr="00AC331F" w:rsidRDefault="00ED6D02" w:rsidP="00AC331F">
      <w:pPr>
        <w:jc w:val="both"/>
        <w:rPr>
          <w:rFonts w:ascii="Times New Roman" w:hAnsi="Times New Roman" w:cs="Times New Roman"/>
        </w:rPr>
      </w:pPr>
    </w:p>
    <w:p w14:paraId="5345E37D" w14:textId="77777777" w:rsidR="00CD3F0E" w:rsidRPr="00AC331F" w:rsidRDefault="00CD3F0E" w:rsidP="00AC331F">
      <w:pPr>
        <w:jc w:val="both"/>
        <w:rPr>
          <w:rFonts w:ascii="Times New Roman" w:hAnsi="Times New Roman" w:cs="Times New Roman"/>
        </w:rPr>
      </w:pPr>
    </w:p>
    <w:p w14:paraId="7630DD94" w14:textId="74DBC472" w:rsidR="00ED6D02" w:rsidRPr="00AC331F" w:rsidRDefault="00ED6D02" w:rsidP="00AC331F">
      <w:pPr>
        <w:jc w:val="both"/>
        <w:rPr>
          <w:rFonts w:ascii="Times New Roman" w:hAnsi="Times New Roman" w:cs="Times New Roman"/>
          <w:b/>
        </w:rPr>
      </w:pPr>
      <w:r w:rsidRPr="00AC331F">
        <w:rPr>
          <w:rFonts w:ascii="Times New Roman" w:hAnsi="Times New Roman" w:cs="Times New Roman"/>
          <w:b/>
        </w:rPr>
        <w:t>4) MÓDULO IV – MONTAGEM VISUAL</w:t>
      </w:r>
    </w:p>
    <w:p w14:paraId="6BAA0702" w14:textId="77777777" w:rsidR="00ED6D02" w:rsidRPr="00AC331F" w:rsidRDefault="00ED6D02" w:rsidP="00AC331F">
      <w:pPr>
        <w:jc w:val="both"/>
        <w:rPr>
          <w:rFonts w:ascii="Times New Roman" w:hAnsi="Times New Roman" w:cs="Times New Roman"/>
        </w:rPr>
      </w:pPr>
    </w:p>
    <w:p w14:paraId="2E4FA2D6"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MONTAGEM VISUAL</w:t>
      </w:r>
    </w:p>
    <w:p w14:paraId="4026A92F" w14:textId="77777777" w:rsidR="004B5550" w:rsidRPr="00AC331F" w:rsidRDefault="004B5550" w:rsidP="00AC331F">
      <w:pPr>
        <w:jc w:val="both"/>
        <w:rPr>
          <w:rFonts w:ascii="Times New Roman" w:hAnsi="Times New Roman" w:cs="Times New Roman"/>
        </w:rPr>
      </w:pPr>
      <w:proofErr w:type="spellStart"/>
      <w:r w:rsidRPr="00AC331F">
        <w:rPr>
          <w:rFonts w:ascii="Times New Roman" w:hAnsi="Times New Roman" w:cs="Times New Roman"/>
        </w:rPr>
        <w:t>Murch</w:t>
      </w:r>
      <w:proofErr w:type="spellEnd"/>
      <w:r w:rsidRPr="00AC331F">
        <w:rPr>
          <w:rFonts w:ascii="Times New Roman" w:hAnsi="Times New Roman" w:cs="Times New Roman"/>
        </w:rPr>
        <w:t xml:space="preserve"> (2004) escreve que um corte deve obedecer a seis critérios: 1) Emoções - 51%; 2) Avanço da história - 23%; 3) Ritmo – 10%; 4) Manipulação do olhar – 7%; 5) Respeito ao 2D do plano – 5%; e 6) 3D das ações. Conforme o autor, mais da metade de seu método de montagem visual é realizado a partir do potencial de condução emocional dos espectadores. Ou seja, mais da metade da montagem visual é um trabalho criativo de incorporações emocionais.</w:t>
      </w:r>
    </w:p>
    <w:p w14:paraId="263547D1"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MURCH, Walter. Num Piscar de olhos – a edição de filmes sob a ótica de um mestre. Rio de Janeiro: Zahar, 2004.</w:t>
      </w:r>
    </w:p>
    <w:p w14:paraId="2E0C38D5" w14:textId="77777777" w:rsidR="00ED6D02" w:rsidRPr="00AC331F" w:rsidRDefault="00ED6D02" w:rsidP="00AC331F">
      <w:pPr>
        <w:jc w:val="both"/>
        <w:rPr>
          <w:rFonts w:ascii="Times New Roman" w:hAnsi="Times New Roman" w:cs="Times New Roman"/>
        </w:rPr>
      </w:pPr>
    </w:p>
    <w:p w14:paraId="4A1C8E40"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ENSINO-APRENDIZAGEM DA MONTAGEM VISUAL</w:t>
      </w:r>
    </w:p>
    <w:p w14:paraId="4489FE9F"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 xml:space="preserve">"Se o cinema deseja nos mostrar um personagem tomado de vertigem, não deve tentar conferir a visão interior da vertigem, como </w:t>
      </w:r>
      <w:proofErr w:type="spellStart"/>
      <w:r w:rsidRPr="00AC331F">
        <w:rPr>
          <w:rFonts w:ascii="Times New Roman" w:hAnsi="Times New Roman" w:cs="Times New Roman"/>
        </w:rPr>
        <w:t>Danquin</w:t>
      </w:r>
      <w:proofErr w:type="spellEnd"/>
      <w:r w:rsidRPr="00AC331F">
        <w:rPr>
          <w:rFonts w:ascii="Times New Roman" w:hAnsi="Times New Roman" w:cs="Times New Roman"/>
        </w:rPr>
        <w:t xml:space="preserve">, em Premier de </w:t>
      </w:r>
      <w:proofErr w:type="spellStart"/>
      <w:r w:rsidRPr="00AC331F">
        <w:rPr>
          <w:rFonts w:ascii="Times New Roman" w:hAnsi="Times New Roman" w:cs="Times New Roman"/>
        </w:rPr>
        <w:t>Cordée</w:t>
      </w:r>
      <w:proofErr w:type="spellEnd"/>
      <w:r w:rsidRPr="00AC331F">
        <w:rPr>
          <w:rFonts w:ascii="Times New Roman" w:hAnsi="Times New Roman" w:cs="Times New Roman"/>
        </w:rPr>
        <w:t xml:space="preserve">, ou </w:t>
      </w:r>
      <w:proofErr w:type="spellStart"/>
      <w:r w:rsidRPr="00AC331F">
        <w:rPr>
          <w:rFonts w:ascii="Times New Roman" w:hAnsi="Times New Roman" w:cs="Times New Roman"/>
        </w:rPr>
        <w:t>Maralux</w:t>
      </w:r>
      <w:proofErr w:type="spellEnd"/>
      <w:r w:rsidRPr="00AC331F">
        <w:rPr>
          <w:rFonts w:ascii="Times New Roman" w:hAnsi="Times New Roman" w:cs="Times New Roman"/>
        </w:rPr>
        <w:t xml:space="preserve"> em </w:t>
      </w:r>
      <w:proofErr w:type="spellStart"/>
      <w:r w:rsidRPr="00AC331F">
        <w:rPr>
          <w:rFonts w:ascii="Times New Roman" w:hAnsi="Times New Roman" w:cs="Times New Roman"/>
        </w:rPr>
        <w:t>Sierra</w:t>
      </w:r>
      <w:proofErr w:type="spellEnd"/>
      <w:r w:rsidRPr="00AC331F">
        <w:rPr>
          <w:rFonts w:ascii="Times New Roman" w:hAnsi="Times New Roman" w:cs="Times New Roman"/>
        </w:rPr>
        <w:t xml:space="preserve"> de </w:t>
      </w:r>
      <w:proofErr w:type="spellStart"/>
      <w:r w:rsidRPr="00AC331F">
        <w:rPr>
          <w:rFonts w:ascii="Times New Roman" w:hAnsi="Times New Roman" w:cs="Times New Roman"/>
        </w:rPr>
        <w:t>Toruel</w:t>
      </w:r>
      <w:proofErr w:type="spellEnd"/>
      <w:r w:rsidRPr="00AC331F">
        <w:rPr>
          <w:rFonts w:ascii="Times New Roman" w:hAnsi="Times New Roman" w:cs="Times New Roman"/>
        </w:rPr>
        <w:t>, quiseram fazer. Sentimos isso bem melhor, apreciando exteriormente, contemplando este corpo desequilibrado, ao se contorcer sobre um penhasco, ou esse andar vacilante, tentando adaptar-se na desorientação do espaço. Para o cinema, como para a psicologia moderna, a vertigem, a dor, o prazer, o amor, o ódio traduzem o comportamento" (Merleau-Ponty, p. 116, 1969).</w:t>
      </w:r>
    </w:p>
    <w:p w14:paraId="7CF9FDA3"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MERLEAU-PONTY, Maurice. O Cinema e Nova Psicologia. 1945 In. XAVIER, Ismail. A experiência do cinema. Rio de Janeiro: Graal, 1983.</w:t>
      </w:r>
    </w:p>
    <w:p w14:paraId="19354C0B" w14:textId="77777777" w:rsidR="00ED6D02" w:rsidRPr="00AC331F" w:rsidRDefault="00ED6D02" w:rsidP="00AC331F">
      <w:pPr>
        <w:jc w:val="both"/>
        <w:rPr>
          <w:rFonts w:ascii="Times New Roman" w:hAnsi="Times New Roman" w:cs="Times New Roman"/>
        </w:rPr>
      </w:pPr>
    </w:p>
    <w:p w14:paraId="6CA340F7" w14:textId="4CA3F1F2" w:rsidR="004B5550" w:rsidRPr="00AC331F" w:rsidRDefault="004B5550" w:rsidP="00AC331F">
      <w:pPr>
        <w:jc w:val="both"/>
        <w:rPr>
          <w:rFonts w:ascii="Times New Roman" w:hAnsi="Times New Roman" w:cs="Times New Roman"/>
        </w:rPr>
      </w:pPr>
      <w:r w:rsidRPr="00AC331F">
        <w:rPr>
          <w:rFonts w:ascii="Times New Roman" w:hAnsi="Times New Roman" w:cs="Times New Roman"/>
        </w:rPr>
        <w:t xml:space="preserve">De acordo com Maturana e </w:t>
      </w:r>
      <w:proofErr w:type="spellStart"/>
      <w:r w:rsidRPr="00AC331F">
        <w:rPr>
          <w:rFonts w:ascii="Times New Roman" w:hAnsi="Times New Roman" w:cs="Times New Roman"/>
        </w:rPr>
        <w:t>Porksen</w:t>
      </w:r>
      <w:proofErr w:type="spellEnd"/>
      <w:r w:rsidRPr="00AC331F">
        <w:rPr>
          <w:rFonts w:ascii="Times New Roman" w:hAnsi="Times New Roman" w:cs="Times New Roman"/>
        </w:rPr>
        <w:t xml:space="preserve"> (2004), as emoções são configurações corporais que possibilitam as pessoas a agir de determinada maneira. Quando observamos os comportamentos das pessoas, observamos também suas emoções. Isto é tão corriqueiro, que quando o comportamento das pessoas não corresponde com suas emoções, identificamos imediatamente que há algo errado. Por isso, Maturana e </w:t>
      </w:r>
      <w:proofErr w:type="spellStart"/>
      <w:r w:rsidRPr="00AC331F">
        <w:rPr>
          <w:rFonts w:ascii="Times New Roman" w:hAnsi="Times New Roman" w:cs="Times New Roman"/>
        </w:rPr>
        <w:t>Porksen</w:t>
      </w:r>
      <w:proofErr w:type="spellEnd"/>
      <w:r w:rsidRPr="00AC331F">
        <w:rPr>
          <w:rFonts w:ascii="Times New Roman" w:hAnsi="Times New Roman" w:cs="Times New Roman"/>
        </w:rPr>
        <w:t xml:space="preserve"> (2004)</w:t>
      </w:r>
      <w:r w:rsidR="00AC331F">
        <w:rPr>
          <w:rFonts w:ascii="Times New Roman" w:hAnsi="Times New Roman" w:cs="Times New Roman"/>
        </w:rPr>
        <w:t xml:space="preserve"> </w:t>
      </w:r>
      <w:r w:rsidRPr="00AC331F">
        <w:rPr>
          <w:rFonts w:ascii="Times New Roman" w:hAnsi="Times New Roman" w:cs="Times New Roman"/>
        </w:rPr>
        <w:t>dizem que é impossível abraçar uma pessoa sem amor, porque senão o abraço é falso.</w:t>
      </w:r>
    </w:p>
    <w:p w14:paraId="4E004308" w14:textId="77777777" w:rsidR="004B5550" w:rsidRPr="00AC331F" w:rsidRDefault="004B5550" w:rsidP="00AC331F">
      <w:pPr>
        <w:jc w:val="both"/>
        <w:rPr>
          <w:rFonts w:ascii="Times New Roman" w:hAnsi="Times New Roman" w:cs="Times New Roman"/>
        </w:rPr>
      </w:pPr>
    </w:p>
    <w:p w14:paraId="1D845B4A" w14:textId="7B187B1F" w:rsidR="004B5550" w:rsidRPr="00AC331F" w:rsidRDefault="004B5550" w:rsidP="00AC331F">
      <w:pPr>
        <w:jc w:val="both"/>
        <w:rPr>
          <w:rFonts w:ascii="Times New Roman" w:hAnsi="Times New Roman" w:cs="Times New Roman"/>
        </w:rPr>
      </w:pPr>
      <w:r w:rsidRPr="00AC331F">
        <w:rPr>
          <w:rFonts w:ascii="Times New Roman" w:hAnsi="Times New Roman" w:cs="Times New Roman"/>
        </w:rPr>
        <w:t xml:space="preserve">MATURANA R., Humberto; PÖRKSEN, Bernhard. Del ser al </w:t>
      </w:r>
      <w:proofErr w:type="spellStart"/>
      <w:r w:rsidRPr="00AC331F">
        <w:rPr>
          <w:rFonts w:ascii="Times New Roman" w:hAnsi="Times New Roman" w:cs="Times New Roman"/>
        </w:rPr>
        <w:t>hacer</w:t>
      </w:r>
      <w:proofErr w:type="spellEnd"/>
      <w:r w:rsidRPr="00AC331F">
        <w:rPr>
          <w:rFonts w:ascii="Times New Roman" w:hAnsi="Times New Roman" w:cs="Times New Roman"/>
        </w:rPr>
        <w:t xml:space="preserve"> – Los </w:t>
      </w:r>
      <w:proofErr w:type="spellStart"/>
      <w:r w:rsidRPr="00AC331F">
        <w:rPr>
          <w:rFonts w:ascii="Times New Roman" w:hAnsi="Times New Roman" w:cs="Times New Roman"/>
        </w:rPr>
        <w:t>origenes</w:t>
      </w:r>
      <w:proofErr w:type="spellEnd"/>
      <w:r w:rsidRPr="00AC331F">
        <w:rPr>
          <w:rFonts w:ascii="Times New Roman" w:hAnsi="Times New Roman" w:cs="Times New Roman"/>
        </w:rPr>
        <w:t xml:space="preserve"> de </w:t>
      </w:r>
      <w:proofErr w:type="spellStart"/>
      <w:r w:rsidRPr="00AC331F">
        <w:rPr>
          <w:rFonts w:ascii="Times New Roman" w:hAnsi="Times New Roman" w:cs="Times New Roman"/>
        </w:rPr>
        <w:t>la</w:t>
      </w:r>
      <w:proofErr w:type="spellEnd"/>
      <w:r w:rsidRPr="00AC331F">
        <w:rPr>
          <w:rFonts w:ascii="Times New Roman" w:hAnsi="Times New Roman" w:cs="Times New Roman"/>
        </w:rPr>
        <w:t xml:space="preserve"> biologia </w:t>
      </w:r>
      <w:proofErr w:type="spellStart"/>
      <w:r w:rsidRPr="00AC331F">
        <w:rPr>
          <w:rFonts w:ascii="Times New Roman" w:hAnsi="Times New Roman" w:cs="Times New Roman"/>
        </w:rPr>
        <w:t>del</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conocer</w:t>
      </w:r>
      <w:proofErr w:type="spellEnd"/>
      <w:r w:rsidRPr="00AC331F">
        <w:rPr>
          <w:rFonts w:ascii="Times New Roman" w:hAnsi="Times New Roman" w:cs="Times New Roman"/>
        </w:rPr>
        <w:t xml:space="preserve">. 1. ed. Santiago: </w:t>
      </w:r>
      <w:proofErr w:type="spellStart"/>
      <w:r w:rsidRPr="00AC331F">
        <w:rPr>
          <w:rFonts w:ascii="Times New Roman" w:hAnsi="Times New Roman" w:cs="Times New Roman"/>
        </w:rPr>
        <w:t>Comunicaciones</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Noreste</w:t>
      </w:r>
      <w:proofErr w:type="spellEnd"/>
      <w:r w:rsidRPr="00AC331F">
        <w:rPr>
          <w:rFonts w:ascii="Times New Roman" w:hAnsi="Times New Roman" w:cs="Times New Roman"/>
        </w:rPr>
        <w:t xml:space="preserve"> Ltda. 2004.</w:t>
      </w:r>
    </w:p>
    <w:p w14:paraId="1A58E4C6" w14:textId="77777777" w:rsidR="004B5550" w:rsidRPr="00AC331F" w:rsidRDefault="004B5550" w:rsidP="00AC331F">
      <w:pPr>
        <w:jc w:val="both"/>
        <w:rPr>
          <w:rFonts w:ascii="Times New Roman" w:hAnsi="Times New Roman" w:cs="Times New Roman"/>
        </w:rPr>
      </w:pPr>
    </w:p>
    <w:p w14:paraId="4CBD5E32"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ATIVIDADE IV MONTAGEM VISUAL</w:t>
      </w:r>
    </w:p>
    <w:p w14:paraId="5F4D3E0B" w14:textId="142939E0" w:rsidR="004B5550" w:rsidRPr="00AC331F" w:rsidRDefault="004B5550" w:rsidP="00AC331F">
      <w:pPr>
        <w:jc w:val="both"/>
        <w:rPr>
          <w:rFonts w:ascii="Times New Roman" w:hAnsi="Times New Roman" w:cs="Times New Roman"/>
        </w:rPr>
      </w:pPr>
      <w:r w:rsidRPr="00AC331F">
        <w:rPr>
          <w:rFonts w:ascii="Times New Roman" w:hAnsi="Times New Roman" w:cs="Times New Roman"/>
        </w:rPr>
        <w:t xml:space="preserve">(1) Assista o trecho selecionado do </w:t>
      </w:r>
      <w:proofErr w:type="spellStart"/>
      <w:r w:rsidRPr="00AC331F">
        <w:rPr>
          <w:rFonts w:ascii="Times New Roman" w:hAnsi="Times New Roman" w:cs="Times New Roman"/>
        </w:rPr>
        <w:t>Remix</w:t>
      </w:r>
      <w:proofErr w:type="spellEnd"/>
      <w:r w:rsidRPr="00AC331F">
        <w:rPr>
          <w:rFonts w:ascii="Times New Roman" w:hAnsi="Times New Roman" w:cs="Times New Roman"/>
        </w:rPr>
        <w:t xml:space="preserve"> do filme </w:t>
      </w:r>
      <w:proofErr w:type="spellStart"/>
      <w:r w:rsidRPr="00AC331F">
        <w:rPr>
          <w:rFonts w:ascii="Times New Roman" w:hAnsi="Times New Roman" w:cs="Times New Roman"/>
        </w:rPr>
        <w:t>Pulp</w:t>
      </w:r>
      <w:proofErr w:type="spellEnd"/>
      <w:r w:rsidRPr="00AC331F">
        <w:rPr>
          <w:rFonts w:ascii="Times New Roman" w:hAnsi="Times New Roman" w:cs="Times New Roman"/>
        </w:rPr>
        <w:t xml:space="preserve"> </w:t>
      </w:r>
      <w:proofErr w:type="spellStart"/>
      <w:r w:rsidRPr="00AC331F">
        <w:rPr>
          <w:rFonts w:ascii="Times New Roman" w:hAnsi="Times New Roman" w:cs="Times New Roman"/>
        </w:rPr>
        <w:t>Fiction</w:t>
      </w:r>
      <w:proofErr w:type="spellEnd"/>
      <w:r w:rsidRPr="00AC331F">
        <w:rPr>
          <w:rFonts w:ascii="Times New Roman" w:hAnsi="Times New Roman" w:cs="Times New Roman"/>
        </w:rPr>
        <w:t xml:space="preserve"> (1994), dirigido por Quentin Tarantino.</w:t>
      </w:r>
    </w:p>
    <w:p w14:paraId="31521C17" w14:textId="77777777" w:rsidR="004B5550" w:rsidRPr="00AC331F" w:rsidRDefault="004B5550" w:rsidP="00AC331F">
      <w:pPr>
        <w:jc w:val="both"/>
        <w:rPr>
          <w:rFonts w:ascii="Times New Roman" w:hAnsi="Times New Roman" w:cs="Times New Roman"/>
        </w:rPr>
      </w:pPr>
    </w:p>
    <w:p w14:paraId="71062794" w14:textId="1CAADCCD" w:rsidR="004B5550" w:rsidRPr="00AC331F" w:rsidRDefault="004B5550" w:rsidP="00AC331F">
      <w:pPr>
        <w:jc w:val="both"/>
        <w:rPr>
          <w:rFonts w:ascii="Times New Roman" w:hAnsi="Times New Roman" w:cs="Times New Roman"/>
        </w:rPr>
      </w:pPr>
      <w:r w:rsidRPr="00AC331F">
        <w:rPr>
          <w:rFonts w:ascii="Times New Roman" w:hAnsi="Times New Roman" w:cs="Times New Roman"/>
        </w:rPr>
        <w:t xml:space="preserve">(2) Recrie fotograficamente as imagens da maneira mais próxima possível. Envie as fotos para </w:t>
      </w:r>
      <w:hyperlink r:id="rId7" w:history="1">
        <w:r w:rsidRPr="00AC331F">
          <w:rPr>
            <w:rStyle w:val="Hyperlink"/>
            <w:rFonts w:ascii="Times New Roman" w:hAnsi="Times New Roman" w:cs="Times New Roman"/>
          </w:rPr>
          <w:t>rd.ferrari@gmail.com</w:t>
        </w:r>
      </w:hyperlink>
    </w:p>
    <w:p w14:paraId="5C72A95F" w14:textId="77777777" w:rsidR="004B5550" w:rsidRPr="00AC331F" w:rsidRDefault="004B5550" w:rsidP="00AC331F">
      <w:pPr>
        <w:jc w:val="both"/>
        <w:rPr>
          <w:rFonts w:ascii="Times New Roman" w:hAnsi="Times New Roman" w:cs="Times New Roman"/>
        </w:rPr>
      </w:pPr>
    </w:p>
    <w:p w14:paraId="61E555D9" w14:textId="77777777" w:rsidR="004B5550" w:rsidRDefault="004B5550" w:rsidP="00AC331F">
      <w:pPr>
        <w:jc w:val="both"/>
        <w:rPr>
          <w:rFonts w:ascii="Times New Roman" w:hAnsi="Times New Roman" w:cs="Times New Roman"/>
        </w:rPr>
      </w:pPr>
    </w:p>
    <w:p w14:paraId="4885C235" w14:textId="77777777" w:rsidR="00AC331F" w:rsidRDefault="00AC331F" w:rsidP="00AC331F">
      <w:pPr>
        <w:jc w:val="both"/>
        <w:rPr>
          <w:rFonts w:ascii="Times New Roman" w:hAnsi="Times New Roman" w:cs="Times New Roman"/>
        </w:rPr>
      </w:pPr>
    </w:p>
    <w:p w14:paraId="4E78374E" w14:textId="77777777" w:rsidR="00AC331F" w:rsidRPr="00AC331F" w:rsidRDefault="00AC331F" w:rsidP="00AC331F">
      <w:pPr>
        <w:jc w:val="both"/>
        <w:rPr>
          <w:rFonts w:ascii="Times New Roman" w:hAnsi="Times New Roman" w:cs="Times New Roman"/>
        </w:rPr>
      </w:pPr>
    </w:p>
    <w:p w14:paraId="360C6E01" w14:textId="77777777" w:rsidR="004B5550" w:rsidRPr="00AC331F" w:rsidRDefault="004B5550" w:rsidP="00AC331F">
      <w:pPr>
        <w:jc w:val="both"/>
        <w:rPr>
          <w:rFonts w:ascii="Times New Roman" w:hAnsi="Times New Roman" w:cs="Times New Roman"/>
        </w:rPr>
      </w:pPr>
    </w:p>
    <w:p w14:paraId="76A7877C"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REFLEXÃO</w:t>
      </w:r>
    </w:p>
    <w:p w14:paraId="14059324"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(3a) Reflita sobre a montagem das emoções deste trecho do filme.</w:t>
      </w:r>
    </w:p>
    <w:p w14:paraId="34EA7F8E"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(3b) Como a montagem das emoções influencia a experiência estética do espectador?</w:t>
      </w:r>
    </w:p>
    <w:p w14:paraId="232C3C43" w14:textId="77777777" w:rsidR="004B5550" w:rsidRPr="00AC331F" w:rsidRDefault="004B5550" w:rsidP="00AC331F">
      <w:pPr>
        <w:jc w:val="both"/>
        <w:rPr>
          <w:rFonts w:ascii="Times New Roman" w:hAnsi="Times New Roman" w:cs="Times New Roman"/>
        </w:rPr>
      </w:pPr>
      <w:r w:rsidRPr="00AC331F">
        <w:rPr>
          <w:rFonts w:ascii="Times New Roman" w:hAnsi="Times New Roman" w:cs="Times New Roman"/>
        </w:rPr>
        <w:t xml:space="preserve">(3c) Quando </w:t>
      </w:r>
      <w:proofErr w:type="spellStart"/>
      <w:r w:rsidRPr="00AC331F">
        <w:rPr>
          <w:rFonts w:ascii="Times New Roman" w:hAnsi="Times New Roman" w:cs="Times New Roman"/>
        </w:rPr>
        <w:t>Brett</w:t>
      </w:r>
      <w:proofErr w:type="spellEnd"/>
      <w:r w:rsidRPr="00AC331F">
        <w:rPr>
          <w:rFonts w:ascii="Times New Roman" w:hAnsi="Times New Roman" w:cs="Times New Roman"/>
        </w:rPr>
        <w:t xml:space="preserve"> é assassinado, qual é o estado emocional do espectador? </w:t>
      </w:r>
      <w:proofErr w:type="spellStart"/>
      <w:r w:rsidRPr="00AC331F">
        <w:rPr>
          <w:rFonts w:ascii="Times New Roman" w:hAnsi="Times New Roman" w:cs="Times New Roman"/>
        </w:rPr>
        <w:t>Jusfitique</w:t>
      </w:r>
      <w:proofErr w:type="spellEnd"/>
      <w:r w:rsidRPr="00AC331F">
        <w:rPr>
          <w:rFonts w:ascii="Times New Roman" w:hAnsi="Times New Roman" w:cs="Times New Roman"/>
        </w:rPr>
        <w:t xml:space="preserve"> suas resposta.</w:t>
      </w:r>
    </w:p>
    <w:p w14:paraId="7310895D" w14:textId="756F4E20" w:rsidR="004B5550" w:rsidRPr="00AC331F" w:rsidRDefault="004B5550" w:rsidP="00AC331F">
      <w:pPr>
        <w:jc w:val="both"/>
        <w:rPr>
          <w:rFonts w:ascii="Times New Roman" w:hAnsi="Times New Roman" w:cs="Times New Roman"/>
        </w:rPr>
      </w:pPr>
      <w:r w:rsidRPr="00AC331F">
        <w:rPr>
          <w:rFonts w:ascii="Times New Roman" w:hAnsi="Times New Roman" w:cs="Times New Roman"/>
        </w:rPr>
        <w:t xml:space="preserve">Envie suas respostas para </w:t>
      </w:r>
      <w:hyperlink r:id="rId8" w:history="1">
        <w:r w:rsidR="003B7A3E" w:rsidRPr="00AC331F">
          <w:rPr>
            <w:rStyle w:val="Hyperlink"/>
            <w:rFonts w:ascii="Times New Roman" w:hAnsi="Times New Roman" w:cs="Times New Roman"/>
          </w:rPr>
          <w:t>rd.ferrari@gmai.com</w:t>
        </w:r>
      </w:hyperlink>
      <w:r w:rsidRPr="00AC331F">
        <w:rPr>
          <w:rFonts w:ascii="Times New Roman" w:hAnsi="Times New Roman" w:cs="Times New Roman"/>
        </w:rPr>
        <w:t>.</w:t>
      </w:r>
    </w:p>
    <w:p w14:paraId="71AAEA85" w14:textId="77777777" w:rsidR="003B7A3E" w:rsidRPr="00AC331F" w:rsidRDefault="003B7A3E" w:rsidP="00AC331F">
      <w:pPr>
        <w:jc w:val="both"/>
        <w:rPr>
          <w:rFonts w:ascii="Times New Roman" w:hAnsi="Times New Roman" w:cs="Times New Roman"/>
        </w:rPr>
      </w:pPr>
    </w:p>
    <w:p w14:paraId="4A1525E0" w14:textId="65CDF091" w:rsidR="003B7A3E" w:rsidRPr="00AC331F" w:rsidRDefault="003B7A3E" w:rsidP="00AC331F">
      <w:pPr>
        <w:jc w:val="both"/>
        <w:rPr>
          <w:rFonts w:ascii="Times New Roman" w:hAnsi="Times New Roman" w:cs="Times New Roman"/>
          <w:b/>
        </w:rPr>
      </w:pPr>
      <w:r w:rsidRPr="00AC331F">
        <w:rPr>
          <w:rFonts w:ascii="Times New Roman" w:hAnsi="Times New Roman" w:cs="Times New Roman"/>
          <w:b/>
        </w:rPr>
        <w:t>5) MÓDULO V – AVALIAÇÃO</w:t>
      </w:r>
    </w:p>
    <w:p w14:paraId="15E4F96D" w14:textId="77777777" w:rsidR="004B5550" w:rsidRPr="00AC331F" w:rsidRDefault="004B5550" w:rsidP="00AC331F">
      <w:pPr>
        <w:jc w:val="both"/>
        <w:rPr>
          <w:rFonts w:ascii="Times New Roman" w:hAnsi="Times New Roman" w:cs="Times New Roman"/>
        </w:rPr>
      </w:pPr>
    </w:p>
    <w:p w14:paraId="206FE1C5"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AVALIAÇÃO DA OFICINA KINO</w:t>
      </w:r>
    </w:p>
    <w:p w14:paraId="7F34FDD5"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Avalie a Oficina KINO e envie suas respostas para </w:t>
      </w:r>
      <w:hyperlink r:id="rId9" w:history="1">
        <w:r w:rsidRPr="00AC331F">
          <w:rPr>
            <w:rFonts w:ascii="Times New Roman" w:hAnsi="Times New Roman" w:cs="Times New Roman"/>
          </w:rPr>
          <w:t>rd.ferrari@gmail.com</w:t>
        </w:r>
      </w:hyperlink>
      <w:r w:rsidRPr="00AC331F">
        <w:rPr>
          <w:rFonts w:ascii="Times New Roman" w:hAnsi="Times New Roman" w:cs="Times New Roman"/>
        </w:rPr>
        <w:t>.</w:t>
      </w:r>
    </w:p>
    <w:p w14:paraId="2EFAC838"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(1) O ensino-aprendizagem do cinema através da percepção e da cognição incorporadas abre novas possibilidades e novos limites para se educar com e sobre o cinema? Justifique sua resposta.</w:t>
      </w:r>
    </w:p>
    <w:p w14:paraId="65DFDF4A"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(2) Num nível introdutório, os fundamentos neurológicos, filosóficos e biológicos da percepção e da cognição incorporadas ficaram claros? Justifique sua resposta.</w:t>
      </w:r>
    </w:p>
    <w:p w14:paraId="5885F6A5"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(3) Os conceitos de percepção e cognição incorporadas contribuem com o campo da educação com e sobre o cinema? Justifique sua resposta.</w:t>
      </w:r>
    </w:p>
    <w:p w14:paraId="2653ECD6"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(4) A Oficina KINO contribui com a sua formação docente? Justifique sua resposta.</w:t>
      </w:r>
    </w:p>
    <w:p w14:paraId="0C419501" w14:textId="77777777" w:rsidR="004B5550" w:rsidRPr="00AC331F" w:rsidRDefault="004B5550" w:rsidP="00AC331F">
      <w:pPr>
        <w:jc w:val="both"/>
        <w:rPr>
          <w:rFonts w:ascii="Times New Roman" w:hAnsi="Times New Roman" w:cs="Times New Roman"/>
        </w:rPr>
      </w:pPr>
    </w:p>
    <w:p w14:paraId="5B92D109" w14:textId="77777777" w:rsidR="00C56F7B" w:rsidRPr="00AC331F" w:rsidRDefault="00C56F7B" w:rsidP="00AC331F">
      <w:pPr>
        <w:jc w:val="both"/>
        <w:rPr>
          <w:rFonts w:ascii="Times New Roman" w:hAnsi="Times New Roman" w:cs="Times New Roman"/>
        </w:rPr>
      </w:pPr>
      <w:r w:rsidRPr="00AC331F">
        <w:rPr>
          <w:rFonts w:ascii="Times New Roman" w:hAnsi="Times New Roman" w:cs="Times New Roman"/>
        </w:rPr>
        <w:t>OBRIGADO POR PARTICIPAR DA OFICINA KINO</w:t>
      </w:r>
    </w:p>
    <w:p w14:paraId="7CB19FDC" w14:textId="77777777" w:rsidR="00C56F7B" w:rsidRPr="00AC331F" w:rsidRDefault="00C56F7B" w:rsidP="00AC331F">
      <w:pPr>
        <w:jc w:val="both"/>
        <w:rPr>
          <w:rFonts w:ascii="Times New Roman" w:hAnsi="Times New Roman" w:cs="Times New Roman"/>
        </w:rPr>
      </w:pPr>
    </w:p>
    <w:sectPr w:rsidR="00C56F7B" w:rsidRPr="00AC331F" w:rsidSect="00247E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71C"/>
    <w:multiLevelType w:val="multilevel"/>
    <w:tmpl w:val="B1E4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C7"/>
    <w:rsid w:val="000142EB"/>
    <w:rsid w:val="00142B04"/>
    <w:rsid w:val="00195DCF"/>
    <w:rsid w:val="001B634C"/>
    <w:rsid w:val="00215CC3"/>
    <w:rsid w:val="00247EAD"/>
    <w:rsid w:val="002F7058"/>
    <w:rsid w:val="0032495F"/>
    <w:rsid w:val="0035382E"/>
    <w:rsid w:val="003B7A3E"/>
    <w:rsid w:val="003E3FB3"/>
    <w:rsid w:val="00402E10"/>
    <w:rsid w:val="004B5550"/>
    <w:rsid w:val="00532F20"/>
    <w:rsid w:val="00707B24"/>
    <w:rsid w:val="007371F1"/>
    <w:rsid w:val="0078592C"/>
    <w:rsid w:val="0078709F"/>
    <w:rsid w:val="00916EFE"/>
    <w:rsid w:val="009D2E5D"/>
    <w:rsid w:val="00AC331F"/>
    <w:rsid w:val="00C56F7B"/>
    <w:rsid w:val="00CD3F0E"/>
    <w:rsid w:val="00D71D29"/>
    <w:rsid w:val="00E03249"/>
    <w:rsid w:val="00E254C9"/>
    <w:rsid w:val="00E567C7"/>
    <w:rsid w:val="00E90E15"/>
    <w:rsid w:val="00ED6D02"/>
    <w:rsid w:val="00ED7F90"/>
    <w:rsid w:val="00F2577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989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70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592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92C"/>
    <w:rPr>
      <w:rFonts w:ascii="Times" w:hAnsi="Times"/>
      <w:b/>
      <w:bCs/>
      <w:sz w:val="27"/>
      <w:szCs w:val="27"/>
    </w:rPr>
  </w:style>
  <w:style w:type="character" w:styleId="Hyperlink">
    <w:name w:val="Hyperlink"/>
    <w:basedOn w:val="DefaultParagraphFont"/>
    <w:uiPriority w:val="99"/>
    <w:unhideWhenUsed/>
    <w:rsid w:val="0078592C"/>
    <w:rPr>
      <w:color w:val="0000FF"/>
      <w:u w:val="single"/>
    </w:rPr>
  </w:style>
  <w:style w:type="character" w:styleId="Strong">
    <w:name w:val="Strong"/>
    <w:basedOn w:val="DefaultParagraphFont"/>
    <w:uiPriority w:val="22"/>
    <w:qFormat/>
    <w:rsid w:val="002F7058"/>
    <w:rPr>
      <w:b/>
      <w:bCs/>
    </w:rPr>
  </w:style>
  <w:style w:type="paragraph" w:styleId="NormalWeb">
    <w:name w:val="Normal (Web)"/>
    <w:basedOn w:val="Normal"/>
    <w:uiPriority w:val="99"/>
    <w:semiHidden/>
    <w:unhideWhenUsed/>
    <w:rsid w:val="002F705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F7058"/>
  </w:style>
  <w:style w:type="character" w:customStyle="1" w:styleId="Heading2Char">
    <w:name w:val="Heading 2 Char"/>
    <w:basedOn w:val="DefaultParagraphFont"/>
    <w:link w:val="Heading2"/>
    <w:uiPriority w:val="9"/>
    <w:semiHidden/>
    <w:rsid w:val="002F705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B555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70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592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92C"/>
    <w:rPr>
      <w:rFonts w:ascii="Times" w:hAnsi="Times"/>
      <w:b/>
      <w:bCs/>
      <w:sz w:val="27"/>
      <w:szCs w:val="27"/>
    </w:rPr>
  </w:style>
  <w:style w:type="character" w:styleId="Hyperlink">
    <w:name w:val="Hyperlink"/>
    <w:basedOn w:val="DefaultParagraphFont"/>
    <w:uiPriority w:val="99"/>
    <w:unhideWhenUsed/>
    <w:rsid w:val="0078592C"/>
    <w:rPr>
      <w:color w:val="0000FF"/>
      <w:u w:val="single"/>
    </w:rPr>
  </w:style>
  <w:style w:type="character" w:styleId="Strong">
    <w:name w:val="Strong"/>
    <w:basedOn w:val="DefaultParagraphFont"/>
    <w:uiPriority w:val="22"/>
    <w:qFormat/>
    <w:rsid w:val="002F7058"/>
    <w:rPr>
      <w:b/>
      <w:bCs/>
    </w:rPr>
  </w:style>
  <w:style w:type="paragraph" w:styleId="NormalWeb">
    <w:name w:val="Normal (Web)"/>
    <w:basedOn w:val="Normal"/>
    <w:uiPriority w:val="99"/>
    <w:semiHidden/>
    <w:unhideWhenUsed/>
    <w:rsid w:val="002F705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F7058"/>
  </w:style>
  <w:style w:type="character" w:customStyle="1" w:styleId="Heading2Char">
    <w:name w:val="Heading 2 Char"/>
    <w:basedOn w:val="DefaultParagraphFont"/>
    <w:link w:val="Heading2"/>
    <w:uiPriority w:val="9"/>
    <w:semiHidden/>
    <w:rsid w:val="002F705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B5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3141">
      <w:bodyDiv w:val="1"/>
      <w:marLeft w:val="0"/>
      <w:marRight w:val="0"/>
      <w:marTop w:val="0"/>
      <w:marBottom w:val="0"/>
      <w:divBdr>
        <w:top w:val="none" w:sz="0" w:space="0" w:color="auto"/>
        <w:left w:val="none" w:sz="0" w:space="0" w:color="auto"/>
        <w:bottom w:val="none" w:sz="0" w:space="0" w:color="auto"/>
        <w:right w:val="none" w:sz="0" w:space="0" w:color="auto"/>
      </w:divBdr>
    </w:div>
    <w:div w:id="150223191">
      <w:bodyDiv w:val="1"/>
      <w:marLeft w:val="0"/>
      <w:marRight w:val="0"/>
      <w:marTop w:val="0"/>
      <w:marBottom w:val="0"/>
      <w:divBdr>
        <w:top w:val="none" w:sz="0" w:space="0" w:color="auto"/>
        <w:left w:val="none" w:sz="0" w:space="0" w:color="auto"/>
        <w:bottom w:val="none" w:sz="0" w:space="0" w:color="auto"/>
        <w:right w:val="none" w:sz="0" w:space="0" w:color="auto"/>
      </w:divBdr>
    </w:div>
    <w:div w:id="167212788">
      <w:bodyDiv w:val="1"/>
      <w:marLeft w:val="0"/>
      <w:marRight w:val="0"/>
      <w:marTop w:val="0"/>
      <w:marBottom w:val="0"/>
      <w:divBdr>
        <w:top w:val="none" w:sz="0" w:space="0" w:color="auto"/>
        <w:left w:val="none" w:sz="0" w:space="0" w:color="auto"/>
        <w:bottom w:val="none" w:sz="0" w:space="0" w:color="auto"/>
        <w:right w:val="none" w:sz="0" w:space="0" w:color="auto"/>
      </w:divBdr>
    </w:div>
    <w:div w:id="284581541">
      <w:bodyDiv w:val="1"/>
      <w:marLeft w:val="0"/>
      <w:marRight w:val="0"/>
      <w:marTop w:val="0"/>
      <w:marBottom w:val="0"/>
      <w:divBdr>
        <w:top w:val="none" w:sz="0" w:space="0" w:color="auto"/>
        <w:left w:val="none" w:sz="0" w:space="0" w:color="auto"/>
        <w:bottom w:val="none" w:sz="0" w:space="0" w:color="auto"/>
        <w:right w:val="none" w:sz="0" w:space="0" w:color="auto"/>
      </w:divBdr>
    </w:div>
    <w:div w:id="518353214">
      <w:bodyDiv w:val="1"/>
      <w:marLeft w:val="0"/>
      <w:marRight w:val="0"/>
      <w:marTop w:val="0"/>
      <w:marBottom w:val="0"/>
      <w:divBdr>
        <w:top w:val="none" w:sz="0" w:space="0" w:color="auto"/>
        <w:left w:val="none" w:sz="0" w:space="0" w:color="auto"/>
        <w:bottom w:val="none" w:sz="0" w:space="0" w:color="auto"/>
        <w:right w:val="none" w:sz="0" w:space="0" w:color="auto"/>
      </w:divBdr>
    </w:div>
    <w:div w:id="528302276">
      <w:bodyDiv w:val="1"/>
      <w:marLeft w:val="0"/>
      <w:marRight w:val="0"/>
      <w:marTop w:val="0"/>
      <w:marBottom w:val="0"/>
      <w:divBdr>
        <w:top w:val="none" w:sz="0" w:space="0" w:color="auto"/>
        <w:left w:val="none" w:sz="0" w:space="0" w:color="auto"/>
        <w:bottom w:val="none" w:sz="0" w:space="0" w:color="auto"/>
        <w:right w:val="none" w:sz="0" w:space="0" w:color="auto"/>
      </w:divBdr>
    </w:div>
    <w:div w:id="607081764">
      <w:bodyDiv w:val="1"/>
      <w:marLeft w:val="0"/>
      <w:marRight w:val="0"/>
      <w:marTop w:val="0"/>
      <w:marBottom w:val="0"/>
      <w:divBdr>
        <w:top w:val="none" w:sz="0" w:space="0" w:color="auto"/>
        <w:left w:val="none" w:sz="0" w:space="0" w:color="auto"/>
        <w:bottom w:val="none" w:sz="0" w:space="0" w:color="auto"/>
        <w:right w:val="none" w:sz="0" w:space="0" w:color="auto"/>
      </w:divBdr>
    </w:div>
    <w:div w:id="672951997">
      <w:bodyDiv w:val="1"/>
      <w:marLeft w:val="0"/>
      <w:marRight w:val="0"/>
      <w:marTop w:val="0"/>
      <w:marBottom w:val="0"/>
      <w:divBdr>
        <w:top w:val="none" w:sz="0" w:space="0" w:color="auto"/>
        <w:left w:val="none" w:sz="0" w:space="0" w:color="auto"/>
        <w:bottom w:val="none" w:sz="0" w:space="0" w:color="auto"/>
        <w:right w:val="none" w:sz="0" w:space="0" w:color="auto"/>
      </w:divBdr>
    </w:div>
    <w:div w:id="675889568">
      <w:bodyDiv w:val="1"/>
      <w:marLeft w:val="0"/>
      <w:marRight w:val="0"/>
      <w:marTop w:val="0"/>
      <w:marBottom w:val="0"/>
      <w:divBdr>
        <w:top w:val="none" w:sz="0" w:space="0" w:color="auto"/>
        <w:left w:val="none" w:sz="0" w:space="0" w:color="auto"/>
        <w:bottom w:val="none" w:sz="0" w:space="0" w:color="auto"/>
        <w:right w:val="none" w:sz="0" w:space="0" w:color="auto"/>
      </w:divBdr>
    </w:div>
    <w:div w:id="782961047">
      <w:bodyDiv w:val="1"/>
      <w:marLeft w:val="0"/>
      <w:marRight w:val="0"/>
      <w:marTop w:val="0"/>
      <w:marBottom w:val="0"/>
      <w:divBdr>
        <w:top w:val="none" w:sz="0" w:space="0" w:color="auto"/>
        <w:left w:val="none" w:sz="0" w:space="0" w:color="auto"/>
        <w:bottom w:val="none" w:sz="0" w:space="0" w:color="auto"/>
        <w:right w:val="none" w:sz="0" w:space="0" w:color="auto"/>
      </w:divBdr>
    </w:div>
    <w:div w:id="797644212">
      <w:bodyDiv w:val="1"/>
      <w:marLeft w:val="0"/>
      <w:marRight w:val="0"/>
      <w:marTop w:val="0"/>
      <w:marBottom w:val="0"/>
      <w:divBdr>
        <w:top w:val="none" w:sz="0" w:space="0" w:color="auto"/>
        <w:left w:val="none" w:sz="0" w:space="0" w:color="auto"/>
        <w:bottom w:val="none" w:sz="0" w:space="0" w:color="auto"/>
        <w:right w:val="none" w:sz="0" w:space="0" w:color="auto"/>
      </w:divBdr>
    </w:div>
    <w:div w:id="892547287">
      <w:bodyDiv w:val="1"/>
      <w:marLeft w:val="0"/>
      <w:marRight w:val="0"/>
      <w:marTop w:val="0"/>
      <w:marBottom w:val="0"/>
      <w:divBdr>
        <w:top w:val="none" w:sz="0" w:space="0" w:color="auto"/>
        <w:left w:val="none" w:sz="0" w:space="0" w:color="auto"/>
        <w:bottom w:val="none" w:sz="0" w:space="0" w:color="auto"/>
        <w:right w:val="none" w:sz="0" w:space="0" w:color="auto"/>
      </w:divBdr>
    </w:div>
    <w:div w:id="1048259387">
      <w:bodyDiv w:val="1"/>
      <w:marLeft w:val="0"/>
      <w:marRight w:val="0"/>
      <w:marTop w:val="0"/>
      <w:marBottom w:val="0"/>
      <w:divBdr>
        <w:top w:val="none" w:sz="0" w:space="0" w:color="auto"/>
        <w:left w:val="none" w:sz="0" w:space="0" w:color="auto"/>
        <w:bottom w:val="none" w:sz="0" w:space="0" w:color="auto"/>
        <w:right w:val="none" w:sz="0" w:space="0" w:color="auto"/>
      </w:divBdr>
    </w:div>
    <w:div w:id="1066802122">
      <w:bodyDiv w:val="1"/>
      <w:marLeft w:val="0"/>
      <w:marRight w:val="0"/>
      <w:marTop w:val="0"/>
      <w:marBottom w:val="0"/>
      <w:divBdr>
        <w:top w:val="none" w:sz="0" w:space="0" w:color="auto"/>
        <w:left w:val="none" w:sz="0" w:space="0" w:color="auto"/>
        <w:bottom w:val="none" w:sz="0" w:space="0" w:color="auto"/>
        <w:right w:val="none" w:sz="0" w:space="0" w:color="auto"/>
      </w:divBdr>
    </w:div>
    <w:div w:id="1067652372">
      <w:bodyDiv w:val="1"/>
      <w:marLeft w:val="0"/>
      <w:marRight w:val="0"/>
      <w:marTop w:val="0"/>
      <w:marBottom w:val="0"/>
      <w:divBdr>
        <w:top w:val="none" w:sz="0" w:space="0" w:color="auto"/>
        <w:left w:val="none" w:sz="0" w:space="0" w:color="auto"/>
        <w:bottom w:val="none" w:sz="0" w:space="0" w:color="auto"/>
        <w:right w:val="none" w:sz="0" w:space="0" w:color="auto"/>
      </w:divBdr>
    </w:div>
    <w:div w:id="1127239031">
      <w:bodyDiv w:val="1"/>
      <w:marLeft w:val="0"/>
      <w:marRight w:val="0"/>
      <w:marTop w:val="0"/>
      <w:marBottom w:val="0"/>
      <w:divBdr>
        <w:top w:val="none" w:sz="0" w:space="0" w:color="auto"/>
        <w:left w:val="none" w:sz="0" w:space="0" w:color="auto"/>
        <w:bottom w:val="none" w:sz="0" w:space="0" w:color="auto"/>
        <w:right w:val="none" w:sz="0" w:space="0" w:color="auto"/>
      </w:divBdr>
    </w:div>
    <w:div w:id="1207836839">
      <w:bodyDiv w:val="1"/>
      <w:marLeft w:val="0"/>
      <w:marRight w:val="0"/>
      <w:marTop w:val="0"/>
      <w:marBottom w:val="0"/>
      <w:divBdr>
        <w:top w:val="none" w:sz="0" w:space="0" w:color="auto"/>
        <w:left w:val="none" w:sz="0" w:space="0" w:color="auto"/>
        <w:bottom w:val="none" w:sz="0" w:space="0" w:color="auto"/>
        <w:right w:val="none" w:sz="0" w:space="0" w:color="auto"/>
      </w:divBdr>
    </w:div>
    <w:div w:id="1423532447">
      <w:bodyDiv w:val="1"/>
      <w:marLeft w:val="0"/>
      <w:marRight w:val="0"/>
      <w:marTop w:val="0"/>
      <w:marBottom w:val="0"/>
      <w:divBdr>
        <w:top w:val="none" w:sz="0" w:space="0" w:color="auto"/>
        <w:left w:val="none" w:sz="0" w:space="0" w:color="auto"/>
        <w:bottom w:val="none" w:sz="0" w:space="0" w:color="auto"/>
        <w:right w:val="none" w:sz="0" w:space="0" w:color="auto"/>
      </w:divBdr>
    </w:div>
    <w:div w:id="1487822971">
      <w:bodyDiv w:val="1"/>
      <w:marLeft w:val="0"/>
      <w:marRight w:val="0"/>
      <w:marTop w:val="0"/>
      <w:marBottom w:val="0"/>
      <w:divBdr>
        <w:top w:val="none" w:sz="0" w:space="0" w:color="auto"/>
        <w:left w:val="none" w:sz="0" w:space="0" w:color="auto"/>
        <w:bottom w:val="none" w:sz="0" w:space="0" w:color="auto"/>
        <w:right w:val="none" w:sz="0" w:space="0" w:color="auto"/>
      </w:divBdr>
    </w:div>
    <w:div w:id="1498768426">
      <w:bodyDiv w:val="1"/>
      <w:marLeft w:val="0"/>
      <w:marRight w:val="0"/>
      <w:marTop w:val="0"/>
      <w:marBottom w:val="0"/>
      <w:divBdr>
        <w:top w:val="none" w:sz="0" w:space="0" w:color="auto"/>
        <w:left w:val="none" w:sz="0" w:space="0" w:color="auto"/>
        <w:bottom w:val="none" w:sz="0" w:space="0" w:color="auto"/>
        <w:right w:val="none" w:sz="0" w:space="0" w:color="auto"/>
      </w:divBdr>
    </w:div>
    <w:div w:id="1561945274">
      <w:bodyDiv w:val="1"/>
      <w:marLeft w:val="0"/>
      <w:marRight w:val="0"/>
      <w:marTop w:val="0"/>
      <w:marBottom w:val="0"/>
      <w:divBdr>
        <w:top w:val="none" w:sz="0" w:space="0" w:color="auto"/>
        <w:left w:val="none" w:sz="0" w:space="0" w:color="auto"/>
        <w:bottom w:val="none" w:sz="0" w:space="0" w:color="auto"/>
        <w:right w:val="none" w:sz="0" w:space="0" w:color="auto"/>
      </w:divBdr>
      <w:divsChild>
        <w:div w:id="1241981236">
          <w:marLeft w:val="0"/>
          <w:marRight w:val="0"/>
          <w:marTop w:val="0"/>
          <w:marBottom w:val="0"/>
          <w:divBdr>
            <w:top w:val="none" w:sz="0" w:space="0" w:color="auto"/>
            <w:left w:val="none" w:sz="0" w:space="0" w:color="auto"/>
            <w:bottom w:val="none" w:sz="0" w:space="0" w:color="auto"/>
            <w:right w:val="none" w:sz="0" w:space="0" w:color="auto"/>
          </w:divBdr>
        </w:div>
      </w:divsChild>
    </w:div>
    <w:div w:id="1680154296">
      <w:bodyDiv w:val="1"/>
      <w:marLeft w:val="0"/>
      <w:marRight w:val="0"/>
      <w:marTop w:val="0"/>
      <w:marBottom w:val="0"/>
      <w:divBdr>
        <w:top w:val="none" w:sz="0" w:space="0" w:color="auto"/>
        <w:left w:val="none" w:sz="0" w:space="0" w:color="auto"/>
        <w:bottom w:val="none" w:sz="0" w:space="0" w:color="auto"/>
        <w:right w:val="none" w:sz="0" w:space="0" w:color="auto"/>
      </w:divBdr>
    </w:div>
    <w:div w:id="1696268630">
      <w:bodyDiv w:val="1"/>
      <w:marLeft w:val="0"/>
      <w:marRight w:val="0"/>
      <w:marTop w:val="0"/>
      <w:marBottom w:val="0"/>
      <w:divBdr>
        <w:top w:val="none" w:sz="0" w:space="0" w:color="auto"/>
        <w:left w:val="none" w:sz="0" w:space="0" w:color="auto"/>
        <w:bottom w:val="none" w:sz="0" w:space="0" w:color="auto"/>
        <w:right w:val="none" w:sz="0" w:space="0" w:color="auto"/>
      </w:divBdr>
    </w:div>
    <w:div w:id="1818641008">
      <w:bodyDiv w:val="1"/>
      <w:marLeft w:val="0"/>
      <w:marRight w:val="0"/>
      <w:marTop w:val="0"/>
      <w:marBottom w:val="0"/>
      <w:divBdr>
        <w:top w:val="none" w:sz="0" w:space="0" w:color="auto"/>
        <w:left w:val="none" w:sz="0" w:space="0" w:color="auto"/>
        <w:bottom w:val="none" w:sz="0" w:space="0" w:color="auto"/>
        <w:right w:val="none" w:sz="0" w:space="0" w:color="auto"/>
      </w:divBdr>
    </w:div>
    <w:div w:id="2064717579">
      <w:bodyDiv w:val="1"/>
      <w:marLeft w:val="0"/>
      <w:marRight w:val="0"/>
      <w:marTop w:val="0"/>
      <w:marBottom w:val="0"/>
      <w:divBdr>
        <w:top w:val="none" w:sz="0" w:space="0" w:color="auto"/>
        <w:left w:val="none" w:sz="0" w:space="0" w:color="auto"/>
        <w:bottom w:val="none" w:sz="0" w:space="0" w:color="auto"/>
        <w:right w:val="none" w:sz="0" w:space="0" w:color="auto"/>
      </w:divBdr>
    </w:div>
    <w:div w:id="2094234535">
      <w:bodyDiv w:val="1"/>
      <w:marLeft w:val="0"/>
      <w:marRight w:val="0"/>
      <w:marTop w:val="0"/>
      <w:marBottom w:val="0"/>
      <w:divBdr>
        <w:top w:val="none" w:sz="0" w:space="0" w:color="auto"/>
        <w:left w:val="none" w:sz="0" w:space="0" w:color="auto"/>
        <w:bottom w:val="none" w:sz="0" w:space="0" w:color="auto"/>
        <w:right w:val="none" w:sz="0" w:space="0" w:color="auto"/>
      </w:divBdr>
    </w:div>
    <w:div w:id="2115005920">
      <w:bodyDiv w:val="1"/>
      <w:marLeft w:val="0"/>
      <w:marRight w:val="0"/>
      <w:marTop w:val="0"/>
      <w:marBottom w:val="0"/>
      <w:divBdr>
        <w:top w:val="none" w:sz="0" w:space="0" w:color="auto"/>
        <w:left w:val="none" w:sz="0" w:space="0" w:color="auto"/>
        <w:bottom w:val="none" w:sz="0" w:space="0" w:color="auto"/>
        <w:right w:val="none" w:sz="0" w:space="0" w:color="auto"/>
      </w:divBdr>
      <w:divsChild>
        <w:div w:id="416052772">
          <w:marLeft w:val="0"/>
          <w:marRight w:val="0"/>
          <w:marTop w:val="0"/>
          <w:marBottom w:val="0"/>
          <w:divBdr>
            <w:top w:val="none" w:sz="0" w:space="0" w:color="auto"/>
            <w:left w:val="none" w:sz="0" w:space="0" w:color="auto"/>
            <w:bottom w:val="none" w:sz="0" w:space="0" w:color="auto"/>
            <w:right w:val="none" w:sz="0" w:space="0" w:color="auto"/>
          </w:divBdr>
        </w:div>
        <w:div w:id="17737417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d.ferrari@gmail.com" TargetMode="External"/><Relationship Id="rId7" Type="http://schemas.openxmlformats.org/officeDocument/2006/relationships/hyperlink" Target="mailto:rd.ferrari@gmail.com" TargetMode="External"/><Relationship Id="rId8" Type="http://schemas.openxmlformats.org/officeDocument/2006/relationships/hyperlink" Target="mailto:rd.ferrari@gmai.com" TargetMode="External"/><Relationship Id="rId9" Type="http://schemas.openxmlformats.org/officeDocument/2006/relationships/hyperlink" Target="mailto:rd.ferrari@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2382</Words>
  <Characters>12532</Characters>
  <Application>Microsoft Macintosh Word</Application>
  <DocSecurity>0</DocSecurity>
  <Lines>219</Lines>
  <Paragraphs>38</Paragraphs>
  <ScaleCrop>false</ScaleCrop>
  <Company/>
  <LinksUpToDate>false</LinksUpToDate>
  <CharactersWithSpaces>14876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18</cp:revision>
  <dcterms:created xsi:type="dcterms:W3CDTF">2015-03-26T14:26:00Z</dcterms:created>
  <dcterms:modified xsi:type="dcterms:W3CDTF">2015-03-28T10:46:00Z</dcterms:modified>
</cp:coreProperties>
</file>