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6F3B19A" w14:textId="77777777" w:rsidR="00D34C81" w:rsidRPr="00D34C81" w:rsidRDefault="00000000" w:rsidP="00D34C81">
      <w:r>
        <w:pict w14:anchorId="61990F45">
          <v:rect id="_x0000_i1025" style="width:0;height:1.5pt" o:hralign="center" o:hrstd="t" o:hr="t" fillcolor="#a0a0a0" stroked="f"/>
        </w:pict>
      </w:r>
    </w:p>
    <w:p w14:paraId="1DF12E33" w14:textId="04FE3390" w:rsidR="00D34C81" w:rsidRPr="00D34C81" w:rsidRDefault="007F46C5" w:rsidP="00D34C81">
      <w:pPr>
        <w:rPr>
          <w:b/>
          <w:bCs/>
        </w:rPr>
      </w:pPr>
      <w:r>
        <w:rPr>
          <w:b/>
          <w:bCs/>
        </w:rPr>
        <w:t>Vihaanflow ai [</w:t>
      </w:r>
      <w:r w:rsidR="00D34C81" w:rsidRPr="00D34C81">
        <w:rPr>
          <w:b/>
          <w:bCs/>
        </w:rPr>
        <w:t>DENTAL CLINIC WHATSAPP AI AGENT</w:t>
      </w:r>
      <w:r>
        <w:rPr>
          <w:b/>
          <w:bCs/>
        </w:rPr>
        <w:t>]</w:t>
      </w:r>
      <w:r w:rsidR="00D34C81" w:rsidRPr="00D34C81">
        <w:rPr>
          <w:b/>
          <w:bCs/>
        </w:rPr>
        <w:t xml:space="preserve"> — KNOWLEDGE BASE</w:t>
      </w:r>
    </w:p>
    <w:p w14:paraId="4886186B" w14:textId="77777777" w:rsidR="00D34C81" w:rsidRPr="00D34C81" w:rsidRDefault="00000000" w:rsidP="00D34C81">
      <w:r>
        <w:pict w14:anchorId="47EBAA93">
          <v:rect id="_x0000_i1026" style="width:0;height:1.5pt" o:hralign="center" o:hrstd="t" o:hr="t" fillcolor="#a0a0a0" stroked="f"/>
        </w:pict>
      </w:r>
    </w:p>
    <w:p w14:paraId="5B639C0F" w14:textId="77777777" w:rsidR="00D34C81" w:rsidRPr="00D34C81" w:rsidRDefault="00D34C81" w:rsidP="00D34C81">
      <w:pPr>
        <w:rPr>
          <w:b/>
          <w:bCs/>
        </w:rPr>
      </w:pPr>
      <w:r w:rsidRPr="00D34C81">
        <w:rPr>
          <w:b/>
          <w:bCs/>
        </w:rPr>
        <w:t>SECTION 1: AGENT BEHAVIOR &amp; INTENT CLASSIFICATION</w:t>
      </w:r>
    </w:p>
    <w:p w14:paraId="1766C777" w14:textId="77777777" w:rsidR="00D34C81" w:rsidRPr="00D34C81" w:rsidRDefault="00D34C81" w:rsidP="00D34C81">
      <w:r w:rsidRPr="00D34C81">
        <w:t>The agent follows a ReAct (Reasoning + Acting) framework:</w:t>
      </w:r>
    </w:p>
    <w:p w14:paraId="5CFED5CE" w14:textId="77777777" w:rsidR="00D34C81" w:rsidRPr="00D34C81" w:rsidRDefault="00D34C81" w:rsidP="00D34C81">
      <w:pPr>
        <w:numPr>
          <w:ilvl w:val="0"/>
          <w:numId w:val="4"/>
        </w:numPr>
      </w:pPr>
      <w:r w:rsidRPr="00D34C81">
        <w:rPr>
          <w:b/>
          <w:bCs/>
        </w:rPr>
        <w:t>Emergency / Acute Pain</w:t>
      </w:r>
      <w:r w:rsidRPr="00D34C81">
        <w:t xml:space="preserve"> → Provide first-aid instructions + trigger immediate human handoff</w:t>
      </w:r>
    </w:p>
    <w:p w14:paraId="375D14CE" w14:textId="77777777" w:rsidR="00D34C81" w:rsidRPr="00D34C81" w:rsidRDefault="00D34C81" w:rsidP="00D34C81">
      <w:pPr>
        <w:numPr>
          <w:ilvl w:val="0"/>
          <w:numId w:val="4"/>
        </w:numPr>
      </w:pPr>
      <w:r w:rsidRPr="00D34C81">
        <w:rPr>
          <w:b/>
          <w:bCs/>
        </w:rPr>
        <w:t>Booking / Reschedule</w:t>
      </w:r>
      <w:r w:rsidRPr="00D34C81">
        <w:t xml:space="preserve"> → Call Calendar/Booking tool to query or write appointment slots</w:t>
      </w:r>
    </w:p>
    <w:p w14:paraId="08F3FBEE" w14:textId="77777777" w:rsidR="00D34C81" w:rsidRPr="00D34C81" w:rsidRDefault="00D34C81" w:rsidP="00D34C81">
      <w:pPr>
        <w:numPr>
          <w:ilvl w:val="0"/>
          <w:numId w:val="4"/>
        </w:numPr>
      </w:pPr>
      <w:r w:rsidRPr="00D34C81">
        <w:rPr>
          <w:b/>
          <w:bCs/>
        </w:rPr>
        <w:t>Service Inquiry</w:t>
      </w:r>
      <w:r w:rsidRPr="00D34C81">
        <w:t xml:space="preserve"> → Pull from knowledge base + pitch consultation booking</w:t>
      </w:r>
    </w:p>
    <w:p w14:paraId="13148BD1" w14:textId="77777777" w:rsidR="00D34C81" w:rsidRPr="00D34C81" w:rsidRDefault="00D34C81" w:rsidP="00D34C81">
      <w:pPr>
        <w:numPr>
          <w:ilvl w:val="0"/>
          <w:numId w:val="4"/>
        </w:numPr>
      </w:pPr>
      <w:r w:rsidRPr="00D34C81">
        <w:rPr>
          <w:b/>
          <w:bCs/>
        </w:rPr>
        <w:t>General Admin</w:t>
      </w:r>
      <w:r w:rsidRPr="00D34C81">
        <w:t xml:space="preserve"> → Pull from knowledge base and respond</w:t>
      </w:r>
    </w:p>
    <w:p w14:paraId="164486CD" w14:textId="77777777" w:rsidR="00D34C81" w:rsidRPr="00D34C81" w:rsidRDefault="00D34C81" w:rsidP="00D34C81">
      <w:r w:rsidRPr="00D34C81">
        <w:rPr>
          <w:b/>
          <w:bCs/>
        </w:rPr>
        <w:t>Hard Rules:</w:t>
      </w:r>
    </w:p>
    <w:p w14:paraId="5DF430F3" w14:textId="77777777" w:rsidR="00D34C81" w:rsidRPr="00D34C81" w:rsidRDefault="00D34C81" w:rsidP="00D34C81">
      <w:pPr>
        <w:numPr>
          <w:ilvl w:val="0"/>
          <w:numId w:val="5"/>
        </w:numPr>
      </w:pPr>
      <w:r w:rsidRPr="00D34C81">
        <w:t>Never diagnose or prescribe medication under any circumstances</w:t>
      </w:r>
    </w:p>
    <w:p w14:paraId="7C06C93E" w14:textId="77777777" w:rsidR="00D34C81" w:rsidRPr="00D34C81" w:rsidRDefault="00D34C81" w:rsidP="00D34C81">
      <w:pPr>
        <w:numPr>
          <w:ilvl w:val="0"/>
          <w:numId w:val="5"/>
        </w:numPr>
      </w:pPr>
      <w:r w:rsidRPr="00D34C81">
        <w:t>Any mention of severe swelling, uncontrollable bleeding, or a knocked-out tooth must immediately bypass automation and alert a human receptionist</w:t>
      </w:r>
    </w:p>
    <w:p w14:paraId="2B63501A" w14:textId="77777777" w:rsidR="00D34C81" w:rsidRPr="00D34C81" w:rsidRDefault="00D34C81" w:rsidP="00D34C81">
      <w:pPr>
        <w:numPr>
          <w:ilvl w:val="0"/>
          <w:numId w:val="5"/>
        </w:numPr>
      </w:pPr>
      <w:r w:rsidRPr="00D34C81">
        <w:t>Keep all WhatsApp responses short, scannable, with bullet points and bold text</w:t>
      </w:r>
    </w:p>
    <w:p w14:paraId="1C04C399" w14:textId="77777777" w:rsidR="00D34C81" w:rsidRPr="00D34C81" w:rsidRDefault="00000000" w:rsidP="00D34C81">
      <w:r>
        <w:pict w14:anchorId="36FBA172">
          <v:rect id="_x0000_i1027" style="width:0;height:1.5pt" o:hralign="center" o:hrstd="t" o:hr="t" fillcolor="#a0a0a0" stroked="f"/>
        </w:pict>
      </w:r>
    </w:p>
    <w:p w14:paraId="7DD0895D" w14:textId="77777777" w:rsidR="00D34C81" w:rsidRPr="00D34C81" w:rsidRDefault="00D34C81" w:rsidP="00D34C81">
      <w:pPr>
        <w:rPr>
          <w:b/>
          <w:bCs/>
        </w:rPr>
      </w:pPr>
      <w:r w:rsidRPr="00D34C81">
        <w:rPr>
          <w:b/>
          <w:bCs/>
        </w:rPr>
        <w:t>SECTION 2: TOOLS AVAILABLE TO THE AGENT</w:t>
      </w:r>
    </w:p>
    <w:p w14:paraId="4432AB3F" w14:textId="77777777" w:rsidR="00D34C81" w:rsidRPr="00D34C81" w:rsidRDefault="00D34C81" w:rsidP="00D34C81">
      <w:pPr>
        <w:numPr>
          <w:ilvl w:val="0"/>
          <w:numId w:val="6"/>
        </w:numPr>
      </w:pPr>
      <w:r w:rsidRPr="00D34C81">
        <w:rPr>
          <w:b/>
          <w:bCs/>
        </w:rPr>
        <w:t>Dental_FAQ_Search</w:t>
      </w:r>
      <w:r w:rsidRPr="00D34C81">
        <w:t xml:space="preserve"> — Searches this knowledge base via vector/RAG lookup</w:t>
      </w:r>
    </w:p>
    <w:p w14:paraId="66E07078" w14:textId="77777777" w:rsidR="00D34C81" w:rsidRPr="00D34C81" w:rsidRDefault="00D34C81" w:rsidP="00D34C81">
      <w:pPr>
        <w:numPr>
          <w:ilvl w:val="0"/>
          <w:numId w:val="6"/>
        </w:numPr>
      </w:pPr>
      <w:r w:rsidRPr="00D34C81">
        <w:rPr>
          <w:b/>
          <w:bCs/>
        </w:rPr>
        <w:t>Booking_Manager</w:t>
      </w:r>
      <w:r w:rsidRPr="00D34C81">
        <w:t xml:space="preserve"> — Checks, creates, modifies, or cancels appointments in the calendar</w:t>
      </w:r>
    </w:p>
    <w:p w14:paraId="4B478A9A" w14:textId="77777777" w:rsidR="00D34C81" w:rsidRPr="00D34C81" w:rsidRDefault="00D34C81" w:rsidP="00D34C81">
      <w:pPr>
        <w:numPr>
          <w:ilvl w:val="0"/>
          <w:numId w:val="6"/>
        </w:numPr>
      </w:pPr>
      <w:r w:rsidRPr="00D34C81">
        <w:rPr>
          <w:b/>
          <w:bCs/>
        </w:rPr>
        <w:t>Urgent_Escalator</w:t>
      </w:r>
      <w:r w:rsidRPr="00D34C81">
        <w:t xml:space="preserve"> — Fires a webhook to alert front-desk staff instantly for emergencies</w:t>
      </w:r>
    </w:p>
    <w:p w14:paraId="129D1C13" w14:textId="77777777" w:rsidR="00D34C81" w:rsidRPr="00D34C81" w:rsidRDefault="00000000" w:rsidP="00D34C81">
      <w:r>
        <w:pict w14:anchorId="6E6D564C">
          <v:rect id="_x0000_i1028" style="width:0;height:1.5pt" o:hralign="center" o:hrstd="t" o:hr="t" fillcolor="#a0a0a0" stroked="f"/>
        </w:pict>
      </w:r>
    </w:p>
    <w:p w14:paraId="304ACE7C" w14:textId="77777777" w:rsidR="00D34C81" w:rsidRPr="00D34C81" w:rsidRDefault="00D34C81" w:rsidP="00D34C81">
      <w:pPr>
        <w:rPr>
          <w:b/>
          <w:bCs/>
        </w:rPr>
      </w:pPr>
      <w:r w:rsidRPr="00D34C81">
        <w:rPr>
          <w:b/>
          <w:bCs/>
        </w:rPr>
        <w:t>SECTION 3: SERVICE CATEGORIES &amp; SLOT RULES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584"/>
        <w:gridCol w:w="3637"/>
        <w:gridCol w:w="3805"/>
      </w:tblGrid>
      <w:tr w:rsidR="00D34C81" w:rsidRPr="00D34C81" w14:paraId="157C0AD2" w14:textId="77777777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40E02CC2" w14:textId="77777777" w:rsidR="00D34C81" w:rsidRPr="00D34C81" w:rsidRDefault="00D34C81" w:rsidP="00D34C81">
            <w:pPr>
              <w:rPr>
                <w:b/>
                <w:bCs/>
              </w:rPr>
            </w:pPr>
            <w:r w:rsidRPr="00D34C81">
              <w:rPr>
                <w:b/>
                <w:bCs/>
              </w:rPr>
              <w:t>Service Category</w:t>
            </w:r>
          </w:p>
        </w:tc>
        <w:tc>
          <w:tcPr>
            <w:tcW w:w="0" w:type="auto"/>
            <w:vAlign w:val="center"/>
            <w:hideMark/>
          </w:tcPr>
          <w:p w14:paraId="7321F3C7" w14:textId="77777777" w:rsidR="00D34C81" w:rsidRPr="00D34C81" w:rsidRDefault="00D34C81" w:rsidP="00D34C81">
            <w:pPr>
              <w:rPr>
                <w:b/>
                <w:bCs/>
              </w:rPr>
            </w:pPr>
            <w:r w:rsidRPr="00D34C81">
              <w:rPr>
                <w:b/>
                <w:bCs/>
              </w:rPr>
              <w:t>Treatments</w:t>
            </w:r>
          </w:p>
        </w:tc>
        <w:tc>
          <w:tcPr>
            <w:tcW w:w="0" w:type="auto"/>
            <w:vAlign w:val="center"/>
            <w:hideMark/>
          </w:tcPr>
          <w:p w14:paraId="7892094F" w14:textId="77777777" w:rsidR="00D34C81" w:rsidRPr="00D34C81" w:rsidRDefault="00D34C81" w:rsidP="00D34C81">
            <w:pPr>
              <w:rPr>
                <w:b/>
                <w:bCs/>
              </w:rPr>
            </w:pPr>
            <w:r w:rsidRPr="00D34C81">
              <w:rPr>
                <w:b/>
                <w:bCs/>
              </w:rPr>
              <w:t>Agent Action</w:t>
            </w:r>
          </w:p>
        </w:tc>
      </w:tr>
      <w:tr w:rsidR="00D34C81" w:rsidRPr="00D34C81" w14:paraId="4E4D876F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2B7DC26" w14:textId="77777777" w:rsidR="00D34C81" w:rsidRPr="00D34C81" w:rsidRDefault="00D34C81" w:rsidP="00D34C81">
            <w:r w:rsidRPr="00D34C81">
              <w:t>Preventative</w:t>
            </w:r>
          </w:p>
        </w:tc>
        <w:tc>
          <w:tcPr>
            <w:tcW w:w="0" w:type="auto"/>
            <w:vAlign w:val="center"/>
            <w:hideMark/>
          </w:tcPr>
          <w:p w14:paraId="7285910B" w14:textId="77777777" w:rsidR="00D34C81" w:rsidRPr="00D34C81" w:rsidRDefault="00D34C81" w:rsidP="00D34C81">
            <w:r w:rsidRPr="00D34C81">
              <w:t>Cleanings, Deep Cleanings, X-rays, Exams</w:t>
            </w:r>
          </w:p>
        </w:tc>
        <w:tc>
          <w:tcPr>
            <w:tcW w:w="0" w:type="auto"/>
            <w:vAlign w:val="center"/>
            <w:hideMark/>
          </w:tcPr>
          <w:p w14:paraId="091A3AC7" w14:textId="77777777" w:rsidR="00D34C81" w:rsidRPr="00D34C81" w:rsidRDefault="00D34C81" w:rsidP="00D34C81">
            <w:r w:rsidRPr="00D34C81">
              <w:t>Direct automated booking. Block 45–60 mins</w:t>
            </w:r>
          </w:p>
        </w:tc>
      </w:tr>
      <w:tr w:rsidR="00D34C81" w:rsidRPr="00D34C81" w14:paraId="73E61316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F518E6F" w14:textId="77777777" w:rsidR="00D34C81" w:rsidRPr="00D34C81" w:rsidRDefault="00D34C81" w:rsidP="00D34C81">
            <w:r w:rsidRPr="00D34C81">
              <w:lastRenderedPageBreak/>
              <w:t>Restorative</w:t>
            </w:r>
          </w:p>
        </w:tc>
        <w:tc>
          <w:tcPr>
            <w:tcW w:w="0" w:type="auto"/>
            <w:vAlign w:val="center"/>
            <w:hideMark/>
          </w:tcPr>
          <w:p w14:paraId="46D1FB63" w14:textId="77777777" w:rsidR="00D34C81" w:rsidRPr="00D34C81" w:rsidRDefault="00D34C81" w:rsidP="00D34C81">
            <w:r w:rsidRPr="00D34C81">
              <w:t>Root Canals, Fillings, Crowns, Bridges</w:t>
            </w:r>
          </w:p>
        </w:tc>
        <w:tc>
          <w:tcPr>
            <w:tcW w:w="0" w:type="auto"/>
            <w:vAlign w:val="center"/>
            <w:hideMark/>
          </w:tcPr>
          <w:p w14:paraId="00A5CE40" w14:textId="77777777" w:rsidR="00D34C81" w:rsidRPr="00D34C81" w:rsidRDefault="00D34C81" w:rsidP="00D34C81">
            <w:r w:rsidRPr="00D34C81">
              <w:t>Query doctor schedule. Block 30–60 mins</w:t>
            </w:r>
          </w:p>
        </w:tc>
      </w:tr>
      <w:tr w:rsidR="00D34C81" w:rsidRPr="00D34C81" w14:paraId="5AA2728E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C7728C7" w14:textId="77777777" w:rsidR="00D34C81" w:rsidRPr="00D34C81" w:rsidRDefault="00D34C81" w:rsidP="00D34C81">
            <w:r w:rsidRPr="00D34C81">
              <w:t>Cosmetic</w:t>
            </w:r>
          </w:p>
        </w:tc>
        <w:tc>
          <w:tcPr>
            <w:tcW w:w="0" w:type="auto"/>
            <w:vAlign w:val="center"/>
            <w:hideMark/>
          </w:tcPr>
          <w:p w14:paraId="62645459" w14:textId="77777777" w:rsidR="00D34C81" w:rsidRPr="00D34C81" w:rsidRDefault="00D34C81" w:rsidP="00D34C81">
            <w:r w:rsidRPr="00D34C81">
              <w:t>Whitening, Veneers, Invisalign, Braces</w:t>
            </w:r>
          </w:p>
        </w:tc>
        <w:tc>
          <w:tcPr>
            <w:tcW w:w="0" w:type="auto"/>
            <w:vAlign w:val="center"/>
            <w:hideMark/>
          </w:tcPr>
          <w:p w14:paraId="3E04D66A" w14:textId="77777777" w:rsidR="00D34C81" w:rsidRPr="00D34C81" w:rsidRDefault="00D34C81" w:rsidP="00D34C81">
            <w:r w:rsidRPr="00D34C81">
              <w:t>Capture lead. Book 30-min Consultation slot</w:t>
            </w:r>
          </w:p>
        </w:tc>
      </w:tr>
      <w:tr w:rsidR="00D34C81" w:rsidRPr="00D34C81" w14:paraId="1C7C81FC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5118775" w14:textId="77777777" w:rsidR="00D34C81" w:rsidRPr="00D34C81" w:rsidRDefault="00D34C81" w:rsidP="00D34C81">
            <w:r w:rsidRPr="00D34C81">
              <w:t>Surgical</w:t>
            </w:r>
          </w:p>
        </w:tc>
        <w:tc>
          <w:tcPr>
            <w:tcW w:w="0" w:type="auto"/>
            <w:vAlign w:val="center"/>
            <w:hideMark/>
          </w:tcPr>
          <w:p w14:paraId="2C864D20" w14:textId="77777777" w:rsidR="00D34C81" w:rsidRPr="00D34C81" w:rsidRDefault="00D34C81" w:rsidP="00D34C81">
            <w:r w:rsidRPr="00D34C81">
              <w:t>Wisdom Teeth Extraction, Implants, Grafts</w:t>
            </w:r>
          </w:p>
        </w:tc>
        <w:tc>
          <w:tcPr>
            <w:tcW w:w="0" w:type="auto"/>
            <w:vAlign w:val="center"/>
            <w:hideMark/>
          </w:tcPr>
          <w:p w14:paraId="37499240" w14:textId="77777777" w:rsidR="00D34C81" w:rsidRPr="00D34C81" w:rsidRDefault="00D34C81" w:rsidP="00D34C81">
            <w:r w:rsidRPr="00D34C81">
              <w:t>High-value lead. Flag for front-desk follow-up</w:t>
            </w:r>
          </w:p>
        </w:tc>
      </w:tr>
      <w:tr w:rsidR="00D34C81" w:rsidRPr="00D34C81" w14:paraId="6FAB534A" w14:textId="77777777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F936720" w14:textId="77777777" w:rsidR="00D34C81" w:rsidRPr="00D34C81" w:rsidRDefault="00D34C81" w:rsidP="00D34C81">
            <w:r w:rsidRPr="00D34C81">
              <w:t>Emergency</w:t>
            </w:r>
          </w:p>
        </w:tc>
        <w:tc>
          <w:tcPr>
            <w:tcW w:w="0" w:type="auto"/>
            <w:vAlign w:val="center"/>
            <w:hideMark/>
          </w:tcPr>
          <w:p w14:paraId="04E83AE1" w14:textId="77777777" w:rsidR="00D34C81" w:rsidRPr="00D34C81" w:rsidRDefault="00D34C81" w:rsidP="00D34C81">
            <w:r w:rsidRPr="00D34C81">
              <w:t>Severe Toothaches, Broken/Knocked-out Tooth</w:t>
            </w:r>
          </w:p>
        </w:tc>
        <w:tc>
          <w:tcPr>
            <w:tcW w:w="0" w:type="auto"/>
            <w:vAlign w:val="center"/>
            <w:hideMark/>
          </w:tcPr>
          <w:p w14:paraId="5C276DC7" w14:textId="77777777" w:rsidR="00D34C81" w:rsidRPr="00D34C81" w:rsidRDefault="00D34C81" w:rsidP="00D34C81">
            <w:r w:rsidRPr="00D34C81">
              <w:t>Bypass automation. Give first aid + human takeover</w:t>
            </w:r>
          </w:p>
        </w:tc>
      </w:tr>
    </w:tbl>
    <w:p w14:paraId="1AA74295" w14:textId="77777777" w:rsidR="00D34C81" w:rsidRPr="00D34C81" w:rsidRDefault="00000000" w:rsidP="00D34C81">
      <w:r>
        <w:pict w14:anchorId="7394912D">
          <v:rect id="_x0000_i1029" style="width:0;height:1.5pt" o:hralign="center" o:hrstd="t" o:hr="t" fillcolor="#a0a0a0" stroked="f"/>
        </w:pict>
      </w:r>
    </w:p>
    <w:p w14:paraId="1DB21BFB" w14:textId="77777777" w:rsidR="00D34C81" w:rsidRPr="00D34C81" w:rsidRDefault="00D34C81" w:rsidP="00D34C81">
      <w:pPr>
        <w:rPr>
          <w:b/>
          <w:bCs/>
        </w:rPr>
      </w:pPr>
      <w:r w:rsidRPr="00D34C81">
        <w:rPr>
          <w:b/>
          <w:bCs/>
        </w:rPr>
        <w:t>SECTION 4: FAQ KNOWLEDGE BASE (20 Questions)</w:t>
      </w:r>
    </w:p>
    <w:p w14:paraId="54E83B75" w14:textId="77777777" w:rsidR="00D34C81" w:rsidRPr="00D34C81" w:rsidRDefault="00D34C81" w:rsidP="00D34C81">
      <w:pPr>
        <w:rPr>
          <w:b/>
          <w:bCs/>
        </w:rPr>
      </w:pPr>
      <w:r w:rsidRPr="00D34C81">
        <w:rPr>
          <w:b/>
          <w:bCs/>
        </w:rPr>
        <w:t>CATEGORY A — SYMPTOMS &amp; EMERGENCY TRIAGE</w:t>
      </w:r>
    </w:p>
    <w:p w14:paraId="6C3DD816" w14:textId="77777777" w:rsidR="00D34C81" w:rsidRPr="00D34C81" w:rsidRDefault="00D34C81" w:rsidP="00D34C81">
      <w:r w:rsidRPr="00D34C81">
        <w:rPr>
          <w:b/>
          <w:bCs/>
        </w:rPr>
        <w:t>Q1: Tooth hurts with cold water or coffee</w:t>
      </w:r>
      <w:r w:rsidRPr="00D34C81">
        <w:t xml:space="preserve"> Lingering temperature sensitivity usually indicates deep decay, enamel wear, or nerve inflammation. Common treatments include cavity fillings or root canals. </w:t>
      </w:r>
      <w:r w:rsidRPr="00D34C81">
        <w:rPr>
          <w:i/>
          <w:iCs/>
        </w:rPr>
        <w:t>Action: Check Booking_Manager for open Emergency Exam slots.</w:t>
      </w:r>
    </w:p>
    <w:p w14:paraId="1B97A301" w14:textId="77777777" w:rsidR="00D34C81" w:rsidRPr="00D34C81" w:rsidRDefault="00D34C81" w:rsidP="00D34C81">
      <w:r w:rsidRPr="00D34C81">
        <w:rPr>
          <w:b/>
          <w:bCs/>
        </w:rPr>
        <w:t>Q2: Tooth was knocked out during sports</w:t>
      </w:r>
      <w:r w:rsidRPr="00D34C81">
        <w:t xml:space="preserve"> First aid: Touch only the crown (top) of the tooth — do not scrub the root. Place it in milk or back in the socket if possible. Dental care must happen within 60 minutes. </w:t>
      </w:r>
      <w:r w:rsidRPr="00D34C81">
        <w:rPr>
          <w:i/>
          <w:iCs/>
        </w:rPr>
        <w:t>Action: Call Urgent_Escalator immediately. Reply with first aid steps and clinic phone number.</w:t>
      </w:r>
    </w:p>
    <w:p w14:paraId="23551D21" w14:textId="77777777" w:rsidR="00D34C81" w:rsidRPr="00D34C81" w:rsidRDefault="00D34C81" w:rsidP="00D34C81">
      <w:r w:rsidRPr="00D34C81">
        <w:rPr>
          <w:b/>
          <w:bCs/>
        </w:rPr>
        <w:t>Q3: Swollen face near jaw with throbbing pain</w:t>
      </w:r>
      <w:r w:rsidRPr="00D34C81">
        <w:t xml:space="preserve"> Facial swelling with throbbing pain strongly indicates a dental abscess (bacterial infection). This is serious and cannot wait — the infection can spread rapidly. </w:t>
      </w:r>
      <w:r w:rsidRPr="00D34C81">
        <w:rPr>
          <w:i/>
          <w:iCs/>
        </w:rPr>
        <w:t>Action: Flag as high priority. Book same-day urgent slot or force handoff to front desk.</w:t>
      </w:r>
    </w:p>
    <w:p w14:paraId="134B4492" w14:textId="77777777" w:rsidR="00D34C81" w:rsidRPr="00D34C81" w:rsidRDefault="00D34C81" w:rsidP="00D34C81">
      <w:r w:rsidRPr="00D34C81">
        <w:rPr>
          <w:b/>
          <w:bCs/>
        </w:rPr>
        <w:t>Q4: Gums bleed every time I brush or floss</w:t>
      </w:r>
      <w:r w:rsidRPr="00D34C81">
        <w:t xml:space="preserve"> Bleeding gums are a primary sign of gingivitis or early-stage gum disease caused by plaque buildup. Treated via professional cleaning or deep scaling. </w:t>
      </w:r>
      <w:r w:rsidRPr="00D34C81">
        <w:rPr>
          <w:i/>
          <w:iCs/>
        </w:rPr>
        <w:t>Action: Ask when their last cleaning was, then offer to book a Preventative slot.</w:t>
      </w:r>
    </w:p>
    <w:p w14:paraId="499256C0" w14:textId="77777777" w:rsidR="00D34C81" w:rsidRPr="00D34C81" w:rsidRDefault="00D34C81" w:rsidP="00D34C81">
      <w:r w:rsidRPr="00D34C81">
        <w:rPr>
          <w:b/>
          <w:bCs/>
        </w:rPr>
        <w:t>Q5: Filling fell out while eating</w:t>
      </w:r>
      <w:r w:rsidRPr="00D34C81">
        <w:t xml:space="preserve"> Lost fillings expose inner tooth layers to bacteria and temperature, risking deeper decay. Keep the area clean, avoid chewing on that side, and replace promptly. </w:t>
      </w:r>
      <w:r w:rsidRPr="00D34C81">
        <w:rPr>
          <w:i/>
          <w:iCs/>
        </w:rPr>
        <w:t>Action: Run Booking_Manager for a 30-minute Restorative slot.</w:t>
      </w:r>
    </w:p>
    <w:p w14:paraId="0E16E90E" w14:textId="77777777" w:rsidR="00D34C81" w:rsidRPr="00D34C81" w:rsidRDefault="00000000" w:rsidP="00D34C81">
      <w:r>
        <w:pict w14:anchorId="25925706">
          <v:rect id="_x0000_i1030" style="width:0;height:1.5pt" o:hralign="center" o:hrstd="t" o:hr="t" fillcolor="#a0a0a0" stroked="f"/>
        </w:pict>
      </w:r>
    </w:p>
    <w:p w14:paraId="1FF787BE" w14:textId="77777777" w:rsidR="00D34C81" w:rsidRPr="00D34C81" w:rsidRDefault="00D34C81" w:rsidP="00D34C81">
      <w:pPr>
        <w:rPr>
          <w:b/>
          <w:bCs/>
        </w:rPr>
      </w:pPr>
      <w:r w:rsidRPr="00D34C81">
        <w:rPr>
          <w:b/>
          <w:bCs/>
        </w:rPr>
        <w:t>CATEGORY B — COSMETIC &amp; MAJOR PROCEDURES (LEAD CAPTURE)</w:t>
      </w:r>
    </w:p>
    <w:p w14:paraId="761F4CB3" w14:textId="77777777" w:rsidR="00D34C81" w:rsidRPr="00D34C81" w:rsidRDefault="00D34C81" w:rsidP="00D34C81">
      <w:r w:rsidRPr="00D34C81">
        <w:rPr>
          <w:b/>
          <w:bCs/>
        </w:rPr>
        <w:lastRenderedPageBreak/>
        <w:t>Q6: How much does teeth whitening cost? Does it hurt?</w:t>
      </w:r>
      <w:r w:rsidRPr="00D34C81">
        <w:t xml:space="preserve"> In-office whitening ranges from [Insert Clinic Price]. Temporary sensitivity during or after treatment is normal and subsides within 24–48 hours. </w:t>
      </w:r>
      <w:r w:rsidRPr="00D34C81">
        <w:rPr>
          <w:i/>
          <w:iCs/>
        </w:rPr>
        <w:t>Action: Provide pricing, then ask if they'd like to schedule a consultation.</w:t>
      </w:r>
    </w:p>
    <w:p w14:paraId="29CE7693" w14:textId="77777777" w:rsidR="00D34C81" w:rsidRPr="00D34C81" w:rsidRDefault="00D34C81" w:rsidP="00D34C81">
      <w:r w:rsidRPr="00D34C81">
        <w:rPr>
          <w:b/>
          <w:bCs/>
        </w:rPr>
        <w:t>Q7: I have a missing tooth — what are my options?</w:t>
      </w:r>
      <w:r w:rsidRPr="00D34C81">
        <w:t xml:space="preserve"> Options include: permanent dental implants (titanium root), permanent dental bridges, or removable partial dentures. </w:t>
      </w:r>
      <w:r w:rsidRPr="00D34C81">
        <w:rPr>
          <w:i/>
          <w:iCs/>
        </w:rPr>
        <w:t>Action: Mark user as "Implant Lead" in CRM and offer to book an implant consultation.</w:t>
      </w:r>
    </w:p>
    <w:p w14:paraId="70A7AF81" w14:textId="77777777" w:rsidR="00D34C81" w:rsidRPr="00D34C81" w:rsidRDefault="00D34C81" w:rsidP="00D34C81">
      <w:r w:rsidRPr="00D34C81">
        <w:rPr>
          <w:b/>
          <w:bCs/>
        </w:rPr>
        <w:t>Q8: Do you offer clear aligners or Invisalign?</w:t>
      </w:r>
      <w:r w:rsidRPr="00D34C81">
        <w:t xml:space="preserve"> The clinic offers modern clear aligner therapy for subtle, wire-free straightening alongside traditional orthodontic options. </w:t>
      </w:r>
      <w:r w:rsidRPr="00D34C81">
        <w:rPr>
          <w:i/>
          <w:iCs/>
        </w:rPr>
        <w:t>Action: Ask if the user wants to book an initial digital smile scanning session.</w:t>
      </w:r>
    </w:p>
    <w:p w14:paraId="6C04DA5A" w14:textId="77777777" w:rsidR="00D34C81" w:rsidRPr="00D34C81" w:rsidRDefault="00D34C81" w:rsidP="00D34C81">
      <w:r w:rsidRPr="00D34C81">
        <w:rPr>
          <w:b/>
          <w:bCs/>
        </w:rPr>
        <w:t>Q9: What is a veneer and how long do they last?</w:t>
      </w:r>
      <w:r w:rsidRPr="00D34C81">
        <w:t xml:space="preserve"> Veneers are custom wafer-thin shells of porcelain or composite bonded to the front of teeth to mask discoloration, chips, or spacing issues. They typically last 10–15 years. </w:t>
      </w:r>
      <w:r w:rsidRPr="00D34C81">
        <w:rPr>
          <w:i/>
          <w:iCs/>
        </w:rPr>
        <w:t>Action: Deliver the explanation and offer a cosmetic evaluation booking.</w:t>
      </w:r>
    </w:p>
    <w:p w14:paraId="11399D84" w14:textId="77777777" w:rsidR="00D34C81" w:rsidRPr="00D34C81" w:rsidRDefault="00000000" w:rsidP="00D34C81">
      <w:r>
        <w:pict w14:anchorId="7A213567">
          <v:rect id="_x0000_i1031" style="width:0;height:1.5pt" o:hralign="center" o:hrstd="t" o:hr="t" fillcolor="#a0a0a0" stroked="f"/>
        </w:pict>
      </w:r>
    </w:p>
    <w:p w14:paraId="6A5C9D4E" w14:textId="77777777" w:rsidR="00D34C81" w:rsidRPr="00D34C81" w:rsidRDefault="00D34C81" w:rsidP="00D34C81">
      <w:pPr>
        <w:rPr>
          <w:b/>
          <w:bCs/>
        </w:rPr>
      </w:pPr>
      <w:r w:rsidRPr="00D34C81">
        <w:rPr>
          <w:b/>
          <w:bCs/>
        </w:rPr>
        <w:t>CATEGORY C — GENERAL PROCEDURES &amp; PRE-OP FAQS</w:t>
      </w:r>
    </w:p>
    <w:p w14:paraId="7E0B96B1" w14:textId="77777777" w:rsidR="00D34C81" w:rsidRPr="00D34C81" w:rsidRDefault="00D34C81" w:rsidP="00D34C81">
      <w:r w:rsidRPr="00D34C81">
        <w:rPr>
          <w:b/>
          <w:bCs/>
        </w:rPr>
        <w:t>Q10: Will a root canal hurt?</w:t>
      </w:r>
      <w:r w:rsidRPr="00D34C81">
        <w:t xml:space="preserve"> Modern root canals are routine and performed under local anesthesia — they feel no different than a standard filling. The procedure actually removes the nerve infection causing pain. </w:t>
      </w:r>
      <w:r w:rsidRPr="00D34C81">
        <w:rPr>
          <w:i/>
          <w:iCs/>
        </w:rPr>
        <w:t>Action: Reassure the patient and offer to check their booking or available slots.</w:t>
      </w:r>
    </w:p>
    <w:p w14:paraId="1DA110F2" w14:textId="77777777" w:rsidR="00D34C81" w:rsidRPr="00D34C81" w:rsidRDefault="00D34C81" w:rsidP="00D34C81">
      <w:r w:rsidRPr="00D34C81">
        <w:rPr>
          <w:b/>
          <w:bCs/>
        </w:rPr>
        <w:t>Q11: Can I drive myself home after wisdom tooth extraction?</w:t>
      </w:r>
      <w:r w:rsidRPr="00D34C81">
        <w:t xml:space="preserve"> If IV sedation or general anesthesia is used, clinic policy requires a designated adult driver. For local anesthesia only, driving is permitted. </w:t>
      </w:r>
      <w:r w:rsidRPr="00D34C81">
        <w:rPr>
          <w:i/>
          <w:iCs/>
        </w:rPr>
        <w:t>Action: Advise per policy and provide a link to pre-op instructions.</w:t>
      </w:r>
    </w:p>
    <w:p w14:paraId="4713C524" w14:textId="77777777" w:rsidR="00D34C81" w:rsidRPr="00D34C81" w:rsidRDefault="00D34C81" w:rsidP="00D34C81">
      <w:r w:rsidRPr="00D34C81">
        <w:rPr>
          <w:b/>
          <w:bCs/>
        </w:rPr>
        <w:t>Q12: What is the difference between a regular and deep cleaning?</w:t>
      </w:r>
      <w:r w:rsidRPr="00D34C81">
        <w:t xml:space="preserve"> Regular cleaning (prophylaxis) cleans tooth surfaces above the gumline. Deep cleaning (scaling and root planing) removes hardened tartar below the gumline on root surfaces to treat active gum disease. </w:t>
      </w:r>
      <w:r w:rsidRPr="00D34C81">
        <w:rPr>
          <w:i/>
          <w:iCs/>
        </w:rPr>
        <w:t>Action: Verify if the user is a new or returning patient.</w:t>
      </w:r>
    </w:p>
    <w:p w14:paraId="5C7EDCE1" w14:textId="77777777" w:rsidR="00D34C81" w:rsidRPr="00D34C81" w:rsidRDefault="00D34C81" w:rsidP="00D34C81">
      <w:r w:rsidRPr="00D34C81">
        <w:rPr>
          <w:b/>
          <w:bCs/>
        </w:rPr>
        <w:t>Q13: How long before I can eat after a cavity filling?</w:t>
      </w:r>
      <w:r w:rsidRPr="00D34C81">
        <w:t xml:space="preserve"> Composite (white) fillings are cured instantly with UV light — eating is permitted immediately, though care should be taken while still numb. Silver amalgam fillings require waiting at least 2 hours. </w:t>
      </w:r>
      <w:r w:rsidRPr="00D34C81">
        <w:rPr>
          <w:i/>
          <w:iCs/>
        </w:rPr>
        <w:t>Action: Deliver precise factual response.</w:t>
      </w:r>
    </w:p>
    <w:p w14:paraId="09EC85AC" w14:textId="77777777" w:rsidR="00D34C81" w:rsidRPr="00D34C81" w:rsidRDefault="00000000" w:rsidP="00D34C81">
      <w:r>
        <w:pict w14:anchorId="670AA168">
          <v:rect id="_x0000_i1032" style="width:0;height:1.5pt" o:hralign="center" o:hrstd="t" o:hr="t" fillcolor="#a0a0a0" stroked="f"/>
        </w:pict>
      </w:r>
    </w:p>
    <w:p w14:paraId="51D0DA78" w14:textId="77777777" w:rsidR="00D34C81" w:rsidRPr="00D34C81" w:rsidRDefault="00D34C81" w:rsidP="00D34C81">
      <w:pPr>
        <w:rPr>
          <w:b/>
          <w:bCs/>
        </w:rPr>
      </w:pPr>
      <w:r w:rsidRPr="00D34C81">
        <w:rPr>
          <w:b/>
          <w:bCs/>
        </w:rPr>
        <w:t>CATEGORY D — ADMINISTRATIVE, INSURANCE &amp; POLICIES</w:t>
      </w:r>
    </w:p>
    <w:p w14:paraId="545A1645" w14:textId="77777777" w:rsidR="00D34C81" w:rsidRPr="00D34C81" w:rsidRDefault="00D34C81" w:rsidP="00D34C81">
      <w:r w:rsidRPr="00D34C81">
        <w:rPr>
          <w:b/>
          <w:bCs/>
        </w:rPr>
        <w:t>Q14: Do you accept dental insurance? Will my cleaning be 100% covered?</w:t>
      </w:r>
      <w:r w:rsidRPr="00D34C81">
        <w:t xml:space="preserve"> The clinic accepts major PPO networks including [Insurance A, B, C]. Most preventative cleanings are </w:t>
      </w:r>
      <w:r w:rsidRPr="00D34C81">
        <w:lastRenderedPageBreak/>
        <w:t xml:space="preserve">covered at 100%, but deductibles and co-pays vary for advanced treatments. </w:t>
      </w:r>
      <w:r w:rsidRPr="00D34C81">
        <w:rPr>
          <w:i/>
          <w:iCs/>
        </w:rPr>
        <w:t>Action: Provide network info and offer to receive an insurance card image via WhatsApp to update billing.</w:t>
      </w:r>
    </w:p>
    <w:p w14:paraId="1F152564" w14:textId="77777777" w:rsidR="00D34C81" w:rsidRPr="00D34C81" w:rsidRDefault="00D34C81" w:rsidP="00D34C81">
      <w:r w:rsidRPr="00D34C81">
        <w:rPr>
          <w:b/>
          <w:bCs/>
        </w:rPr>
        <w:t>Q15: Can I get a copy of my dental X-rays?</w:t>
      </w:r>
      <w:r w:rsidRPr="00D34C81">
        <w:t xml:space="preserve"> Yes, digital X-rays can be transferred via secure email. A brief signed release form is required first for privacy compliance. </w:t>
      </w:r>
      <w:r w:rsidRPr="00D34C81">
        <w:rPr>
          <w:i/>
          <w:iCs/>
        </w:rPr>
        <w:t>Action: Create admin task: "Patient [Name] requests X-ray records transfer."</w:t>
      </w:r>
    </w:p>
    <w:p w14:paraId="09483C62" w14:textId="77777777" w:rsidR="00D34C81" w:rsidRPr="00D34C81" w:rsidRDefault="00D34C81" w:rsidP="00D34C81">
      <w:r w:rsidRPr="00D34C81">
        <w:rPr>
          <w:b/>
          <w:bCs/>
        </w:rPr>
        <w:t>Q16: I need to reschedule my appointment</w:t>
      </w:r>
      <w:r w:rsidRPr="00D34C81">
        <w:t xml:space="preserve"> Clinic policy requires at least 24 hours' notice for cancellations or changes to avoid a rescheduling fee. </w:t>
      </w:r>
      <w:r w:rsidRPr="00D34C81">
        <w:rPr>
          <w:i/>
          <w:iCs/>
        </w:rPr>
        <w:t>Action: Call Booking_Manager to cancel the active appointment and offer 3 open alternatives for the following week.</w:t>
      </w:r>
    </w:p>
    <w:p w14:paraId="334120EB" w14:textId="77777777" w:rsidR="00D34C81" w:rsidRPr="00D34C81" w:rsidRDefault="00D34C81" w:rsidP="00D34C81">
      <w:r w:rsidRPr="00D34C81">
        <w:rPr>
          <w:b/>
          <w:bCs/>
        </w:rPr>
        <w:t>Q17: What if I miss my appointment due to an emergency?</w:t>
      </w:r>
      <w:r w:rsidRPr="00D34C81">
        <w:t xml:space="preserve"> First-time missed appointments for legitimate emergencies have fees waived. Repeat no-shows without 24 hours' notice may be charged a [Fee Amount]. </w:t>
      </w:r>
      <w:r w:rsidRPr="00D34C81">
        <w:rPr>
          <w:i/>
          <w:iCs/>
        </w:rPr>
        <w:t>Action: Answer policy. If the user is disputing a fee, flag for human takeover.</w:t>
      </w:r>
    </w:p>
    <w:p w14:paraId="64989C61" w14:textId="77777777" w:rsidR="00D34C81" w:rsidRPr="00D34C81" w:rsidRDefault="00D34C81" w:rsidP="00D34C81">
      <w:r w:rsidRPr="00D34C81">
        <w:rPr>
          <w:b/>
          <w:bCs/>
        </w:rPr>
        <w:t>Q18: Do you treat children?</w:t>
      </w:r>
      <w:r w:rsidRPr="00D34C81">
        <w:t xml:space="preserve"> Yes, this is a comprehensive family practice welcoming patients of all ages, from toddlers' first checkups through senior dental care. </w:t>
      </w:r>
      <w:r w:rsidRPr="00D34C81">
        <w:rPr>
          <w:i/>
          <w:iCs/>
        </w:rPr>
        <w:t>Action: Ask if the user would like to book a back-to-back family block appointment.</w:t>
      </w:r>
    </w:p>
    <w:p w14:paraId="4DB41A3E" w14:textId="77777777" w:rsidR="00D34C81" w:rsidRPr="00D34C81" w:rsidRDefault="00D34C81" w:rsidP="00D34C81">
      <w:r w:rsidRPr="00D34C81">
        <w:rPr>
          <w:b/>
          <w:bCs/>
        </w:rPr>
        <w:t>Q19: How often do I need a checkup and X-rays?</w:t>
      </w:r>
      <w:r w:rsidRPr="00D34C81">
        <w:t xml:space="preserve"> A routine preventative checkup and cleaning is recommended every 6 months. Diagnostic X-rays should be updated once every 12 months. </w:t>
      </w:r>
      <w:r w:rsidRPr="00D34C81">
        <w:rPr>
          <w:i/>
          <w:iCs/>
        </w:rPr>
        <w:t>Action: Cross-reference account history. If past the 6-month threshold, prompt them to book their recurring visit.</w:t>
      </w:r>
    </w:p>
    <w:p w14:paraId="115F90AC" w14:textId="77777777" w:rsidR="00D34C81" w:rsidRPr="00D34C81" w:rsidRDefault="00D34C81" w:rsidP="00D34C81">
      <w:r w:rsidRPr="00D34C81">
        <w:rPr>
          <w:b/>
          <w:bCs/>
        </w:rPr>
        <w:t>Q20: I don't have insurance — do you offer payment plans?</w:t>
      </w:r>
      <w:r w:rsidRPr="00D34C81">
        <w:t xml:space="preserve"> The clinic offers an In-House Dental Savings Membership Plan covering yearly cleanings plus flat discounts on treatments. CareCredit third-party monthly financing is also accepted. </w:t>
      </w:r>
      <w:r w:rsidRPr="00D34C81">
        <w:rPr>
          <w:i/>
          <w:iCs/>
        </w:rPr>
        <w:t>Action: Send a breakdown of the savings plan and a link to the application page.</w:t>
      </w:r>
    </w:p>
    <w:p w14:paraId="4A7B4260" w14:textId="4A55677E" w:rsidR="009C6AFA" w:rsidRPr="004962DD" w:rsidRDefault="009C6AFA" w:rsidP="004962DD"/>
    <w:sectPr w:rsidR="009C6AFA" w:rsidRPr="004962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E81D48"/>
    <w:multiLevelType w:val="multilevel"/>
    <w:tmpl w:val="F8AA54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C4F5778"/>
    <w:multiLevelType w:val="multilevel"/>
    <w:tmpl w:val="DE305FC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8833247"/>
    <w:multiLevelType w:val="multilevel"/>
    <w:tmpl w:val="02303FD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581C01DF"/>
    <w:multiLevelType w:val="multilevel"/>
    <w:tmpl w:val="DC3A417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7136790E"/>
    <w:multiLevelType w:val="multilevel"/>
    <w:tmpl w:val="E59AEA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2EB04AC"/>
    <w:multiLevelType w:val="multilevel"/>
    <w:tmpl w:val="F7A661B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978760271">
    <w:abstractNumId w:val="5"/>
  </w:num>
  <w:num w:numId="2" w16cid:durableId="1157498816">
    <w:abstractNumId w:val="2"/>
  </w:num>
  <w:num w:numId="3" w16cid:durableId="1102803916">
    <w:abstractNumId w:val="0"/>
  </w:num>
  <w:num w:numId="4" w16cid:durableId="1655404911">
    <w:abstractNumId w:val="3"/>
  </w:num>
  <w:num w:numId="5" w16cid:durableId="569577616">
    <w:abstractNumId w:val="4"/>
  </w:num>
  <w:num w:numId="6" w16cid:durableId="368528407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C6AFA"/>
    <w:rsid w:val="001D421D"/>
    <w:rsid w:val="00310869"/>
    <w:rsid w:val="003F6251"/>
    <w:rsid w:val="004962DD"/>
    <w:rsid w:val="004F53D2"/>
    <w:rsid w:val="005F4C6D"/>
    <w:rsid w:val="00733F45"/>
    <w:rsid w:val="007B4429"/>
    <w:rsid w:val="007E5ED8"/>
    <w:rsid w:val="007F46C5"/>
    <w:rsid w:val="00882CCB"/>
    <w:rsid w:val="009C6AFA"/>
    <w:rsid w:val="00A97734"/>
    <w:rsid w:val="00B34C0B"/>
    <w:rsid w:val="00D34C81"/>
    <w:rsid w:val="00FC41A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0561EDF"/>
  <w15:chartTrackingRefBased/>
  <w15:docId w15:val="{A5E62596-CD46-44DA-8201-E8C4ABBAAD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C6AF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C6AF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C6AF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C6AF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C6AF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C6AF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C6AF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C6AF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C6AF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C6AF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C6AF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C6AF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C6AF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C6AF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C6AF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C6AF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C6AF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C6AF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C6AF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C6AF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C6AF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C6AF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C6AF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C6AF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C6AF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C6AF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C6AF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C6AF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C6AFA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66</TotalTime>
  <Pages>4</Pages>
  <Words>1128</Words>
  <Characters>6434</Characters>
  <Application>Microsoft Office Word</Application>
  <DocSecurity>0</DocSecurity>
  <Lines>53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7547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Dharshini R</dc:creator>
  <cp:keywords/>
  <dc:description/>
  <cp:lastModifiedBy>Dharshini R</cp:lastModifiedBy>
  <cp:revision>7</cp:revision>
  <dcterms:created xsi:type="dcterms:W3CDTF">2026-05-15T09:09:00Z</dcterms:created>
  <dcterms:modified xsi:type="dcterms:W3CDTF">2026-05-31T04:33:00Z</dcterms:modified>
</cp:coreProperties>
</file>