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901" w:rsidRDefault="00681901">
      <w:pPr>
        <w:pStyle w:val="BodyText"/>
        <w:rPr>
          <w:rFonts w:ascii="Times New Roman"/>
          <w:sz w:val="20"/>
        </w:rPr>
      </w:pPr>
      <w:r w:rsidRPr="00681901">
        <w:pict>
          <v:group id="_x0000_s1026" style="position:absolute;margin-left:38.6pt;margin-top:38.6pt;width:534.85pt;height:714.85pt;z-index:-251658240;mso-position-horizontal-relative:page;mso-position-vertical-relative:page" coordorigin="772,772" coordsize="10697,1429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position:absolute;left:771;top:771;width:444;height:421">
              <v:imagedata r:id="rId5" o:title=""/>
            </v:shape>
            <v:shape id="_x0000_s1031" type="#_x0000_t75" style="position:absolute;left:771;top:14647;width:444;height:421">
              <v:imagedata r:id="rId6" o:title=""/>
            </v:shape>
            <v:shape id="_x0000_s1030" style="position:absolute;left:899;top:1215;width:135;height:13410" coordorigin="900,1215" coordsize="135,13410" o:spt="100" adj="0,,0" path="m922,1215r-22,l900,14625r22,l922,1215xm1035,1215r-68,l967,14625r68,l1035,1215xe" fillcolor="#877786" stroked="f">
              <v:stroke joinstyle="round"/>
              <v:formulas/>
              <v:path arrowok="t" o:connecttype="segments"/>
            </v:shape>
            <v:shape id="_x0000_s1029" type="#_x0000_t75" style="position:absolute;left:11025;top:771;width:444;height:421">
              <v:imagedata r:id="rId7" o:title=""/>
            </v:shape>
            <v:shape id="_x0000_s1028" type="#_x0000_t75" style="position:absolute;left:11025;top:14647;width:444;height:421">
              <v:imagedata r:id="rId8" o:title=""/>
            </v:shape>
            <v:shape id="_x0000_s1027" style="position:absolute;left:1214;top:900;width:10125;height:14040" coordorigin="1215,900" coordsize="10125,14040" o:spt="100" adj="0,,0" path="m11025,967r-9810,l1215,1035r9810,l11025,967xm11025,900r-9810,l1215,922r9810,l11025,900xm11025,14917r-9810,l1215,14940r9810,l11025,14917xm11025,14805r-9810,l1215,14872r9810,l11025,14805xm11272,1215r-67,l11205,14625r67,l11272,1215xm11340,1215r-23,l11317,14625r23,l11340,1215xe" fillcolor="#877786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681901" w:rsidRDefault="00681901">
      <w:pPr>
        <w:pStyle w:val="BodyText"/>
        <w:spacing w:before="11"/>
        <w:rPr>
          <w:rFonts w:ascii="Times New Roman"/>
          <w:sz w:val="28"/>
        </w:rPr>
      </w:pPr>
    </w:p>
    <w:p w:rsidR="003B6BE3" w:rsidRDefault="003B6BE3" w:rsidP="003B6BE3">
      <w:pPr>
        <w:pStyle w:val="BodyText"/>
        <w:rPr>
          <w:b/>
          <w:sz w:val="28"/>
          <w:szCs w:val="2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972"/>
        <w:gridCol w:w="6104"/>
      </w:tblGrid>
      <w:tr w:rsidR="003B6BE3" w:rsidTr="00D76843">
        <w:trPr>
          <w:trHeight w:val="573"/>
        </w:trPr>
        <w:tc>
          <w:tcPr>
            <w:tcW w:w="2972" w:type="dxa"/>
          </w:tcPr>
          <w:p w:rsidR="003B6BE3" w:rsidRDefault="003B6BE3" w:rsidP="00D7684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6104" w:type="dxa"/>
          </w:tcPr>
          <w:p w:rsidR="003B6BE3" w:rsidRDefault="003B6BE3" w:rsidP="00D7684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3B6BE3" w:rsidTr="00D76843">
        <w:trPr>
          <w:trHeight w:val="541"/>
        </w:trPr>
        <w:tc>
          <w:tcPr>
            <w:tcW w:w="2972" w:type="dxa"/>
          </w:tcPr>
          <w:p w:rsidR="003B6BE3" w:rsidRDefault="003B6BE3" w:rsidP="00D7684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6104" w:type="dxa"/>
          </w:tcPr>
          <w:p w:rsidR="003B6BE3" w:rsidRDefault="003B6BE3" w:rsidP="00D76843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PNT2022TMID30496</w:t>
            </w:r>
          </w:p>
          <w:p w:rsidR="003B6BE3" w:rsidRDefault="003B6BE3" w:rsidP="00D76843">
            <w:pPr>
              <w:pStyle w:val="TableParagraph"/>
              <w:rPr>
                <w:sz w:val="24"/>
              </w:rPr>
            </w:pPr>
          </w:p>
        </w:tc>
      </w:tr>
      <w:tr w:rsidR="003B6BE3" w:rsidTr="00D76843">
        <w:trPr>
          <w:trHeight w:val="575"/>
        </w:trPr>
        <w:tc>
          <w:tcPr>
            <w:tcW w:w="2972" w:type="dxa"/>
          </w:tcPr>
          <w:p w:rsidR="003B6BE3" w:rsidRDefault="003B6BE3" w:rsidP="00D7684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6104" w:type="dxa"/>
          </w:tcPr>
          <w:p w:rsidR="003B6BE3" w:rsidRDefault="003B6BE3" w:rsidP="00D76843">
            <w:pPr>
              <w:pStyle w:val="TableParagraph"/>
              <w:spacing w:before="27"/>
              <w:ind w:left="138"/>
              <w:rPr>
                <w:sz w:val="24"/>
              </w:rPr>
            </w:pPr>
            <w:r>
              <w:rPr>
                <w:sz w:val="24"/>
              </w:rPr>
              <w:t>Real Time Communication System Powered by AI Specially Abled</w:t>
            </w:r>
          </w:p>
        </w:tc>
      </w:tr>
    </w:tbl>
    <w:p w:rsidR="003B6BE3" w:rsidRDefault="003B6BE3" w:rsidP="003B6BE3">
      <w:pPr>
        <w:pStyle w:val="BodyText"/>
        <w:rPr>
          <w:b/>
          <w:bCs/>
          <w:color w:val="2D2828"/>
          <w:sz w:val="32"/>
          <w:szCs w:val="32"/>
        </w:rPr>
      </w:pPr>
    </w:p>
    <w:p w:rsidR="003B6BE3" w:rsidRDefault="003B6BE3">
      <w:pPr>
        <w:pStyle w:val="Heading1"/>
        <w:spacing w:before="93"/>
      </w:pPr>
    </w:p>
    <w:p w:rsidR="003B6BE3" w:rsidRDefault="003B6BE3">
      <w:pPr>
        <w:pStyle w:val="Heading1"/>
        <w:spacing w:before="93"/>
      </w:pPr>
    </w:p>
    <w:p w:rsidR="003B6BE3" w:rsidRDefault="003B6BE3">
      <w:pPr>
        <w:pStyle w:val="Heading1"/>
        <w:spacing w:before="93"/>
      </w:pPr>
    </w:p>
    <w:p w:rsidR="003B6BE3" w:rsidRDefault="003B6BE3">
      <w:pPr>
        <w:pStyle w:val="Heading1"/>
        <w:spacing w:before="93"/>
      </w:pPr>
    </w:p>
    <w:p w:rsidR="003B6BE3" w:rsidRDefault="003B6BE3">
      <w:pPr>
        <w:pStyle w:val="Heading1"/>
        <w:spacing w:before="93"/>
      </w:pPr>
    </w:p>
    <w:p w:rsidR="003B6BE3" w:rsidRDefault="003B6BE3">
      <w:pPr>
        <w:pStyle w:val="Heading1"/>
        <w:spacing w:before="93"/>
      </w:pPr>
    </w:p>
    <w:p w:rsidR="00681901" w:rsidRDefault="003B6BE3">
      <w:pPr>
        <w:pStyle w:val="Heading1"/>
        <w:spacing w:before="93"/>
      </w:pPr>
      <w:r>
        <w:t>PROBLEM</w:t>
      </w:r>
      <w:r>
        <w:rPr>
          <w:spacing w:val="2"/>
        </w:rPr>
        <w:t xml:space="preserve"> </w:t>
      </w:r>
      <w:r>
        <w:t>STATEMENT:</w:t>
      </w:r>
    </w:p>
    <w:p w:rsidR="00681901" w:rsidRDefault="003B6BE3">
      <w:pPr>
        <w:pStyle w:val="BodyText"/>
        <w:spacing w:before="251" w:line="285" w:lineRule="auto"/>
        <w:ind w:left="119" w:right="112" w:firstLine="720"/>
        <w:jc w:val="both"/>
      </w:pPr>
      <w:r>
        <w:t xml:space="preserve">To facilitate easier communication for </w:t>
      </w:r>
      <w:proofErr w:type="gramStart"/>
      <w:r>
        <w:t>specially</w:t>
      </w:r>
      <w:proofErr w:type="gramEnd"/>
      <w:r>
        <w:t xml:space="preserve"> </w:t>
      </w:r>
      <w:proofErr w:type="spellStart"/>
      <w:r>
        <w:t>abled</w:t>
      </w:r>
      <w:proofErr w:type="spellEnd"/>
      <w:r>
        <w:t xml:space="preserve"> (Deaf and Dumb) people with</w:t>
      </w:r>
      <w:r>
        <w:rPr>
          <w:spacing w:val="1"/>
        </w:rPr>
        <w:t xml:space="preserve"> </w:t>
      </w:r>
      <w:r>
        <w:t>normal people by developing a model that incorporates necessary features including sign</w:t>
      </w:r>
      <w:r>
        <w:rPr>
          <w:spacing w:val="1"/>
        </w:rPr>
        <w:t xml:space="preserve"> </w:t>
      </w:r>
      <w:r>
        <w:t>language</w:t>
      </w:r>
      <w:r>
        <w:rPr>
          <w:spacing w:val="-2"/>
        </w:rPr>
        <w:t xml:space="preserve"> </w:t>
      </w:r>
      <w:r>
        <w:t>interpretation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classiﬁcation</w:t>
      </w:r>
      <w:proofErr w:type="spellEnd"/>
      <w:r>
        <w:t>.</w:t>
      </w:r>
    </w:p>
    <w:p w:rsidR="00681901" w:rsidRDefault="00681901">
      <w:pPr>
        <w:pStyle w:val="BodyText"/>
        <w:rPr>
          <w:sz w:val="26"/>
        </w:rPr>
      </w:pPr>
    </w:p>
    <w:p w:rsidR="00681901" w:rsidRDefault="003B6BE3">
      <w:pPr>
        <w:pStyle w:val="Heading1"/>
      </w:pPr>
      <w:r>
        <w:t>5</w:t>
      </w:r>
      <w:r>
        <w:rPr>
          <w:spacing w:val="-17"/>
        </w:rPr>
        <w:t xml:space="preserve"> </w:t>
      </w:r>
      <w:r>
        <w:t>W's:</w:t>
      </w:r>
    </w:p>
    <w:p w:rsidR="00681901" w:rsidRDefault="003B6BE3">
      <w:pPr>
        <w:pStyle w:val="Heading2"/>
        <w:spacing w:before="224"/>
      </w:pPr>
      <w:r>
        <w:t>Who</w:t>
      </w:r>
      <w:r>
        <w:rPr>
          <w:spacing w:val="-3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affect?</w:t>
      </w:r>
    </w:p>
    <w:p w:rsidR="00681901" w:rsidRDefault="00681901">
      <w:pPr>
        <w:pStyle w:val="BodyText"/>
        <w:spacing w:before="6"/>
        <w:rPr>
          <w:b/>
          <w:sz w:val="25"/>
        </w:rPr>
      </w:pPr>
    </w:p>
    <w:p w:rsidR="00681901" w:rsidRDefault="003B6BE3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0"/>
        <w:ind w:hanging="359"/>
      </w:pPr>
      <w:proofErr w:type="gramStart"/>
      <w:r>
        <w:t>Specially</w:t>
      </w:r>
      <w:proofErr w:type="gramEnd"/>
      <w:r>
        <w:rPr>
          <w:spacing w:val="-13"/>
        </w:rPr>
        <w:t xml:space="preserve"> </w:t>
      </w:r>
      <w:proofErr w:type="spellStart"/>
      <w:r>
        <w:t>abled</w:t>
      </w:r>
      <w:proofErr w:type="spellEnd"/>
      <w:r>
        <w:rPr>
          <w:spacing w:val="-13"/>
        </w:rPr>
        <w:t xml:space="preserve"> </w:t>
      </w:r>
      <w:r>
        <w:t>people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their</w:t>
      </w:r>
      <w:r>
        <w:rPr>
          <w:spacing w:val="-12"/>
        </w:rPr>
        <w:t xml:space="preserve"> </w:t>
      </w:r>
      <w:r>
        <w:t>family</w:t>
      </w:r>
      <w:r>
        <w:rPr>
          <w:spacing w:val="-13"/>
        </w:rPr>
        <w:t xml:space="preserve"> </w:t>
      </w:r>
      <w:r>
        <w:t>members.</w:t>
      </w:r>
    </w:p>
    <w:p w:rsidR="00681901" w:rsidRDefault="003B6BE3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ind w:hanging="359"/>
      </w:pPr>
      <w:r>
        <w:rPr>
          <w:spacing w:val="-1"/>
        </w:rPr>
        <w:t>Doctors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other</w:t>
      </w:r>
      <w:r>
        <w:rPr>
          <w:spacing w:val="-12"/>
        </w:rPr>
        <w:t xml:space="preserve"> </w:t>
      </w:r>
      <w:r>
        <w:rPr>
          <w:spacing w:val="-1"/>
        </w:rPr>
        <w:t>healthcare</w:t>
      </w:r>
      <w:r>
        <w:rPr>
          <w:spacing w:val="-12"/>
        </w:rPr>
        <w:t xml:space="preserve"> </w:t>
      </w:r>
      <w:r>
        <w:t>staffs</w:t>
      </w:r>
      <w:r>
        <w:rPr>
          <w:spacing w:val="-12"/>
        </w:rPr>
        <w:t xml:space="preserve"> </w:t>
      </w:r>
      <w:r>
        <w:t>treating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proofErr w:type="gramStart"/>
      <w:r>
        <w:t>specially</w:t>
      </w:r>
      <w:proofErr w:type="gramEnd"/>
      <w:r>
        <w:rPr>
          <w:spacing w:val="-11"/>
        </w:rPr>
        <w:t xml:space="preserve"> </w:t>
      </w:r>
      <w:proofErr w:type="spellStart"/>
      <w:r>
        <w:t>abled</w:t>
      </w:r>
      <w:proofErr w:type="spellEnd"/>
      <w:r>
        <w:rPr>
          <w:spacing w:val="-12"/>
        </w:rPr>
        <w:t xml:space="preserve"> </w:t>
      </w:r>
      <w:r>
        <w:t>people.</w:t>
      </w:r>
    </w:p>
    <w:p w:rsidR="00681901" w:rsidRDefault="003B6BE3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ind w:hanging="359"/>
      </w:pPr>
      <w:r>
        <w:t>Caretakers</w:t>
      </w:r>
      <w:r>
        <w:rPr>
          <w:spacing w:val="-12"/>
        </w:rPr>
        <w:t xml:space="preserve"> </w:t>
      </w:r>
      <w:r>
        <w:t>present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special</w:t>
      </w:r>
      <w:r>
        <w:rPr>
          <w:spacing w:val="-11"/>
        </w:rPr>
        <w:t xml:space="preserve"> </w:t>
      </w:r>
      <w:r>
        <w:t>care</w:t>
      </w:r>
      <w:r>
        <w:rPr>
          <w:spacing w:val="-12"/>
        </w:rPr>
        <w:t xml:space="preserve"> </w:t>
      </w:r>
      <w:r>
        <w:t>homes.</w:t>
      </w:r>
    </w:p>
    <w:p w:rsidR="00681901" w:rsidRDefault="003B6BE3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ind w:hanging="359"/>
      </w:pPr>
      <w:r>
        <w:t>A</w:t>
      </w:r>
      <w:r>
        <w:rPr>
          <w:spacing w:val="-13"/>
        </w:rPr>
        <w:t xml:space="preserve"> </w:t>
      </w:r>
      <w:r>
        <w:t>normal</w:t>
      </w:r>
      <w:r>
        <w:rPr>
          <w:spacing w:val="-13"/>
        </w:rPr>
        <w:t xml:space="preserve"> </w:t>
      </w:r>
      <w:r>
        <w:t>person</w:t>
      </w:r>
      <w:r>
        <w:rPr>
          <w:spacing w:val="-13"/>
        </w:rPr>
        <w:t xml:space="preserve"> </w:t>
      </w:r>
      <w:r>
        <w:t>when</w:t>
      </w:r>
      <w:r>
        <w:rPr>
          <w:spacing w:val="-13"/>
        </w:rPr>
        <w:t xml:space="preserve"> </w:t>
      </w:r>
      <w:r>
        <w:t>encountering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proofErr w:type="gramStart"/>
      <w:r>
        <w:t>specially</w:t>
      </w:r>
      <w:proofErr w:type="gramEnd"/>
      <w:r>
        <w:rPr>
          <w:spacing w:val="-13"/>
        </w:rPr>
        <w:t xml:space="preserve"> </w:t>
      </w:r>
      <w:proofErr w:type="spellStart"/>
      <w:r>
        <w:t>abled</w:t>
      </w:r>
      <w:proofErr w:type="spellEnd"/>
      <w:r>
        <w:rPr>
          <w:spacing w:val="-13"/>
        </w:rPr>
        <w:t xml:space="preserve"> </w:t>
      </w:r>
      <w:r>
        <w:t>person.</w:t>
      </w:r>
    </w:p>
    <w:p w:rsidR="00681901" w:rsidRDefault="00681901">
      <w:pPr>
        <w:pStyle w:val="BodyText"/>
        <w:spacing w:before="5"/>
        <w:rPr>
          <w:sz w:val="29"/>
        </w:rPr>
      </w:pPr>
    </w:p>
    <w:p w:rsidR="00681901" w:rsidRDefault="003B6BE3">
      <w:pPr>
        <w:pStyle w:val="Heading2"/>
        <w:spacing w:before="1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issue?</w:t>
      </w:r>
    </w:p>
    <w:p w:rsidR="00681901" w:rsidRDefault="00681901">
      <w:pPr>
        <w:pStyle w:val="BodyText"/>
        <w:spacing w:before="5"/>
        <w:rPr>
          <w:b/>
          <w:sz w:val="25"/>
        </w:rPr>
      </w:pPr>
    </w:p>
    <w:p w:rsidR="00681901" w:rsidRDefault="003B6BE3">
      <w:pPr>
        <w:pStyle w:val="BodyText"/>
        <w:spacing w:line="285" w:lineRule="auto"/>
        <w:ind w:left="119" w:right="115"/>
        <w:jc w:val="both"/>
      </w:pPr>
      <w:r>
        <w:t>The lack of proper communication facilities to convey a wide variety of messages between a</w:t>
      </w:r>
      <w:r>
        <w:rPr>
          <w:spacing w:val="1"/>
        </w:rPr>
        <w:t xml:space="preserve"> </w:t>
      </w:r>
      <w:proofErr w:type="gramStart"/>
      <w:r>
        <w:t>specially</w:t>
      </w:r>
      <w:proofErr w:type="gramEnd"/>
      <w:r>
        <w:rPr>
          <w:spacing w:val="-4"/>
        </w:rPr>
        <w:t xml:space="preserve"> </w:t>
      </w:r>
      <w:proofErr w:type="spellStart"/>
      <w:r>
        <w:t>abled</w:t>
      </w:r>
      <w:proofErr w:type="spellEnd"/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normal</w:t>
      </w:r>
      <w:r>
        <w:rPr>
          <w:spacing w:val="-3"/>
        </w:rPr>
        <w:t xml:space="preserve"> </w:t>
      </w:r>
      <w:r>
        <w:t>person</w:t>
      </w:r>
      <w:r>
        <w:rPr>
          <w:spacing w:val="-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doesn't</w:t>
      </w:r>
      <w:r>
        <w:rPr>
          <w:spacing w:val="-4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sign</w:t>
      </w:r>
      <w:r>
        <w:rPr>
          <w:spacing w:val="-4"/>
        </w:rPr>
        <w:t xml:space="preserve"> </w:t>
      </w:r>
      <w:r>
        <w:t>language.</w:t>
      </w:r>
    </w:p>
    <w:p w:rsidR="00681901" w:rsidRDefault="00681901">
      <w:pPr>
        <w:pStyle w:val="BodyText"/>
        <w:spacing w:before="5"/>
        <w:rPr>
          <w:sz w:val="25"/>
        </w:rPr>
      </w:pPr>
    </w:p>
    <w:p w:rsidR="00681901" w:rsidRDefault="003B6BE3">
      <w:pPr>
        <w:pStyle w:val="Heading2"/>
      </w:pPr>
      <w:r>
        <w:t>When</w:t>
      </w:r>
      <w:r>
        <w:rPr>
          <w:spacing w:val="-1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issue</w:t>
      </w:r>
      <w:r>
        <w:rPr>
          <w:spacing w:val="-1"/>
        </w:rPr>
        <w:t xml:space="preserve"> </w:t>
      </w:r>
      <w:r>
        <w:t>occur?</w:t>
      </w:r>
    </w:p>
    <w:p w:rsidR="00681901" w:rsidRDefault="00681901">
      <w:pPr>
        <w:pStyle w:val="BodyText"/>
        <w:spacing w:before="3"/>
        <w:rPr>
          <w:b/>
          <w:sz w:val="24"/>
        </w:rPr>
      </w:pPr>
    </w:p>
    <w:p w:rsidR="00681901" w:rsidRDefault="003B6BE3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0"/>
        <w:ind w:hanging="359"/>
      </w:pPr>
      <w:r>
        <w:t>When</w:t>
      </w:r>
      <w:r>
        <w:rPr>
          <w:spacing w:val="-10"/>
        </w:rPr>
        <w:t xml:space="preserve"> </w:t>
      </w:r>
      <w:r>
        <w:t>there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need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convey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urgent</w:t>
      </w:r>
      <w:r>
        <w:rPr>
          <w:spacing w:val="-10"/>
        </w:rPr>
        <w:t xml:space="preserve"> </w:t>
      </w:r>
      <w:r>
        <w:t>message.</w:t>
      </w:r>
    </w:p>
    <w:p w:rsidR="00681901" w:rsidRDefault="003B6BE3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ind w:hanging="359"/>
      </w:pPr>
      <w:r>
        <w:t>When</w:t>
      </w:r>
      <w:r>
        <w:rPr>
          <w:spacing w:val="-12"/>
        </w:rPr>
        <w:t xml:space="preserve"> </w:t>
      </w:r>
      <w:r>
        <w:t>encountering</w:t>
      </w:r>
      <w:r>
        <w:rPr>
          <w:spacing w:val="-11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people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places.</w:t>
      </w:r>
    </w:p>
    <w:p w:rsidR="00681901" w:rsidRDefault="00681901">
      <w:pPr>
        <w:pStyle w:val="BodyText"/>
        <w:spacing w:before="6"/>
        <w:rPr>
          <w:sz w:val="29"/>
        </w:rPr>
      </w:pPr>
    </w:p>
    <w:p w:rsidR="00681901" w:rsidRDefault="003B6BE3">
      <w:pPr>
        <w:pStyle w:val="Heading2"/>
      </w:pPr>
      <w:r>
        <w:t>Where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issue</w:t>
      </w:r>
      <w:r>
        <w:rPr>
          <w:spacing w:val="-1"/>
        </w:rPr>
        <w:t xml:space="preserve"> </w:t>
      </w:r>
      <w:r>
        <w:t>occurring?</w:t>
      </w:r>
    </w:p>
    <w:p w:rsidR="00681901" w:rsidRDefault="00681901">
      <w:pPr>
        <w:pStyle w:val="BodyText"/>
        <w:spacing w:before="5"/>
        <w:rPr>
          <w:b/>
          <w:sz w:val="25"/>
        </w:rPr>
      </w:pPr>
    </w:p>
    <w:p w:rsidR="00681901" w:rsidRDefault="003B6BE3">
      <w:pPr>
        <w:pStyle w:val="BodyText"/>
        <w:spacing w:before="1" w:line="285" w:lineRule="auto"/>
        <w:ind w:left="119" w:right="121"/>
        <w:jc w:val="both"/>
      </w:pPr>
      <w:r>
        <w:t xml:space="preserve">The issue can happen wherever a </w:t>
      </w:r>
      <w:proofErr w:type="gramStart"/>
      <w:r>
        <w:t>specially</w:t>
      </w:r>
      <w:proofErr w:type="gramEnd"/>
      <w:r>
        <w:t xml:space="preserve"> </w:t>
      </w:r>
      <w:proofErr w:type="spellStart"/>
      <w:r>
        <w:t>abled</w:t>
      </w:r>
      <w:proofErr w:type="spellEnd"/>
      <w:r>
        <w:t xml:space="preserve"> person has an access but lacks services to</w:t>
      </w:r>
      <w:r>
        <w:rPr>
          <w:spacing w:val="1"/>
        </w:rPr>
        <w:t xml:space="preserve"> </w:t>
      </w:r>
      <w:r>
        <w:t>assist</w:t>
      </w:r>
      <w:r>
        <w:rPr>
          <w:spacing w:val="-2"/>
        </w:rPr>
        <w:t xml:space="preserve"> </w:t>
      </w:r>
      <w:r>
        <w:t>them.</w:t>
      </w:r>
    </w:p>
    <w:p w:rsidR="00681901" w:rsidRDefault="00681901">
      <w:pPr>
        <w:pStyle w:val="BodyText"/>
        <w:spacing w:before="4"/>
        <w:rPr>
          <w:sz w:val="25"/>
        </w:rPr>
      </w:pPr>
    </w:p>
    <w:p w:rsidR="00681901" w:rsidRDefault="003B6BE3">
      <w:pPr>
        <w:pStyle w:val="Heading2"/>
      </w:pPr>
      <w:r>
        <w:lastRenderedPageBreak/>
        <w:t>Why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important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we</w:t>
      </w:r>
      <w:r>
        <w:rPr>
          <w:spacing w:val="-5"/>
        </w:rPr>
        <w:t xml:space="preserve"> </w:t>
      </w:r>
      <w:proofErr w:type="spellStart"/>
      <w:r>
        <w:t>ﬁ</w:t>
      </w:r>
      <w:r>
        <w:t>x</w:t>
      </w:r>
      <w:proofErr w:type="spellEnd"/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problem?</w:t>
      </w:r>
    </w:p>
    <w:p w:rsidR="00681901" w:rsidRDefault="00681901">
      <w:pPr>
        <w:pStyle w:val="BodyText"/>
        <w:spacing w:before="6"/>
        <w:rPr>
          <w:b/>
          <w:sz w:val="25"/>
        </w:rPr>
      </w:pPr>
    </w:p>
    <w:p w:rsidR="00681901" w:rsidRDefault="003B6BE3">
      <w:pPr>
        <w:pStyle w:val="BodyText"/>
        <w:spacing w:line="285" w:lineRule="auto"/>
        <w:ind w:left="119" w:right="107"/>
        <w:jc w:val="both"/>
      </w:pPr>
      <w:r>
        <w:t>According to a number of study reports, it has been witnessed that the numbers of depressed</w:t>
      </w:r>
      <w:r>
        <w:rPr>
          <w:spacing w:val="1"/>
        </w:rPr>
        <w:t xml:space="preserve"> </w:t>
      </w:r>
      <w:proofErr w:type="gramStart"/>
      <w:r>
        <w:t>specially</w:t>
      </w:r>
      <w:proofErr w:type="gramEnd"/>
      <w:r>
        <w:rPr>
          <w:spacing w:val="1"/>
        </w:rPr>
        <w:t xml:space="preserve"> </w:t>
      </w:r>
      <w:proofErr w:type="spellStart"/>
      <w:r>
        <w:t>abled</w:t>
      </w:r>
      <w:proofErr w:type="spellEnd"/>
      <w:r>
        <w:rPr>
          <w:spacing w:val="1"/>
        </w:rPr>
        <w:t xml:space="preserve"> </w:t>
      </w:r>
      <w:r>
        <w:t>persons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quite</w:t>
      </w:r>
      <w:r>
        <w:rPr>
          <w:spacing w:val="1"/>
        </w:rPr>
        <w:t xml:space="preserve"> </w:t>
      </w:r>
      <w:r>
        <w:t>increasing</w:t>
      </w:r>
      <w:r>
        <w:rPr>
          <w:spacing w:val="1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diﬃculties</w:t>
      </w:r>
      <w:proofErr w:type="spellEnd"/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face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communication with normal people. With the advent of current technological</w:t>
      </w:r>
      <w:r>
        <w:t xml:space="preserve"> facilities, it is</w:t>
      </w:r>
      <w:r>
        <w:rPr>
          <w:spacing w:val="1"/>
        </w:rPr>
        <w:t xml:space="preserve"> </w:t>
      </w:r>
      <w:r>
        <w:t>possible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stop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continuation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trend.</w:t>
      </w:r>
    </w:p>
    <w:sectPr w:rsidR="00681901" w:rsidSect="00681901">
      <w:type w:val="continuous"/>
      <w:pgSz w:w="12240" w:h="15840"/>
      <w:pgMar w:top="780" w:right="132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C56233"/>
    <w:multiLevelType w:val="hybridMultilevel"/>
    <w:tmpl w:val="584A7A90"/>
    <w:lvl w:ilvl="0" w:tplc="688084D8">
      <w:numFmt w:val="bullet"/>
      <w:lvlText w:val="●"/>
      <w:lvlJc w:val="left"/>
      <w:pPr>
        <w:ind w:left="837" w:hanging="35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F4AE820A">
      <w:numFmt w:val="bullet"/>
      <w:lvlText w:val="•"/>
      <w:lvlJc w:val="left"/>
      <w:pPr>
        <w:ind w:left="1716" w:hanging="358"/>
      </w:pPr>
      <w:rPr>
        <w:rFonts w:hint="default"/>
        <w:lang w:val="en-US" w:eastAsia="en-US" w:bidi="ar-SA"/>
      </w:rPr>
    </w:lvl>
    <w:lvl w:ilvl="2" w:tplc="38268014">
      <w:numFmt w:val="bullet"/>
      <w:lvlText w:val="•"/>
      <w:lvlJc w:val="left"/>
      <w:pPr>
        <w:ind w:left="2592" w:hanging="358"/>
      </w:pPr>
      <w:rPr>
        <w:rFonts w:hint="default"/>
        <w:lang w:val="en-US" w:eastAsia="en-US" w:bidi="ar-SA"/>
      </w:rPr>
    </w:lvl>
    <w:lvl w:ilvl="3" w:tplc="2232583A">
      <w:numFmt w:val="bullet"/>
      <w:lvlText w:val="•"/>
      <w:lvlJc w:val="left"/>
      <w:pPr>
        <w:ind w:left="3468" w:hanging="358"/>
      </w:pPr>
      <w:rPr>
        <w:rFonts w:hint="default"/>
        <w:lang w:val="en-US" w:eastAsia="en-US" w:bidi="ar-SA"/>
      </w:rPr>
    </w:lvl>
    <w:lvl w:ilvl="4" w:tplc="325A0C48">
      <w:numFmt w:val="bullet"/>
      <w:lvlText w:val="•"/>
      <w:lvlJc w:val="left"/>
      <w:pPr>
        <w:ind w:left="4344" w:hanging="358"/>
      </w:pPr>
      <w:rPr>
        <w:rFonts w:hint="default"/>
        <w:lang w:val="en-US" w:eastAsia="en-US" w:bidi="ar-SA"/>
      </w:rPr>
    </w:lvl>
    <w:lvl w:ilvl="5" w:tplc="9F30816E">
      <w:numFmt w:val="bullet"/>
      <w:lvlText w:val="•"/>
      <w:lvlJc w:val="left"/>
      <w:pPr>
        <w:ind w:left="5220" w:hanging="358"/>
      </w:pPr>
      <w:rPr>
        <w:rFonts w:hint="default"/>
        <w:lang w:val="en-US" w:eastAsia="en-US" w:bidi="ar-SA"/>
      </w:rPr>
    </w:lvl>
    <w:lvl w:ilvl="6" w:tplc="CCEAB5B0">
      <w:numFmt w:val="bullet"/>
      <w:lvlText w:val="•"/>
      <w:lvlJc w:val="left"/>
      <w:pPr>
        <w:ind w:left="6096" w:hanging="358"/>
      </w:pPr>
      <w:rPr>
        <w:rFonts w:hint="default"/>
        <w:lang w:val="en-US" w:eastAsia="en-US" w:bidi="ar-SA"/>
      </w:rPr>
    </w:lvl>
    <w:lvl w:ilvl="7" w:tplc="CDF6EF96">
      <w:numFmt w:val="bullet"/>
      <w:lvlText w:val="•"/>
      <w:lvlJc w:val="left"/>
      <w:pPr>
        <w:ind w:left="6972" w:hanging="358"/>
      </w:pPr>
      <w:rPr>
        <w:rFonts w:hint="default"/>
        <w:lang w:val="en-US" w:eastAsia="en-US" w:bidi="ar-SA"/>
      </w:rPr>
    </w:lvl>
    <w:lvl w:ilvl="8" w:tplc="F926B46A">
      <w:numFmt w:val="bullet"/>
      <w:lvlText w:val="•"/>
      <w:lvlJc w:val="left"/>
      <w:pPr>
        <w:ind w:left="7848" w:hanging="35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681901"/>
    <w:rsid w:val="003B6BE3"/>
    <w:rsid w:val="006819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81901"/>
    <w:rPr>
      <w:rFonts w:ascii="Roboto" w:eastAsia="Roboto" w:hAnsi="Roboto" w:cs="Roboto"/>
    </w:rPr>
  </w:style>
  <w:style w:type="paragraph" w:styleId="Heading1">
    <w:name w:val="heading 1"/>
    <w:basedOn w:val="Normal"/>
    <w:uiPriority w:val="1"/>
    <w:qFormat/>
    <w:rsid w:val="00681901"/>
    <w:pPr>
      <w:ind w:left="119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681901"/>
    <w:pPr>
      <w:ind w:left="119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81901"/>
  </w:style>
  <w:style w:type="paragraph" w:styleId="ListParagraph">
    <w:name w:val="List Paragraph"/>
    <w:basedOn w:val="Normal"/>
    <w:uiPriority w:val="1"/>
    <w:qFormat/>
    <w:rsid w:val="00681901"/>
    <w:pPr>
      <w:spacing w:before="51"/>
      <w:ind w:left="837" w:hanging="359"/>
    </w:pPr>
  </w:style>
  <w:style w:type="paragraph" w:customStyle="1" w:styleId="TableParagraph">
    <w:name w:val="Table Paragraph"/>
    <w:basedOn w:val="Normal"/>
    <w:uiPriority w:val="1"/>
    <w:qFormat/>
    <w:rsid w:val="00681901"/>
  </w:style>
  <w:style w:type="table" w:styleId="TableGrid">
    <w:name w:val="Table Grid"/>
    <w:basedOn w:val="TableNormal"/>
    <w:uiPriority w:val="59"/>
    <w:rsid w:val="003B6BE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</cp:revision>
  <dcterms:created xsi:type="dcterms:W3CDTF">2022-11-17T15:16:00Z</dcterms:created>
  <dcterms:modified xsi:type="dcterms:W3CDTF">2022-11-17T15:25:00Z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2022-11-17T00:00:00Z</vt:filetime>
  </property>
</Properties>
</file>