
<file path=[Content_Types].xml><?xml version="1.0" encoding="utf-8"?>
<Types xmlns="http://schemas.openxmlformats.org/package/2006/content-types">
  <Default Extension="odttf" ContentType="application/vnd.openxmlformats-officedocument.obfuscatedFont"/>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spacing w:lineRule="exact" w:line="460" w:before="0" w:after="160"/>
      </w:pPr>
      <w:r>
        <w:rPr>
          <w:rFonts w:ascii="DejaVu Sans" w:hAnsi="DejaVu Sans" w:cs="DejaVu Sans" w:eastAsia="DejaVu Sans"/>
          <w:b/>
          <w:i w:val="0"/>
          <w:color w:val="202020"/>
          <w:sz w:val="38"/>
        </w:rPr>
        <w:t>Relatório Técnico — MGPEB</w:t>
      </w:r>
    </w:p>
    <w:p>
      <w:pPr>
        <w:widowControl w:val="0"/>
        <w:spacing w:lineRule="exact" w:line="260" w:before="0" w:after="40"/>
        <w:jc w:val="left"/>
      </w:pPr>
      <w:r>
        <w:rPr>
          <w:rFonts w:ascii="DejaVu Sans" w:hAnsi="DejaVu Sans" w:cs="DejaVu Sans" w:eastAsia="DejaVu Sans"/>
          <w:b w:val="0"/>
          <w:i w:val="0"/>
          <w:color w:val="444444"/>
          <w:sz w:val="19"/>
        </w:rPr>
        <w:t>Módulo de Gerenciamento de Pouso e Estabilização de Base · Nave Aurora Siger · Fase 2 · Grupo 42</w:t>
      </w:r>
    </w:p>
    <w:p>
      <w:pPr>
        <w:widowControl w:val="0"/>
        <w:spacing w:lineRule="exact" w:line="260" w:before="0" w:after="40"/>
        <w:jc w:val="left"/>
      </w:pPr>
      <w:r>
        <w:rPr>
          <w:rFonts w:ascii="DejaVu Sans" w:hAnsi="DejaVu Sans" w:cs="DejaVu Sans" w:eastAsia="DejaVu Sans"/>
          <w:b w:val="0"/>
          <w:i w:val="0"/>
          <w:color w:val="444444"/>
          <w:sz w:val="19"/>
        </w:rPr>
        <w:t>Integrantes: Ronei Davi Lach, Gabriel Hampel Meireles, Roberto Kenji Iuvata, José Roberto Zendron e David Silva</w:t>
      </w:r>
    </w:p>
    <w:p>
      <w:pPr>
        <w:widowControl w:val="0"/>
        <w:spacing w:lineRule="exact" w:line="260" w:before="0" w:after="40"/>
        <w:jc w:val="left"/>
      </w:pPr>
      <w:r>
        <w:rPr>
          <w:rFonts w:ascii="DejaVu Sans" w:hAnsi="DejaVu Sans" w:cs="DejaVu Sans" w:eastAsia="DejaVu Sans"/>
          <w:b w:val="0"/>
          <w:i w:val="0"/>
          <w:color w:val="444444"/>
          <w:sz w:val="19"/>
        </w:rPr>
        <w:t xml:space="preserve">Repositório: </w:t>
      </w:r>
      <w:hyperlink r:id="rId10">
        <w:r>
          <w:rPr>
            <w:rFonts w:ascii="DejaVu Sans" w:hAnsi="DejaVu Sans" w:cs="DejaVu Sans" w:eastAsia="DejaVu Sans"/>
            <w:color w:val="D20A5C"/>
            <w:sz w:val="19"/>
            <w:szCs w:val="19"/>
          </w:rPr>
          <w:t xml:space="preserve">https://github.com/rdlach/fiap-fase2-projeto-aurora-siger</w:t>
        </w:r>
      </w:hyperlink>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1. Introdução e cenário de pouso</w:t>
      </w:r>
    </w:p>
    <w:p>
      <w:pPr>
        <w:widowControl w:val="0"/>
        <w:spacing w:lineRule="exact" w:line="252" w:before="0" w:after="100"/>
        <w:jc w:val="both"/>
      </w:pPr>
      <w:r>
        <w:rPr>
          <w:rFonts w:ascii="DejaVu Sans" w:hAnsi="DejaVu Sans" w:cs="DejaVu Sans" w:eastAsia="DejaVu Sans"/>
          <w:b w:val="0"/>
          <w:i w:val="0"/>
          <w:color w:val="000000"/>
          <w:sz w:val="18"/>
        </w:rPr>
        <w:t>Na Fase 1, a Aurora Siger precisava decidir se estava pronta para decolar. Nesta fase, a nave já está na órbita de Marte e libera módulos automatizados que descem sozinhos até a superfície para formar a base inicial da colônia. Como o atraso de comunicação com a Terra impede o controle humano em tempo real, desenvolvemos o MGPEB (Módulo de Gerenciamento de Pouso e Estabilização de Base): um protótipo em Python que organiza os módulos em fila, aplica regras lógicas de autorização e classifica cada módulo como POUSADO, ESPERA ou ALERTA.</w:t>
      </w:r>
    </w:p>
    <w:p>
      <w:pPr>
        <w:widowControl w:val="0"/>
        <w:spacing w:lineRule="exact" w:line="252" w:before="0" w:after="100"/>
        <w:jc w:val="both"/>
      </w:pPr>
      <w:r>
        <w:rPr>
          <w:rFonts w:ascii="DejaVu Sans" w:hAnsi="DejaVu Sans" w:cs="DejaVu Sans" w:eastAsia="DejaVu Sans"/>
          <w:b w:val="0"/>
          <w:i w:val="0"/>
          <w:color w:val="000000"/>
          <w:sz w:val="18"/>
        </w:rPr>
        <w:t>Definimos cinco módulos, cada um com os atributos pedidos no enunciado: prioridade de pouso (1 é a mais urgente), nível de combustível, massa, criticidade da carga (5 é a mais crítica) e horário estimado de chegada à órbita. A tabela mostra os valores do modo base, o cenário fixo usado na demonstração.</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199"/>
        <w:gridCol w:w="1165"/>
        <w:gridCol w:w="1313"/>
        <w:gridCol w:w="1505"/>
        <w:gridCol w:w="928"/>
        <w:gridCol w:w="1369"/>
        <w:gridCol w:w="872"/>
        <w:gridCol w:w="1286"/>
      </w:tblGrid>
      <w:tr>
        <w:trPr>
          <w:tblHeader/>
          <w:cantSplit/>
        </w:trPr>
        <w:tc>
          <w:tcPr>
            <w:tcW w:type="dxa" w:w="1199"/>
            <w:shd w:val="clear" w:color="auto" w:fill="232323"/>
          </w:tcPr>
          <w:p>
            <w:pPr>
              <w:widowControl w:val="0"/>
              <w:spacing w:lineRule="exact" w:line="196" w:before="0" w:after="0"/>
            </w:pPr>
            <w:r>
              <w:rPr>
                <w:rFonts w:ascii="DejaVu Sans" w:hAnsi="DejaVu Sans" w:cs="DejaVu Sans" w:eastAsia="DejaVu Sans"/>
                <w:b/>
                <w:i w:val="0"/>
                <w:color w:val="FFFFFF"/>
                <w:sz w:val="16"/>
              </w:rPr>
              <w:t>Módulo</w:t>
            </w:r>
          </w:p>
        </w:tc>
        <w:tc>
          <w:tcPr>
            <w:tcW w:type="dxa" w:w="1165"/>
            <w:shd w:val="clear" w:color="auto" w:fill="232323"/>
          </w:tcPr>
          <w:p>
            <w:pPr>
              <w:widowControl w:val="0"/>
              <w:spacing w:lineRule="exact" w:line="196" w:before="0" w:after="0"/>
            </w:pPr>
            <w:r>
              <w:rPr>
                <w:rFonts w:ascii="DejaVu Sans" w:hAnsi="DejaVu Sans" w:cs="DejaVu Sans" w:eastAsia="DejaVu Sans"/>
                <w:b/>
                <w:i w:val="0"/>
                <w:color w:val="FFFFFF"/>
                <w:sz w:val="16"/>
              </w:rPr>
              <w:t>Carga</w:t>
            </w:r>
          </w:p>
        </w:tc>
        <w:tc>
          <w:tcPr>
            <w:tcW w:type="dxa" w:w="1313"/>
            <w:shd w:val="clear" w:color="auto" w:fill="232323"/>
          </w:tcPr>
          <w:p>
            <w:pPr>
              <w:widowControl w:val="0"/>
              <w:spacing w:lineRule="exact" w:line="196" w:before="0" w:after="0"/>
            </w:pPr>
            <w:r>
              <w:rPr>
                <w:rFonts w:ascii="DejaVu Sans" w:hAnsi="DejaVu Sans" w:cs="DejaVu Sans" w:eastAsia="DejaVu Sans"/>
                <w:b/>
                <w:i w:val="0"/>
                <w:color w:val="FFFFFF"/>
                <w:sz w:val="16"/>
              </w:rPr>
              <w:t>Prioridade</w:t>
            </w:r>
          </w:p>
        </w:tc>
        <w:tc>
          <w:tcPr>
            <w:tcW w:type="dxa" w:w="1505"/>
            <w:shd w:val="clear" w:color="auto" w:fill="232323"/>
          </w:tcPr>
          <w:p>
            <w:pPr>
              <w:widowControl w:val="0"/>
              <w:spacing w:lineRule="exact" w:line="196" w:before="0" w:after="0"/>
            </w:pPr>
            <w:r>
              <w:rPr>
                <w:rFonts w:ascii="DejaVu Sans" w:hAnsi="DejaVu Sans" w:cs="DejaVu Sans" w:eastAsia="DejaVu Sans"/>
                <w:b/>
                <w:i w:val="0"/>
                <w:color w:val="FFFFFF"/>
                <w:sz w:val="16"/>
              </w:rPr>
              <w:t>Combustível</w:t>
            </w:r>
          </w:p>
        </w:tc>
        <w:tc>
          <w:tcPr>
            <w:tcW w:type="dxa" w:w="928"/>
            <w:shd w:val="clear" w:color="auto" w:fill="232323"/>
          </w:tcPr>
          <w:p>
            <w:pPr>
              <w:widowControl w:val="0"/>
              <w:spacing w:lineRule="exact" w:line="196" w:before="0" w:after="0"/>
            </w:pPr>
            <w:r>
              <w:rPr>
                <w:rFonts w:ascii="DejaVu Sans" w:hAnsi="DejaVu Sans" w:cs="DejaVu Sans" w:eastAsia="DejaVu Sans"/>
                <w:b/>
                <w:i w:val="0"/>
                <w:color w:val="FFFFFF"/>
                <w:sz w:val="16"/>
              </w:rPr>
              <w:t>Massa</w:t>
            </w:r>
          </w:p>
        </w:tc>
        <w:tc>
          <w:tcPr>
            <w:tcW w:type="dxa" w:w="1369"/>
            <w:shd w:val="clear" w:color="auto" w:fill="232323"/>
          </w:tcPr>
          <w:p>
            <w:pPr>
              <w:widowControl w:val="0"/>
              <w:spacing w:lineRule="exact" w:line="196" w:before="0" w:after="0"/>
            </w:pPr>
            <w:r>
              <w:rPr>
                <w:rFonts w:ascii="DejaVu Sans" w:hAnsi="DejaVu Sans" w:cs="DejaVu Sans" w:eastAsia="DejaVu Sans"/>
                <w:b/>
                <w:i w:val="0"/>
                <w:color w:val="FFFFFF"/>
                <w:sz w:val="16"/>
              </w:rPr>
              <w:t>Criticidade</w:t>
            </w:r>
          </w:p>
        </w:tc>
        <w:tc>
          <w:tcPr>
            <w:tcW w:type="dxa" w:w="872"/>
            <w:shd w:val="clear" w:color="auto" w:fill="232323"/>
          </w:tcPr>
          <w:p>
            <w:pPr>
              <w:widowControl w:val="0"/>
              <w:spacing w:lineRule="exact" w:line="196" w:before="0" w:after="0"/>
            </w:pPr>
            <w:r>
              <w:rPr>
                <w:rFonts w:ascii="DejaVu Sans" w:hAnsi="DejaVu Sans" w:cs="DejaVu Sans" w:eastAsia="DejaVu Sans"/>
                <w:b/>
                <w:i w:val="0"/>
                <w:color w:val="FFFFFF"/>
                <w:sz w:val="16"/>
              </w:rPr>
              <w:t>Órbita</w:t>
            </w:r>
          </w:p>
        </w:tc>
        <w:tc>
          <w:tcPr>
            <w:tcW w:type="dxa" w:w="1286"/>
            <w:shd w:val="clear" w:color="auto" w:fill="232323"/>
          </w:tcPr>
          <w:p>
            <w:pPr>
              <w:widowControl w:val="0"/>
              <w:spacing w:lineRule="exact" w:line="196" w:before="0" w:after="0"/>
            </w:pPr>
            <w:r>
              <w:rPr>
                <w:rFonts w:ascii="DejaVu Sans" w:hAnsi="DejaVu Sans" w:cs="DejaVu Sans" w:eastAsia="DejaVu Sans"/>
                <w:b/>
                <w:i w:val="0"/>
                <w:color w:val="FFFFFF"/>
                <w:sz w:val="16"/>
              </w:rPr>
              <w:t>Sensores</w:t>
            </w:r>
          </w:p>
        </w:tc>
      </w:tr>
      <w:tr>
        <w:tc>
          <w:tcPr>
            <w:tcW w:type="dxa" w:w="1199"/>
            <w:shd w:val="clear" w:color="auto" w:fill="FFFFFF"/>
          </w:tcPr>
          <w:p>
            <w:pPr>
              <w:widowControl w:val="0"/>
              <w:spacing w:lineRule="exact" w:line="196" w:before="0" w:after="0"/>
            </w:pPr>
            <w:r>
              <w:rPr>
                <w:rFonts w:ascii="DejaVu Sans" w:hAnsi="DejaVu Sans" w:cs="DejaVu Sans" w:eastAsia="DejaVu Sans"/>
                <w:b w:val="0"/>
                <w:i w:val="0"/>
                <w:color w:val="000000"/>
                <w:sz w:val="16"/>
              </w:rPr>
              <w:t>M01 Habitat Orion</w:t>
            </w:r>
          </w:p>
        </w:tc>
        <w:tc>
          <w:tcPr>
            <w:tcW w:type="dxa" w:w="1165"/>
            <w:shd w:val="clear" w:color="auto" w:fill="FFFFFF"/>
          </w:tcPr>
          <w:p>
            <w:pPr>
              <w:widowControl w:val="0"/>
              <w:spacing w:lineRule="exact" w:line="196" w:before="0" w:after="0"/>
            </w:pPr>
            <w:r>
              <w:rPr>
                <w:rFonts w:ascii="DejaVu Sans" w:hAnsi="DejaVu Sans" w:cs="DejaVu Sans" w:eastAsia="DejaVu Sans"/>
                <w:b w:val="0"/>
                <w:i w:val="0"/>
                <w:color w:val="000000"/>
                <w:sz w:val="16"/>
              </w:rPr>
              <w:t>Habitação</w:t>
            </w:r>
          </w:p>
        </w:tc>
        <w:tc>
          <w:tcPr>
            <w:tcW w:type="dxa" w:w="1313"/>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1505"/>
            <w:shd w:val="clear" w:color="auto" w:fill="FFFFFF"/>
          </w:tcPr>
          <w:p>
            <w:pPr>
              <w:widowControl w:val="0"/>
              <w:spacing w:lineRule="exact" w:line="196" w:before="0" w:after="0"/>
            </w:pPr>
            <w:r>
              <w:rPr>
                <w:rFonts w:ascii="DejaVu Sans" w:hAnsi="DejaVu Sans" w:cs="DejaVu Sans" w:eastAsia="DejaVu Sans"/>
                <w:b w:val="0"/>
                <w:i w:val="0"/>
                <w:color w:val="000000"/>
                <w:sz w:val="16"/>
              </w:rPr>
              <w:t>62%</w:t>
            </w:r>
          </w:p>
        </w:tc>
        <w:tc>
          <w:tcPr>
            <w:tcW w:type="dxa" w:w="928"/>
            <w:shd w:val="clear" w:color="auto" w:fill="FFFFFF"/>
          </w:tcPr>
          <w:p>
            <w:pPr>
              <w:widowControl w:val="0"/>
              <w:spacing w:lineRule="exact" w:line="196" w:before="0" w:after="0"/>
            </w:pPr>
            <w:r>
              <w:rPr>
                <w:rFonts w:ascii="DejaVu Sans" w:hAnsi="DejaVu Sans" w:cs="DejaVu Sans" w:eastAsia="DejaVu Sans"/>
                <w:b w:val="0"/>
                <w:i w:val="0"/>
                <w:color w:val="000000"/>
                <w:sz w:val="16"/>
              </w:rPr>
              <w:t>9.200 kg</w:t>
            </w:r>
          </w:p>
        </w:tc>
        <w:tc>
          <w:tcPr>
            <w:tcW w:type="dxa" w:w="1369"/>
            <w:shd w:val="clear" w:color="auto" w:fill="FFFFFF"/>
          </w:tcPr>
          <w:p>
            <w:pPr>
              <w:widowControl w:val="0"/>
              <w:spacing w:lineRule="exact" w:line="196" w:before="0" w:after="0"/>
            </w:pPr>
            <w:r>
              <w:rPr>
                <w:rFonts w:ascii="DejaVu Sans" w:hAnsi="DejaVu Sans" w:cs="DejaVu Sans" w:eastAsia="DejaVu Sans"/>
                <w:b w:val="0"/>
                <w:i w:val="0"/>
                <w:color w:val="000000"/>
                <w:sz w:val="16"/>
              </w:rPr>
              <w:t>5</w:t>
            </w:r>
          </w:p>
        </w:tc>
        <w:tc>
          <w:tcPr>
            <w:tcW w:type="dxa" w:w="872"/>
            <w:shd w:val="clear" w:color="auto" w:fill="FFFFFF"/>
          </w:tcPr>
          <w:p>
            <w:pPr>
              <w:widowControl w:val="0"/>
              <w:spacing w:lineRule="exact" w:line="196" w:before="0" w:after="0"/>
            </w:pPr>
            <w:r>
              <w:rPr>
                <w:rFonts w:ascii="DejaVu Sans" w:hAnsi="DejaVu Sans" w:cs="DejaVu Sans" w:eastAsia="DejaVu Sans"/>
                <w:b w:val="0"/>
                <w:i w:val="0"/>
                <w:color w:val="000000"/>
                <w:sz w:val="16"/>
              </w:rPr>
              <w:t>08:10</w:t>
            </w:r>
          </w:p>
        </w:tc>
        <w:tc>
          <w:tcPr>
            <w:tcW w:type="dxa" w:w="1286"/>
            <w:shd w:val="clear" w:color="auto" w:fill="FFFFFF"/>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5F5F5"/>
          </w:tcPr>
          <w:p>
            <w:pPr>
              <w:widowControl w:val="0"/>
              <w:spacing w:lineRule="exact" w:line="196" w:before="0" w:after="0"/>
            </w:pPr>
            <w:r>
              <w:rPr>
                <w:rFonts w:ascii="DejaVu Sans" w:hAnsi="DejaVu Sans" w:cs="DejaVu Sans" w:eastAsia="DejaVu Sans"/>
                <w:b w:val="0"/>
                <w:i w:val="0"/>
                <w:color w:val="000000"/>
                <w:sz w:val="16"/>
              </w:rPr>
              <w:t>M02 Gerador Helios</w:t>
            </w:r>
          </w:p>
        </w:tc>
        <w:tc>
          <w:tcPr>
            <w:tcW w:type="dxa" w:w="1165"/>
            <w:shd w:val="clear" w:color="auto" w:fill="F5F5F5"/>
          </w:tcPr>
          <w:p>
            <w:pPr>
              <w:widowControl w:val="0"/>
              <w:spacing w:lineRule="exact" w:line="196" w:before="0" w:after="0"/>
            </w:pPr>
            <w:r>
              <w:rPr>
                <w:rFonts w:ascii="DejaVu Sans" w:hAnsi="DejaVu Sans" w:cs="DejaVu Sans" w:eastAsia="DejaVu Sans"/>
                <w:b w:val="0"/>
                <w:i w:val="0"/>
                <w:color w:val="000000"/>
                <w:sz w:val="16"/>
              </w:rPr>
              <w:t>Energia</w:t>
            </w:r>
          </w:p>
        </w:tc>
        <w:tc>
          <w:tcPr>
            <w:tcW w:type="dxa" w:w="1313"/>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1505"/>
            <w:shd w:val="clear" w:color="auto" w:fill="F5F5F5"/>
          </w:tcPr>
          <w:p>
            <w:pPr>
              <w:widowControl w:val="0"/>
              <w:spacing w:lineRule="exact" w:line="196" w:before="0" w:after="0"/>
            </w:pPr>
            <w:r>
              <w:rPr>
                <w:rFonts w:ascii="DejaVu Sans" w:hAnsi="DejaVu Sans" w:cs="DejaVu Sans" w:eastAsia="DejaVu Sans"/>
                <w:b w:val="0"/>
                <w:i w:val="0"/>
                <w:color w:val="000000"/>
                <w:sz w:val="16"/>
              </w:rPr>
              <w:t>54%</w:t>
            </w:r>
          </w:p>
        </w:tc>
        <w:tc>
          <w:tcPr>
            <w:tcW w:type="dxa" w:w="928"/>
            <w:shd w:val="clear" w:color="auto" w:fill="F5F5F5"/>
          </w:tcPr>
          <w:p>
            <w:pPr>
              <w:widowControl w:val="0"/>
              <w:spacing w:lineRule="exact" w:line="196" w:before="0" w:after="0"/>
            </w:pPr>
            <w:r>
              <w:rPr>
                <w:rFonts w:ascii="DejaVu Sans" w:hAnsi="DejaVu Sans" w:cs="DejaVu Sans" w:eastAsia="DejaVu Sans"/>
                <w:b w:val="0"/>
                <w:i w:val="0"/>
                <w:color w:val="000000"/>
                <w:sz w:val="16"/>
              </w:rPr>
              <w:t>8.700 kg</w:t>
            </w:r>
          </w:p>
        </w:tc>
        <w:tc>
          <w:tcPr>
            <w:tcW w:type="dxa" w:w="1369"/>
            <w:shd w:val="clear" w:color="auto" w:fill="F5F5F5"/>
          </w:tcPr>
          <w:p>
            <w:pPr>
              <w:widowControl w:val="0"/>
              <w:spacing w:lineRule="exact" w:line="196" w:before="0" w:after="0"/>
            </w:pPr>
            <w:r>
              <w:rPr>
                <w:rFonts w:ascii="DejaVu Sans" w:hAnsi="DejaVu Sans" w:cs="DejaVu Sans" w:eastAsia="DejaVu Sans"/>
                <w:b w:val="0"/>
                <w:i w:val="0"/>
                <w:color w:val="000000"/>
                <w:sz w:val="16"/>
              </w:rPr>
              <w:t>5</w:t>
            </w:r>
          </w:p>
        </w:tc>
        <w:tc>
          <w:tcPr>
            <w:tcW w:type="dxa" w:w="872"/>
            <w:shd w:val="clear" w:color="auto" w:fill="F5F5F5"/>
          </w:tcPr>
          <w:p>
            <w:pPr>
              <w:widowControl w:val="0"/>
              <w:spacing w:lineRule="exact" w:line="196" w:before="0" w:after="0"/>
            </w:pPr>
            <w:r>
              <w:rPr>
                <w:rFonts w:ascii="DejaVu Sans" w:hAnsi="DejaVu Sans" w:cs="DejaVu Sans" w:eastAsia="DejaVu Sans"/>
                <w:b w:val="0"/>
                <w:i w:val="0"/>
                <w:color w:val="000000"/>
                <w:sz w:val="16"/>
              </w:rPr>
              <w:t>08:18</w:t>
            </w:r>
          </w:p>
        </w:tc>
        <w:tc>
          <w:tcPr>
            <w:tcW w:type="dxa" w:w="1286"/>
            <w:shd w:val="clear" w:color="auto" w:fill="F5F5F5"/>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FFFFF"/>
          </w:tcPr>
          <w:p>
            <w:pPr>
              <w:widowControl w:val="0"/>
              <w:spacing w:lineRule="exact" w:line="196" w:before="0" w:after="0"/>
            </w:pPr>
            <w:r>
              <w:rPr>
                <w:rFonts w:ascii="DejaVu Sans" w:hAnsi="DejaVu Sans" w:cs="DejaVu Sans" w:eastAsia="DejaVu Sans"/>
                <w:b w:val="0"/>
                <w:i w:val="0"/>
                <w:color w:val="000000"/>
                <w:sz w:val="16"/>
              </w:rPr>
              <w:t>M03 Lab Ares</w:t>
            </w:r>
          </w:p>
        </w:tc>
        <w:tc>
          <w:tcPr>
            <w:tcW w:type="dxa" w:w="1165"/>
            <w:shd w:val="clear" w:color="auto" w:fill="FFFFFF"/>
          </w:tcPr>
          <w:p>
            <w:pPr>
              <w:widowControl w:val="0"/>
              <w:spacing w:lineRule="exact" w:line="196" w:before="0" w:after="0"/>
            </w:pPr>
            <w:r>
              <w:rPr>
                <w:rFonts w:ascii="DejaVu Sans" w:hAnsi="DejaVu Sans" w:cs="DejaVu Sans" w:eastAsia="DejaVu Sans"/>
                <w:b w:val="0"/>
                <w:i w:val="0"/>
                <w:color w:val="000000"/>
                <w:sz w:val="16"/>
              </w:rPr>
              <w:t>Ciência</w:t>
            </w:r>
          </w:p>
        </w:tc>
        <w:tc>
          <w:tcPr>
            <w:tcW w:type="dxa" w:w="1313"/>
            <w:shd w:val="clear" w:color="auto" w:fill="FFFFFF"/>
          </w:tcPr>
          <w:p>
            <w:pPr>
              <w:widowControl w:val="0"/>
              <w:spacing w:lineRule="exact" w:line="196" w:before="0" w:after="0"/>
            </w:pPr>
            <w:r>
              <w:rPr>
                <w:rFonts w:ascii="DejaVu Sans" w:hAnsi="DejaVu Sans" w:cs="DejaVu Sans" w:eastAsia="DejaVu Sans"/>
                <w:b w:val="0"/>
                <w:i w:val="0"/>
                <w:color w:val="000000"/>
                <w:sz w:val="16"/>
              </w:rPr>
              <w:t>3</w:t>
            </w:r>
          </w:p>
        </w:tc>
        <w:tc>
          <w:tcPr>
            <w:tcW w:type="dxa" w:w="1505"/>
            <w:shd w:val="clear" w:color="auto" w:fill="FFFFFF"/>
          </w:tcPr>
          <w:p>
            <w:pPr>
              <w:widowControl w:val="0"/>
              <w:spacing w:lineRule="exact" w:line="196" w:before="0" w:after="0"/>
            </w:pPr>
            <w:r>
              <w:rPr>
                <w:rFonts w:ascii="DejaVu Sans" w:hAnsi="DejaVu Sans" w:cs="DejaVu Sans" w:eastAsia="DejaVu Sans"/>
                <w:b w:val="0"/>
                <w:i w:val="0"/>
                <w:color w:val="000000"/>
                <w:sz w:val="16"/>
              </w:rPr>
              <w:t>33%</w:t>
            </w:r>
          </w:p>
        </w:tc>
        <w:tc>
          <w:tcPr>
            <w:tcW w:type="dxa" w:w="928"/>
            <w:shd w:val="clear" w:color="auto" w:fill="FFFFFF"/>
          </w:tcPr>
          <w:p>
            <w:pPr>
              <w:widowControl w:val="0"/>
              <w:spacing w:lineRule="exact" w:line="196" w:before="0" w:after="0"/>
            </w:pPr>
            <w:r>
              <w:rPr>
                <w:rFonts w:ascii="DejaVu Sans" w:hAnsi="DejaVu Sans" w:cs="DejaVu Sans" w:eastAsia="DejaVu Sans"/>
                <w:b w:val="0"/>
                <w:i w:val="0"/>
                <w:color w:val="000000"/>
                <w:sz w:val="16"/>
              </w:rPr>
              <w:t>7.600 kg</w:t>
            </w:r>
          </w:p>
        </w:tc>
        <w:tc>
          <w:tcPr>
            <w:tcW w:type="dxa" w:w="1369"/>
            <w:shd w:val="clear" w:color="auto" w:fill="FFFFFF"/>
          </w:tcPr>
          <w:p>
            <w:pPr>
              <w:widowControl w:val="0"/>
              <w:spacing w:lineRule="exact" w:line="196" w:before="0" w:after="0"/>
            </w:pPr>
            <w:r>
              <w:rPr>
                <w:rFonts w:ascii="DejaVu Sans" w:hAnsi="DejaVu Sans" w:cs="DejaVu Sans" w:eastAsia="DejaVu Sans"/>
                <w:b w:val="0"/>
                <w:i w:val="0"/>
                <w:color w:val="000000"/>
                <w:sz w:val="16"/>
              </w:rPr>
              <w:t>3</w:t>
            </w:r>
          </w:p>
        </w:tc>
        <w:tc>
          <w:tcPr>
            <w:tcW w:type="dxa" w:w="872"/>
            <w:shd w:val="clear" w:color="auto" w:fill="FFFFFF"/>
          </w:tcPr>
          <w:p>
            <w:pPr>
              <w:widowControl w:val="0"/>
              <w:spacing w:lineRule="exact" w:line="196" w:before="0" w:after="0"/>
            </w:pPr>
            <w:r>
              <w:rPr>
                <w:rFonts w:ascii="DejaVu Sans" w:hAnsi="DejaVu Sans" w:cs="DejaVu Sans" w:eastAsia="DejaVu Sans"/>
                <w:b w:val="0"/>
                <w:i w:val="0"/>
                <w:color w:val="000000"/>
                <w:sz w:val="16"/>
              </w:rPr>
              <w:t>08:24</w:t>
            </w:r>
          </w:p>
        </w:tc>
        <w:tc>
          <w:tcPr>
            <w:tcW w:type="dxa" w:w="1286"/>
            <w:shd w:val="clear" w:color="auto" w:fill="FFFFFF"/>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5F5F5"/>
          </w:tcPr>
          <w:p>
            <w:pPr>
              <w:widowControl w:val="0"/>
              <w:spacing w:lineRule="exact" w:line="196" w:before="0" w:after="0"/>
            </w:pPr>
            <w:r>
              <w:rPr>
                <w:rFonts w:ascii="DejaVu Sans" w:hAnsi="DejaVu Sans" w:cs="DejaVu Sans" w:eastAsia="DejaVu Sans"/>
                <w:b w:val="0"/>
                <w:i w:val="0"/>
                <w:color w:val="000000"/>
                <w:sz w:val="16"/>
              </w:rPr>
              <w:t>M04 Carga Atlas</w:t>
            </w:r>
          </w:p>
        </w:tc>
        <w:tc>
          <w:tcPr>
            <w:tcW w:type="dxa" w:w="1165"/>
            <w:shd w:val="clear" w:color="auto" w:fill="F5F5F5"/>
          </w:tcPr>
          <w:p>
            <w:pPr>
              <w:widowControl w:val="0"/>
              <w:spacing w:lineRule="exact" w:line="196" w:before="0" w:after="0"/>
            </w:pPr>
            <w:r>
              <w:rPr>
                <w:rFonts w:ascii="DejaVu Sans" w:hAnsi="DejaVu Sans" w:cs="DejaVu Sans" w:eastAsia="DejaVu Sans"/>
                <w:b w:val="0"/>
                <w:i w:val="0"/>
                <w:color w:val="000000"/>
                <w:sz w:val="16"/>
              </w:rPr>
              <w:t>Logística</w:t>
            </w:r>
          </w:p>
        </w:tc>
        <w:tc>
          <w:tcPr>
            <w:tcW w:type="dxa" w:w="1313"/>
            <w:shd w:val="clear" w:color="auto" w:fill="F5F5F5"/>
          </w:tcPr>
          <w:p>
            <w:pPr>
              <w:widowControl w:val="0"/>
              <w:spacing w:lineRule="exact" w:line="196" w:before="0" w:after="0"/>
            </w:pPr>
            <w:r>
              <w:rPr>
                <w:rFonts w:ascii="DejaVu Sans" w:hAnsi="DejaVu Sans" w:cs="DejaVu Sans" w:eastAsia="DejaVu Sans"/>
                <w:b w:val="0"/>
                <w:i w:val="0"/>
                <w:color w:val="000000"/>
                <w:sz w:val="16"/>
              </w:rPr>
              <w:t>4</w:t>
            </w:r>
          </w:p>
        </w:tc>
        <w:tc>
          <w:tcPr>
            <w:tcW w:type="dxa" w:w="1505"/>
            <w:shd w:val="clear" w:color="auto" w:fill="F5F5F5"/>
          </w:tcPr>
          <w:p>
            <w:pPr>
              <w:widowControl w:val="0"/>
              <w:spacing w:lineRule="exact" w:line="196" w:before="0" w:after="0"/>
            </w:pPr>
            <w:r>
              <w:rPr>
                <w:rFonts w:ascii="DejaVu Sans" w:hAnsi="DejaVu Sans" w:cs="DejaVu Sans" w:eastAsia="DejaVu Sans"/>
                <w:b w:val="0"/>
                <w:i w:val="0"/>
                <w:color w:val="000000"/>
                <w:sz w:val="16"/>
              </w:rPr>
              <w:t>28%</w:t>
            </w:r>
          </w:p>
        </w:tc>
        <w:tc>
          <w:tcPr>
            <w:tcW w:type="dxa" w:w="928"/>
            <w:shd w:val="clear" w:color="auto" w:fill="F5F5F5"/>
          </w:tcPr>
          <w:p>
            <w:pPr>
              <w:widowControl w:val="0"/>
              <w:spacing w:lineRule="exact" w:line="196" w:before="0" w:after="0"/>
            </w:pPr>
            <w:r>
              <w:rPr>
                <w:rFonts w:ascii="DejaVu Sans" w:hAnsi="DejaVu Sans" w:cs="DejaVu Sans" w:eastAsia="DejaVu Sans"/>
                <w:b w:val="0"/>
                <w:i w:val="0"/>
                <w:color w:val="000000"/>
                <w:sz w:val="16"/>
              </w:rPr>
              <w:t>10.800 kg</w:t>
            </w:r>
          </w:p>
        </w:tc>
        <w:tc>
          <w:tcPr>
            <w:tcW w:type="dxa" w:w="1369"/>
            <w:shd w:val="clear" w:color="auto" w:fill="F5F5F5"/>
          </w:tcPr>
          <w:p>
            <w:pPr>
              <w:widowControl w:val="0"/>
              <w:spacing w:lineRule="exact" w:line="196" w:before="0" w:after="0"/>
            </w:pPr>
            <w:r>
              <w:rPr>
                <w:rFonts w:ascii="DejaVu Sans" w:hAnsi="DejaVu Sans" w:cs="DejaVu Sans" w:eastAsia="DejaVu Sans"/>
                <w:b w:val="0"/>
                <w:i w:val="0"/>
                <w:color w:val="000000"/>
                <w:sz w:val="16"/>
              </w:rPr>
              <w:t>2</w:t>
            </w:r>
          </w:p>
        </w:tc>
        <w:tc>
          <w:tcPr>
            <w:tcW w:type="dxa" w:w="872"/>
            <w:shd w:val="clear" w:color="auto" w:fill="F5F5F5"/>
          </w:tcPr>
          <w:p>
            <w:pPr>
              <w:widowControl w:val="0"/>
              <w:spacing w:lineRule="exact" w:line="196" w:before="0" w:after="0"/>
            </w:pPr>
            <w:r>
              <w:rPr>
                <w:rFonts w:ascii="DejaVu Sans" w:hAnsi="DejaVu Sans" w:cs="DejaVu Sans" w:eastAsia="DejaVu Sans"/>
                <w:b w:val="0"/>
                <w:i w:val="0"/>
                <w:color w:val="000000"/>
                <w:sz w:val="16"/>
              </w:rPr>
              <w:t>08:32</w:t>
            </w:r>
          </w:p>
        </w:tc>
        <w:tc>
          <w:tcPr>
            <w:tcW w:type="dxa" w:w="1286"/>
            <w:shd w:val="clear" w:color="auto" w:fill="F5F5F5"/>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FFFFF"/>
          </w:tcPr>
          <w:p>
            <w:pPr>
              <w:widowControl w:val="0"/>
              <w:spacing w:lineRule="exact" w:line="196" w:before="0" w:after="0"/>
            </w:pPr>
            <w:r>
              <w:rPr>
                <w:rFonts w:ascii="DejaVu Sans" w:hAnsi="DejaVu Sans" w:cs="DejaVu Sans" w:eastAsia="DejaVu Sans"/>
                <w:b w:val="0"/>
                <w:i w:val="0"/>
                <w:color w:val="000000"/>
                <w:sz w:val="16"/>
              </w:rPr>
              <w:t>M05 Suporte Vita</w:t>
            </w:r>
          </w:p>
        </w:tc>
        <w:tc>
          <w:tcPr>
            <w:tcW w:type="dxa" w:w="1165"/>
            <w:shd w:val="clear" w:color="auto" w:fill="FFFFFF"/>
          </w:tcPr>
          <w:p>
            <w:pPr>
              <w:widowControl w:val="0"/>
              <w:spacing w:lineRule="exact" w:line="196" w:before="0" w:after="0"/>
            </w:pPr>
            <w:r>
              <w:rPr>
                <w:rFonts w:ascii="DejaVu Sans" w:hAnsi="DejaVu Sans" w:cs="DejaVu Sans" w:eastAsia="DejaVu Sans"/>
                <w:b w:val="0"/>
                <w:i w:val="0"/>
                <w:color w:val="000000"/>
                <w:sz w:val="16"/>
              </w:rPr>
              <w:t>Médica</w:t>
            </w:r>
          </w:p>
        </w:tc>
        <w:tc>
          <w:tcPr>
            <w:tcW w:type="dxa" w:w="1313"/>
            <w:shd w:val="clear" w:color="auto" w:fill="FFFFFF"/>
          </w:tcPr>
          <w:p>
            <w:pPr>
              <w:widowControl w:val="0"/>
              <w:spacing w:lineRule="exact" w:line="196" w:before="0" w:after="0"/>
            </w:pPr>
            <w:r>
              <w:rPr>
                <w:rFonts w:ascii="DejaVu Sans" w:hAnsi="DejaVu Sans" w:cs="DejaVu Sans" w:eastAsia="DejaVu Sans"/>
                <w:b w:val="0"/>
                <w:i w:val="0"/>
                <w:color w:val="000000"/>
                <w:sz w:val="16"/>
              </w:rPr>
              <w:t>2</w:t>
            </w:r>
          </w:p>
        </w:tc>
        <w:tc>
          <w:tcPr>
            <w:tcW w:type="dxa" w:w="1505"/>
            <w:shd w:val="clear" w:color="auto" w:fill="FFFFFF"/>
          </w:tcPr>
          <w:p>
            <w:pPr>
              <w:widowControl w:val="0"/>
              <w:spacing w:lineRule="exact" w:line="196" w:before="0" w:after="0"/>
            </w:pPr>
            <w:r>
              <w:rPr>
                <w:rFonts w:ascii="DejaVu Sans" w:hAnsi="DejaVu Sans" w:cs="DejaVu Sans" w:eastAsia="DejaVu Sans"/>
                <w:b w:val="0"/>
                <w:i w:val="0"/>
                <w:color w:val="000000"/>
                <w:sz w:val="16"/>
              </w:rPr>
              <w:t>47%</w:t>
            </w:r>
          </w:p>
        </w:tc>
        <w:tc>
          <w:tcPr>
            <w:tcW w:type="dxa" w:w="928"/>
            <w:shd w:val="clear" w:color="auto" w:fill="FFFFFF"/>
          </w:tcPr>
          <w:p>
            <w:pPr>
              <w:widowControl w:val="0"/>
              <w:spacing w:lineRule="exact" w:line="196" w:before="0" w:after="0"/>
            </w:pPr>
            <w:r>
              <w:rPr>
                <w:rFonts w:ascii="DejaVu Sans" w:hAnsi="DejaVu Sans" w:cs="DejaVu Sans" w:eastAsia="DejaVu Sans"/>
                <w:b w:val="0"/>
                <w:i w:val="0"/>
                <w:color w:val="000000"/>
                <w:sz w:val="16"/>
              </w:rPr>
              <w:t>6.900 kg</w:t>
            </w:r>
          </w:p>
        </w:tc>
        <w:tc>
          <w:tcPr>
            <w:tcW w:type="dxa" w:w="1369"/>
            <w:shd w:val="clear" w:color="auto" w:fill="FFFFFF"/>
          </w:tcPr>
          <w:p>
            <w:pPr>
              <w:widowControl w:val="0"/>
              <w:spacing w:lineRule="exact" w:line="196" w:before="0" w:after="0"/>
            </w:pPr>
            <w:r>
              <w:rPr>
                <w:rFonts w:ascii="DejaVu Sans" w:hAnsi="DejaVu Sans" w:cs="DejaVu Sans" w:eastAsia="DejaVu Sans"/>
                <w:b w:val="0"/>
                <w:i w:val="0"/>
                <w:color w:val="000000"/>
                <w:sz w:val="16"/>
              </w:rPr>
              <w:t>4</w:t>
            </w:r>
          </w:p>
        </w:tc>
        <w:tc>
          <w:tcPr>
            <w:tcW w:type="dxa" w:w="872"/>
            <w:shd w:val="clear" w:color="auto" w:fill="FFFFFF"/>
          </w:tcPr>
          <w:p>
            <w:pPr>
              <w:widowControl w:val="0"/>
              <w:spacing w:lineRule="exact" w:line="196" w:before="0" w:after="0"/>
            </w:pPr>
            <w:r>
              <w:rPr>
                <w:rFonts w:ascii="DejaVu Sans" w:hAnsi="DejaVu Sans" w:cs="DejaVu Sans" w:eastAsia="DejaVu Sans"/>
                <w:b w:val="0"/>
                <w:i w:val="0"/>
                <w:color w:val="000000"/>
                <w:sz w:val="16"/>
              </w:rPr>
              <w:t>08:40</w:t>
            </w:r>
          </w:p>
        </w:tc>
        <w:tc>
          <w:tcPr>
            <w:tcW w:type="dxa" w:w="1286"/>
            <w:shd w:val="clear" w:color="auto" w:fill="FFFFFF"/>
          </w:tcPr>
          <w:p>
            <w:pPr>
              <w:widowControl w:val="0"/>
              <w:spacing w:lineRule="exact" w:line="196" w:before="0" w:after="0"/>
            </w:pPr>
            <w:r>
              <w:rPr>
                <w:rFonts w:ascii="DejaVu Sans" w:hAnsi="DejaVu Sans" w:cs="DejaVu Sans" w:eastAsia="DejaVu Sans"/>
                <w:b w:val="0"/>
                <w:i w:val="0"/>
                <w:color w:val="000000"/>
                <w:sz w:val="16"/>
              </w:rPr>
              <w:t>Falha parcial</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Além dos módulos, o cenário simula as condições de Marte no momento do pouso. No modo base, a atmosfera está estável, o vento é de 12 m/s, a visibilidade é de 8 km, não há tempestade de poeira e a área de pouso está livre. O programa oferece três modos de dados: base (valores fixos, para demonstração), randômico (valores sorteados, para testar as regras em situações variadas) e manual (valores digitados, para forçar um cenário específico).</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2. Regras de decisão e portas lógicas</w:t>
      </w:r>
    </w:p>
    <w:p>
      <w:pPr>
        <w:widowControl w:val="0"/>
        <w:spacing w:lineRule="exact" w:line="252" w:before="0" w:after="100"/>
        <w:jc w:val="both"/>
      </w:pPr>
      <w:r>
        <w:rPr>
          <w:rFonts w:ascii="DejaVu Sans" w:hAnsi="DejaVu Sans" w:cs="DejaVu Sans" w:eastAsia="DejaVu Sans"/>
          <w:b w:val="0"/>
          <w:i w:val="0"/>
          <w:color w:val="000000"/>
          <w:sz w:val="18"/>
        </w:rPr>
        <w:t xml:space="preserve">Cada módulo é avaliado por cinco verificações booleanas, calculadas na função </w:t>
      </w:r>
      <w:r>
        <w:rPr>
          <w:rFonts w:ascii="DejaVu Sans Mono" w:hAnsi="DejaVu Sans Mono" w:cs="DejaVu Sans Mono" w:eastAsia="DejaVu Sans Mono"/>
          <w:b w:val="0"/>
          <w:i w:val="0"/>
          <w:color w:val="000000"/>
          <w:sz w:val="18"/>
        </w:rPr>
        <w:t>calcularChecks</w:t>
      </w:r>
      <w:r>
        <w:rPr>
          <w:rFonts w:ascii="DejaVu Sans" w:hAnsi="DejaVu Sans" w:cs="DejaVu Sans" w:eastAsia="DejaVu Sans"/>
          <w:b w:val="0"/>
          <w:i w:val="0"/>
          <w:color w:val="000000"/>
          <w:sz w:val="18"/>
        </w:rPr>
        <w:t>, e por uma condição crítica usada apenas na regra de alerta.</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412"/>
        <w:gridCol w:w="2102"/>
        <w:gridCol w:w="6124"/>
      </w:tblGrid>
      <w:tr>
        <w:trPr>
          <w:tblHeader/>
          <w:cantSplit/>
        </w:trPr>
        <w:tc>
          <w:tcPr>
            <w:tcW w:type="dxa" w:w="1412"/>
            <w:shd w:val="clear" w:color="auto" w:fill="232323"/>
          </w:tcPr>
          <w:p>
            <w:pPr>
              <w:widowControl w:val="0"/>
              <w:spacing w:lineRule="exact" w:line="196" w:before="0" w:after="0"/>
            </w:pPr>
            <w:r>
              <w:rPr>
                <w:rFonts w:ascii="DejaVu Sans" w:hAnsi="DejaVu Sans" w:cs="DejaVu Sans" w:eastAsia="DejaVu Sans"/>
                <w:b/>
                <w:i w:val="0"/>
                <w:color w:val="FFFFFF"/>
                <w:sz w:val="16"/>
              </w:rPr>
              <w:t>Variável</w:t>
            </w:r>
          </w:p>
        </w:tc>
        <w:tc>
          <w:tcPr>
            <w:tcW w:type="dxa" w:w="2102"/>
            <w:shd w:val="clear" w:color="auto" w:fill="232323"/>
          </w:tcPr>
          <w:p>
            <w:pPr>
              <w:widowControl w:val="0"/>
              <w:spacing w:lineRule="exact" w:line="196" w:before="0" w:after="0"/>
            </w:pPr>
            <w:r>
              <w:rPr>
                <w:rFonts w:ascii="DejaVu Sans" w:hAnsi="DejaVu Sans" w:cs="DejaVu Sans" w:eastAsia="DejaVu Sans"/>
                <w:b/>
                <w:i w:val="0"/>
                <w:color w:val="FFFFFF"/>
                <w:sz w:val="16"/>
              </w:rPr>
              <w:t>Nome no código</w:t>
            </w:r>
          </w:p>
        </w:tc>
        <w:tc>
          <w:tcPr>
            <w:tcW w:type="dxa" w:w="6124"/>
            <w:shd w:val="clear" w:color="auto" w:fill="232323"/>
          </w:tcPr>
          <w:p>
            <w:pPr>
              <w:widowControl w:val="0"/>
              <w:spacing w:lineRule="exact" w:line="196" w:before="0" w:after="0"/>
            </w:pPr>
            <w:r>
              <w:rPr>
                <w:rFonts w:ascii="DejaVu Sans" w:hAnsi="DejaVu Sans" w:cs="DejaVu Sans" w:eastAsia="DejaVu Sans"/>
                <w:b/>
                <w:i w:val="0"/>
                <w:color w:val="FFFFFF"/>
                <w:sz w:val="16"/>
              </w:rPr>
              <w:t>Verdadeira quando</w:t>
            </w:r>
          </w:p>
        </w:tc>
      </w:tr>
      <w:tr>
        <w:tc>
          <w:tcPr>
            <w:tcW w:type="dxa" w:w="1412"/>
            <w:shd w:val="clear" w:color="auto" w:fill="FFFFFF"/>
          </w:tcPr>
          <w:p>
            <w:pPr>
              <w:widowControl w:val="0"/>
              <w:spacing w:lineRule="exact" w:line="196" w:before="0" w:after="0"/>
            </w:pPr>
            <w:r>
              <w:rPr>
                <w:rFonts w:ascii="DejaVu Sans" w:hAnsi="DejaVu Sans" w:cs="DejaVu Sans" w:eastAsia="DejaVu Sans"/>
                <w:b w:val="0"/>
                <w:i w:val="0"/>
                <w:color w:val="000000"/>
                <w:sz w:val="16"/>
              </w:rPr>
              <w:t>A</w:t>
            </w:r>
          </w:p>
        </w:tc>
        <w:tc>
          <w:tcPr>
            <w:tcW w:type="dxa" w:w="2102"/>
            <w:shd w:val="clear" w:color="auto" w:fill="FFFFFF"/>
          </w:tcPr>
          <w:p>
            <w:pPr>
              <w:widowControl w:val="0"/>
              <w:spacing w:lineRule="exact" w:line="196" w:before="0" w:after="0"/>
            </w:pPr>
            <w:r>
              <w:rPr>
                <w:rFonts w:ascii="DejaVu Sans" w:hAnsi="DejaVu Sans" w:cs="DejaVu Sans" w:eastAsia="DejaVu Sans"/>
                <w:b w:val="0"/>
                <w:i w:val="0"/>
                <w:color w:val="000000"/>
                <w:sz w:val="16"/>
              </w:rPr>
              <w:t>combCheck</w:t>
            </w:r>
          </w:p>
        </w:tc>
        <w:tc>
          <w:tcPr>
            <w:tcW w:type="dxa" w:w="6124"/>
            <w:shd w:val="clear" w:color="auto" w:fill="FFFFFF"/>
          </w:tcPr>
          <w:p>
            <w:pPr>
              <w:widowControl w:val="0"/>
              <w:spacing w:lineRule="exact" w:line="196" w:before="0" w:after="0"/>
            </w:pPr>
            <w:r>
              <w:rPr>
                <w:rFonts w:ascii="DejaVu Sans" w:hAnsi="DejaVu Sans" w:cs="DejaVu Sans" w:eastAsia="DejaVu Sans"/>
                <w:b w:val="0"/>
                <w:i w:val="0"/>
                <w:color w:val="000000"/>
                <w:sz w:val="16"/>
              </w:rPr>
              <w:t>combustível ≥ 35%</w:t>
            </w:r>
          </w:p>
        </w:tc>
      </w:tr>
      <w:tr>
        <w:tc>
          <w:tcPr>
            <w:tcW w:type="dxa" w:w="1412"/>
            <w:shd w:val="clear" w:color="auto" w:fill="F5F5F5"/>
          </w:tcPr>
          <w:p>
            <w:pPr>
              <w:widowControl w:val="0"/>
              <w:spacing w:lineRule="exact" w:line="196" w:before="0" w:after="0"/>
            </w:pPr>
            <w:r>
              <w:rPr>
                <w:rFonts w:ascii="DejaVu Sans" w:hAnsi="DejaVu Sans" w:cs="DejaVu Sans" w:eastAsia="DejaVu Sans"/>
                <w:b w:val="0"/>
                <w:i w:val="0"/>
                <w:color w:val="000000"/>
                <w:sz w:val="16"/>
              </w:rPr>
              <w:t>B</w:t>
            </w:r>
          </w:p>
        </w:tc>
        <w:tc>
          <w:tcPr>
            <w:tcW w:type="dxa" w:w="2102"/>
            <w:shd w:val="clear" w:color="auto" w:fill="F5F5F5"/>
          </w:tcPr>
          <w:p>
            <w:pPr>
              <w:widowControl w:val="0"/>
              <w:spacing w:lineRule="exact" w:line="196" w:before="0" w:after="0"/>
            </w:pPr>
            <w:r>
              <w:rPr>
                <w:rFonts w:ascii="DejaVu Sans Mono" w:hAnsi="DejaVu Sans Mono" w:cs="DejaVu Sans Mono" w:eastAsia="DejaVu Sans Mono"/>
                <w:b w:val="0"/>
                <w:i w:val="0"/>
                <w:color w:val="000000"/>
                <w:sz w:val="16"/>
              </w:rPr>
              <w:t>atmCheck</w:t>
            </w:r>
          </w:p>
        </w:tc>
        <w:tc>
          <w:tcPr>
            <w:tcW w:type="dxa" w:w="6124"/>
            <w:shd w:val="clear" w:color="auto" w:fill="F5F5F5"/>
          </w:tcPr>
          <w:p>
            <w:pPr>
              <w:widowControl w:val="0"/>
              <w:spacing w:lineRule="exact" w:line="196" w:before="0" w:after="0"/>
            </w:pPr>
            <w:r>
              <w:rPr>
                <w:rFonts w:ascii="DejaVu Sans" w:hAnsi="DejaVu Sans" w:cs="DejaVu Sans" w:eastAsia="DejaVu Sans"/>
                <w:b w:val="0"/>
                <w:i w:val="0"/>
                <w:color w:val="000000"/>
                <w:sz w:val="16"/>
              </w:rPr>
              <w:t>atmosfera estável, vento ≤ 18 m/s, visibilidade ≥ 4 km e sem tempestade de poeira</w:t>
            </w:r>
          </w:p>
        </w:tc>
      </w:tr>
      <w:tr>
        <w:tc>
          <w:tcPr>
            <w:tcW w:type="dxa" w:w="1412"/>
            <w:shd w:val="clear" w:color="auto" w:fill="FFFFFF"/>
          </w:tcPr>
          <w:p>
            <w:pPr>
              <w:widowControl w:val="0"/>
              <w:spacing w:lineRule="exact" w:line="196" w:before="0" w:after="0"/>
            </w:pPr>
            <w:r>
              <w:rPr>
                <w:rFonts w:ascii="DejaVu Sans" w:hAnsi="DejaVu Sans" w:cs="DejaVu Sans" w:eastAsia="DejaVu Sans"/>
                <w:b w:val="0"/>
                <w:i w:val="0"/>
                <w:color w:val="000000"/>
                <w:sz w:val="16"/>
              </w:rPr>
              <w:t>C</w:t>
            </w:r>
          </w:p>
        </w:tc>
        <w:tc>
          <w:tcPr>
            <w:tcW w:type="dxa" w:w="2102"/>
            <w:shd w:val="clear" w:color="auto" w:fill="FFFFFF"/>
          </w:tcPr>
          <w:p>
            <w:pPr>
              <w:widowControl w:val="0"/>
              <w:spacing w:lineRule="exact" w:line="196" w:before="0" w:after="0"/>
            </w:pPr>
            <w:r>
              <w:rPr>
                <w:rFonts w:ascii="DejaVu Sans Mono" w:hAnsi="DejaVu Sans Mono" w:cs="DejaVu Sans Mono" w:eastAsia="DejaVu Sans Mono"/>
                <w:b w:val="0"/>
                <w:i w:val="0"/>
                <w:color w:val="000000"/>
                <w:sz w:val="16"/>
              </w:rPr>
              <w:t>areaCheck</w:t>
            </w:r>
          </w:p>
        </w:tc>
        <w:tc>
          <w:tcPr>
            <w:tcW w:type="dxa" w:w="6124"/>
            <w:shd w:val="clear" w:color="auto" w:fill="FFFFFF"/>
          </w:tcPr>
          <w:p>
            <w:pPr>
              <w:widowControl w:val="0"/>
              <w:spacing w:lineRule="exact" w:line="196" w:before="0" w:after="0"/>
            </w:pPr>
            <w:r>
              <w:rPr>
                <w:rFonts w:ascii="DejaVu Sans" w:hAnsi="DejaVu Sans" w:cs="DejaVu Sans" w:eastAsia="DejaVu Sans"/>
                <w:b w:val="0"/>
                <w:i w:val="0"/>
                <w:color w:val="000000"/>
                <w:sz w:val="16"/>
              </w:rPr>
              <w:t>área de pouso livre</w:t>
            </w:r>
          </w:p>
        </w:tc>
      </w:tr>
      <w:tr>
        <w:tc>
          <w:tcPr>
            <w:tcW w:type="dxa" w:w="1412"/>
            <w:shd w:val="clear" w:color="auto" w:fill="F5F5F5"/>
          </w:tcPr>
          <w:p>
            <w:pPr>
              <w:widowControl w:val="0"/>
              <w:spacing w:lineRule="exact" w:line="196" w:before="0" w:after="0"/>
            </w:pPr>
            <w:r>
              <w:rPr>
                <w:rFonts w:ascii="DejaVu Sans" w:hAnsi="DejaVu Sans" w:cs="DejaVu Sans" w:eastAsia="DejaVu Sans"/>
                <w:b w:val="0"/>
                <w:i w:val="0"/>
                <w:color w:val="000000"/>
                <w:sz w:val="16"/>
              </w:rPr>
              <w:t>D</w:t>
            </w:r>
          </w:p>
        </w:tc>
        <w:tc>
          <w:tcPr>
            <w:tcW w:type="dxa" w:w="2102"/>
            <w:shd w:val="clear" w:color="auto" w:fill="F5F5F5"/>
          </w:tcPr>
          <w:p>
            <w:pPr>
              <w:widowControl w:val="0"/>
              <w:spacing w:lineRule="exact" w:line="196" w:before="0" w:after="0"/>
            </w:pPr>
            <w:r>
              <w:rPr>
                <w:rFonts w:ascii="DejaVu Sans" w:hAnsi="DejaVu Sans" w:cs="DejaVu Sans" w:eastAsia="DejaVu Sans"/>
                <w:b w:val="0"/>
                <w:i w:val="0"/>
                <w:color w:val="000000"/>
                <w:sz w:val="16"/>
              </w:rPr>
              <w:t>sensCheck</w:t>
            </w:r>
          </w:p>
        </w:tc>
        <w:tc>
          <w:tcPr>
            <w:tcW w:type="dxa" w:w="6124"/>
            <w:shd w:val="clear" w:color="auto" w:fill="F5F5F5"/>
          </w:tcPr>
          <w:p>
            <w:pPr>
              <w:widowControl w:val="0"/>
              <w:spacing w:lineRule="exact" w:line="196" w:before="0" w:after="0"/>
            </w:pPr>
            <w:r>
              <w:rPr>
                <w:rFonts w:ascii="DejaVu Sans" w:hAnsi="DejaVu Sans" w:cs="DejaVu Sans" w:eastAsia="DejaVu Sans"/>
                <w:b w:val="0"/>
                <w:i w:val="0"/>
                <w:color w:val="000000"/>
                <w:sz w:val="16"/>
              </w:rPr>
              <w:t>sensores funcionais</w:t>
            </w:r>
          </w:p>
        </w:tc>
      </w:tr>
      <w:tr>
        <w:tc>
          <w:tcPr>
            <w:tcW w:type="dxa" w:w="1412"/>
            <w:shd w:val="clear" w:color="auto" w:fill="FFFFFF"/>
          </w:tcPr>
          <w:p>
            <w:pPr>
              <w:widowControl w:val="0"/>
              <w:spacing w:lineRule="exact" w:line="196" w:before="0" w:after="0"/>
            </w:pPr>
            <w:r>
              <w:rPr>
                <w:rFonts w:ascii="DejaVu Sans" w:hAnsi="DejaVu Sans" w:cs="DejaVu Sans" w:eastAsia="DejaVu Sans"/>
                <w:b w:val="0"/>
                <w:i w:val="0"/>
                <w:color w:val="000000"/>
                <w:sz w:val="16"/>
              </w:rPr>
              <w:t>E</w:t>
            </w:r>
          </w:p>
        </w:tc>
        <w:tc>
          <w:tcPr>
            <w:tcW w:type="dxa" w:w="2102"/>
            <w:shd w:val="clear" w:color="auto" w:fill="FFFFFF"/>
          </w:tcPr>
          <w:p>
            <w:pPr>
              <w:widowControl w:val="0"/>
              <w:spacing w:lineRule="exact" w:line="196" w:before="0" w:after="0"/>
            </w:pPr>
            <w:r>
              <w:rPr>
                <w:rFonts w:ascii="DejaVu Sans" w:hAnsi="DejaVu Sans" w:cs="DejaVu Sans" w:eastAsia="DejaVu Sans"/>
                <w:b w:val="0"/>
                <w:i w:val="0"/>
                <w:color w:val="000000"/>
                <w:sz w:val="16"/>
              </w:rPr>
              <w:t>massaCheck</w:t>
            </w:r>
          </w:p>
        </w:tc>
        <w:tc>
          <w:tcPr>
            <w:tcW w:type="dxa" w:w="6124"/>
            <w:shd w:val="clear" w:color="auto" w:fill="FFFFFF"/>
          </w:tcPr>
          <w:p>
            <w:pPr>
              <w:widowControl w:val="0"/>
              <w:spacing w:lineRule="exact" w:line="196" w:before="0" w:after="0"/>
            </w:pPr>
            <w:r>
              <w:rPr>
                <w:rFonts w:ascii="DejaVu Sans" w:hAnsi="DejaVu Sans" w:cs="DejaVu Sans" w:eastAsia="DejaVu Sans"/>
                <w:b w:val="0"/>
                <w:i w:val="0"/>
                <w:color w:val="000000"/>
                <w:sz w:val="16"/>
              </w:rPr>
              <w:t>massa ≤ 12.000 kg</w:t>
            </w:r>
          </w:p>
        </w:tc>
      </w:tr>
      <w:tr>
        <w:tc>
          <w:tcPr>
            <w:tcW w:type="dxa" w:w="1412"/>
            <w:shd w:val="clear" w:color="auto" w:fill="F5F5F5"/>
          </w:tcPr>
          <w:p>
            <w:pPr>
              <w:widowControl w:val="0"/>
              <w:spacing w:lineRule="exact" w:line="196" w:before="0" w:after="0"/>
            </w:pPr>
            <w:r>
              <w:rPr>
                <w:rFonts w:ascii="DejaVu Sans" w:hAnsi="DejaVu Sans" w:cs="DejaVu Sans" w:eastAsia="DejaVu Sans"/>
                <w:b w:val="0"/>
                <w:i w:val="0"/>
                <w:color w:val="000000"/>
                <w:sz w:val="16"/>
              </w:rPr>
              <w:t>K</w:t>
            </w:r>
          </w:p>
        </w:tc>
        <w:tc>
          <w:tcPr>
            <w:tcW w:type="dxa" w:w="2102"/>
            <w:shd w:val="clear" w:color="auto" w:fill="F5F5F5"/>
          </w:tcPr>
          <w:p>
            <w:pPr>
              <w:widowControl w:val="0"/>
              <w:spacing w:lineRule="exact" w:line="196" w:before="0" w:after="0"/>
            </w:pPr>
            <w:r>
              <w:rPr>
                <w:rFonts w:ascii="DejaVu Sans" w:hAnsi="DejaVu Sans" w:cs="DejaVu Sans" w:eastAsia="DejaVu Sans"/>
                <w:b w:val="0"/>
                <w:i w:val="0"/>
                <w:color w:val="000000"/>
                <w:sz w:val="16"/>
              </w:rPr>
              <w:t>(falha crítica)</w:t>
            </w:r>
          </w:p>
        </w:tc>
        <w:tc>
          <w:tcPr>
            <w:tcW w:type="dxa" w:w="6124"/>
            <w:shd w:val="clear" w:color="auto" w:fill="F5F5F5"/>
          </w:tcPr>
          <w:p>
            <w:pPr>
              <w:widowControl w:val="0"/>
              <w:spacing w:lineRule="exact" w:line="196" w:before="0" w:after="0"/>
            </w:pPr>
            <w:r>
              <w:rPr>
                <w:rFonts w:ascii="DejaVu Sans" w:hAnsi="DejaVu Sans" w:cs="DejaVu Sans" w:eastAsia="DejaVu Sans"/>
                <w:b w:val="0"/>
                <w:i w:val="0"/>
                <w:color w:val="000000"/>
                <w:sz w:val="16"/>
              </w:rPr>
              <w:t>combustível &lt; 30%</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 partir dessas variáveis, modelamos três funções booleanas:</w:t>
      </w:r>
    </w:p>
    <w:p>
      <w:pPr>
        <w:pageBreakBefore/>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AUTORIZAR = A · B · C · D · E</w:t>
            </w:r>
          </w:p>
          <w:p>
            <w:pPr>
              <w:widowControl w:val="0"/>
              <w:spacing w:lineRule="exact" w:line="200" w:before="0" w:after="0"/>
            </w:pPr>
            <w:r>
              <w:rPr>
                <w:rFonts w:ascii="DejaVu Sans Mono" w:hAnsi="DejaVu Sans Mono" w:cs="DejaVu Sans Mono" w:eastAsia="DejaVu Sans Mono"/>
                <w:b w:val="0"/>
                <w:i w:val="0"/>
                <w:color w:val="000000"/>
                <w:sz w:val="16"/>
              </w:rPr>
              <w:t>ALERTA    = (A' · K) + D'   =   K + D'</w:t>
            </w:r>
          </w:p>
          <w:p>
            <w:pPr>
              <w:widowControl w:val="0"/>
              <w:spacing w:lineRule="exact" w:line="200" w:before="0" w:after="0"/>
            </w:pPr>
            <w:r>
              <w:rPr>
                <w:rFonts w:ascii="DejaVu Sans Mono" w:hAnsi="DejaVu Sans Mono" w:cs="DejaVu Sans Mono" w:eastAsia="DejaVu Sans Mono"/>
                <w:b w:val="0"/>
                <w:i w:val="0"/>
                <w:color w:val="000000"/>
                <w:sz w:val="16"/>
              </w:rPr>
              <w:t>ESPERA    = (AUTORIZAR + ALERTA)'</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 autorização usa uma porta AND de cinco entradas: basta uma condição falsa para o pouso não ser liberado. A verificação atmosférica B é, ela própria, uma porta AND de quatro condições ambientais. A regra de alerta foi simplificada: como K (combustível abaixo de 30%) já implica A' (combustível abaixo de 35%), o termo A' não altera o resultado, e ALERTA reduz-se a K + D', ou seja, combustível crítico OU sensores com falha. A espera é a saída de uma porta NOR: o módulo aguarda quando não foi autorizado nem está em alerta.</w:t>
      </w:r>
    </w:p>
    <w:p>
      <w:pPr>
        <w:widowControl w:val="0"/>
        <w:spacing w:lineRule="exact" w:line="252" w:before="0" w:after="100"/>
        <w:jc w:val="both"/>
      </w:pPr>
      <w:r>
        <w:rPr>
          <w:rFonts w:ascii="DejaVu Sans" w:hAnsi="DejaVu Sans" w:cs="DejaVu Sans" w:eastAsia="DejaVu Sans"/>
          <w:b w:val="0"/>
          <w:i w:val="0"/>
          <w:color w:val="000000"/>
          <w:sz w:val="18"/>
        </w:rPr>
        <w:t>As três saídas são mutuamente exclusivas. Se AUTORIZAR = 1, então A = 1 e D = 1; logo K = 0 e D' = 0, o que torna ALERTA = 0. Pela definição de ESPERA, ela só vale 1 quando as outras duas valem 0. Assim, cada módulo recebe exatamente uma classificação. A Figura 1 mostra o circuito completo e os casos do modo base.</w:t>
      </w:r>
    </w:p>
    <w:p>
      <w:pPr>
        <w:keepNext/>
        <w:spacing w:before="0" w:after="0" w:line="240" w:lineRule="auto"/>
        <w:jc w:val="center"/>
      </w:pPr>
      <w:r>
        <w:drawing>
          <wp:inline xmlns:a="http://schemas.openxmlformats.org/drawingml/2006/main" xmlns:pic="http://schemas.openxmlformats.org/drawingml/2006/picture">
            <wp:extent cx="6120000" cy="3865263"/>
            <wp:docPr id="1" name="Picture 1"/>
            <wp:cNvGraphicFramePr>
              <a:graphicFrameLocks noChangeAspect="1"/>
            </wp:cNvGraphicFramePr>
            <a:graphic>
              <a:graphicData uri="http://schemas.openxmlformats.org/drawingml/2006/picture">
                <pic:pic>
                  <pic:nvPicPr>
                    <pic:cNvPr id="0" name="diagrama-logico-mgpeb-v3.png"/>
                    <pic:cNvPicPr/>
                  </pic:nvPicPr>
                  <pic:blipFill>
                    <a:blip r:embed="rId11"/>
                    <a:stretch>
                      <a:fillRect/>
                    </a:stretch>
                  </pic:blipFill>
                  <pic:spPr>
                    <a:xfrm>
                      <a:off x="0" y="0"/>
                      <a:ext cx="6120000" cy="3865263"/>
                    </a:xfrm>
                    <a:prstGeom prst="rect"/>
                  </pic:spPr>
                </pic:pic>
              </a:graphicData>
            </a:graphic>
          </wp:inline>
        </w:drawing>
      </w:r>
    </w:p>
    <w:p>
      <w:pPr>
        <w:widowControl w:val="0"/>
        <w:spacing w:lineRule="exact" w:line="210" w:before="60" w:after="200"/>
        <w:jc w:val="center"/>
      </w:pPr>
      <w:r>
        <w:rPr>
          <w:rFonts w:ascii="DejaVu Sans" w:hAnsi="DejaVu Sans" w:cs="DejaVu Sans" w:eastAsia="DejaVu Sans"/>
          <w:b w:val="0"/>
          <w:i/>
          <w:color w:val="555555"/>
          <w:sz w:val="16"/>
        </w:rPr>
        <w:t>Figura 1 – Circuito lógico da decisão de pouso (portas AND, OR, NOT e NOR) com os casos do modo base</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4436"/>
        <w:gridCol w:w="499"/>
        <w:gridCol w:w="497"/>
        <w:gridCol w:w="492"/>
        <w:gridCol w:w="507"/>
        <w:gridCol w:w="484"/>
        <w:gridCol w:w="499"/>
        <w:gridCol w:w="2224"/>
      </w:tblGrid>
      <w:tr>
        <w:trPr>
          <w:tblHeader/>
          <w:cantSplit/>
        </w:trPr>
        <w:tc>
          <w:tcPr>
            <w:tcW w:type="dxa" w:w="4436"/>
            <w:shd w:val="clear" w:color="auto" w:fill="232323"/>
          </w:tcPr>
          <w:p>
            <w:pPr>
              <w:widowControl w:val="0"/>
              <w:spacing w:lineRule="exact" w:line="196" w:before="0" w:after="0"/>
            </w:pPr>
            <w:r>
              <w:rPr>
                <w:rFonts w:ascii="DejaVu Sans" w:hAnsi="DejaVu Sans" w:cs="DejaVu Sans" w:eastAsia="DejaVu Sans"/>
                <w:b/>
                <w:i w:val="0"/>
                <w:color w:val="FFFFFF"/>
                <w:sz w:val="16"/>
              </w:rPr>
              <w:t>Caso</w:t>
            </w:r>
          </w:p>
        </w:tc>
        <w:tc>
          <w:tcPr>
            <w:tcW w:type="dxa" w:w="499"/>
            <w:shd w:val="clear" w:color="auto" w:fill="232323"/>
          </w:tcPr>
          <w:p>
            <w:pPr>
              <w:widowControl w:val="0"/>
              <w:spacing w:lineRule="exact" w:line="196" w:before="0" w:after="0"/>
            </w:pPr>
            <w:r>
              <w:rPr>
                <w:rFonts w:ascii="DejaVu Sans" w:hAnsi="DejaVu Sans" w:cs="DejaVu Sans" w:eastAsia="DejaVu Sans"/>
                <w:b/>
                <w:i w:val="0"/>
                <w:color w:val="FFFFFF"/>
                <w:sz w:val="16"/>
              </w:rPr>
              <w:t>A</w:t>
            </w:r>
          </w:p>
        </w:tc>
        <w:tc>
          <w:tcPr>
            <w:tcW w:type="dxa" w:w="497"/>
            <w:shd w:val="clear" w:color="auto" w:fill="232323"/>
          </w:tcPr>
          <w:p>
            <w:pPr>
              <w:widowControl w:val="0"/>
              <w:spacing w:lineRule="exact" w:line="196" w:before="0" w:after="0"/>
            </w:pPr>
            <w:r>
              <w:rPr>
                <w:rFonts w:ascii="DejaVu Sans" w:hAnsi="DejaVu Sans" w:cs="DejaVu Sans" w:eastAsia="DejaVu Sans"/>
                <w:b/>
                <w:i w:val="0"/>
                <w:color w:val="FFFFFF"/>
                <w:sz w:val="16"/>
              </w:rPr>
              <w:t>B</w:t>
            </w:r>
          </w:p>
        </w:tc>
        <w:tc>
          <w:tcPr>
            <w:tcW w:type="dxa" w:w="492"/>
            <w:shd w:val="clear" w:color="auto" w:fill="232323"/>
          </w:tcPr>
          <w:p>
            <w:pPr>
              <w:widowControl w:val="0"/>
              <w:spacing w:lineRule="exact" w:line="196" w:before="0" w:after="0"/>
            </w:pPr>
            <w:r>
              <w:rPr>
                <w:rFonts w:ascii="DejaVu Sans" w:hAnsi="DejaVu Sans" w:cs="DejaVu Sans" w:eastAsia="DejaVu Sans"/>
                <w:b/>
                <w:i w:val="0"/>
                <w:color w:val="FFFFFF"/>
                <w:sz w:val="16"/>
              </w:rPr>
              <w:t>C</w:t>
            </w:r>
          </w:p>
        </w:tc>
        <w:tc>
          <w:tcPr>
            <w:tcW w:type="dxa" w:w="507"/>
            <w:shd w:val="clear" w:color="auto" w:fill="232323"/>
          </w:tcPr>
          <w:p>
            <w:pPr>
              <w:widowControl w:val="0"/>
              <w:spacing w:lineRule="exact" w:line="196" w:before="0" w:after="0"/>
            </w:pPr>
            <w:r>
              <w:rPr>
                <w:rFonts w:ascii="DejaVu Sans" w:hAnsi="DejaVu Sans" w:cs="DejaVu Sans" w:eastAsia="DejaVu Sans"/>
                <w:b/>
                <w:i w:val="0"/>
                <w:color w:val="FFFFFF"/>
                <w:sz w:val="16"/>
              </w:rPr>
              <w:t>D</w:t>
            </w:r>
          </w:p>
        </w:tc>
        <w:tc>
          <w:tcPr>
            <w:tcW w:type="dxa" w:w="484"/>
            <w:shd w:val="clear" w:color="auto" w:fill="232323"/>
          </w:tcPr>
          <w:p>
            <w:pPr>
              <w:widowControl w:val="0"/>
              <w:spacing w:lineRule="exact" w:line="196" w:before="0" w:after="0"/>
            </w:pPr>
            <w:r>
              <w:rPr>
                <w:rFonts w:ascii="DejaVu Sans" w:hAnsi="DejaVu Sans" w:cs="DejaVu Sans" w:eastAsia="DejaVu Sans"/>
                <w:b/>
                <w:i w:val="0"/>
                <w:color w:val="FFFFFF"/>
                <w:sz w:val="16"/>
              </w:rPr>
              <w:t>E</w:t>
            </w:r>
          </w:p>
        </w:tc>
        <w:tc>
          <w:tcPr>
            <w:tcW w:type="dxa" w:w="499"/>
            <w:shd w:val="clear" w:color="auto" w:fill="232323"/>
          </w:tcPr>
          <w:p>
            <w:pPr>
              <w:widowControl w:val="0"/>
              <w:spacing w:lineRule="exact" w:line="196" w:before="0" w:after="0"/>
            </w:pPr>
            <w:r>
              <w:rPr>
                <w:rFonts w:ascii="DejaVu Sans" w:hAnsi="DejaVu Sans" w:cs="DejaVu Sans" w:eastAsia="DejaVu Sans"/>
                <w:b/>
                <w:i w:val="0"/>
                <w:color w:val="FFFFFF"/>
                <w:sz w:val="16"/>
              </w:rPr>
              <w:t>K</w:t>
            </w:r>
          </w:p>
        </w:tc>
        <w:tc>
          <w:tcPr>
            <w:tcW w:type="dxa" w:w="2224"/>
            <w:shd w:val="clear" w:color="auto" w:fill="232323"/>
          </w:tcPr>
          <w:p>
            <w:pPr>
              <w:widowControl w:val="0"/>
              <w:spacing w:lineRule="exact" w:line="196" w:before="0" w:after="0"/>
            </w:pPr>
            <w:r>
              <w:rPr>
                <w:rFonts w:ascii="DejaVu Sans" w:hAnsi="DejaVu Sans" w:cs="DejaVu Sans" w:eastAsia="DejaVu Sans"/>
                <w:b/>
                <w:i w:val="0"/>
                <w:color w:val="FFFFFF"/>
                <w:sz w:val="16"/>
              </w:rPr>
              <w:t>Saída</w:t>
            </w:r>
          </w:p>
        </w:tc>
      </w:tr>
      <w:tr>
        <w:tc>
          <w:tcPr>
            <w:tcW w:type="dxa" w:w="4436"/>
            <w:shd w:val="clear" w:color="auto" w:fill="FFFFFF"/>
          </w:tcPr>
          <w:p>
            <w:pPr>
              <w:widowControl w:val="0"/>
              <w:spacing w:lineRule="exact" w:line="196" w:before="0" w:after="0"/>
            </w:pPr>
            <w:r>
              <w:rPr>
                <w:rFonts w:ascii="DejaVu Sans" w:hAnsi="DejaVu Sans" w:cs="DejaVu Sans" w:eastAsia="DejaVu Sans"/>
                <w:b w:val="0"/>
                <w:i w:val="0"/>
                <w:color w:val="000000"/>
                <w:sz w:val="16"/>
              </w:rPr>
              <w:t>M02 e M01 (modo base)</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84"/>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0</w:t>
            </w:r>
          </w:p>
        </w:tc>
        <w:tc>
          <w:tcPr>
            <w:tcW w:type="dxa" w:w="2224"/>
            <w:shd w:val="clear" w:color="auto" w:fill="FFFFFF"/>
          </w:tcPr>
          <w:p>
            <w:pPr>
              <w:widowControl w:val="0"/>
              <w:spacing w:lineRule="exact" w:line="196" w:before="0" w:after="0"/>
            </w:pPr>
            <w:r>
              <w:rPr>
                <w:rFonts w:ascii="DejaVu Sans" w:hAnsi="DejaVu Sans" w:cs="DejaVu Sans" w:eastAsia="DejaVu Sans"/>
                <w:b w:val="0"/>
                <w:i w:val="0"/>
                <w:color w:val="000000"/>
                <w:sz w:val="16"/>
              </w:rPr>
              <w:t>POUSADO</w:t>
            </w:r>
          </w:p>
        </w:tc>
      </w:tr>
      <w:tr>
        <w:tc>
          <w:tcPr>
            <w:tcW w:type="dxa" w:w="4436"/>
            <w:shd w:val="clear" w:color="auto" w:fill="F5F5F5"/>
          </w:tcPr>
          <w:p>
            <w:pPr>
              <w:widowControl w:val="0"/>
              <w:spacing w:lineRule="exact" w:line="196" w:before="0" w:after="0"/>
            </w:pPr>
            <w:r>
              <w:rPr>
                <w:rFonts w:ascii="DejaVu Sans" w:hAnsi="DejaVu Sans" w:cs="DejaVu Sans" w:eastAsia="DejaVu Sans"/>
                <w:b w:val="0"/>
                <w:i w:val="0"/>
                <w:color w:val="000000"/>
                <w:sz w:val="16"/>
              </w:rPr>
              <w:t>M05 (modo base)</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7"/>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484"/>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2224"/>
            <w:shd w:val="clear" w:color="auto" w:fill="F5F5F5"/>
          </w:tcPr>
          <w:p>
            <w:pPr>
              <w:widowControl w:val="0"/>
              <w:spacing w:lineRule="exact" w:line="196" w:before="0" w:after="0"/>
            </w:pPr>
            <w:r>
              <w:rPr>
                <w:rFonts w:ascii="DejaVu Sans" w:hAnsi="DejaVu Sans" w:cs="DejaVu Sans" w:eastAsia="DejaVu Sans"/>
                <w:b w:val="0"/>
                <w:i w:val="0"/>
                <w:color w:val="000000"/>
                <w:sz w:val="16"/>
              </w:rPr>
              <w:t>ALERTA</w:t>
            </w:r>
          </w:p>
        </w:tc>
      </w:tr>
      <w:tr>
        <w:tc>
          <w:tcPr>
            <w:tcW w:type="dxa" w:w="4436"/>
            <w:shd w:val="clear" w:color="auto" w:fill="FFFFFF"/>
          </w:tcPr>
          <w:p>
            <w:pPr>
              <w:widowControl w:val="0"/>
              <w:spacing w:lineRule="exact" w:line="196" w:before="0" w:after="0"/>
            </w:pPr>
            <w:r>
              <w:rPr>
                <w:rFonts w:ascii="DejaVu Sans" w:hAnsi="DejaVu Sans" w:cs="DejaVu Sans" w:eastAsia="DejaVu Sans"/>
                <w:b w:val="0"/>
                <w:i w:val="0"/>
                <w:color w:val="000000"/>
                <w:sz w:val="16"/>
              </w:rPr>
              <w:t>M04 (modo base)</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0</w:t>
            </w:r>
          </w:p>
        </w:tc>
        <w:tc>
          <w:tcPr>
            <w:tcW w:type="dxa" w:w="49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84"/>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2224"/>
            <w:shd w:val="clear" w:color="auto" w:fill="FFFFFF"/>
          </w:tcPr>
          <w:p>
            <w:pPr>
              <w:widowControl w:val="0"/>
              <w:spacing w:lineRule="exact" w:line="196" w:before="0" w:after="0"/>
            </w:pPr>
            <w:r>
              <w:rPr>
                <w:rFonts w:ascii="DejaVu Sans" w:hAnsi="DejaVu Sans" w:cs="DejaVu Sans" w:eastAsia="DejaVu Sans"/>
                <w:b w:val="0"/>
                <w:i w:val="0"/>
                <w:color w:val="000000"/>
                <w:sz w:val="16"/>
              </w:rPr>
              <w:t>ALERTA</w:t>
            </w:r>
          </w:p>
        </w:tc>
      </w:tr>
      <w:tr>
        <w:tc>
          <w:tcPr>
            <w:tcW w:type="dxa" w:w="4436"/>
            <w:shd w:val="clear" w:color="auto" w:fill="F5F5F5"/>
          </w:tcPr>
          <w:p>
            <w:pPr>
              <w:widowControl w:val="0"/>
              <w:spacing w:lineRule="exact" w:line="196" w:before="0" w:after="0"/>
            </w:pPr>
            <w:r>
              <w:rPr>
                <w:rFonts w:ascii="DejaVu Sans" w:hAnsi="DejaVu Sans" w:cs="DejaVu Sans" w:eastAsia="DejaVu Sans"/>
                <w:b w:val="0"/>
                <w:i w:val="0"/>
                <w:color w:val="000000"/>
                <w:sz w:val="16"/>
              </w:rPr>
              <w:t>M03 (modo base)</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497"/>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84"/>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2224"/>
            <w:shd w:val="clear" w:color="auto" w:fill="F5F5F5"/>
          </w:tcPr>
          <w:p>
            <w:pPr>
              <w:widowControl w:val="0"/>
              <w:spacing w:lineRule="exact" w:line="196" w:before="0" w:after="0"/>
            </w:pPr>
            <w:r>
              <w:rPr>
                <w:rFonts w:ascii="DejaVu Sans" w:hAnsi="DejaVu Sans" w:cs="DejaVu Sans" w:eastAsia="DejaVu Sans"/>
                <w:b w:val="0"/>
                <w:i w:val="0"/>
                <w:color w:val="000000"/>
                <w:sz w:val="16"/>
              </w:rPr>
              <w:t>ESPERA</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O modo base cobre as três saídas. M03 e M04 mostram a diferença entre ESPERA e ALERTA: os dois falham em A, mas M03, com 33% de combustível, está abaixo do mínimo de 35% e acima do nível crítico de 30% (K = 0), por isso aguarda; M04, com 28%, está abaixo do nível crítico (K = 1) e vai para revisão.</w:t>
      </w:r>
    </w:p>
    <w:p>
      <w:pPr>
        <w:pStyle w:val="Heading1"/>
        <w:keepNext/>
        <w:pageBreakBefore/>
        <w:widowControl w:val="0"/>
        <w:spacing w:lineRule="exact" w:line="320" w:before="0" w:after="120"/>
      </w:pPr>
      <w:r>
        <w:rPr>
          <w:rFonts w:ascii="DejaVu Sans" w:hAnsi="DejaVu Sans" w:cs="DejaVu Sans" w:eastAsia="DejaVu Sans"/>
          <w:b/>
          <w:i w:val="0"/>
          <w:color w:val="D20A5C"/>
          <w:sz w:val="26"/>
        </w:rPr>
        <w:t>3. Protótipo em Python</w:t>
      </w:r>
    </w:p>
    <w:p>
      <w:pPr>
        <w:widowControl w:val="0"/>
        <w:spacing w:lineRule="exact" w:line="252" w:before="0" w:after="100"/>
        <w:jc w:val="both"/>
      </w:pPr>
      <w:r>
        <w:rPr>
          <w:rFonts w:ascii="DejaVu Sans" w:hAnsi="DejaVu Sans" w:cs="DejaVu Sans" w:eastAsia="DejaVu Sans"/>
          <w:b w:val="0"/>
          <w:i w:val="0"/>
          <w:color w:val="000000"/>
          <w:sz w:val="18"/>
        </w:rPr>
        <w:t xml:space="preserve">O protótipo está no arquivo </w:t>
      </w:r>
      <w:r>
        <w:rPr>
          <w:rFonts w:ascii="DejaVu Sans Mono" w:hAnsi="DejaVu Sans Mono" w:cs="DejaVu Sans Mono" w:eastAsia="DejaVu Sans Mono"/>
          <w:b w:val="0"/>
          <w:i w:val="0"/>
          <w:color w:val="000000"/>
          <w:sz w:val="18"/>
        </w:rPr>
        <w:t>aurora_siger_pt2.py</w:t>
      </w:r>
      <w:r>
        <w:rPr>
          <w:rFonts w:ascii="DejaVu Sans" w:hAnsi="DejaVu Sans" w:cs="DejaVu Sans" w:eastAsia="DejaVu Sans"/>
          <w:b w:val="0"/>
          <w:i w:val="0"/>
          <w:color w:val="000000"/>
          <w:sz w:val="18"/>
        </w:rPr>
        <w:t xml:space="preserve">, na pasta </w:t>
      </w:r>
      <w:r>
        <w:rPr>
          <w:rFonts w:ascii="DejaVu Sans Mono" w:hAnsi="DejaVu Sans Mono" w:cs="DejaVu Sans Mono" w:eastAsia="DejaVu Sans Mono"/>
          <w:b w:val="0"/>
          <w:i w:val="0"/>
          <w:color w:val="000000"/>
          <w:sz w:val="18"/>
        </w:rPr>
        <w:t>projeto2-grupo</w:t>
      </w:r>
      <w:r>
        <w:rPr>
          <w:rFonts w:ascii="DejaVu Sans" w:hAnsi="DejaVu Sans" w:cs="DejaVu Sans" w:eastAsia="DejaVu Sans"/>
          <w:b w:val="0"/>
          <w:i w:val="0"/>
          <w:color w:val="000000"/>
          <w:sz w:val="18"/>
        </w:rPr>
        <w:t xml:space="preserve">, e é executado pelo terminal com o comando </w:t>
      </w:r>
      <w:r>
        <w:rPr>
          <w:rFonts w:ascii="DejaVu Sans Mono" w:hAnsi="DejaVu Sans Mono" w:cs="DejaVu Sans Mono" w:eastAsia="DejaVu Sans Mono"/>
          <w:b w:val="0"/>
          <w:i w:val="0"/>
          <w:color w:val="000000"/>
          <w:sz w:val="18"/>
        </w:rPr>
        <w:t>python3 projeto2-grupo/aurora_siger_pt2.py</w:t>
      </w:r>
      <w:r>
        <w:rPr>
          <w:rFonts w:ascii="DejaVu Sans" w:hAnsi="DejaVu Sans" w:cs="DejaVu Sans" w:eastAsia="DejaVu Sans"/>
          <w:b w:val="0"/>
          <w:i w:val="0"/>
          <w:color w:val="000000"/>
          <w:sz w:val="18"/>
        </w:rPr>
        <w:t xml:space="preserve">. Ele usa apenas recursos básicos da linguagem e o módulo </w:t>
      </w:r>
      <w:r>
        <w:rPr>
          <w:rFonts w:ascii="DejaVu Sans Mono" w:hAnsi="DejaVu Sans Mono" w:cs="DejaVu Sans Mono" w:eastAsia="DejaVu Sans Mono"/>
          <w:b w:val="0"/>
          <w:i w:val="0"/>
          <w:color w:val="000000"/>
          <w:sz w:val="18"/>
        </w:rPr>
        <w:t>random</w:t>
      </w:r>
      <w:r>
        <w:rPr>
          <w:rFonts w:ascii="DejaVu Sans" w:hAnsi="DejaVu Sans" w:cs="DejaVu Sans" w:eastAsia="DejaVu Sans"/>
          <w:b w:val="0"/>
          <w:i w:val="0"/>
          <w:color w:val="000000"/>
          <w:sz w:val="18"/>
        </w:rPr>
        <w:t>, para o modo randômico, sem bibliotecas avançadas. Um menu controlado por um laço while permanece ativo até a opção 0 e oferece: regras lógicas (1), buscas (2), carga e ordenação da fila (3), processamento da fila (4), resumo final (5), modelo matemático (6), demonstração completa (7) e escolha do modo de dados (8).</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3.1 Cadastro e estruturas lineares</w:t>
      </w:r>
    </w:p>
    <w:p>
      <w:pPr>
        <w:widowControl w:val="0"/>
        <w:spacing w:lineRule="exact" w:line="252" w:before="0" w:after="100"/>
        <w:jc w:val="both"/>
      </w:pPr>
      <w:r>
        <w:rPr>
          <w:rFonts w:ascii="DejaVu Sans" w:hAnsi="DejaVu Sans" w:cs="DejaVu Sans" w:eastAsia="DejaVu Sans"/>
          <w:b w:val="0"/>
          <w:i w:val="0"/>
          <w:color w:val="000000"/>
          <w:sz w:val="18"/>
        </w:rPr>
        <w:t>Cada módulo é um dicionário com seus atributos. Ao carregar a simulação, os cinco módulos são copiados para a fila principal filaPouso, que funciona como fila FIFO. Durante o processamento, cada módulo é direcionado a uma de três listas auxiliares (modsPousados, modsEspera ou modsAlerta), e os alertas também são registrados em uma pilha LIFO (pilhaAlertas). O Anexo A detalha o uso de cada estrutura.</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3.2 Ordenação da fila</w:t>
      </w:r>
    </w:p>
    <w:p>
      <w:pPr>
        <w:widowControl w:val="0"/>
        <w:spacing w:lineRule="exact" w:line="252" w:before="0" w:after="100"/>
        <w:jc w:val="both"/>
      </w:pPr>
      <w:r>
        <w:rPr>
          <w:rFonts w:ascii="DejaVu Sans" w:hAnsi="DejaVu Sans" w:cs="DejaVu Sans" w:eastAsia="DejaVu Sans"/>
          <w:b w:val="0"/>
          <w:i w:val="0"/>
          <w:color w:val="000000"/>
          <w:sz w:val="18"/>
        </w:rPr>
        <w:t xml:space="preserve">A fila é reorganizada pela função </w:t>
      </w:r>
      <w:r>
        <w:rPr>
          <w:rFonts w:ascii="DejaVu Sans Mono" w:hAnsi="DejaVu Sans Mono" w:cs="DejaVu Sans Mono" w:eastAsia="DejaVu Sans Mono"/>
          <w:b w:val="0"/>
          <w:i w:val="0"/>
          <w:color w:val="000000"/>
          <w:sz w:val="18"/>
        </w:rPr>
        <w:t>ordenarFilaPorPrio</w:t>
      </w:r>
      <w:r>
        <w:rPr>
          <w:rFonts w:ascii="DejaVu Sans" w:hAnsi="DejaVu Sans" w:cs="DejaVu Sans" w:eastAsia="DejaVu Sans"/>
          <w:b w:val="0"/>
          <w:i w:val="0"/>
          <w:color w:val="000000"/>
          <w:sz w:val="18"/>
        </w:rPr>
        <w:t xml:space="preserve">, que implementa o algoritmo de ordenação por inserção (insertion sort). O critério, definido na função </w:t>
      </w:r>
      <w:r>
        <w:rPr>
          <w:rFonts w:ascii="DejaVu Sans Mono" w:hAnsi="DejaVu Sans Mono" w:cs="DejaVu Sans Mono" w:eastAsia="DejaVu Sans Mono"/>
          <w:b w:val="0"/>
          <w:i w:val="0"/>
          <w:color w:val="000000"/>
          <w:sz w:val="18"/>
        </w:rPr>
        <w:t>vemDepois</w:t>
      </w:r>
      <w:r>
        <w:rPr>
          <w:rFonts w:ascii="DejaVu Sans" w:hAnsi="DejaVu Sans" w:cs="DejaVu Sans" w:eastAsia="DejaVu Sans"/>
          <w:b w:val="0"/>
          <w:i w:val="0"/>
          <w:color w:val="000000"/>
          <w:sz w:val="18"/>
        </w:rPr>
        <w:t>, compara em três níveis: menor número de prioridade primeiro; em empate, maior criticidade primeiro; em novo empate, menor combustível primeiro. O último critério atende diretamente à ideia de priorizar módulos com pouca reserva de combustível. No modo base, M01 e M02 empatam em prioridade e criticidade, e M02 desce antes por ter menos combustível (54% contra 62%). A fila ordenada fica M02, M01, M05, M03, M04.</w:t>
      </w:r>
    </w:p>
    <w:p>
      <w:pPr>
        <w:widowControl w:val="0"/>
        <w:spacing w:lineRule="exact" w:line="252" w:before="0" w:after="100"/>
        <w:jc w:val="both"/>
      </w:pPr>
      <w:r>
        <w:rPr>
          <w:rFonts w:ascii="DejaVu Sans" w:hAnsi="DejaVu Sans" w:cs="DejaVu Sans" w:eastAsia="DejaVu Sans"/>
          <w:b w:val="0"/>
          <w:i w:val="0"/>
          <w:color w:val="000000"/>
          <w:sz w:val="18"/>
        </w:rPr>
        <w:t>Escolhemos o insertion sort por ser simples, ordenar deslocando elementos dentro do próprio vetor e ter bom desempenho em listas pequenas ou quase ordenadas. No protótipo, a função trabalha sobre uma cópia da fila, para preservar o cadastro original. Sua complexidade de pior caso é O(n²), o que não é um problema para cinco módulos; em uma frota muito maior, um algoritmo O(n log n), como merge sort ou heap sort, seria mais adequado.</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3.3 Buscas</w:t>
      </w:r>
    </w:p>
    <w:p>
      <w:pPr>
        <w:widowControl w:val="0"/>
        <w:spacing w:lineRule="exact" w:line="252" w:before="0" w:after="100"/>
        <w:jc w:val="both"/>
      </w:pPr>
      <w:r>
        <w:rPr>
          <w:rFonts w:ascii="DejaVu Sans" w:hAnsi="DejaVu Sans" w:cs="DejaVu Sans" w:eastAsia="DejaVu Sans"/>
          <w:b w:val="0"/>
          <w:i w:val="0"/>
          <w:color w:val="000000"/>
          <w:sz w:val="18"/>
        </w:rPr>
        <w:t>As três buscas usam busca linear, que percorre a lista do início ao fim com complexidade O(n) e não exige que os dados estejam ordenados. No modo base, os resultados são:</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2694"/>
        <w:gridCol w:w="4427"/>
        <w:gridCol w:w="2517"/>
      </w:tblGrid>
      <w:tr>
        <w:trPr>
          <w:tblHeader/>
          <w:cantSplit/>
        </w:trPr>
        <w:tc>
          <w:tcPr>
            <w:tcW w:type="dxa" w:w="2694"/>
            <w:shd w:val="clear" w:color="auto" w:fill="232323"/>
          </w:tcPr>
          <w:p>
            <w:pPr>
              <w:widowControl w:val="0"/>
              <w:spacing w:lineRule="exact" w:line="196" w:before="0" w:after="0"/>
            </w:pPr>
            <w:r>
              <w:rPr>
                <w:rFonts w:ascii="DejaVu Sans" w:hAnsi="DejaVu Sans" w:cs="DejaVu Sans" w:eastAsia="DejaVu Sans"/>
                <w:b/>
                <w:i w:val="0"/>
                <w:color w:val="FFFFFF"/>
                <w:sz w:val="16"/>
              </w:rPr>
              <w:t>Função</w:t>
            </w:r>
          </w:p>
        </w:tc>
        <w:tc>
          <w:tcPr>
            <w:tcW w:type="dxa" w:w="4427"/>
            <w:shd w:val="clear" w:color="auto" w:fill="232323"/>
          </w:tcPr>
          <w:p>
            <w:pPr>
              <w:widowControl w:val="0"/>
              <w:spacing w:lineRule="exact" w:line="196" w:before="0" w:after="0"/>
            </w:pPr>
            <w:r>
              <w:rPr>
                <w:rFonts w:ascii="DejaVu Sans" w:hAnsi="DejaVu Sans" w:cs="DejaVu Sans" w:eastAsia="DejaVu Sans"/>
                <w:b/>
                <w:i w:val="0"/>
                <w:color w:val="FFFFFF"/>
                <w:sz w:val="16"/>
              </w:rPr>
              <w:t>Busca</w:t>
            </w:r>
          </w:p>
        </w:tc>
        <w:tc>
          <w:tcPr>
            <w:tcW w:type="dxa" w:w="2517"/>
            <w:shd w:val="clear" w:color="auto" w:fill="232323"/>
          </w:tcPr>
          <w:p>
            <w:pPr>
              <w:widowControl w:val="0"/>
              <w:spacing w:lineRule="exact" w:line="196" w:before="0" w:after="0"/>
            </w:pPr>
            <w:r>
              <w:rPr>
                <w:rFonts w:ascii="DejaVu Sans" w:hAnsi="DejaVu Sans" w:cs="DejaVu Sans" w:eastAsia="DejaVu Sans"/>
                <w:b/>
                <w:i w:val="0"/>
                <w:color w:val="FFFFFF"/>
                <w:sz w:val="16"/>
              </w:rPr>
              <w:t>Resultado</w:t>
            </w:r>
          </w:p>
        </w:tc>
      </w:tr>
      <w:tr>
        <w:tc>
          <w:tcPr>
            <w:tcW w:type="dxa" w:w="2694"/>
            <w:shd w:val="clear" w:color="auto" w:fill="FFFFFF"/>
          </w:tcPr>
          <w:p>
            <w:pPr>
              <w:widowControl w:val="0"/>
              <w:spacing w:lineRule="exact" w:line="196" w:before="0" w:after="0"/>
            </w:pPr>
            <w:r>
              <w:rPr>
                <w:rFonts w:ascii="DejaVu Sans" w:hAnsi="DejaVu Sans" w:cs="DejaVu Sans" w:eastAsia="DejaVu Sans"/>
                <w:b w:val="0"/>
                <w:i w:val="0"/>
                <w:color w:val="000000"/>
                <w:sz w:val="16"/>
              </w:rPr>
              <w:t>buscarMenorComb</w:t>
            </w:r>
          </w:p>
        </w:tc>
        <w:tc>
          <w:tcPr>
            <w:tcW w:type="dxa" w:w="4427"/>
            <w:shd w:val="clear" w:color="auto" w:fill="FFFFFF"/>
          </w:tcPr>
          <w:p>
            <w:pPr>
              <w:widowControl w:val="0"/>
              <w:spacing w:lineRule="exact" w:line="196" w:before="0" w:after="0"/>
            </w:pPr>
            <w:r>
              <w:rPr>
                <w:rFonts w:ascii="DejaVu Sans" w:hAnsi="DejaVu Sans" w:cs="DejaVu Sans" w:eastAsia="DejaVu Sans"/>
                <w:b w:val="0"/>
                <w:i w:val="0"/>
                <w:color w:val="000000"/>
                <w:sz w:val="16"/>
              </w:rPr>
              <w:t>módulo com menor combustível</w:t>
            </w:r>
          </w:p>
        </w:tc>
        <w:tc>
          <w:tcPr>
            <w:tcW w:type="dxa" w:w="2517"/>
            <w:shd w:val="clear" w:color="auto" w:fill="FFFFFF"/>
          </w:tcPr>
          <w:p>
            <w:pPr>
              <w:widowControl w:val="0"/>
              <w:spacing w:lineRule="exact" w:line="196" w:before="0" w:after="0"/>
            </w:pPr>
            <w:r>
              <w:rPr>
                <w:rFonts w:ascii="DejaVu Sans" w:hAnsi="DejaVu Sans" w:cs="DejaVu Sans" w:eastAsia="DejaVu Sans"/>
                <w:b w:val="0"/>
                <w:i w:val="0"/>
                <w:color w:val="000000"/>
                <w:sz w:val="16"/>
              </w:rPr>
              <w:t>M04 Carga Atlas (28%)</w:t>
            </w:r>
          </w:p>
        </w:tc>
      </w:tr>
      <w:tr>
        <w:tc>
          <w:tcPr>
            <w:tcW w:type="dxa" w:w="2694"/>
            <w:shd w:val="clear" w:color="auto" w:fill="F5F5F5"/>
          </w:tcPr>
          <w:p>
            <w:pPr>
              <w:widowControl w:val="0"/>
              <w:spacing w:lineRule="exact" w:line="196" w:before="0" w:after="0"/>
            </w:pPr>
            <w:r>
              <w:rPr>
                <w:rFonts w:ascii="DejaVu Sans" w:hAnsi="DejaVu Sans" w:cs="DejaVu Sans" w:eastAsia="DejaVu Sans"/>
                <w:b w:val="0"/>
                <w:i w:val="0"/>
                <w:color w:val="000000"/>
                <w:sz w:val="16"/>
              </w:rPr>
              <w:t>buscarMaiorPrio</w:t>
            </w:r>
          </w:p>
        </w:tc>
        <w:tc>
          <w:tcPr>
            <w:tcW w:type="dxa" w:w="4427"/>
            <w:shd w:val="clear" w:color="auto" w:fill="F5F5F5"/>
          </w:tcPr>
          <w:p>
            <w:pPr>
              <w:widowControl w:val="0"/>
              <w:spacing w:lineRule="exact" w:line="196" w:before="0" w:after="0"/>
            </w:pPr>
            <w:r>
              <w:rPr>
                <w:rFonts w:ascii="DejaVu Sans" w:hAnsi="DejaVu Sans" w:cs="DejaVu Sans" w:eastAsia="DejaVu Sans"/>
                <w:b w:val="0"/>
                <w:i w:val="0"/>
                <w:color w:val="000000"/>
                <w:sz w:val="16"/>
              </w:rPr>
              <w:t>módulo mais urgente (desempate pela criticidade)</w:t>
            </w:r>
          </w:p>
        </w:tc>
        <w:tc>
          <w:tcPr>
            <w:tcW w:type="dxa" w:w="2517"/>
            <w:shd w:val="clear" w:color="auto" w:fill="F5F5F5"/>
          </w:tcPr>
          <w:p>
            <w:pPr>
              <w:widowControl w:val="0"/>
              <w:spacing w:lineRule="exact" w:line="196" w:before="0" w:after="0"/>
            </w:pPr>
            <w:r>
              <w:rPr>
                <w:rFonts w:ascii="DejaVu Sans" w:hAnsi="DejaVu Sans" w:cs="DejaVu Sans" w:eastAsia="DejaVu Sans"/>
                <w:b w:val="0"/>
                <w:i w:val="0"/>
                <w:color w:val="000000"/>
                <w:sz w:val="16"/>
              </w:rPr>
              <w:t>M01 Habitat Orion</w:t>
            </w:r>
          </w:p>
        </w:tc>
      </w:tr>
      <w:tr>
        <w:tc>
          <w:tcPr>
            <w:tcW w:type="dxa" w:w="2694"/>
            <w:shd w:val="clear" w:color="auto" w:fill="FFFFFF"/>
          </w:tcPr>
          <w:p>
            <w:pPr>
              <w:widowControl w:val="0"/>
              <w:spacing w:lineRule="exact" w:line="196" w:before="0" w:after="0"/>
            </w:pPr>
            <w:r>
              <w:rPr>
                <w:rFonts w:ascii="DejaVu Sans" w:hAnsi="DejaVu Sans" w:cs="DejaVu Sans" w:eastAsia="DejaVu Sans"/>
                <w:b w:val="0"/>
                <w:i w:val="0"/>
                <w:color w:val="000000"/>
                <w:sz w:val="16"/>
              </w:rPr>
              <w:t>buscarPorTipo</w:t>
            </w:r>
          </w:p>
        </w:tc>
        <w:tc>
          <w:tcPr>
            <w:tcW w:type="dxa" w:w="4427"/>
            <w:shd w:val="clear" w:color="auto" w:fill="FFFFFF"/>
          </w:tcPr>
          <w:p>
            <w:pPr>
              <w:widowControl w:val="0"/>
              <w:spacing w:lineRule="exact" w:line="196" w:before="0" w:after="0"/>
            </w:pPr>
            <w:r>
              <w:rPr>
                <w:rFonts w:ascii="DejaVu Sans" w:hAnsi="DejaVu Sans" w:cs="DejaVu Sans" w:eastAsia="DejaVu Sans"/>
                <w:b w:val="0"/>
                <w:i w:val="0"/>
                <w:color w:val="000000"/>
                <w:sz w:val="16"/>
              </w:rPr>
              <w:t>todos os módulos de um tipo (ENE)</w:t>
            </w:r>
          </w:p>
        </w:tc>
        <w:tc>
          <w:tcPr>
            <w:tcW w:type="dxa" w:w="2517"/>
            <w:shd w:val="clear" w:color="auto" w:fill="FFFFFF"/>
          </w:tcPr>
          <w:p>
            <w:pPr>
              <w:widowControl w:val="0"/>
              <w:spacing w:lineRule="exact" w:line="196" w:before="0" w:after="0"/>
            </w:pPr>
            <w:r>
              <w:rPr>
                <w:rFonts w:ascii="DejaVu Sans" w:hAnsi="DejaVu Sans" w:cs="DejaVu Sans" w:eastAsia="DejaVu Sans"/>
                <w:b w:val="0"/>
                <w:i w:val="0"/>
                <w:color w:val="000000"/>
                <w:sz w:val="16"/>
              </w:rPr>
              <w:t>M02 Gerador Helios</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 busca binária, de complexidade O(log n), não foi usada porque exigiria manter a lista ordenada pelo atributo pesquisado, e o ganho seria irrelevante para cinco elementos.</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3.4 Decisão de pouso</w:t>
      </w:r>
    </w:p>
    <w:p>
      <w:pPr>
        <w:widowControl w:val="0"/>
        <w:spacing w:lineRule="exact" w:line="252" w:before="0" w:after="100"/>
        <w:jc w:val="both"/>
      </w:pPr>
      <w:r>
        <w:rPr>
          <w:rFonts w:ascii="DejaVu Sans" w:hAnsi="DejaVu Sans" w:cs="DejaVu Sans" w:eastAsia="DejaVu Sans"/>
          <w:b w:val="0"/>
          <w:i w:val="0"/>
          <w:color w:val="000000"/>
          <w:sz w:val="18"/>
        </w:rPr>
        <w:t xml:space="preserve">A função </w:t>
      </w:r>
      <w:r>
        <w:rPr>
          <w:rFonts w:ascii="DejaVu Sans Mono" w:hAnsi="DejaVu Sans Mono" w:cs="DejaVu Sans Mono" w:eastAsia="DejaVu Sans Mono"/>
          <w:b w:val="0"/>
          <w:i w:val="0"/>
          <w:color w:val="000000"/>
          <w:sz w:val="18"/>
        </w:rPr>
        <w:t>avaliarPouso</w:t>
      </w:r>
      <w:r>
        <w:rPr>
          <w:rFonts w:ascii="DejaVu Sans" w:hAnsi="DejaVu Sans" w:cs="DejaVu Sans" w:eastAsia="DejaVu Sans"/>
          <w:b w:val="0"/>
          <w:i w:val="0"/>
          <w:color w:val="000000"/>
          <w:sz w:val="18"/>
        </w:rPr>
        <w:t xml:space="preserve"> traduz as funções booleanas da Seção 2 em uma estrutura condicional if, elif e else, na mesma ordem lógica do circuito:</w:t>
      </w:r>
    </w:p>
    <w:p>
      <w:pPr>
        <w:pageBreakBefore w:val="0"/>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if autPouso:</w:t>
            </w:r>
          </w:p>
          <w:p>
            <w:pPr>
              <w:widowControl w:val="0"/>
              <w:spacing w:lineRule="exact" w:line="200" w:before="0" w:after="0"/>
            </w:pPr>
            <w:r>
              <w:rPr>
                <w:rFonts w:ascii="DejaVu Sans Mono" w:hAnsi="DejaVu Sans Mono" w:cs="DejaVu Sans Mono" w:eastAsia="DejaVu Sans Mono"/>
                <w:b w:val="0"/>
                <w:i w:val="0"/>
                <w:color w:val="000000"/>
                <w:sz w:val="16"/>
              </w:rPr>
              <w:t xml:space="preserve">    return "AUTORIZADO", ...</w:t>
            </w:r>
          </w:p>
          <w:p>
            <w:pPr>
              <w:widowControl w:val="0"/>
              <w:spacing w:lineRule="exact" w:line="200" w:before="0" w:after="0"/>
            </w:pPr>
            <w:r>
              <w:rPr>
                <w:rFonts w:ascii="DejaVu Sans Mono" w:hAnsi="DejaVu Sans Mono" w:cs="DejaVu Sans Mono" w:eastAsia="DejaVu Sans Mono"/>
                <w:b w:val="0"/>
                <w:i w:val="0"/>
                <w:color w:val="000000"/>
                <w:sz w:val="16"/>
              </w:rPr>
              <w:t>elif falhaCritica:      # (not A and comb &lt; 30) or not D</w:t>
            </w:r>
          </w:p>
          <w:p>
            <w:pPr>
              <w:widowControl w:val="0"/>
              <w:spacing w:lineRule="exact" w:line="200" w:before="0" w:after="0"/>
            </w:pPr>
            <w:r>
              <w:rPr>
                <w:rFonts w:ascii="DejaVu Sans Mono" w:hAnsi="DejaVu Sans Mono" w:cs="DejaVu Sans Mono" w:eastAsia="DejaVu Sans Mono"/>
                <w:b w:val="0"/>
                <w:i w:val="0"/>
                <w:color w:val="000000"/>
                <w:sz w:val="16"/>
              </w:rPr>
              <w:t xml:space="preserve">    return "ALERTA", ...</w:t>
            </w:r>
          </w:p>
          <w:p>
            <w:pPr>
              <w:widowControl w:val="0"/>
              <w:spacing w:lineRule="exact" w:line="200" w:before="0" w:after="0"/>
            </w:pPr>
            <w:r>
              <w:rPr>
                <w:rFonts w:ascii="DejaVu Sans Mono" w:hAnsi="DejaVu Sans Mono" w:cs="DejaVu Sans Mono" w:eastAsia="DejaVu Sans Mono"/>
                <w:b w:val="0"/>
                <w:i w:val="0"/>
                <w:color w:val="000000"/>
                <w:sz w:val="16"/>
              </w:rPr>
              <w:t>else:</w:t>
            </w:r>
          </w:p>
          <w:p>
            <w:pPr>
              <w:widowControl w:val="0"/>
              <w:spacing w:lineRule="exact" w:line="200" w:before="0" w:after="0"/>
            </w:pPr>
            <w:r>
              <w:rPr>
                <w:rFonts w:ascii="DejaVu Sans Mono" w:hAnsi="DejaVu Sans Mono" w:cs="DejaVu Sans Mono" w:eastAsia="DejaVu Sans Mono"/>
                <w:b w:val="0"/>
                <w:i w:val="0"/>
                <w:color w:val="000000"/>
                <w:sz w:val="16"/>
              </w:rPr>
              <w:t xml:space="preserve">    return "ESPERA", ...</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 xml:space="preserve">A rotina </w:t>
      </w:r>
      <w:r>
        <w:rPr>
          <w:rFonts w:ascii="DejaVu Sans Mono" w:hAnsi="DejaVu Sans Mono" w:cs="DejaVu Sans Mono" w:eastAsia="DejaVu Sans Mono"/>
          <w:b w:val="0"/>
          <w:i w:val="0"/>
          <w:color w:val="000000"/>
          <w:sz w:val="18"/>
        </w:rPr>
        <w:t>processarFila</w:t>
      </w:r>
      <w:r>
        <w:rPr>
          <w:rFonts w:ascii="DejaVu Sans" w:hAnsi="DejaVu Sans" w:cs="DejaVu Sans" w:eastAsia="DejaVu Sans"/>
          <w:b w:val="0"/>
          <w:i w:val="0"/>
          <w:color w:val="000000"/>
          <w:sz w:val="18"/>
        </w:rPr>
        <w:t xml:space="preserve"> retira um módulo por vez da frente da fila, aplica a decisão e o envia para a lista correspondente, até a fila esvaziar. Trecho da execução da demonstração completa (opção 7) no modo base:</w:t>
      </w:r>
    </w:p>
    <w:p>
      <w:pPr>
        <w:pageBreakBefore/>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Analisando M05 - Suporte Vita</w:t>
            </w:r>
          </w:p>
          <w:p>
            <w:pPr>
              <w:widowControl w:val="0"/>
              <w:spacing w:lineRule="exact" w:line="200" w:before="0" w:after="0"/>
            </w:pPr>
            <w:r>
              <w:rPr>
                <w:rFonts w:ascii="DejaVu Sans Mono" w:hAnsi="DejaVu Sans Mono" w:cs="DejaVu Sans Mono" w:eastAsia="DejaVu Sans Mono"/>
                <w:b w:val="0"/>
                <w:i w:val="0"/>
                <w:color w:val="000000"/>
                <w:sz w:val="16"/>
              </w:rPr>
              <w:t>checks: comb=True atm=True area=True sens=False massa=True</w:t>
            </w:r>
          </w:p>
          <w:p>
            <w:pPr>
              <w:widowControl w:val="0"/>
              <w:spacing w:lineRule="exact" w:line="200" w:before="0" w:after="0"/>
            </w:pPr>
            <w:r>
              <w:rPr>
                <w:rFonts w:ascii="DejaVu Sans Mono" w:hAnsi="DejaVu Sans Mono" w:cs="DejaVu Sans Mono" w:eastAsia="DejaVu Sans Mono"/>
                <w:b w:val="0"/>
                <w:i w:val="0"/>
                <w:color w:val="000000"/>
                <w:sz w:val="16"/>
              </w:rPr>
              <w:t>Decisao: ALERTA OPERACIONAL</w:t>
            </w:r>
          </w:p>
          <w:p>
            <w:pPr>
              <w:widowControl w:val="0"/>
              <w:spacing w:lineRule="exact" w:line="200" w:before="0" w:after="0"/>
            </w:pPr>
            <w:r>
              <w:rPr>
                <w:rFonts w:ascii="DejaVu Sans Mono" w:hAnsi="DejaVu Sans Mono" w:cs="DejaVu Sans Mono" w:eastAsia="DejaVu Sans Mono"/>
                <w:b w:val="0"/>
                <w:i w:val="0"/>
                <w:color w:val="000000"/>
                <w:sz w:val="16"/>
              </w:rPr>
              <w:t>Motivo: Modulo exige revisao antes de nova tentativa de pouso.</w:t>
            </w:r>
          </w:p>
          <w:p>
            <w:pPr>
              <w:widowControl w:val="0"/>
              <w:spacing w:lineRule="exact" w:line="200" w:before="0" w:after="0"/>
            </w:pPr>
            <w:r>
              <w:rPr>
                <w:rFonts w:ascii="DejaVu Sans Mono" w:hAnsi="DejaVu Sans Mono" w:cs="DejaVu Sans Mono" w:eastAsia="DejaVu Sans Mono"/>
                <w:b w:val="0"/>
                <w:i w:val="0"/>
                <w:color w:val="000000"/>
                <w:sz w:val="16"/>
              </w:rPr>
              <w:t xml:space="preserve"> </w:t>
            </w:r>
          </w:p>
          <w:p>
            <w:pPr>
              <w:widowControl w:val="0"/>
              <w:spacing w:lineRule="exact" w:line="200" w:before="0" w:after="0"/>
            </w:pPr>
            <w:r>
              <w:rPr>
                <w:rFonts w:ascii="DejaVu Sans Mono" w:hAnsi="DejaVu Sans Mono" w:cs="DejaVu Sans Mono" w:eastAsia="DejaVu Sans Mono"/>
                <w:b w:val="0"/>
                <w:i w:val="0"/>
                <w:color w:val="000000"/>
                <w:sz w:val="16"/>
              </w:rPr>
              <w:t>Analisando M03 - Lab Ares</w:t>
            </w:r>
          </w:p>
          <w:p>
            <w:pPr>
              <w:widowControl w:val="0"/>
              <w:spacing w:lineRule="exact" w:line="200" w:before="0" w:after="0"/>
            </w:pPr>
            <w:r>
              <w:rPr>
                <w:rFonts w:ascii="DejaVu Sans Mono" w:hAnsi="DejaVu Sans Mono" w:cs="DejaVu Sans Mono" w:eastAsia="DejaVu Sans Mono"/>
                <w:b w:val="0"/>
                <w:i w:val="0"/>
                <w:color w:val="000000"/>
                <w:sz w:val="16"/>
              </w:rPr>
              <w:t>checks: comb=False atm=True area=True sens=True massa=True</w:t>
            </w:r>
          </w:p>
          <w:p>
            <w:pPr>
              <w:widowControl w:val="0"/>
              <w:spacing w:lineRule="exact" w:line="200" w:before="0" w:after="0"/>
            </w:pPr>
            <w:r>
              <w:rPr>
                <w:rFonts w:ascii="DejaVu Sans Mono" w:hAnsi="DejaVu Sans Mono" w:cs="DejaVu Sans Mono" w:eastAsia="DejaVu Sans Mono"/>
                <w:b w:val="0"/>
                <w:i w:val="0"/>
                <w:color w:val="000000"/>
                <w:sz w:val="16"/>
              </w:rPr>
              <w:t>Decisao: MODULO EM ESPERA</w:t>
            </w:r>
          </w:p>
          <w:p>
            <w:pPr>
              <w:widowControl w:val="0"/>
              <w:spacing w:lineRule="exact" w:line="200" w:before="0" w:after="0"/>
            </w:pPr>
            <w:r>
              <w:rPr>
                <w:rFonts w:ascii="DejaVu Sans Mono" w:hAnsi="DejaVu Sans Mono" w:cs="DejaVu Sans Mono" w:eastAsia="DejaVu Sans Mono"/>
                <w:b w:val="0"/>
                <w:i w:val="0"/>
                <w:color w:val="000000"/>
                <w:sz w:val="16"/>
              </w:rPr>
              <w:t>Motivo: Pouso adiado ate normalizacao das condicoes.</w:t>
            </w:r>
          </w:p>
          <w:p>
            <w:pPr>
              <w:widowControl w:val="0"/>
              <w:spacing w:lineRule="exact" w:line="200" w:before="0" w:after="0"/>
            </w:pPr>
            <w:r>
              <w:rPr>
                <w:rFonts w:ascii="DejaVu Sans Mono" w:hAnsi="DejaVu Sans Mono" w:cs="DejaVu Sans Mono" w:eastAsia="DejaVu Sans Mono"/>
                <w:b w:val="0"/>
                <w:i w:val="0"/>
                <w:color w:val="000000"/>
                <w:sz w:val="16"/>
              </w:rPr>
              <w:t xml:space="preserve"> </w:t>
            </w:r>
          </w:p>
          <w:p>
            <w:pPr>
              <w:widowControl w:val="0"/>
              <w:spacing w:lineRule="exact" w:line="200" w:before="0" w:after="0"/>
            </w:pPr>
            <w:r>
              <w:rPr>
                <w:rFonts w:ascii="DejaVu Sans Mono" w:hAnsi="DejaVu Sans Mono" w:cs="DejaVu Sans Mono" w:eastAsia="DejaVu Sans Mono"/>
                <w:b w:val="0"/>
                <w:i w:val="0"/>
                <w:color w:val="000000"/>
                <w:sz w:val="16"/>
              </w:rPr>
              <w:t>Analisando M04 - Carga Atlas</w:t>
            </w:r>
          </w:p>
          <w:p>
            <w:pPr>
              <w:widowControl w:val="0"/>
              <w:spacing w:lineRule="exact" w:line="200" w:before="0" w:after="0"/>
            </w:pPr>
            <w:r>
              <w:rPr>
                <w:rFonts w:ascii="DejaVu Sans Mono" w:hAnsi="DejaVu Sans Mono" w:cs="DejaVu Sans Mono" w:eastAsia="DejaVu Sans Mono"/>
                <w:b w:val="0"/>
                <w:i w:val="0"/>
                <w:color w:val="000000"/>
                <w:sz w:val="16"/>
              </w:rPr>
              <w:t>checks: comb=False atm=True area=True sens=True massa=True</w:t>
            </w:r>
          </w:p>
          <w:p>
            <w:pPr>
              <w:widowControl w:val="0"/>
              <w:spacing w:lineRule="exact" w:line="200" w:before="0" w:after="0"/>
            </w:pPr>
            <w:r>
              <w:rPr>
                <w:rFonts w:ascii="DejaVu Sans Mono" w:hAnsi="DejaVu Sans Mono" w:cs="DejaVu Sans Mono" w:eastAsia="DejaVu Sans Mono"/>
                <w:b w:val="0"/>
                <w:i w:val="0"/>
                <w:color w:val="000000"/>
                <w:sz w:val="16"/>
              </w:rPr>
              <w:t>Decisao: ALERTA OPERACIONAL</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Resultado final do modo base: M02 e M01 pousados; M03 em espera (combustível abaixo do mínimo, mas não crítico); M05 (sensores) e M04 (combustível crítico) em alerta.</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4. Modelagem matemática da descida</w:t>
      </w:r>
    </w:p>
    <w:p>
      <w:pPr>
        <w:widowControl w:val="0"/>
        <w:spacing w:lineRule="exact" w:line="252" w:before="0" w:after="100"/>
        <w:jc w:val="both"/>
      </w:pPr>
      <w:r>
        <w:rPr>
          <w:rFonts w:ascii="DejaVu Sans" w:hAnsi="DejaVu Sans" w:cs="DejaVu Sans" w:eastAsia="DejaVu Sans"/>
          <w:b w:val="0"/>
          <w:i w:val="0"/>
          <w:color w:val="000000"/>
          <w:sz w:val="18"/>
        </w:rPr>
        <w:t>Para apoiar a decisão sobre o acionamento dos retropropulsores, modelamos a altura de um módulo durante a aproximação por uma função quadrática:</w:t>
      </w:r>
    </w:p>
    <w:p>
      <w:pPr>
        <w:pageBreakBefore w:val="0"/>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h(t) = h0 − a · t²     com  a = h0 / T²</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 xml:space="preserve">Os parâmetros, definidos no início do código, são h0 = 1.200 m (altura inicial da aproximação), T = 80 s (tempo até a altura chegar a zero) e, portanto, a = 1.200 / 80² = 0,1875 m/s². A variável t é o tempo em segundos e h(t), a altura em metros. A função </w:t>
      </w:r>
      <w:r>
        <w:rPr>
          <w:rFonts w:ascii="DejaVu Sans Mono" w:hAnsi="DejaVu Sans Mono" w:cs="DejaVu Sans Mono" w:eastAsia="DejaVu Sans Mono"/>
          <w:b w:val="0"/>
          <w:i w:val="0"/>
          <w:color w:val="000000"/>
          <w:sz w:val="18"/>
        </w:rPr>
        <w:t>mostrarModeloDescida</w:t>
      </w:r>
      <w:r>
        <w:rPr>
          <w:rFonts w:ascii="DejaVu Sans" w:hAnsi="DejaVu Sans" w:cs="DejaVu Sans" w:eastAsia="DejaVu Sans"/>
          <w:b w:val="0"/>
          <w:i w:val="0"/>
          <w:color w:val="000000"/>
          <w:sz w:val="18"/>
        </w:rPr>
        <w:t xml:space="preserve"> imprime h(t) a cada 20 s e procura o primeiro instante em que a altura fica abaixo do limite de 550 m (</w:t>
      </w:r>
      <w:r>
        <w:rPr>
          <w:rFonts w:ascii="DejaVu Sans Mono" w:hAnsi="DejaVu Sans Mono" w:cs="DejaVu Sans Mono" w:eastAsia="DejaVu Sans Mono"/>
          <w:b w:val="0"/>
          <w:i w:val="0"/>
          <w:color w:val="000000"/>
          <w:sz w:val="18"/>
        </w:rPr>
        <w:t>altRetroM</w:t>
      </w:r>
      <w:r>
        <w:rPr>
          <w:rFonts w:ascii="DejaVu Sans" w:hAnsi="DejaVu Sans" w:cs="DejaVu Sans" w:eastAsia="DejaVu Sans"/>
          <w:b w:val="0"/>
          <w:i w:val="0"/>
          <w:color w:val="000000"/>
          <w:sz w:val="18"/>
        </w:rPr>
        <w:t>).</w:t>
      </w:r>
    </w:p>
    <w:p>
      <w:pPr>
        <w:keepNext/>
        <w:spacing w:before="0" w:after="0" w:line="240" w:lineRule="auto"/>
        <w:jc w:val="center"/>
      </w:pPr>
      <w:r>
        <w:drawing>
          <wp:inline xmlns:a="http://schemas.openxmlformats.org/drawingml/2006/main" xmlns:pic="http://schemas.openxmlformats.org/drawingml/2006/picture">
            <wp:extent cx="6120000" cy="3213000"/>
            <wp:docPr id="2" name="Picture 2"/>
            <wp:cNvGraphicFramePr>
              <a:graphicFrameLocks noChangeAspect="1"/>
            </wp:cNvGraphicFramePr>
            <a:graphic>
              <a:graphicData uri="http://schemas.openxmlformats.org/drawingml/2006/picture">
                <pic:pic>
                  <pic:nvPicPr>
                    <pic:cNvPr id="0" name="grafico_descida.png"/>
                    <pic:cNvPicPr/>
                  </pic:nvPicPr>
                  <pic:blipFill>
                    <a:blip r:embed="rId12"/>
                    <a:stretch>
                      <a:fillRect/>
                    </a:stretch>
                  </pic:blipFill>
                  <pic:spPr>
                    <a:xfrm>
                      <a:off x="0" y="0"/>
                      <a:ext cx="6120000" cy="3213000"/>
                    </a:xfrm>
                    <a:prstGeom prst="rect"/>
                  </pic:spPr>
                </pic:pic>
              </a:graphicData>
            </a:graphic>
          </wp:inline>
        </w:drawing>
      </w:r>
    </w:p>
    <w:p>
      <w:pPr>
        <w:widowControl w:val="0"/>
        <w:spacing w:lineRule="exact" w:line="210" w:before="60" w:after="200"/>
        <w:jc w:val="center"/>
      </w:pPr>
      <w:r>
        <w:rPr>
          <w:rFonts w:ascii="DejaVu Sans" w:hAnsi="DejaVu Sans" w:cs="DejaVu Sans" w:eastAsia="DejaVu Sans"/>
          <w:b w:val="0"/>
          <w:i/>
          <w:color w:val="555555"/>
          <w:sz w:val="16"/>
        </w:rPr>
        <w:t>Figura 2 – Altura do módulo em função do tempo, com o limite de acionamento dos retropropulsores</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279"/>
        <w:gridCol w:w="1692"/>
        <w:gridCol w:w="1692"/>
        <w:gridCol w:w="1343"/>
        <w:gridCol w:w="1343"/>
        <w:gridCol w:w="1343"/>
        <w:gridCol w:w="946"/>
      </w:tblGrid>
      <w:tr>
        <w:trPr>
          <w:tblHeader/>
          <w:cantSplit/>
        </w:trPr>
        <w:tc>
          <w:tcPr>
            <w:tcW w:type="dxa" w:w="1279"/>
            <w:shd w:val="clear" w:color="auto" w:fill="232323"/>
          </w:tcPr>
          <w:p>
            <w:pPr>
              <w:widowControl w:val="0"/>
              <w:spacing w:lineRule="exact" w:line="196" w:before="0" w:after="0"/>
            </w:pPr>
            <w:r>
              <w:rPr>
                <w:rFonts w:ascii="DejaVu Sans" w:hAnsi="DejaVu Sans" w:cs="DejaVu Sans" w:eastAsia="DejaVu Sans"/>
                <w:b/>
                <w:i w:val="0"/>
                <w:color w:val="FFFFFF"/>
                <w:sz w:val="16"/>
              </w:rPr>
              <w:t>t (s)</w:t>
            </w:r>
          </w:p>
        </w:tc>
        <w:tc>
          <w:tcPr>
            <w:tcW w:type="dxa" w:w="1692"/>
            <w:shd w:val="clear" w:color="auto" w:fill="232323"/>
          </w:tcPr>
          <w:p>
            <w:pPr>
              <w:widowControl w:val="0"/>
              <w:spacing w:lineRule="exact" w:line="196" w:before="0" w:after="0"/>
            </w:pPr>
            <w:r>
              <w:rPr>
                <w:rFonts w:ascii="DejaVu Sans" w:hAnsi="DejaVu Sans" w:cs="DejaVu Sans" w:eastAsia="DejaVu Sans"/>
                <w:b/>
                <w:i w:val="0"/>
                <w:color w:val="FFFFFF"/>
                <w:sz w:val="16"/>
              </w:rPr>
              <w:t>0</w:t>
            </w:r>
          </w:p>
        </w:tc>
        <w:tc>
          <w:tcPr>
            <w:tcW w:type="dxa" w:w="1692"/>
            <w:shd w:val="clear" w:color="auto" w:fill="232323"/>
          </w:tcPr>
          <w:p>
            <w:pPr>
              <w:widowControl w:val="0"/>
              <w:spacing w:lineRule="exact" w:line="196" w:before="0" w:after="0"/>
            </w:pPr>
            <w:r>
              <w:rPr>
                <w:rFonts w:ascii="DejaVu Sans" w:hAnsi="DejaVu Sans" w:cs="DejaVu Sans" w:eastAsia="DejaVu Sans"/>
                <w:b/>
                <w:i w:val="0"/>
                <w:color w:val="FFFFFF"/>
                <w:sz w:val="16"/>
              </w:rPr>
              <w:t>20</w:t>
            </w:r>
          </w:p>
        </w:tc>
        <w:tc>
          <w:tcPr>
            <w:tcW w:type="dxa" w:w="1343"/>
            <w:shd w:val="clear" w:color="auto" w:fill="232323"/>
          </w:tcPr>
          <w:p>
            <w:pPr>
              <w:widowControl w:val="0"/>
              <w:spacing w:lineRule="exact" w:line="196" w:before="0" w:after="0"/>
            </w:pPr>
            <w:r>
              <w:rPr>
                <w:rFonts w:ascii="DejaVu Sans" w:hAnsi="DejaVu Sans" w:cs="DejaVu Sans" w:eastAsia="DejaVu Sans"/>
                <w:b/>
                <w:i w:val="0"/>
                <w:color w:val="FFFFFF"/>
                <w:sz w:val="16"/>
              </w:rPr>
              <w:t>40</w:t>
            </w:r>
          </w:p>
        </w:tc>
        <w:tc>
          <w:tcPr>
            <w:tcW w:type="dxa" w:w="1343"/>
            <w:shd w:val="clear" w:color="auto" w:fill="232323"/>
          </w:tcPr>
          <w:p>
            <w:pPr>
              <w:widowControl w:val="0"/>
              <w:spacing w:lineRule="exact" w:line="196" w:before="0" w:after="0"/>
            </w:pPr>
            <w:r>
              <w:rPr>
                <w:rFonts w:ascii="DejaVu Sans" w:hAnsi="DejaVu Sans" w:cs="DejaVu Sans" w:eastAsia="DejaVu Sans"/>
                <w:b/>
                <w:i w:val="0"/>
                <w:color w:val="FFFFFF"/>
                <w:sz w:val="16"/>
              </w:rPr>
              <w:t>59</w:t>
            </w:r>
          </w:p>
        </w:tc>
        <w:tc>
          <w:tcPr>
            <w:tcW w:type="dxa" w:w="1343"/>
            <w:shd w:val="clear" w:color="auto" w:fill="232323"/>
          </w:tcPr>
          <w:p>
            <w:pPr>
              <w:widowControl w:val="0"/>
              <w:spacing w:lineRule="exact" w:line="196" w:before="0" w:after="0"/>
            </w:pPr>
            <w:r>
              <w:rPr>
                <w:rFonts w:ascii="DejaVu Sans" w:hAnsi="DejaVu Sans" w:cs="DejaVu Sans" w:eastAsia="DejaVu Sans"/>
                <w:b/>
                <w:i w:val="0"/>
                <w:color w:val="FFFFFF"/>
                <w:sz w:val="16"/>
              </w:rPr>
              <w:t>60</w:t>
            </w:r>
          </w:p>
        </w:tc>
        <w:tc>
          <w:tcPr>
            <w:tcW w:type="dxa" w:w="946"/>
            <w:shd w:val="clear" w:color="auto" w:fill="232323"/>
          </w:tcPr>
          <w:p>
            <w:pPr>
              <w:widowControl w:val="0"/>
              <w:spacing w:lineRule="exact" w:line="196" w:before="0" w:after="0"/>
            </w:pPr>
            <w:r>
              <w:rPr>
                <w:rFonts w:ascii="DejaVu Sans" w:hAnsi="DejaVu Sans" w:cs="DejaVu Sans" w:eastAsia="DejaVu Sans"/>
                <w:b/>
                <w:i w:val="0"/>
                <w:color w:val="FFFFFF"/>
                <w:sz w:val="16"/>
              </w:rPr>
              <w:t>80</w:t>
            </w:r>
          </w:p>
        </w:tc>
      </w:tr>
      <w:tr>
        <w:tc>
          <w:tcPr>
            <w:tcW w:type="dxa" w:w="1279"/>
            <w:shd w:val="clear" w:color="auto" w:fill="FFFFFF"/>
          </w:tcPr>
          <w:p>
            <w:pPr>
              <w:widowControl w:val="0"/>
              <w:spacing w:lineRule="exact" w:line="196" w:before="0" w:after="0"/>
            </w:pPr>
            <w:r>
              <w:rPr>
                <w:rFonts w:ascii="DejaVu Sans" w:hAnsi="DejaVu Sans" w:cs="DejaVu Sans" w:eastAsia="DejaVu Sans"/>
                <w:b w:val="0"/>
                <w:i w:val="0"/>
                <w:color w:val="000000"/>
                <w:sz w:val="16"/>
              </w:rPr>
              <w:t>h(t) (m)</w:t>
            </w:r>
          </w:p>
        </w:tc>
        <w:tc>
          <w:tcPr>
            <w:tcW w:type="dxa" w:w="1692"/>
            <w:shd w:val="clear" w:color="auto" w:fill="FFFFFF"/>
          </w:tcPr>
          <w:p>
            <w:pPr>
              <w:widowControl w:val="0"/>
              <w:spacing w:lineRule="exact" w:line="196" w:before="0" w:after="0"/>
            </w:pPr>
            <w:r>
              <w:rPr>
                <w:rFonts w:ascii="DejaVu Sans" w:hAnsi="DejaVu Sans" w:cs="DejaVu Sans" w:eastAsia="DejaVu Sans"/>
                <w:b w:val="0"/>
                <w:i w:val="0"/>
                <w:color w:val="000000"/>
                <w:sz w:val="16"/>
              </w:rPr>
              <w:t>1.200,00</w:t>
            </w:r>
          </w:p>
        </w:tc>
        <w:tc>
          <w:tcPr>
            <w:tcW w:type="dxa" w:w="1692"/>
            <w:shd w:val="clear" w:color="auto" w:fill="FFFFFF"/>
          </w:tcPr>
          <w:p>
            <w:pPr>
              <w:widowControl w:val="0"/>
              <w:spacing w:lineRule="exact" w:line="196" w:before="0" w:after="0"/>
            </w:pPr>
            <w:r>
              <w:rPr>
                <w:rFonts w:ascii="DejaVu Sans" w:hAnsi="DejaVu Sans" w:cs="DejaVu Sans" w:eastAsia="DejaVu Sans"/>
                <w:b w:val="0"/>
                <w:i w:val="0"/>
                <w:color w:val="000000"/>
                <w:sz w:val="16"/>
              </w:rPr>
              <w:t>1.125,00</w:t>
            </w:r>
          </w:p>
        </w:tc>
        <w:tc>
          <w:tcPr>
            <w:tcW w:type="dxa" w:w="1343"/>
            <w:shd w:val="clear" w:color="auto" w:fill="FFFFFF"/>
          </w:tcPr>
          <w:p>
            <w:pPr>
              <w:widowControl w:val="0"/>
              <w:spacing w:lineRule="exact" w:line="196" w:before="0" w:after="0"/>
            </w:pPr>
            <w:r>
              <w:rPr>
                <w:rFonts w:ascii="DejaVu Sans" w:hAnsi="DejaVu Sans" w:cs="DejaVu Sans" w:eastAsia="DejaVu Sans"/>
                <w:b w:val="0"/>
                <w:i w:val="0"/>
                <w:color w:val="000000"/>
                <w:sz w:val="16"/>
              </w:rPr>
              <w:t>900,00</w:t>
            </w:r>
          </w:p>
        </w:tc>
        <w:tc>
          <w:tcPr>
            <w:tcW w:type="dxa" w:w="1343"/>
            <w:shd w:val="clear" w:color="auto" w:fill="FFFFFF"/>
          </w:tcPr>
          <w:p>
            <w:pPr>
              <w:widowControl w:val="0"/>
              <w:spacing w:lineRule="exact" w:line="196" w:before="0" w:after="0"/>
            </w:pPr>
            <w:r>
              <w:rPr>
                <w:rFonts w:ascii="DejaVu Sans" w:hAnsi="DejaVu Sans" w:cs="DejaVu Sans" w:eastAsia="DejaVu Sans"/>
                <w:b w:val="0"/>
                <w:i w:val="0"/>
                <w:color w:val="000000"/>
                <w:sz w:val="16"/>
              </w:rPr>
              <w:t>547,31</w:t>
            </w:r>
          </w:p>
        </w:tc>
        <w:tc>
          <w:tcPr>
            <w:tcW w:type="dxa" w:w="1343"/>
            <w:shd w:val="clear" w:color="auto" w:fill="FFFFFF"/>
          </w:tcPr>
          <w:p>
            <w:pPr>
              <w:widowControl w:val="0"/>
              <w:spacing w:lineRule="exact" w:line="196" w:before="0" w:after="0"/>
            </w:pPr>
            <w:r>
              <w:rPr>
                <w:rFonts w:ascii="DejaVu Sans" w:hAnsi="DejaVu Sans" w:cs="DejaVu Sans" w:eastAsia="DejaVu Sans"/>
                <w:b w:val="0"/>
                <w:i w:val="0"/>
                <w:color w:val="000000"/>
                <w:sz w:val="16"/>
              </w:rPr>
              <w:t>525,00</w:t>
            </w:r>
          </w:p>
        </w:tc>
        <w:tc>
          <w:tcPr>
            <w:tcW w:type="dxa" w:w="946"/>
            <w:shd w:val="clear" w:color="auto" w:fill="FFFFFF"/>
          </w:tcPr>
          <w:p>
            <w:pPr>
              <w:widowControl w:val="0"/>
              <w:spacing w:lineRule="exact" w:line="196" w:before="0" w:after="0"/>
            </w:pPr>
            <w:r>
              <w:rPr>
                <w:rFonts w:ascii="DejaVu Sans" w:hAnsi="DejaVu Sans" w:cs="DejaVu Sans" w:eastAsia="DejaVu Sans"/>
                <w:b w:val="0"/>
                <w:i w:val="0"/>
                <w:color w:val="000000"/>
                <w:sz w:val="16"/>
              </w:rPr>
              <w:t>0,00</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i w:val="0"/>
          <w:color w:val="000000"/>
          <w:sz w:val="18"/>
        </w:rPr>
        <w:t>Análise qualitativa.</w:t>
      </w:r>
      <w:r>
        <w:rPr>
          <w:rFonts w:ascii="DejaVu Sans" w:hAnsi="DejaVu Sans" w:cs="DejaVu Sans" w:eastAsia="DejaVu Sans"/>
          <w:b w:val="0"/>
          <w:i w:val="0"/>
          <w:color w:val="000000"/>
          <w:sz w:val="18"/>
        </w:rPr>
        <w:t xml:space="preserve"> O gráfico é um ramo de parábola com concavidade para baixo e vértice em t = 0, onde a altura é máxima. A curva começa quase horizontal e fica cada vez mais inclinada, porque a taxa de descida cresce com o tempo: a velocidade é v(t) = 2a·t, ou 7,5 m/s em t = 20 s, cerca de 22 m/s em t = 59 s e 30 m/s em t = 80 s. Resolvendo h(t) = 550, obtemos t = T·√(1 − 550/h0) ≈ 58,9 s, e o programa sugere acionar os retropropulsores em t = 59 s, a 547,31 m.</w:t>
      </w:r>
    </w:p>
    <w:p>
      <w:pPr>
        <w:pageBreakBefore/>
        <w:widowControl w:val="0"/>
        <w:spacing w:lineRule="exact" w:line="252" w:before="0" w:after="100"/>
        <w:jc w:val="both"/>
      </w:pPr>
      <w:r>
        <w:rPr>
          <w:rFonts w:ascii="DejaVu Sans" w:hAnsi="DejaVu Sans" w:cs="DejaVu Sans" w:eastAsia="DejaVu Sans"/>
          <w:b/>
          <w:i w:val="0"/>
          <w:color w:val="000000"/>
          <w:sz w:val="18"/>
        </w:rPr>
        <w:t>Efeito dos parâmetros.</w:t>
      </w:r>
      <w:r>
        <w:rPr>
          <w:rFonts w:ascii="DejaVu Sans" w:hAnsi="DejaVu Sans" w:cs="DejaVu Sans" w:eastAsia="DejaVu Sans"/>
          <w:b w:val="0"/>
          <w:i w:val="0"/>
          <w:color w:val="000000"/>
          <w:sz w:val="18"/>
        </w:rPr>
        <w:t xml:space="preserve"> Aumentar T (descida mais longa) reduz a e torna a curva mais suave, adiando o ponto de acionamento; reduzir T faz o contrário. Aumentar h0 mantendo T aumenta a, e o módulo atravessa o limite mais rápido. Elevar o limite de 550 m antecipa o acionamento e aumenta a margem de segurança, ao custo de mais combustível gasto na frenagem.</w:t>
      </w:r>
    </w:p>
    <w:p>
      <w:pPr>
        <w:widowControl w:val="0"/>
        <w:spacing w:lineRule="exact" w:line="252" w:before="0" w:after="100"/>
        <w:jc w:val="both"/>
      </w:pPr>
      <w:r>
        <w:rPr>
          <w:rFonts w:ascii="DejaVu Sans" w:hAnsi="DejaVu Sans" w:cs="DejaVu Sans" w:eastAsia="DejaVu Sans"/>
          <w:b/>
          <w:i w:val="0"/>
          <w:color w:val="000000"/>
          <w:sz w:val="18"/>
        </w:rPr>
        <w:t>Limites do modelo.</w:t>
      </w:r>
      <w:r>
        <w:rPr>
          <w:rFonts w:ascii="DejaVu Sans" w:hAnsi="DejaVu Sans" w:cs="DejaVu Sans" w:eastAsia="DejaVu Sans"/>
          <w:b w:val="0"/>
          <w:i w:val="0"/>
          <w:color w:val="000000"/>
          <w:sz w:val="18"/>
        </w:rPr>
        <w:t xml:space="preserve"> A função representa a fase de queda antes da frenagem: nela a velocidade só aumenta, e o módulo chegaria ao solo a 30 m/s se nada fosse feito. Por isso, o valor de interesse não é o instante de contato, mas o instante de decisão: o modelo indica quando os retropropulsores devem entrar para reduzir essa velocidade. O comportamento após o acionamento não é modelado e seria um passo natural em uma próxima versão.</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5. Contexto histórico e arquitetura</w:t>
      </w:r>
    </w:p>
    <w:p>
      <w:pPr>
        <w:widowControl w:val="0"/>
        <w:spacing w:lineRule="exact" w:line="252" w:before="0" w:after="100"/>
        <w:jc w:val="both"/>
      </w:pPr>
      <w:r>
        <w:rPr>
          <w:rFonts w:ascii="DejaVu Sans" w:hAnsi="DejaVu Sans" w:cs="DejaVu Sans" w:eastAsia="DejaVu Sans"/>
          <w:b w:val="0"/>
          <w:i w:val="0"/>
          <w:color w:val="000000"/>
          <w:sz w:val="18"/>
        </w:rPr>
        <w:t>O MGPEB depende de uma ideia que atravessa toda a história da computação: chaves que ligam e desligam, organizadas logicamente para resolver problemas lógicos e aritméticos. As portas AND, OR, NOT e NOR da Figura 1 são exatamente esse tipo de arranjo. O que mudou ao longo das gerações foi a tecnologia da chave: engrenagens nas calculadoras mecânicas, relés nos primeiros computadores eletromecânicos, válvulas na primeira geração, transistores na segunda e circuitos integrados a partir da terceira, com graus crescentes de integração (LSI, VLSI e ULSI).</w:t>
      </w:r>
    </w:p>
    <w:p>
      <w:pPr>
        <w:widowControl w:val="0"/>
        <w:spacing w:lineRule="exact" w:line="252" w:before="0" w:after="100"/>
        <w:jc w:val="both"/>
      </w:pPr>
      <w:r>
        <w:rPr>
          <w:rFonts w:ascii="DejaVu Sans" w:hAnsi="DejaVu Sans" w:cs="DejaVu Sans" w:eastAsia="DejaVu Sans"/>
          <w:b w:val="0"/>
          <w:i w:val="0"/>
          <w:color w:val="000000"/>
          <w:sz w:val="18"/>
        </w:rPr>
        <w:t>A máquina analítica de Charles Babbage, descrita em 1837, já reunia três fundamentos que reconhecemos no protótipo: entrada de dados (hoje, os modos base, randômico e manual), uma memória para guardar e reutilizar valores (as listas e a pilha) e a execução sequencial de operações (o menu e o processamento da fila). Os primeiros circuitos de relés, como os usados nos computadores de Konrad Zuse, já mostravam que uma soma binária pode ser feita com as mesmas portas que usamos: o bit de soma é um XOR e o "vai um" é um AND. Os computadores de propósito geral da primeira geração, como o ENIAC, com cerca de 30 toneladas e 17.840 válvulas, ocupavam salas inteiras; a miniaturização prevista pela Lei de Moore, que observou o número de transistores dobrar periodicamente, é o que permite hoje embarcar um sistema de decisão dentro de um módulo de pouso.</w:t>
      </w:r>
    </w:p>
    <w:p>
      <w:pPr>
        <w:widowControl w:val="0"/>
        <w:spacing w:lineRule="exact" w:line="252" w:before="0" w:after="100"/>
        <w:jc w:val="both"/>
      </w:pPr>
      <w:r>
        <w:rPr>
          <w:rFonts w:ascii="DejaVu Sans" w:hAnsi="DejaVu Sans" w:cs="DejaVu Sans" w:eastAsia="DejaVu Sans"/>
          <w:b w:val="0"/>
          <w:i w:val="0"/>
          <w:color w:val="000000"/>
          <w:sz w:val="18"/>
        </w:rPr>
        <w:t>Um sistema embarcado em Marte, porém, trabalha com limitações que um computador pessoal não tem: memória e capacidade de processamento restritas, energia disputada com o suporte à vida, exposição à radiação e a impossibilidade de manutenção imediata. Essas limitações orientaram as escolhas do protótipo:</w:t>
      </w:r>
    </w:p>
    <w:p>
      <w:pPr>
        <w:widowControl w:val="0"/>
        <w:tabs>
          <w:tab w:pos="240" w:val="left"/>
        </w:tabs>
        <w:spacing w:lineRule="exact" w:line="252" w:before="0" w:after="40"/>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estruturas lineares simples (listas, fila e pilha), sem bibliotecas externas;</w:t>
      </w:r>
    </w:p>
    <w:p>
      <w:pPr>
        <w:widowControl w:val="0"/>
        <w:tabs>
          <w:tab w:pos="240" w:val="left"/>
        </w:tabs>
        <w:spacing w:lineRule="exact" w:line="252" w:before="0" w:after="40"/>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algoritmos simples e de custo previsível (busca linear e insertion sort), adequados ao tamanho pequeno da frota;</w:t>
      </w:r>
    </w:p>
    <w:p>
      <w:pPr>
        <w:widowControl w:val="0"/>
        <w:tabs>
          <w:tab w:pos="240" w:val="left"/>
        </w:tabs>
        <w:spacing w:lineRule="exact" w:line="252" w:before="0" w:after="40"/>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regras booleanas explícitas e determinísticas, fáceis de verificar e de testar, o que é essencial quando um erro não pode ser corrigido a distância;</w:t>
      </w:r>
    </w:p>
    <w:p>
      <w:pPr>
        <w:widowControl w:val="0"/>
        <w:tabs>
          <w:tab w:pos="240" w:val="left"/>
        </w:tabs>
        <w:spacing w:lineRule="exact" w:line="252" w:before="0" w:after="125"/>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registro dos alertas em pilha, para que a revisão comece pelo problema mais recente.</w:t>
      </w:r>
    </w:p>
    <w:p>
      <w:pPr>
        <w:widowControl w:val="0"/>
        <w:spacing w:lineRule="exact" w:line="252" w:before="0" w:after="100"/>
        <w:jc w:val="both"/>
      </w:pPr>
      <w:r>
        <w:rPr>
          <w:rFonts w:ascii="DejaVu Sans" w:hAnsi="DejaVu Sans" w:cs="DejaVu Sans" w:eastAsia="DejaVu Sans"/>
          <w:b w:val="0"/>
          <w:i w:val="0"/>
          <w:color w:val="000000"/>
          <w:sz w:val="18"/>
        </w:rPr>
        <w:t>Em contrapartida, o protótipo faz cópias dos módulos para preservar o cadastro original, o que consome memória extra; em um sistema embarcado real, essa decisão seria reavaliada.</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6. Governança ambiental, social e corporativa na base Aurora Siger</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Introdução</w:t>
      </w:r>
    </w:p>
    <w:p>
      <w:pPr>
        <w:widowControl w:val="0"/>
        <w:spacing w:lineRule="exact" w:line="252" w:before="0" w:after="100"/>
        <w:jc w:val="both"/>
      </w:pPr>
      <w:r>
        <w:rPr>
          <w:rFonts w:ascii="DejaVu Sans" w:hAnsi="DejaVu Sans" w:cs="DejaVu Sans" w:eastAsia="DejaVu Sans"/>
          <w:b w:val="0"/>
          <w:i w:val="0"/>
          <w:color w:val="000000"/>
          <w:sz w:val="18"/>
        </w:rPr>
        <w:t>O pouso dos módulos marca a passagem de "chegar a Marte" para "começar a viver em Marte". A partir desse momento, as decisões da colônia deixam de ser apenas técnicas e passam a afetar um ambiente ainda intocado, as pessoas que nele vão viver e trabalhar e a confiança em quem decide. Por isso, adotamos como referência os princípios ESG (</w:t>
      </w:r>
      <w:r>
        <w:rPr>
          <w:rFonts w:ascii="DejaVu Sans" w:hAnsi="DejaVu Sans" w:cs="DejaVu Sans" w:eastAsia="DejaVu Sans"/>
          <w:b w:val="0"/>
          <w:i/>
          <w:color w:val="000000"/>
          <w:sz w:val="18"/>
        </w:rPr>
        <w:t>Environmental, Social and Governance</w:t>
      </w:r>
      <w:r>
        <w:rPr>
          <w:rFonts w:ascii="DejaVu Sans" w:hAnsi="DejaVu Sans" w:cs="DejaVu Sans" w:eastAsia="DejaVu Sans"/>
          <w:b w:val="0"/>
          <w:i w:val="0"/>
          <w:color w:val="000000"/>
          <w:sz w:val="18"/>
        </w:rPr>
        <w:t>) e a definição de desenvolvimento sustentável do Relatório Brundtland: atender às necessidades do presente sem comprometer a capacidade das gerações futuras de atenderem às suas. Em Marte, essas "gerações futuras" são os próximos colonos e a própria ciência, que depende de um planeta preservado para ser estudado.</w:t>
      </w:r>
    </w:p>
    <w:p>
      <w:pPr>
        <w:pStyle w:val="Heading2"/>
        <w:keepNext/>
        <w:pageBreakBefore/>
        <w:widowControl w:val="0"/>
        <w:spacing w:lineRule="exact" w:line="260" w:before="0" w:after="80"/>
      </w:pPr>
      <w:r>
        <w:rPr>
          <w:rFonts w:ascii="DejaVu Sans" w:hAnsi="DejaVu Sans" w:cs="DejaVu Sans" w:eastAsia="DejaVu Sans"/>
          <w:b/>
          <w:i w:val="0"/>
          <w:color w:val="333333"/>
          <w:sz w:val="21"/>
        </w:rPr>
        <w:t>Critérios para a escolha da área de pouso</w:t>
      </w:r>
    </w:p>
    <w:p>
      <w:pPr>
        <w:widowControl w:val="0"/>
        <w:spacing w:lineRule="exact" w:line="252" w:before="0" w:after="100"/>
        <w:jc w:val="both"/>
      </w:pPr>
      <w:r>
        <w:rPr>
          <w:rFonts w:ascii="DejaVu Sans" w:hAnsi="DejaVu Sans" w:cs="DejaVu Sans" w:eastAsia="DejaVu Sans"/>
          <w:b w:val="0"/>
          <w:i w:val="0"/>
          <w:color w:val="000000"/>
          <w:sz w:val="18"/>
        </w:rPr>
        <w:t>A escolha da área de pouso deve seguir uma abordagem preventiva, como recomenda o princípio 7 do Pacto Global: diante da incerteza sobre os impactos, evita-se o dano antes de remediá-lo. Na prática, propomos quatro critérios, além da segurança do pouso: (1) evitar regiões de alto interesse científico, preservando-as para pesquisa; (2) preferir áreas próximas a recursos úteis, como gelo e boa incidência solar, para reduzir deslocamentos e consumo de energia; (3) concentrar os pousos em uma área delimitada, limitando a extensão do solo alterado; e (4) registrar o estado original da área antes da ocupação, para permitir comparações futuras. O MGPEB já incorpora parte dessa lógica: o pouso só é autorizado quando a área está livre (</w:t>
      </w:r>
      <w:r>
        <w:rPr>
          <w:rFonts w:ascii="DejaVu Sans Mono" w:hAnsi="DejaVu Sans Mono" w:cs="DejaVu Sans Mono" w:eastAsia="DejaVu Sans Mono"/>
          <w:b w:val="0"/>
          <w:i w:val="0"/>
          <w:color w:val="000000"/>
          <w:sz w:val="18"/>
        </w:rPr>
        <w:t>areaCheck</w:t>
      </w:r>
      <w:r>
        <w:rPr>
          <w:rFonts w:ascii="DejaVu Sans" w:hAnsi="DejaVu Sans" w:cs="DejaVu Sans" w:eastAsia="DejaVu Sans"/>
          <w:b w:val="0"/>
          <w:i w:val="0"/>
          <w:color w:val="000000"/>
          <w:sz w:val="18"/>
        </w:rPr>
        <w:t>) e as condições atmosféricas são seguras (</w:t>
      </w:r>
      <w:r>
        <w:rPr>
          <w:rFonts w:ascii="DejaVu Sans Mono" w:hAnsi="DejaVu Sans Mono" w:cs="DejaVu Sans Mono" w:eastAsia="DejaVu Sans Mono"/>
          <w:b w:val="0"/>
          <w:i w:val="0"/>
          <w:color w:val="000000"/>
          <w:sz w:val="18"/>
        </w:rPr>
        <w:t>atmCheck</w:t>
      </w:r>
      <w:r>
        <w:rPr>
          <w:rFonts w:ascii="DejaVu Sans" w:hAnsi="DejaVu Sans" w:cs="DejaVu Sans" w:eastAsia="DejaVu Sans"/>
          <w:b w:val="0"/>
          <w:i w:val="0"/>
          <w:color w:val="000000"/>
          <w:sz w:val="18"/>
        </w:rPr>
        <w:t>), o que mostra que regras ambientais podem ser traduzidas em condições objetivas de decisão.</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Gestão sustentável de energia, resíduos e recursos locais</w:t>
      </w:r>
    </w:p>
    <w:p>
      <w:pPr>
        <w:widowControl w:val="0"/>
        <w:spacing w:lineRule="exact" w:line="252" w:before="0" w:after="100"/>
        <w:jc w:val="both"/>
      </w:pPr>
      <w:r>
        <w:rPr>
          <w:rFonts w:ascii="DejaVu Sans" w:hAnsi="DejaVu Sans" w:cs="DejaVu Sans" w:eastAsia="DejaVu Sans"/>
          <w:b w:val="0"/>
          <w:i w:val="0"/>
          <w:color w:val="000000"/>
          <w:sz w:val="18"/>
        </w:rPr>
        <w:t xml:space="preserve">Na dimensão ambiental, os recursos de Marte são escassos e, em grande parte, não renováveis na escala de tempo da colônia. A gestão proposta se apoia em três Objetivos de Desenvolvimento Sustentável da Agenda 2030. Para a energia (ODS 7), a base deve priorizar a geração solar e a eficiência, ligando primeiro os sistemas de suporte à vida; não por acaso, o módulo de energia está entre os primeiros da fila de pouso. Para a água (ODS 6), o gelo extraído deve ser tratado como recurso compartilhado, com medição do consumo e reaproveitamento em circuito fechado. Para os resíduos e a produção (ODS 12), vale a lógica da economia circular: reparar, reutilizar e reciclar materiais antes de descartá-los, já que não há reposição rápida vinda da Terra. Esses compromissos precisam ser acompanhados por indicadores, como energia gerada e consumida, água reaproveitada e resíduos reciclados, pois declarar uma base "sustentável" sem medir resultados seria uma forma de </w:t>
      </w:r>
      <w:r>
        <w:rPr>
          <w:rFonts w:ascii="DejaVu Sans" w:hAnsi="DejaVu Sans" w:cs="DejaVu Sans" w:eastAsia="DejaVu Sans"/>
          <w:b w:val="0"/>
          <w:i/>
          <w:color w:val="000000"/>
          <w:sz w:val="18"/>
        </w:rPr>
        <w:t>greenwashing</w:t>
      </w:r>
      <w:r>
        <w:rPr>
          <w:rFonts w:ascii="DejaVu Sans" w:hAnsi="DejaVu Sans" w:cs="DejaVu Sans" w:eastAsia="DejaVu Sans"/>
          <w:b w:val="0"/>
          <w:i w:val="0"/>
          <w:color w:val="000000"/>
          <w:sz w:val="18"/>
        </w:rPr>
        <w:t>.</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Governança, transparência e participação</w:t>
      </w:r>
    </w:p>
    <w:p>
      <w:pPr>
        <w:widowControl w:val="0"/>
        <w:spacing w:lineRule="exact" w:line="252" w:before="0" w:after="100"/>
        <w:jc w:val="both"/>
      </w:pPr>
      <w:r>
        <w:rPr>
          <w:rFonts w:ascii="DejaVu Sans" w:hAnsi="DejaVu Sans" w:cs="DejaVu Sans" w:eastAsia="DejaVu Sans"/>
          <w:b w:val="0"/>
          <w:i w:val="0"/>
          <w:color w:val="000000"/>
          <w:sz w:val="18"/>
        </w:rPr>
        <w:t>Na dimensão social e de governança, uma colônia isolada concentra poder em poucas pessoas e em sistemas automatizados, o que aumenta a importância de regras claras. Propomos: (1) decisões automatizadas com regras públicas e auditáveis, como as expressões booleanas do MGPEB, que qualquer colono pode ler e verificar; (2) registro de todas as ocorrências, como já faz a pilha de alertas do sistema, que guarda o módulo, o motivo, o combustível e o horário de chegada à órbita de cada alerta; (3) relatórios periódicos de desempenho ambiental e social, inspirados no modelo da Global Reporting Initiative (GRI); (4) um conselho com representantes das diferentes funções da base, para que decisões sobre uso de recursos sejam discutidas e não apenas impostas; e (5) condições de trabalho seguras, jornadas justas e combate à corrupção, em linha com os princípios de trabalho e o princípio 10 do Pacto Global. A responsabilidade final continua humana: o sistema recomenda, mas as pessoas respondem pelas decisões.</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Conclusão</w:t>
      </w:r>
    </w:p>
    <w:p>
      <w:pPr>
        <w:widowControl w:val="0"/>
        <w:spacing w:lineRule="exact" w:line="252" w:before="0" w:after="100"/>
        <w:jc w:val="both"/>
      </w:pPr>
      <w:r>
        <w:rPr>
          <w:rFonts w:ascii="DejaVu Sans" w:hAnsi="DejaVu Sans" w:cs="DejaVu Sans" w:eastAsia="DejaVu Sans"/>
          <w:b w:val="0"/>
          <w:i w:val="0"/>
          <w:color w:val="000000"/>
          <w:sz w:val="18"/>
        </w:rPr>
        <w:t xml:space="preserve">A reflexão mostra que o MGPEB não é apenas uma ferramenta de pouso, mas o primeiro passo de uma governança para a colônia. Ao combinar as três dimensões do ESG, o projeto busca o equilíbrio do </w:t>
      </w:r>
      <w:r>
        <w:rPr>
          <w:rFonts w:ascii="DejaVu Sans" w:hAnsi="DejaVu Sans" w:cs="DejaVu Sans" w:eastAsia="DejaVu Sans"/>
          <w:b w:val="0"/>
          <w:i/>
          <w:color w:val="000000"/>
          <w:sz w:val="18"/>
        </w:rPr>
        <w:t>triple bottom line</w:t>
      </w:r>
      <w:r>
        <w:rPr>
          <w:rFonts w:ascii="DejaVu Sans" w:hAnsi="DejaVu Sans" w:cs="DejaVu Sans" w:eastAsia="DejaVu Sans"/>
          <w:b w:val="0"/>
          <w:i w:val="0"/>
          <w:color w:val="000000"/>
          <w:sz w:val="18"/>
        </w:rPr>
        <w:t xml:space="preserve"> (pessoas, planeta e resultado): uma base tecnicamente viável, que protege as pessoas, usa os recursos com responsabilidade e torna suas decisões transparentes. Em uma fronteira como Marte, onde não há leis estabelecidas, esses princípios funcionam como um compromisso voluntário, assim como o Pacto Global entre as empresas, e precisam ser assumidos desde o primeiro pouso.</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7. Conclusão</w:t>
      </w:r>
    </w:p>
    <w:p>
      <w:pPr>
        <w:widowControl w:val="0"/>
        <w:spacing w:lineRule="exact" w:line="252" w:before="0" w:after="100"/>
        <w:jc w:val="both"/>
      </w:pPr>
      <w:r>
        <w:rPr>
          <w:rFonts w:ascii="DejaVu Sans" w:hAnsi="DejaVu Sans" w:cs="DejaVu Sans" w:eastAsia="DejaVu Sans"/>
          <w:b w:val="0"/>
          <w:i w:val="0"/>
          <w:color w:val="000000"/>
          <w:sz w:val="18"/>
        </w:rPr>
        <w:t>O MGPEB integra os conteúdos da Fase 2 em um único problema. As portas lógicas definem as regras de decisão; o Python as executa com estruturas condicionais e laços; as estruturas lineares organizam o fluxo dos módulos; a busca e a ordenação priorizam o pouso; a função quadrática indica o momento de acionar os retropropulsores; a história da computação explica as limitações do hardware embarcado; e os princípios ESG orientam o uso responsável da tecnologia e dos recursos de Marte.</w:t>
      </w:r>
    </w:p>
    <w:p>
      <w:pPr>
        <w:widowControl w:val="0"/>
        <w:spacing w:lineRule="exact" w:line="252" w:before="0" w:after="0"/>
        <w:jc w:val="distribute"/>
      </w:pPr>
      <w:r>
        <w:rPr>
          <w:rFonts w:ascii="DejaVu Sans" w:hAnsi="DejaVu Sans" w:cs="DejaVu Sans" w:eastAsia="DejaVu Sans"/>
          <w:b w:val="0"/>
          <w:i w:val="0"/>
          <w:color w:val="000000"/>
          <w:sz w:val="18"/>
        </w:rPr>
        <w:t>No modo base, dois módulos pousaram, um ficou em espera e dois foram retidos em alerta por motivos distintos (falha de sensores e combustível crítico). O caso do M03, que aguarda com 33% de combustível enquanto o M04 vai para revisão com 28%, demonstra que as regras distinguem um problema grave de uma simples espera. Como evoluções, identificamos: modelar a fase de frenagem após o acionamento dos retropropulsores e substituir a lista da fila por uma estrutura com retirada em</w:t>
      </w:r>
    </w:p>
    <w:p>
      <w:pPr>
        <w:pageBreakBefore/>
        <w:widowControl w:val="0"/>
        <w:spacing w:lineRule="exact" w:line="252" w:before="0" w:after="100"/>
        <w:jc w:val="both"/>
      </w:pPr>
      <w:r>
        <w:rPr>
          <w:rFonts w:ascii="DejaVu Sans" w:hAnsi="DejaVu Sans" w:cs="DejaVu Sans" w:eastAsia="DejaVu Sans"/>
          <w:b w:val="0"/>
          <w:i w:val="0"/>
          <w:color w:val="000000"/>
          <w:sz w:val="18"/>
        </w:rPr>
        <w:t>tempo constante caso a frota cresça.</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Anexo A – Estruturas de dados utilizadas</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445"/>
        <w:gridCol w:w="1662"/>
        <w:gridCol w:w="1607"/>
        <w:gridCol w:w="2439"/>
        <w:gridCol w:w="2485"/>
      </w:tblGrid>
      <w:tr>
        <w:trPr>
          <w:tblHeader/>
          <w:cantSplit/>
        </w:trPr>
        <w:tc>
          <w:tcPr>
            <w:tcW w:type="dxa" w:w="1445"/>
            <w:shd w:val="clear" w:color="auto" w:fill="232323"/>
          </w:tcPr>
          <w:p>
            <w:pPr>
              <w:widowControl w:val="0"/>
              <w:spacing w:lineRule="exact" w:line="196" w:before="0" w:after="0"/>
            </w:pPr>
            <w:r>
              <w:rPr>
                <w:rFonts w:ascii="DejaVu Sans" w:hAnsi="DejaVu Sans" w:cs="DejaVu Sans" w:eastAsia="DejaVu Sans"/>
                <w:b/>
                <w:i w:val="0"/>
                <w:color w:val="FFFFFF"/>
                <w:sz w:val="16"/>
              </w:rPr>
              <w:t>Estrutura</w:t>
            </w:r>
          </w:p>
        </w:tc>
        <w:tc>
          <w:tcPr>
            <w:tcW w:type="dxa" w:w="1662"/>
            <w:shd w:val="clear" w:color="auto" w:fill="232323"/>
          </w:tcPr>
          <w:p>
            <w:pPr>
              <w:widowControl w:val="0"/>
              <w:spacing w:lineRule="exact" w:line="196" w:before="0" w:after="0"/>
            </w:pPr>
            <w:r>
              <w:rPr>
                <w:rFonts w:ascii="DejaVu Sans" w:hAnsi="DejaVu Sans" w:cs="DejaVu Sans" w:eastAsia="DejaVu Sans"/>
                <w:b/>
                <w:i w:val="0"/>
                <w:color w:val="FFFFFF"/>
                <w:sz w:val="16"/>
              </w:rPr>
              <w:t>Variável</w:t>
            </w:r>
          </w:p>
        </w:tc>
        <w:tc>
          <w:tcPr>
            <w:tcW w:type="dxa" w:w="1607"/>
            <w:shd w:val="clear" w:color="auto" w:fill="232323"/>
          </w:tcPr>
          <w:p>
            <w:pPr>
              <w:widowControl w:val="0"/>
              <w:spacing w:lineRule="exact" w:line="196" w:before="0" w:after="0"/>
            </w:pPr>
            <w:r>
              <w:rPr>
                <w:rFonts w:ascii="DejaVu Sans" w:hAnsi="DejaVu Sans" w:cs="DejaVu Sans" w:eastAsia="DejaVu Sans"/>
                <w:b/>
                <w:i w:val="0"/>
                <w:color w:val="FFFFFF"/>
                <w:sz w:val="16"/>
              </w:rPr>
              <w:t>Tipo</w:t>
            </w:r>
          </w:p>
        </w:tc>
        <w:tc>
          <w:tcPr>
            <w:tcW w:type="dxa" w:w="2439"/>
            <w:shd w:val="clear" w:color="auto" w:fill="232323"/>
          </w:tcPr>
          <w:p>
            <w:pPr>
              <w:widowControl w:val="0"/>
              <w:spacing w:lineRule="exact" w:line="196" w:before="0" w:after="0"/>
            </w:pPr>
            <w:r>
              <w:rPr>
                <w:rFonts w:ascii="DejaVu Sans" w:hAnsi="DejaVu Sans" w:cs="DejaVu Sans" w:eastAsia="DejaVu Sans"/>
                <w:b/>
                <w:i w:val="0"/>
                <w:color w:val="FFFFFF"/>
                <w:sz w:val="16"/>
              </w:rPr>
              <w:t>Operações usadas</w:t>
            </w:r>
          </w:p>
        </w:tc>
        <w:tc>
          <w:tcPr>
            <w:tcW w:type="dxa" w:w="2485"/>
            <w:shd w:val="clear" w:color="auto" w:fill="232323"/>
          </w:tcPr>
          <w:p>
            <w:pPr>
              <w:widowControl w:val="0"/>
              <w:spacing w:lineRule="exact" w:line="196" w:before="0" w:after="0"/>
            </w:pPr>
            <w:r>
              <w:rPr>
                <w:rFonts w:ascii="DejaVu Sans" w:hAnsi="DejaVu Sans" w:cs="DejaVu Sans" w:eastAsia="DejaVu Sans"/>
                <w:b/>
                <w:i w:val="0"/>
                <w:color w:val="FFFFFF"/>
                <w:sz w:val="16"/>
              </w:rPr>
              <w:t>Papel na simulação</w:t>
            </w:r>
          </w:p>
        </w:tc>
      </w:tr>
      <w:tr>
        <w:tc>
          <w:tcPr>
            <w:tcW w:type="dxa" w:w="1445"/>
            <w:shd w:val="clear" w:color="auto" w:fill="FFFFFF"/>
          </w:tcPr>
          <w:p>
            <w:pPr>
              <w:widowControl w:val="0"/>
              <w:spacing w:lineRule="exact" w:line="196" w:before="0" w:after="0"/>
            </w:pPr>
            <w:r>
              <w:rPr>
                <w:rFonts w:ascii="DejaVu Sans" w:hAnsi="DejaVu Sans" w:cs="DejaVu Sans" w:eastAsia="DejaVu Sans"/>
                <w:b w:val="0"/>
                <w:i w:val="0"/>
                <w:color w:val="000000"/>
                <w:sz w:val="16"/>
              </w:rPr>
              <w:t>Fila principal</w:t>
            </w:r>
          </w:p>
        </w:tc>
        <w:tc>
          <w:tcPr>
            <w:tcW w:type="dxa" w:w="1662"/>
            <w:shd w:val="clear" w:color="auto" w:fill="FFFFFF"/>
          </w:tcPr>
          <w:p>
            <w:pPr>
              <w:widowControl w:val="0"/>
              <w:spacing w:lineRule="exact" w:line="196" w:before="0" w:after="0"/>
            </w:pPr>
            <w:r>
              <w:rPr>
                <w:rFonts w:ascii="DejaVu Sans" w:hAnsi="DejaVu Sans" w:cs="DejaVu Sans" w:eastAsia="DejaVu Sans"/>
                <w:b w:val="0"/>
                <w:i w:val="0"/>
                <w:color w:val="000000"/>
                <w:sz w:val="16"/>
              </w:rPr>
              <w:t>filaPouso</w:t>
            </w:r>
          </w:p>
        </w:tc>
        <w:tc>
          <w:tcPr>
            <w:tcW w:type="dxa" w:w="1607"/>
            <w:shd w:val="clear" w:color="auto" w:fill="FFFFFF"/>
          </w:tcPr>
          <w:p>
            <w:pPr>
              <w:widowControl w:val="0"/>
              <w:spacing w:lineRule="exact" w:line="196" w:before="0" w:after="0"/>
            </w:pPr>
            <w:r>
              <w:rPr>
                <w:rFonts w:ascii="DejaVu Sans" w:hAnsi="DejaVu Sans" w:cs="DejaVu Sans" w:eastAsia="DejaVu Sans"/>
                <w:b w:val="0"/>
                <w:i w:val="0"/>
                <w:color w:val="000000"/>
                <w:sz w:val="16"/>
              </w:rPr>
              <w:t>Fila (FIFO) sobre list</w:t>
            </w:r>
          </w:p>
        </w:tc>
        <w:tc>
          <w:tcPr>
            <w:tcW w:type="dxa" w:w="2439"/>
            <w:shd w:val="clear" w:color="auto" w:fill="FFFFFF"/>
          </w:tcPr>
          <w:p>
            <w:pPr>
              <w:widowControl w:val="0"/>
              <w:spacing w:lineRule="exact" w:line="196" w:before="0" w:after="0"/>
            </w:pPr>
            <w:r>
              <w:rPr>
                <w:rFonts w:ascii="DejaVu Sans" w:hAnsi="DejaVu Sans" w:cs="DejaVu Sans" w:eastAsia="DejaVu Sans"/>
                <w:b w:val="0"/>
                <w:i w:val="0"/>
                <w:color w:val="000000"/>
                <w:sz w:val="16"/>
              </w:rPr>
              <w:t xml:space="preserve">append para inserir; </w:t>
            </w:r>
            <w:r>
              <w:rPr>
                <w:rFonts w:ascii="DejaVu Sans Mono" w:hAnsi="DejaVu Sans Mono" w:cs="DejaVu Sans Mono" w:eastAsia="DejaVu Sans Mono"/>
                <w:b w:val="0"/>
                <w:i w:val="0"/>
                <w:color w:val="000000"/>
                <w:sz w:val="16"/>
              </w:rPr>
              <w:t>pop(0)</w:t>
            </w:r>
            <w:r>
              <w:rPr>
                <w:rFonts w:ascii="DejaVu Sans" w:hAnsi="DejaVu Sans" w:cs="DejaVu Sans" w:eastAsia="DejaVu Sans"/>
                <w:b w:val="0"/>
                <w:i w:val="0"/>
                <w:color w:val="000000"/>
                <w:sz w:val="16"/>
              </w:rPr>
              <w:t xml:space="preserve"> para retirar da frente</w:t>
            </w:r>
          </w:p>
        </w:tc>
        <w:tc>
          <w:tcPr>
            <w:tcW w:type="dxa" w:w="2485"/>
            <w:shd w:val="clear" w:color="auto" w:fill="FFFFFF"/>
          </w:tcPr>
          <w:p>
            <w:pPr>
              <w:widowControl w:val="0"/>
              <w:spacing w:lineRule="exact" w:line="196" w:before="0" w:after="0"/>
            </w:pPr>
            <w:r>
              <w:rPr>
                <w:rFonts w:ascii="DejaVu Sans" w:hAnsi="DejaVu Sans" w:cs="DejaVu Sans" w:eastAsia="DejaVu Sans"/>
                <w:b w:val="0"/>
                <w:i w:val="0"/>
                <w:color w:val="000000"/>
                <w:sz w:val="16"/>
              </w:rPr>
              <w:t>módulos aguardando avaliação, na ordem de prioridade</w:t>
            </w:r>
          </w:p>
        </w:tc>
      </w:tr>
      <w:tr>
        <w:tc>
          <w:tcPr>
            <w:tcW w:type="dxa" w:w="1445"/>
            <w:shd w:val="clear" w:color="auto" w:fill="F5F5F5"/>
          </w:tcPr>
          <w:p>
            <w:pPr>
              <w:widowControl w:val="0"/>
              <w:spacing w:lineRule="exact" w:line="196" w:before="0" w:after="0"/>
            </w:pPr>
            <w:r>
              <w:rPr>
                <w:rFonts w:ascii="DejaVu Sans" w:hAnsi="DejaVu Sans" w:cs="DejaVu Sans" w:eastAsia="DejaVu Sans"/>
                <w:b w:val="0"/>
                <w:i w:val="0"/>
                <w:color w:val="000000"/>
                <w:sz w:val="16"/>
              </w:rPr>
              <w:t>Lista de pousados</w:t>
            </w:r>
          </w:p>
        </w:tc>
        <w:tc>
          <w:tcPr>
            <w:tcW w:type="dxa" w:w="1662"/>
            <w:shd w:val="clear" w:color="auto" w:fill="F5F5F5"/>
          </w:tcPr>
          <w:p>
            <w:pPr>
              <w:widowControl w:val="0"/>
              <w:spacing w:lineRule="exact" w:line="196" w:before="0" w:after="0"/>
            </w:pPr>
            <w:r>
              <w:rPr>
                <w:rFonts w:ascii="DejaVu Sans" w:hAnsi="DejaVu Sans" w:cs="DejaVu Sans" w:eastAsia="DejaVu Sans"/>
                <w:b w:val="0"/>
                <w:i w:val="0"/>
                <w:color w:val="000000"/>
                <w:sz w:val="16"/>
              </w:rPr>
              <w:t>modsPousados</w:t>
            </w:r>
          </w:p>
        </w:tc>
        <w:tc>
          <w:tcPr>
            <w:tcW w:type="dxa" w:w="1607"/>
            <w:shd w:val="clear" w:color="auto" w:fill="F5F5F5"/>
          </w:tcPr>
          <w:p>
            <w:pPr>
              <w:widowControl w:val="0"/>
              <w:spacing w:lineRule="exact" w:line="196" w:before="0" w:after="0"/>
            </w:pPr>
            <w:r>
              <w:rPr>
                <w:rFonts w:ascii="DejaVu Sans" w:hAnsi="DejaVu Sans" w:cs="DejaVu Sans" w:eastAsia="DejaVu Sans"/>
                <w:b w:val="0"/>
                <w:i w:val="0"/>
                <w:color w:val="000000"/>
                <w:sz w:val="16"/>
              </w:rPr>
              <w:t>Lista</w:t>
            </w:r>
          </w:p>
        </w:tc>
        <w:tc>
          <w:tcPr>
            <w:tcW w:type="dxa" w:w="2439"/>
            <w:shd w:val="clear" w:color="auto" w:fill="F5F5F5"/>
          </w:tcPr>
          <w:p>
            <w:pPr>
              <w:widowControl w:val="0"/>
              <w:spacing w:lineRule="exact" w:line="196" w:before="0" w:after="0"/>
            </w:pPr>
            <w:r>
              <w:rPr>
                <w:rFonts w:ascii="DejaVu Sans" w:hAnsi="DejaVu Sans" w:cs="DejaVu Sans" w:eastAsia="DejaVu Sans"/>
                <w:b w:val="0"/>
                <w:i w:val="0"/>
                <w:color w:val="000000"/>
                <w:sz w:val="16"/>
              </w:rPr>
              <w:t>append</w:t>
            </w:r>
          </w:p>
        </w:tc>
        <w:tc>
          <w:tcPr>
            <w:tcW w:type="dxa" w:w="2485"/>
            <w:shd w:val="clear" w:color="auto" w:fill="F5F5F5"/>
          </w:tcPr>
          <w:p>
            <w:pPr>
              <w:widowControl w:val="0"/>
              <w:spacing w:lineRule="exact" w:line="196" w:before="0" w:after="0"/>
            </w:pPr>
            <w:r>
              <w:rPr>
                <w:rFonts w:ascii="DejaVu Sans" w:hAnsi="DejaVu Sans" w:cs="DejaVu Sans" w:eastAsia="DejaVu Sans"/>
                <w:b w:val="0"/>
                <w:i w:val="0"/>
                <w:color w:val="000000"/>
                <w:sz w:val="16"/>
              </w:rPr>
              <w:t>módulos com pouso autorizado</w:t>
            </w:r>
          </w:p>
        </w:tc>
      </w:tr>
      <w:tr>
        <w:tc>
          <w:tcPr>
            <w:tcW w:type="dxa" w:w="1445"/>
            <w:shd w:val="clear" w:color="auto" w:fill="FFFFFF"/>
          </w:tcPr>
          <w:p>
            <w:pPr>
              <w:widowControl w:val="0"/>
              <w:spacing w:lineRule="exact" w:line="196" w:before="0" w:after="0"/>
            </w:pPr>
            <w:r>
              <w:rPr>
                <w:rFonts w:ascii="DejaVu Sans" w:hAnsi="DejaVu Sans" w:cs="DejaVu Sans" w:eastAsia="DejaVu Sans"/>
                <w:b w:val="0"/>
                <w:i w:val="0"/>
                <w:color w:val="000000"/>
                <w:sz w:val="16"/>
              </w:rPr>
              <w:t>Lista de espera</w:t>
            </w:r>
          </w:p>
        </w:tc>
        <w:tc>
          <w:tcPr>
            <w:tcW w:type="dxa" w:w="1662"/>
            <w:shd w:val="clear" w:color="auto" w:fill="FFFFFF"/>
          </w:tcPr>
          <w:p>
            <w:pPr>
              <w:widowControl w:val="0"/>
              <w:spacing w:lineRule="exact" w:line="196" w:before="0" w:after="0"/>
            </w:pPr>
            <w:r>
              <w:rPr>
                <w:rFonts w:ascii="DejaVu Sans" w:hAnsi="DejaVu Sans" w:cs="DejaVu Sans" w:eastAsia="DejaVu Sans"/>
                <w:b w:val="0"/>
                <w:i w:val="0"/>
                <w:color w:val="000000"/>
                <w:sz w:val="16"/>
              </w:rPr>
              <w:t>modsEspera</w:t>
            </w:r>
          </w:p>
        </w:tc>
        <w:tc>
          <w:tcPr>
            <w:tcW w:type="dxa" w:w="1607"/>
            <w:shd w:val="clear" w:color="auto" w:fill="FFFFFF"/>
          </w:tcPr>
          <w:p>
            <w:pPr>
              <w:widowControl w:val="0"/>
              <w:spacing w:lineRule="exact" w:line="196" w:before="0" w:after="0"/>
            </w:pPr>
            <w:r>
              <w:rPr>
                <w:rFonts w:ascii="DejaVu Sans" w:hAnsi="DejaVu Sans" w:cs="DejaVu Sans" w:eastAsia="DejaVu Sans"/>
                <w:b w:val="0"/>
                <w:i w:val="0"/>
                <w:color w:val="000000"/>
                <w:sz w:val="16"/>
              </w:rPr>
              <w:t>Lista</w:t>
            </w:r>
          </w:p>
        </w:tc>
        <w:tc>
          <w:tcPr>
            <w:tcW w:type="dxa" w:w="2439"/>
            <w:shd w:val="clear" w:color="auto" w:fill="FFFFFF"/>
          </w:tcPr>
          <w:p>
            <w:pPr>
              <w:widowControl w:val="0"/>
              <w:spacing w:lineRule="exact" w:line="196" w:before="0" w:after="0"/>
            </w:pPr>
            <w:r>
              <w:rPr>
                <w:rFonts w:ascii="DejaVu Sans" w:hAnsi="DejaVu Sans" w:cs="DejaVu Sans" w:eastAsia="DejaVu Sans"/>
                <w:b w:val="0"/>
                <w:i w:val="0"/>
                <w:color w:val="000000"/>
                <w:sz w:val="16"/>
              </w:rPr>
              <w:t>append</w:t>
            </w:r>
          </w:p>
        </w:tc>
        <w:tc>
          <w:tcPr>
            <w:tcW w:type="dxa" w:w="2485"/>
            <w:shd w:val="clear" w:color="auto" w:fill="FFFFFF"/>
          </w:tcPr>
          <w:p>
            <w:pPr>
              <w:widowControl w:val="0"/>
              <w:spacing w:lineRule="exact" w:line="196" w:before="0" w:after="0"/>
            </w:pPr>
            <w:r>
              <w:rPr>
                <w:rFonts w:ascii="DejaVu Sans" w:hAnsi="DejaVu Sans" w:cs="DejaVu Sans" w:eastAsia="DejaVu Sans"/>
                <w:b w:val="0"/>
                <w:i w:val="0"/>
                <w:color w:val="000000"/>
                <w:sz w:val="16"/>
              </w:rPr>
              <w:t>módulos com pouso adiado</w:t>
            </w:r>
          </w:p>
        </w:tc>
      </w:tr>
      <w:tr>
        <w:tc>
          <w:tcPr>
            <w:tcW w:type="dxa" w:w="1445"/>
            <w:shd w:val="clear" w:color="auto" w:fill="F5F5F5"/>
          </w:tcPr>
          <w:p>
            <w:pPr>
              <w:widowControl w:val="0"/>
              <w:spacing w:lineRule="exact" w:line="196" w:before="0" w:after="0"/>
            </w:pPr>
            <w:r>
              <w:rPr>
                <w:rFonts w:ascii="DejaVu Sans" w:hAnsi="DejaVu Sans" w:cs="DejaVu Sans" w:eastAsia="DejaVu Sans"/>
                <w:b w:val="0"/>
                <w:i w:val="0"/>
                <w:color w:val="000000"/>
                <w:sz w:val="16"/>
              </w:rPr>
              <w:t>Lista de alerta</w:t>
            </w:r>
          </w:p>
        </w:tc>
        <w:tc>
          <w:tcPr>
            <w:tcW w:type="dxa" w:w="1662"/>
            <w:shd w:val="clear" w:color="auto" w:fill="F5F5F5"/>
          </w:tcPr>
          <w:p>
            <w:pPr>
              <w:widowControl w:val="0"/>
              <w:spacing w:lineRule="exact" w:line="196" w:before="0" w:after="0"/>
            </w:pPr>
            <w:r>
              <w:rPr>
                <w:rFonts w:ascii="DejaVu Sans" w:hAnsi="DejaVu Sans" w:cs="DejaVu Sans" w:eastAsia="DejaVu Sans"/>
                <w:b w:val="0"/>
                <w:i w:val="0"/>
                <w:color w:val="000000"/>
                <w:sz w:val="16"/>
              </w:rPr>
              <w:t>modsAlerta</w:t>
            </w:r>
          </w:p>
        </w:tc>
        <w:tc>
          <w:tcPr>
            <w:tcW w:type="dxa" w:w="1607"/>
            <w:shd w:val="clear" w:color="auto" w:fill="F5F5F5"/>
          </w:tcPr>
          <w:p>
            <w:pPr>
              <w:widowControl w:val="0"/>
              <w:spacing w:lineRule="exact" w:line="196" w:before="0" w:after="0"/>
            </w:pPr>
            <w:r>
              <w:rPr>
                <w:rFonts w:ascii="DejaVu Sans" w:hAnsi="DejaVu Sans" w:cs="DejaVu Sans" w:eastAsia="DejaVu Sans"/>
                <w:b w:val="0"/>
                <w:i w:val="0"/>
                <w:color w:val="000000"/>
                <w:sz w:val="16"/>
              </w:rPr>
              <w:t>Lista</w:t>
            </w:r>
          </w:p>
        </w:tc>
        <w:tc>
          <w:tcPr>
            <w:tcW w:type="dxa" w:w="2439"/>
            <w:shd w:val="clear" w:color="auto" w:fill="F5F5F5"/>
          </w:tcPr>
          <w:p>
            <w:pPr>
              <w:widowControl w:val="0"/>
              <w:spacing w:lineRule="exact" w:line="196" w:before="0" w:after="0"/>
            </w:pPr>
            <w:r>
              <w:rPr>
                <w:rFonts w:ascii="DejaVu Sans" w:hAnsi="DejaVu Sans" w:cs="DejaVu Sans" w:eastAsia="DejaVu Sans"/>
                <w:b w:val="0"/>
                <w:i w:val="0"/>
                <w:color w:val="000000"/>
                <w:sz w:val="16"/>
              </w:rPr>
              <w:t>append</w:t>
            </w:r>
          </w:p>
        </w:tc>
        <w:tc>
          <w:tcPr>
            <w:tcW w:type="dxa" w:w="2485"/>
            <w:shd w:val="clear" w:color="auto" w:fill="F5F5F5"/>
          </w:tcPr>
          <w:p>
            <w:pPr>
              <w:widowControl w:val="0"/>
              <w:spacing w:lineRule="exact" w:line="196" w:before="0" w:after="0"/>
            </w:pPr>
            <w:r>
              <w:rPr>
                <w:rFonts w:ascii="DejaVu Sans" w:hAnsi="DejaVu Sans" w:cs="DejaVu Sans" w:eastAsia="DejaVu Sans"/>
                <w:b w:val="0"/>
                <w:i w:val="0"/>
                <w:color w:val="000000"/>
                <w:sz w:val="16"/>
              </w:rPr>
              <w:t>módulos que exigem revisão</w:t>
            </w:r>
          </w:p>
        </w:tc>
      </w:tr>
      <w:tr>
        <w:tc>
          <w:tcPr>
            <w:tcW w:type="dxa" w:w="1445"/>
            <w:shd w:val="clear" w:color="auto" w:fill="FFFFFF"/>
          </w:tcPr>
          <w:p>
            <w:pPr>
              <w:widowControl w:val="0"/>
              <w:spacing w:lineRule="exact" w:line="196" w:before="0" w:after="0"/>
            </w:pPr>
            <w:r>
              <w:rPr>
                <w:rFonts w:ascii="DejaVu Sans" w:hAnsi="DejaVu Sans" w:cs="DejaVu Sans" w:eastAsia="DejaVu Sans"/>
                <w:b w:val="0"/>
                <w:i w:val="0"/>
                <w:color w:val="000000"/>
                <w:sz w:val="16"/>
              </w:rPr>
              <w:t>Pilha de alertas</w:t>
            </w:r>
          </w:p>
        </w:tc>
        <w:tc>
          <w:tcPr>
            <w:tcW w:type="dxa" w:w="1662"/>
            <w:shd w:val="clear" w:color="auto" w:fill="FFFFFF"/>
          </w:tcPr>
          <w:p>
            <w:pPr>
              <w:widowControl w:val="0"/>
              <w:spacing w:lineRule="exact" w:line="196" w:before="0" w:after="0"/>
            </w:pPr>
            <w:r>
              <w:rPr>
                <w:rFonts w:ascii="DejaVu Sans" w:hAnsi="DejaVu Sans" w:cs="DejaVu Sans" w:eastAsia="DejaVu Sans"/>
                <w:b w:val="0"/>
                <w:i w:val="0"/>
                <w:color w:val="000000"/>
                <w:sz w:val="16"/>
              </w:rPr>
              <w:t>pilhaAlertas</w:t>
            </w:r>
          </w:p>
        </w:tc>
        <w:tc>
          <w:tcPr>
            <w:tcW w:type="dxa" w:w="1607"/>
            <w:shd w:val="clear" w:color="auto" w:fill="FFFFFF"/>
          </w:tcPr>
          <w:p>
            <w:pPr>
              <w:widowControl w:val="0"/>
              <w:spacing w:lineRule="exact" w:line="196" w:before="0" w:after="0"/>
            </w:pPr>
            <w:r>
              <w:rPr>
                <w:rFonts w:ascii="DejaVu Sans" w:hAnsi="DejaVu Sans" w:cs="DejaVu Sans" w:eastAsia="DejaVu Sans"/>
                <w:b w:val="0"/>
                <w:i w:val="0"/>
                <w:color w:val="000000"/>
                <w:sz w:val="16"/>
              </w:rPr>
              <w:t>Pilha (LIFO) sobre list</w:t>
            </w:r>
          </w:p>
        </w:tc>
        <w:tc>
          <w:tcPr>
            <w:tcW w:type="dxa" w:w="2439"/>
            <w:shd w:val="clear" w:color="auto" w:fill="FFFFFF"/>
          </w:tcPr>
          <w:p>
            <w:pPr>
              <w:widowControl w:val="0"/>
              <w:spacing w:lineRule="exact" w:line="196" w:before="0" w:after="0"/>
            </w:pPr>
            <w:r>
              <w:rPr>
                <w:rFonts w:ascii="DejaVu Sans" w:hAnsi="DejaVu Sans" w:cs="DejaVu Sans" w:eastAsia="DejaVu Sans"/>
                <w:b w:val="0"/>
                <w:i w:val="0"/>
                <w:color w:val="000000"/>
                <w:sz w:val="16"/>
              </w:rPr>
              <w:t>append para empilhar; pop para desempilhar</w:t>
            </w:r>
          </w:p>
        </w:tc>
        <w:tc>
          <w:tcPr>
            <w:tcW w:type="dxa" w:w="2485"/>
            <w:shd w:val="clear" w:color="auto" w:fill="FFFFFF"/>
          </w:tcPr>
          <w:p>
            <w:pPr>
              <w:widowControl w:val="0"/>
              <w:spacing w:lineRule="exact" w:line="196" w:before="0" w:after="0"/>
            </w:pPr>
            <w:r>
              <w:rPr>
                <w:rFonts w:ascii="DejaVu Sans" w:hAnsi="DejaVu Sans" w:cs="DejaVu Sans" w:eastAsia="DejaVu Sans"/>
                <w:b w:val="0"/>
                <w:i w:val="0"/>
                <w:color w:val="000000"/>
                <w:sz w:val="16"/>
              </w:rPr>
              <w:t>registro de alertas; o mais recente é revisado primeiro</w:t>
            </w:r>
          </w:p>
        </w:tc>
      </w:tr>
      <w:tr>
        <w:tc>
          <w:tcPr>
            <w:tcW w:type="dxa" w:w="1445"/>
            <w:shd w:val="clear" w:color="auto" w:fill="F5F5F5"/>
          </w:tcPr>
          <w:p>
            <w:pPr>
              <w:widowControl w:val="0"/>
              <w:spacing w:lineRule="exact" w:line="196" w:before="0" w:after="0"/>
            </w:pPr>
            <w:r>
              <w:rPr>
                <w:rFonts w:ascii="DejaVu Sans" w:hAnsi="DejaVu Sans" w:cs="DejaVu Sans" w:eastAsia="DejaVu Sans"/>
                <w:b w:val="0"/>
                <w:i w:val="0"/>
                <w:color w:val="000000"/>
                <w:sz w:val="16"/>
              </w:rPr>
              <w:t>Cadastro</w:t>
            </w:r>
          </w:p>
        </w:tc>
        <w:tc>
          <w:tcPr>
            <w:tcW w:type="dxa" w:w="1662"/>
            <w:shd w:val="clear" w:color="auto" w:fill="F5F5F5"/>
          </w:tcPr>
          <w:p>
            <w:pPr>
              <w:widowControl w:val="0"/>
              <w:spacing w:lineRule="exact" w:line="196" w:before="0" w:after="0"/>
            </w:pPr>
            <w:r>
              <w:rPr>
                <w:rFonts w:ascii="DejaVu Sans" w:hAnsi="DejaVu Sans" w:cs="DejaVu Sans" w:eastAsia="DejaVu Sans"/>
                <w:b w:val="0"/>
                <w:i w:val="0"/>
                <w:color w:val="000000"/>
                <w:sz w:val="16"/>
              </w:rPr>
              <w:t>todosMods</w:t>
            </w:r>
          </w:p>
        </w:tc>
        <w:tc>
          <w:tcPr>
            <w:tcW w:type="dxa" w:w="1607"/>
            <w:shd w:val="clear" w:color="auto" w:fill="F5F5F5"/>
          </w:tcPr>
          <w:p>
            <w:pPr>
              <w:widowControl w:val="0"/>
              <w:spacing w:lineRule="exact" w:line="196" w:before="0" w:after="0"/>
            </w:pPr>
            <w:r>
              <w:rPr>
                <w:rFonts w:ascii="DejaVu Sans" w:hAnsi="DejaVu Sans" w:cs="DejaVu Sans" w:eastAsia="DejaVu Sans"/>
                <w:b w:val="0"/>
                <w:i w:val="0"/>
                <w:color w:val="000000"/>
                <w:sz w:val="16"/>
              </w:rPr>
              <w:t>Lista de dicionários</w:t>
            </w:r>
          </w:p>
        </w:tc>
        <w:tc>
          <w:tcPr>
            <w:tcW w:type="dxa" w:w="2439"/>
            <w:shd w:val="clear" w:color="auto" w:fill="F5F5F5"/>
          </w:tcPr>
          <w:p>
            <w:pPr>
              <w:widowControl w:val="0"/>
              <w:spacing w:lineRule="exact" w:line="196" w:before="0" w:after="0"/>
            </w:pPr>
            <w:r>
              <w:rPr>
                <w:rFonts w:ascii="DejaVu Sans" w:hAnsi="DejaVu Sans" w:cs="DejaVu Sans" w:eastAsia="DejaVu Sans"/>
                <w:b w:val="0"/>
                <w:i w:val="0"/>
                <w:color w:val="000000"/>
                <w:sz w:val="16"/>
              </w:rPr>
              <w:t>percurso com for</w:t>
            </w:r>
          </w:p>
        </w:tc>
        <w:tc>
          <w:tcPr>
            <w:tcW w:type="dxa" w:w="2485"/>
            <w:shd w:val="clear" w:color="auto" w:fill="F5F5F5"/>
          </w:tcPr>
          <w:p>
            <w:pPr>
              <w:widowControl w:val="0"/>
              <w:spacing w:lineRule="exact" w:line="196" w:before="0" w:after="0"/>
            </w:pPr>
            <w:r>
              <w:rPr>
                <w:rFonts w:ascii="DejaVu Sans" w:hAnsi="DejaVu Sans" w:cs="DejaVu Sans" w:eastAsia="DejaVu Sans"/>
                <w:b w:val="0"/>
                <w:i w:val="0"/>
                <w:color w:val="000000"/>
                <w:sz w:val="16"/>
              </w:rPr>
              <w:t>base para buscas e para a carga da fila</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i w:val="0"/>
          <w:color w:val="000000"/>
          <w:sz w:val="18"/>
        </w:rPr>
        <w:t>Fila (FIFO).</w:t>
      </w:r>
      <w:r>
        <w:rPr>
          <w:rFonts w:ascii="DejaVu Sans" w:hAnsi="DejaVu Sans" w:cs="DejaVu Sans" w:eastAsia="DejaVu Sans"/>
          <w:b w:val="0"/>
          <w:i w:val="0"/>
          <w:color w:val="000000"/>
          <w:sz w:val="18"/>
        </w:rPr>
        <w:t xml:space="preserve"> A função </w:t>
      </w:r>
      <w:r>
        <w:rPr>
          <w:rFonts w:ascii="DejaVu Sans Mono" w:hAnsi="DejaVu Sans Mono" w:cs="DejaVu Sans Mono" w:eastAsia="DejaVu Sans Mono"/>
          <w:b w:val="0"/>
          <w:i w:val="0"/>
          <w:color w:val="000000"/>
          <w:sz w:val="18"/>
        </w:rPr>
        <w:t>carregarFila</w:t>
      </w:r>
      <w:r>
        <w:rPr>
          <w:rFonts w:ascii="DejaVu Sans" w:hAnsi="DejaVu Sans" w:cs="DejaVu Sans" w:eastAsia="DejaVu Sans"/>
          <w:b w:val="0"/>
          <w:i w:val="0"/>
          <w:color w:val="000000"/>
          <w:sz w:val="18"/>
        </w:rPr>
        <w:t xml:space="preserve"> insere os cinco módulos com append, e </w:t>
      </w:r>
      <w:r>
        <w:rPr>
          <w:rFonts w:ascii="DejaVu Sans Mono" w:hAnsi="DejaVu Sans Mono" w:cs="DejaVu Sans Mono" w:eastAsia="DejaVu Sans Mono"/>
          <w:b w:val="0"/>
          <w:i w:val="0"/>
          <w:color w:val="000000"/>
          <w:sz w:val="18"/>
        </w:rPr>
        <w:t>prepararFilaOrdenada</w:t>
      </w:r>
      <w:r>
        <w:rPr>
          <w:rFonts w:ascii="DejaVu Sans" w:hAnsi="DejaVu Sans" w:cs="DejaVu Sans" w:eastAsia="DejaVu Sans"/>
          <w:b w:val="0"/>
          <w:i w:val="0"/>
          <w:color w:val="000000"/>
          <w:sz w:val="18"/>
        </w:rPr>
        <w:t xml:space="preserve"> substitui o conteúdo pela versão ordenada: M02, M01, M05, M03, M04. Em </w:t>
      </w:r>
      <w:r>
        <w:rPr>
          <w:rFonts w:ascii="DejaVu Sans Mono" w:hAnsi="DejaVu Sans Mono" w:cs="DejaVu Sans Mono" w:eastAsia="DejaVu Sans Mono"/>
          <w:b w:val="0"/>
          <w:i w:val="0"/>
          <w:color w:val="000000"/>
          <w:sz w:val="18"/>
        </w:rPr>
        <w:t>processarFila</w:t>
      </w:r>
      <w:r>
        <w:rPr>
          <w:rFonts w:ascii="DejaVu Sans" w:hAnsi="DejaVu Sans" w:cs="DejaVu Sans" w:eastAsia="DejaVu Sans"/>
          <w:b w:val="0"/>
          <w:i w:val="0"/>
          <w:color w:val="000000"/>
          <w:sz w:val="18"/>
        </w:rPr>
        <w:t xml:space="preserve">, o laço while </w:t>
      </w:r>
      <w:r>
        <w:rPr>
          <w:rFonts w:ascii="DejaVu Sans Mono" w:hAnsi="DejaVu Sans Mono" w:cs="DejaVu Sans Mono" w:eastAsia="DejaVu Sans Mono"/>
          <w:b w:val="0"/>
          <w:i w:val="0"/>
          <w:color w:val="000000"/>
          <w:sz w:val="18"/>
        </w:rPr>
        <w:t>len(filaPouso) &gt; 0</w:t>
      </w:r>
      <w:r>
        <w:rPr>
          <w:rFonts w:ascii="DejaVu Sans" w:hAnsi="DejaVu Sans" w:cs="DejaVu Sans" w:eastAsia="DejaVu Sans"/>
          <w:b w:val="0"/>
          <w:i w:val="0"/>
          <w:color w:val="000000"/>
          <w:sz w:val="18"/>
        </w:rPr>
        <w:t xml:space="preserve"> executa </w:t>
      </w:r>
      <w:r>
        <w:rPr>
          <w:rFonts w:ascii="DejaVu Sans Mono" w:hAnsi="DejaVu Sans Mono" w:cs="DejaVu Sans Mono" w:eastAsia="DejaVu Sans Mono"/>
          <w:b w:val="0"/>
          <w:i w:val="0"/>
          <w:color w:val="000000"/>
          <w:sz w:val="18"/>
        </w:rPr>
        <w:t>filaPouso.pop(0)</w:t>
      </w:r>
      <w:r>
        <w:rPr>
          <w:rFonts w:ascii="DejaVu Sans" w:hAnsi="DejaVu Sans" w:cs="DejaVu Sans" w:eastAsia="DejaVu Sans"/>
          <w:b w:val="0"/>
          <w:i w:val="0"/>
          <w:color w:val="000000"/>
          <w:sz w:val="18"/>
        </w:rPr>
        <w:t xml:space="preserve">, que retira sempre o módulo da frente, como o dequeue de uma fila. Assim, a primeira a sair é M02 e a última é M04. Em uma lista Python, </w:t>
      </w:r>
      <w:r>
        <w:rPr>
          <w:rFonts w:ascii="DejaVu Sans Mono" w:hAnsi="DejaVu Sans Mono" w:cs="DejaVu Sans Mono" w:eastAsia="DejaVu Sans Mono"/>
          <w:b w:val="0"/>
          <w:i w:val="0"/>
          <w:color w:val="000000"/>
          <w:sz w:val="18"/>
        </w:rPr>
        <w:t>pop(0)</w:t>
      </w:r>
      <w:r>
        <w:rPr>
          <w:rFonts w:ascii="DejaVu Sans" w:hAnsi="DejaVu Sans" w:cs="DejaVu Sans" w:eastAsia="DejaVu Sans"/>
          <w:b w:val="0"/>
          <w:i w:val="0"/>
          <w:color w:val="000000"/>
          <w:sz w:val="18"/>
        </w:rPr>
        <w:t xml:space="preserve"> tem custo O(n), pois os demais elementos são deslocados; para cinco módulos o custo é desprezível, e em uma frota grande </w:t>
      </w:r>
      <w:r>
        <w:rPr>
          <w:rFonts w:ascii="DejaVu Sans Mono" w:hAnsi="DejaVu Sans Mono" w:cs="DejaVu Sans Mono" w:eastAsia="DejaVu Sans Mono"/>
          <w:b w:val="0"/>
          <w:i w:val="0"/>
          <w:color w:val="000000"/>
          <w:sz w:val="18"/>
        </w:rPr>
        <w:t>collections.deque</w:t>
      </w:r>
      <w:r>
        <w:rPr>
          <w:rFonts w:ascii="DejaVu Sans" w:hAnsi="DejaVu Sans" w:cs="DejaVu Sans" w:eastAsia="DejaVu Sans"/>
          <w:b w:val="0"/>
          <w:i w:val="0"/>
          <w:color w:val="000000"/>
          <w:sz w:val="18"/>
        </w:rPr>
        <w:t xml:space="preserve"> faria a mesma operação em O(1).</w:t>
      </w:r>
    </w:p>
    <w:p>
      <w:pPr>
        <w:widowControl w:val="0"/>
        <w:spacing w:lineRule="exact" w:line="252" w:before="0" w:after="100"/>
        <w:jc w:val="both"/>
      </w:pPr>
      <w:r>
        <w:rPr>
          <w:rFonts w:ascii="DejaVu Sans" w:hAnsi="DejaVu Sans" w:cs="DejaVu Sans" w:eastAsia="DejaVu Sans"/>
          <w:b/>
          <w:i w:val="0"/>
          <w:color w:val="000000"/>
          <w:sz w:val="18"/>
        </w:rPr>
        <w:t>Listas auxiliares.</w:t>
      </w:r>
      <w:r>
        <w:rPr>
          <w:rFonts w:ascii="DejaVu Sans" w:hAnsi="DejaVu Sans" w:cs="DejaVu Sans" w:eastAsia="DejaVu Sans"/>
          <w:b w:val="0"/>
          <w:i w:val="0"/>
          <w:color w:val="000000"/>
          <w:sz w:val="18"/>
        </w:rPr>
        <w:t xml:space="preserve"> Depois da decisão, cada módulo vai para exatamente uma lista. No modo base: modsPousados = [M02, M01]; modsEspera = [M03]; modsAlerta = [M05, M04]. Essas listas permitem montar o resumo final (opção 5) sem reprocessar a fila.</w:t>
      </w:r>
    </w:p>
    <w:p>
      <w:pPr>
        <w:widowControl w:val="0"/>
        <w:spacing w:lineRule="exact" w:line="252" w:before="0" w:after="100"/>
        <w:jc w:val="both"/>
      </w:pPr>
      <w:r>
        <w:rPr>
          <w:rFonts w:ascii="DejaVu Sans" w:hAnsi="DejaVu Sans" w:cs="DejaVu Sans" w:eastAsia="DejaVu Sans"/>
          <w:b/>
          <w:i w:val="0"/>
          <w:color w:val="000000"/>
          <w:sz w:val="18"/>
        </w:rPr>
        <w:t>Pilha (LIFO).</w:t>
      </w:r>
      <w:r>
        <w:rPr>
          <w:rFonts w:ascii="DejaVu Sans" w:hAnsi="DejaVu Sans" w:cs="DejaVu Sans" w:eastAsia="DejaVu Sans"/>
          <w:b w:val="0"/>
          <w:i w:val="0"/>
          <w:color w:val="000000"/>
          <w:sz w:val="18"/>
        </w:rPr>
        <w:t xml:space="preserve"> A função </w:t>
      </w:r>
      <w:r>
        <w:rPr>
          <w:rFonts w:ascii="DejaVu Sans Mono" w:hAnsi="DejaVu Sans Mono" w:cs="DejaVu Sans Mono" w:eastAsia="DejaVu Sans Mono"/>
          <w:b w:val="0"/>
          <w:i w:val="0"/>
          <w:color w:val="000000"/>
          <w:sz w:val="18"/>
        </w:rPr>
        <w:t>registrarAlerta</w:t>
      </w:r>
      <w:r>
        <w:rPr>
          <w:rFonts w:ascii="DejaVu Sans" w:hAnsi="DejaVu Sans" w:cs="DejaVu Sans" w:eastAsia="DejaVu Sans"/>
          <w:b w:val="0"/>
          <w:i w:val="0"/>
          <w:color w:val="000000"/>
          <w:sz w:val="18"/>
        </w:rPr>
        <w:t xml:space="preserve"> empilha, com append, um registro com id, nome, motivo, combustível e horário de órbita. No modo base, M05 é empilhado primeiro e M04 depois, ficando no topo. Para exibir a pilha sem destruí-la, </w:t>
      </w:r>
      <w:r>
        <w:rPr>
          <w:rFonts w:ascii="DejaVu Sans Mono" w:hAnsi="DejaVu Sans Mono" w:cs="DejaVu Sans Mono" w:eastAsia="DejaVu Sans Mono"/>
          <w:b w:val="0"/>
          <w:i w:val="0"/>
          <w:color w:val="000000"/>
          <w:sz w:val="18"/>
        </w:rPr>
        <w:t>mostrarPilhaAlertas</w:t>
      </w:r>
      <w:r>
        <w:rPr>
          <w:rFonts w:ascii="DejaVu Sans" w:hAnsi="DejaVu Sans" w:cs="DejaVu Sans" w:eastAsia="DejaVu Sans"/>
          <w:b w:val="0"/>
          <w:i w:val="0"/>
          <w:color w:val="000000"/>
          <w:sz w:val="18"/>
        </w:rPr>
        <w:t xml:space="preserve"> copia os itens para uma pilha temporária e desempilha dessa cópia com pop; por isso, a exibição mostra primeiro M04 e depois M05, e a pilha original permanece intacta para novas consultas.</w:t>
      </w:r>
    </w:p>
    <w:p>
      <w:pPr>
        <w:keepNext/>
        <w:spacing w:before="0" w:after="0" w:line="240" w:lineRule="auto"/>
        <w:jc w:val="center"/>
      </w:pPr>
      <w:r>
        <w:drawing>
          <wp:inline xmlns:a="http://schemas.openxmlformats.org/drawingml/2006/main" xmlns:pic="http://schemas.openxmlformats.org/drawingml/2006/picture">
            <wp:extent cx="6120000" cy="3865263"/>
            <wp:docPr id="3" name="Picture 3"/>
            <wp:cNvGraphicFramePr>
              <a:graphicFrameLocks noChangeAspect="1"/>
            </wp:cNvGraphicFramePr>
            <a:graphic>
              <a:graphicData uri="http://schemas.openxmlformats.org/drawingml/2006/picture">
                <pic:pic>
                  <pic:nvPicPr>
                    <pic:cNvPr id="0" name="diagrama-fluxo-mgpeb.png"/>
                    <pic:cNvPicPr/>
                  </pic:nvPicPr>
                  <pic:blipFill>
                    <a:blip r:embed="rId13"/>
                    <a:stretch>
                      <a:fillRect/>
                    </a:stretch>
                  </pic:blipFill>
                  <pic:spPr>
                    <a:xfrm>
                      <a:off x="0" y="0"/>
                      <a:ext cx="6120000" cy="3865263"/>
                    </a:xfrm>
                    <a:prstGeom prst="rect"/>
                  </pic:spPr>
                </pic:pic>
              </a:graphicData>
            </a:graphic>
          </wp:inline>
        </w:drawing>
      </w:r>
    </w:p>
    <w:p>
      <w:pPr>
        <w:widowControl w:val="0"/>
        <w:spacing w:lineRule="exact" w:line="210" w:before="60" w:after="200"/>
        <w:jc w:val="center"/>
      </w:pPr>
      <w:r>
        <w:rPr>
          <w:rFonts w:ascii="DejaVu Sans" w:hAnsi="DejaVu Sans" w:cs="DejaVu Sans" w:eastAsia="DejaVu Sans"/>
          <w:b w:val="0"/>
          <w:i/>
          <w:color w:val="555555"/>
          <w:sz w:val="16"/>
        </w:rPr>
        <w:t>Figura 3 – Fluxo da simulação: cenário, fila ordenada, avaliação, listas auxiliares e pilha de alertas</w:t>
      </w:r>
    </w:p>
    <w:sectPr w:rsidR="00FC693F" w:rsidRPr="0006063C" w:rsidSect="00034616">
      <w:footerReference w:type="default" r:id="rId9"/>
      <w:pgSz w:w="11906" w:h="16838"/>
      <w:pgMar w:top="1020" w:right="1134" w:bottom="1020" w:left="1134" w:header="567" w:footer="57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ejaVu Sans">
    <w:charset w:val="00"/>
    <w:family w:val="swiss"/>
    <w:pitch w:val="variable"/>
    <w:embedRegular r:id="rIdFonte1" w:fontKey="{9C4E76F1-829E-420F-9606-82A05A8A2CA9}"/>
    <w:embedBold r:id="rIdFonte2" w:fontKey="{B25C9D8E-AFD0-4527-8915-0685B5D6EB66}"/>
    <w:embedItalic r:id="rIdFonte3" w:fontKey="{B54FCC44-F162-4F07-B362-7A12AA7E7CB5}"/>
    <w:embedBoldItalic r:id="rIdFonte4" w:fontKey="{9CF84F3A-8233-414E-8BE6-5F2A685665C5}"/>
  </w:font>
  <w:font w:name="DejaVu Sans Mono">
    <w:charset w:val="00"/>
    <w:family w:val="swiss"/>
    <w:pitch w:val="fixed"/>
    <w:embedRegular r:id="rIdFonte5" w:fontKey="{97C6D85E-756E-4894-AC3A-6FE9724A31B5}"/>
    <w:embedBold r:id="rIdFonte6" w:fontKey="{FF20F3C2-5E06-4B49-8C48-2EE7820B7E2A}"/>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val="0"/>
      <w:tabs>
        <w:tab w:pos="4680" w:val="clear"/>
        <w:tab w:pos="9360" w:val="clear"/>
        <w:tab w:pos="9638" w:val="right"/>
      </w:tabs>
      <w:spacing w:lineRule="exact" w:line="180" w:before="0" w:after="0"/>
    </w:pPr>
    <w:r>
      <w:rPr>
        <w:rFonts w:ascii="DejaVu Sans" w:hAnsi="DejaVu Sans" w:cs="DejaVu Sans" w:eastAsia="DejaVu Sans"/>
        <w:b w:val="0"/>
        <w:i w:val="0"/>
        <w:color w:val="555555"/>
        <w:sz w:val="15"/>
      </w:rPr>
      <w:t>Projeto Aurora Siger - Relatório Técnico do MGPEB - Fase 2</w:t>
      <w:tab/>
      <w:t xml:space="preserve">Página </w:t>
    </w:r>
    <w:r>
      <w:rPr>
        <w:rFonts w:ascii="DejaVu Sans" w:hAnsi="DejaVu Sans" w:cs="DejaVu Sans" w:eastAsia="DejaVu Sans"/>
        <w:b w:val="0"/>
        <w:i w:val="0"/>
        <w:color w:val="555555"/>
        <w:sz w:val="15"/>
      </w:rPr>
      <w:fldChar w:fldCharType="begin"/>
    </w:r>
    <w:r>
      <w:rPr>
        <w:rFonts w:ascii="DejaVu Sans" w:hAnsi="DejaVu Sans" w:cs="DejaVu Sans" w:eastAsia="DejaVu Sans"/>
        <w:b w:val="0"/>
        <w:i w:val="0"/>
        <w:color w:val="555555"/>
        <w:sz w:val="15"/>
      </w:rPr>
      <w:instrText xml:space="preserve"> PAGE </w:instrText>
    </w:r>
    <w:r>
      <w:rPr>
        <w:rFonts w:ascii="DejaVu Sans" w:hAnsi="DejaVu Sans" w:cs="DejaVu Sans" w:eastAsia="DejaVu Sans"/>
        <w:b w:val="0"/>
        <w:i w:val="0"/>
        <w:color w:val="555555"/>
        <w:sz w:val="15"/>
      </w:rPr>
      <w:fldChar w:fldCharType="separate"/>
    </w:r>
    <w:r>
      <w:rPr>
        <w:rFonts w:ascii="DejaVu Sans" w:hAnsi="DejaVu Sans" w:cs="DejaVu Sans" w:eastAsia="DejaVu Sans"/>
        <w:b w:val="0"/>
        <w:i w:val="0"/>
        <w:color w:val="555555"/>
        <w:sz w:val="15"/>
      </w:rPr>
      <w:t>1</w:t>
    </w:r>
    <w:r>
      <w:rPr>
        <w:rFonts w:ascii="DejaVu Sans" w:hAnsi="DejaVu Sans" w:cs="DejaVu Sans" w:eastAsia="DejaVu Sans"/>
        <w:b w:val="0"/>
        <w:i w:val="0"/>
        <w:color w:val="555555"/>
        <w:sz w:val="15"/>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embedTrueTypeFonts/>
  <w:saveSubsetFonts/>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ejaVu Sans" w:hAnsi="DejaVu Sans" w:cs="DejaVu Sans" w:eastAsia="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i w:val="0"/>
      <w:sz w:val="28"/>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i w:val="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rdlach/fiap-fase2-projeto-aurora-siger"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_rels/fontTable.xml.rels><?xml version="1.0" encoding="UTF-8" standalone="yes"?><Relationships xmlns="http://schemas.openxmlformats.org/package/2006/relationships"><Relationship Id="rIdFonte1" Type="http://schemas.openxmlformats.org/officeDocument/2006/relationships/font" Target="fonts/font1.odttf"/><Relationship Id="rIdFonte2" Type="http://schemas.openxmlformats.org/officeDocument/2006/relationships/font" Target="fonts/font2.odttf"/><Relationship Id="rIdFonte3" Type="http://schemas.openxmlformats.org/officeDocument/2006/relationships/font" Target="fonts/font3.odttf"/><Relationship Id="rIdFonte4" Type="http://schemas.openxmlformats.org/officeDocument/2006/relationships/font" Target="fonts/font4.odttf"/><Relationship Id="rIdFonte5" Type="http://schemas.openxmlformats.org/officeDocument/2006/relationships/font" Target="fonts/font5.odttf"/><Relationship Id="rIdFonte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 - MGPEB - Aurora Siger</dc:title>
  <dc:subject/>
  <dc:creator>Grupo 42</dc:creator>
  <cp:keywords/>
  <dc:description>generated by python-docx</dc:description>
  <cp:lastModifiedBy/>
  <cp:revision>1</cp:revision>
  <dcterms:created xsi:type="dcterms:W3CDTF">2013-12-23T23:15:00Z</dcterms:created>
  <dcterms:modified xsi:type="dcterms:W3CDTF">2013-12-23T23:15:00Z</dcterms:modified>
  <cp:category/>
</cp:coreProperties>
</file>