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5"/>
        <w:jc w:val="center"/>
        <w:rPr/>
      </w:pPr>
      <w:r>
        <w:rPr/>
        <w:t>Филиал «Котельники» государственного бюджетного</w:t>
      </w:r>
    </w:p>
    <w:p>
      <w:pPr>
        <w:pStyle w:val="Normal"/>
        <w:spacing w:before="0" w:after="85"/>
        <w:jc w:val="center"/>
        <w:rPr/>
      </w:pPr>
      <w:r>
        <w:rPr/>
        <w:t>образовательного учреждения высшего образования</w:t>
      </w:r>
    </w:p>
    <w:p>
      <w:pPr>
        <w:pStyle w:val="Normal"/>
        <w:spacing w:before="0" w:after="85"/>
        <w:jc w:val="center"/>
        <w:rPr/>
      </w:pPr>
      <w:r>
        <w:rPr/>
        <w:t>Московской области «Университет «Дубна»</w:t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ПОЯСНИТЕЛЬНАЯ ЗАПИСКА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 курсовой работе по дисциплине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«Программирование на языке высокого уровня»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ВАРИАНТ No15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Выполнил:_________________________</w:t>
      </w:r>
    </w:p>
    <w:p>
      <w:pPr>
        <w:pStyle w:val="Normal"/>
        <w:spacing w:before="0" w:after="85"/>
        <w:jc w:val="right"/>
        <w:rPr/>
      </w:pPr>
      <w:r>
        <w:rPr/>
        <w:t>студент группы ИВТ-11 Рождественский Д. М.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Проверил:_________________________</w:t>
      </w:r>
    </w:p>
    <w:p>
      <w:pPr>
        <w:pStyle w:val="Normal"/>
        <w:spacing w:before="0" w:after="85"/>
        <w:jc w:val="right"/>
        <w:rPr/>
      </w:pPr>
      <w:r>
        <w:rPr/>
        <w:t>доцент, к.т.н. Артамонов Ю. Н.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  <w:t>Котельники – 2018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rStyle w:val="Style12"/>
          <w:b w:val="false"/>
          <w:bCs w:val="false"/>
          <w:lang w:eastAsia="ru-RU"/>
        </w:rPr>
        <w:t xml:space="preserve">Раздел </w:t>
      </w:r>
      <w:r>
        <w:fldChar w:fldCharType="begin"/>
      </w:r>
      <w:r/>
      <w:r>
        <w:fldChar w:fldCharType="separate"/>
      </w:r>
      <w:bookmarkStart w:id="0" w:name="__Fieldmark__16_521588373"/>
      <w:r>
        <w:rPr>
          <w:rStyle w:val="Style12"/>
          <w:b w:val="false"/>
          <w:bCs w:val="false"/>
          <w:lang w:eastAsia="ru-RU"/>
        </w:rPr>
      </w:r>
      <w:r>
        <w:rPr>
          <w:rStyle w:val="Style12"/>
          <w:b w:val="false"/>
          <w:bCs w:val="false"/>
          <w:lang w:eastAsia="ru-RU"/>
        </w:rPr>
      </w:r>
      <w:r>
        <w:fldChar w:fldCharType="end"/>
      </w:r>
      <w:bookmarkEnd w:id="0"/>
      <w:r>
        <w:rPr>
          <w:rStyle w:val="Style12"/>
          <w:b w:val="false"/>
          <w:bCs w:val="false"/>
          <w:lang w:eastAsia="ru-RU"/>
        </w:rPr>
      </w:r>
      <w:r>
        <w:fldChar w:fldCharType="end"/>
      </w:r>
      <w:r>
        <w:fldChar w:fldCharType="begin"/>
      </w:r>
      <w:r/>
      <w:r>
        <w:fldChar w:fldCharType="separate"/>
      </w:r>
      <w:bookmarkStart w:id="1" w:name="__Fieldmark__29_521588373"/>
      <w:bookmarkStart w:id="2" w:name="__Fieldmark__27_521588373"/>
      <w:bookmarkStart w:id="3" w:name="__Fieldmark__12486_658889931"/>
      <w:bookmarkStart w:id="4" w:name="__Fieldmark__12490_658889931"/>
      <w:bookmarkEnd w:id="3"/>
      <w:bookmarkEnd w:id="4"/>
      <w:r>
        <w:rPr>
          <w:rStyle w:val="Style12"/>
          <w:b w:val="false"/>
          <w:bCs w:val="false"/>
          <w:lang w:eastAsia="ru-RU"/>
        </w:rPr>
      </w:r>
      <w:bookmarkEnd w:id="1"/>
      <w:r>
        <w:rPr>
          <w:rStyle w:val="Style12"/>
          <w:b w:val="false"/>
          <w:bCs w:val="false"/>
          <w:lang w:eastAsia="ru-RU"/>
        </w:rPr>
      </w:r>
      <w:r>
        <w:fldChar w:fldCharType="end"/>
      </w:r>
      <w:bookmarkEnd w:id="2"/>
      <w:r>
        <w:rPr>
          <w:rStyle w:val="Style12"/>
          <w:b w:val="false"/>
          <w:bCs w:val="false"/>
          <w:lang w:eastAsia="ru-RU"/>
        </w:rPr>
        <w:fldChar w:fldCharType="begin"/>
      </w:r>
      <w:r>
        <w:instrText> PAGEREF _Toc514700627 \h </w:instrText>
      </w:r>
      <w:r>
        <w:fldChar w:fldCharType="separate"/>
      </w:r>
      <w:r>
        <w:t>Ошибка: источник перекрёстной ссылки не найден</w:t>
      </w:r>
      <w:r>
        <w:fldChar w:fldCharType="end"/>
      </w:r>
      <w:r>
        <w:rPr>
          <w:rStyle w:val="Style12"/>
          <w:b w:val="false"/>
          <w:bCs w:val="false"/>
          <w:lang w:eastAsia="ru-RU"/>
        </w:rPr>
        <w:fldChar w:fldCharType="begin"/>
      </w:r>
      <w:r>
        <w:instrText> PAGEREF _Toc514700627 \h </w:instrText>
      </w:r>
      <w:r>
        <w:fldChar w:fldCharType="separate"/>
      </w:r>
      <w:r>
        <w:t>Ошибка: источник перекрёстной ссылки не найден</w:t>
      </w:r>
      <w:r>
        <w:fldChar w:fldCharType="end"/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lang w:eastAsia="ru-RU"/>
        </w:rPr>
        <w:t xml:space="preserve">    </w:t>
      </w:r>
      <w:r>
        <w:rPr>
          <w:rStyle w:val="Style12"/>
          <w:b w:val="false"/>
          <w:bCs w:val="false"/>
          <w:lang w:eastAsia="ru-RU"/>
        </w:rPr>
        <w:t>Часть 1 -  Суммирование рядов и вычисление элементарных функций.</w:t>
      </w:r>
      <w:r>
        <w:fldChar w:fldCharType="begin"/>
      </w:r>
      <w:r/>
      <w:r>
        <w:fldChar w:fldCharType="separate"/>
      </w:r>
      <w:bookmarkStart w:id="5" w:name="__Fieldmark__35_521588373"/>
      <w:r>
        <w:rPr>
          <w:rStyle w:val="Style12"/>
          <w:b w:val="false"/>
          <w:bCs w:val="false"/>
          <w:lang w:eastAsia="ru-RU"/>
        </w:rPr>
      </w:r>
      <w:r>
        <w:rPr>
          <w:rStyle w:val="Style12"/>
          <w:b w:val="false"/>
          <w:bCs w:val="false"/>
          <w:lang w:eastAsia="ru-RU"/>
        </w:rPr>
      </w:r>
      <w:r>
        <w:fldChar w:fldCharType="end"/>
      </w:r>
      <w:r>
        <w:fldChar w:fldCharType="begin"/>
      </w:r>
      <w:r/>
      <w:r>
        <w:fldChar w:fldCharType="separate"/>
      </w:r>
      <w:hyperlink w:anchor="_Toc514700627">
        <w:bookmarkStart w:id="6" w:name="__Fieldmark__42_521588373"/>
        <w:bookmarkStart w:id="7" w:name="__Fieldmark__12499_658889931"/>
        <w:bookmarkEnd w:id="5"/>
        <w:bookmarkEnd w:id="7"/>
        <w:r>
          <w:rPr>
            <w:rStyle w:val="Style12"/>
            <w:b w:val="false"/>
            <w:bCs w:val="false"/>
            <w:lang w:eastAsia="ru-RU"/>
          </w:rPr>
        </w:r>
        <w:r>
          <w:rPr>
            <w:rStyle w:val="Style12"/>
            <w:b w:val="false"/>
            <w:bCs w:val="false"/>
            <w:lang w:eastAsia="ru-RU"/>
          </w:rPr>
        </w:r>
        <w:bookmarkEnd w:id="6"/>
        <w:r>
          <w:rPr>
            <w:webHidden/>
          </w:rPr>
          <w:fldChar w:fldCharType="begin"/>
        </w:r>
        <w:r>
          <w:rPr>
            <w:webHidden/>
          </w:rPr>
          <w:instrText>PAGEREF _Toc514700627 \h</w:instrText>
        </w:r>
        <w:r>
          <w:rPr>
            <w:webHidden/>
          </w:rPr>
          <w:fldChar w:fldCharType="separate"/>
        </w:r>
        <w:r>
          <w:rPr>
            <w:rStyle w:val="Style12"/>
            <w:b w:val="false"/>
            <w:bCs w:val="false"/>
            <w:lang w:eastAsia="ru-RU"/>
          </w:rPr>
          <w:fldChar w:fldCharType="begin"/>
        </w:r>
        <w:r>
          <w:rPr>
            <w:webHidden/>
          </w:rPr>
          <w:fldChar w:fldCharType="end"/>
        </w:r>
        <w:r>
          <w:instrText> PAGEREF _Toc514700627 \h </w:instrText>
        </w:r>
        <w:r>
          <w:fldChar w:fldCharType="separate"/>
        </w:r>
        <w:r>
          <w:t>Ошибка: источник перекрёстной ссылки не найден</w:t>
        </w:r>
        <w:r>
          <w:fldChar w:fldCharType="end"/>
        </w:r>
      </w:hyperlink>
      <w:r>
        <w:fldChar w:fldCharType="end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Вывод по части 1</w:t>
        <w:tab/>
        <w:t>7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  </w:t>
      </w:r>
      <w:r>
        <w:rPr>
          <w:rStyle w:val="Style12"/>
          <w:b w:val="false"/>
          <w:bCs w:val="false"/>
          <w:vanish w:val="false"/>
        </w:rPr>
        <w:t>Часть 2 Приближенные методы нахождения корней уравнения.</w:t>
        <w:tab/>
      </w:r>
      <w:r>
        <w:rPr>
          <w:b w:val="false"/>
          <w:bCs w:val="false"/>
          <w:vanish w:val="false"/>
        </w:rPr>
        <w:t>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части 2</w:t>
        <w:tab/>
        <w:t>24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Раздел 2. Разработка игровой программы……</w:t>
        <w:tab/>
        <w:t>25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разделу 2</w:t>
        <w:tab/>
        <w:t>38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Список использованных источников.</w:t>
        <w:tab/>
        <w:t>39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Приложения</w:t>
        <w:tab/>
        <w:t>40</w:t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Раздел 1 — Разработка численных алгоритмов</w:t>
      </w:r>
    </w:p>
    <w:p>
      <w:pPr>
        <w:pStyle w:val="Style1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Часть 1 — суммирование рядов и вычисление элементарных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Задача номер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810125" cy="933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Необходимо реализовать вычисление по этому представлению и проверить насколько быстро сходится процесс вычислений (сколько слагаемых надо взять для получения результата с заданной точностью при различных значениях х).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&lt;stdio.h&gt; // Подключение стандартной библиотеки ввода\вывода stido.h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&lt;stdlib.h&gt; // Подключение библиотеки stdio.h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&lt;math.h&gt; // Подключение математической библиотеки math.h (для работы некотопрых вещей нужно компилировать с ключом -lm)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sumR(float, int); // Прототип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main(){ // Главная функция - main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x, lPart, E; // Объявление переменных с плавающей точкой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n=1; // int - целочисленное число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х такое, что |x| &lt; 1\n x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while(1){ // Бесконечный цикл, который завершается, если правильно введены данные (если неверные - выводится сообщение об ошибке и требуется ввести заново)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scanf("%f", &amp;x); // Ввод значения типа float с клавиатуры (присваивается переменной х)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if(abs(x) &lt; 1) // Если |x| &lt; 1,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</w:t>
      </w:r>
      <w:r>
        <w:rPr>
          <w:b w:val="false"/>
          <w:bCs w:val="false"/>
          <w:vanish w:val="false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printf("Неверное значение х, введите ещё раз\n x = "); // Если |x| &gt;= 1, то выводится сообщение об ошибке и требуется ввести х заново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точность вычисления выражения\nE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scanf("%f", &amp;E); // Вводится точность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E=fabs(E</w:t>
      </w:r>
      <w:r>
        <w:rPr>
          <w:b w:val="false"/>
          <w:bCs w:val="false"/>
          <w:vanish w:val="false"/>
          <w:color w:val="000000"/>
          <w:sz w:val="24"/>
          <w:szCs w:val="24"/>
        </w:rPr>
        <w:t xml:space="preserve">); // </w:t>
      </w: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>Обрабатывается ошиба при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lPart = powf(M_PI, 2)/8 - M_PI/4*abs(x); // Левая часть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while(abs(lPart) - abs(sumR(x, n)) &gt; E) n++; // Проверяется сколько слагаемых надо взять, чтобы вычислить выражение с заданной точностью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printf("Нужно взять %d слагаемых\n", n); // Выводится количество слагаемых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0; // Возвращение 0 в конце функции main используется для проверки правильности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 x, int n){ // Функция, вычисляющая значение правой части при заданных х и 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s=0; // Сумма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i; // Переменная, используемая как счётчик в цикле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for(i=0; i&lt;n; i++){ // Цикл, выполняющийся пока i&lt;n, i меняется на +1 каждую итерацию (а изначально i 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s+=cos(3*x/180)/powf(2*n+1, 2); // К уже имеющейся сумме прибавляются слагаемые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s; // Функция возвращает сумму элементов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Тип входных данных: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Ограничения: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|x|&lt;1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Обработка ошибочного ввода: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Цикл ввода числа «х» будет запускаться заново с выводом сообщения об ошибке, пока не будут введены верные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Если введено E&lt;0, то ему будет присвоено его значение, взятое по абсолютной величине.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Выводится число типа int, означающее количество слагаемых, которое необходимо взять для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Блок-схема реализуемого алгоритм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430530</wp:posOffset>
            </wp:positionH>
            <wp:positionV relativeFrom="paragraph">
              <wp:posOffset>635</wp:posOffset>
            </wp:positionV>
            <wp:extent cx="4949190" cy="8219440"/>
            <wp:effectExtent l="0" t="0" r="0" b="0"/>
            <wp:wrapSquare wrapText="largest"/>
            <wp:docPr id="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</w:rPr>
        <w:t xml:space="preserve"> </w:t>
      </w:r>
      <w:r>
        <w:rPr>
          <w:b w:val="false"/>
          <w:bCs w:val="false"/>
          <w:vanish w:val="false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Рис. 1.1.1 Блок-схема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1240790</wp:posOffset>
            </wp:positionH>
            <wp:positionV relativeFrom="paragraph">
              <wp:posOffset>47625</wp:posOffset>
            </wp:positionV>
            <wp:extent cx="3638550" cy="3876675"/>
            <wp:effectExtent l="0" t="0" r="0" b="0"/>
            <wp:wrapSquare wrapText="largest"/>
            <wp:docPr id="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 </w:t>
      </w:r>
      <w:r>
        <w:rPr>
          <w:b w:val="false"/>
          <w:bCs w:val="false"/>
          <w:vanish w:val="false"/>
        </w:rPr>
        <w:t>Рис. 1.1.2 Блок-схема функции sumR(float, float)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Расчётная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Таблица 1.1.1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9"/>
        <w:gridCol w:w="2"/>
        <w:gridCol w:w="3215"/>
      </w:tblGrid>
      <w:tr>
        <w:trPr/>
        <w:tc>
          <w:tcPr>
            <w:tcW w:w="6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x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Количество слагаемых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0.1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0.0000002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-0.0003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0.00005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0.000006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При работе с программой следует учитывать, что вводимые x должны быть меньше или равны нулю по абсолютной величине (при вводе некорректных данных потребуется ввести их ещё раз).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По результатам исследования данного мне выражения с помощью написанной программы, я пришёл к выводу, что при больших по абсолютному значению x (с одинаковой заданной точностью) иногда требуется большее количество слагаемых для достижения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Исходя из таблицы 1.1.1 можно сделать вывод, что в большинстве случаев оптимальнее всего будет взять 9 членов ряда для вычисления приближённого значения выражения.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i/>
          <w:i/>
          <w:iCs/>
          <w:vanish w:val="false"/>
          <w:sz w:val="28"/>
          <w:szCs w:val="28"/>
        </w:rPr>
      </w:pPr>
      <w:r>
        <w:rPr>
          <w:rFonts w:ascii="Cambria" w:hAnsi="Cambria"/>
          <w:b/>
          <w:bCs/>
          <w:i/>
          <w:iCs/>
          <w:vanish w:val="false"/>
          <w:sz w:val="28"/>
          <w:szCs w:val="28"/>
        </w:rPr>
        <w:t>Часть 2 — приближённые методы нахождения корней уравнения.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1.2.1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1.2.2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1.2.3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1.2.4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1.2.5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vanish w:val="false"/>
          <w:sz w:val="24"/>
          <w:szCs w:val="24"/>
        </w:rPr>
        <w:t>1.2.6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1.2.1, 1.2.2 и 1.2.3 были даны по заданию для 15 варианта, а также по заданию нужно придумать 3 своих уравнения — это 1.2.4, 1.2.5, 1.2.6.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Надо реализовать метод деления пополам и метод Ньютона для решения этих уравнений.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 // Стандартная библиотека ввода/вывода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 // Подключение библиотеки stdlib.h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 // Библиотека с математическими функциями math.h, для работы некоторых функций нужно компилировать с ключом -lm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 // Подключение библиотеки time.h, содержащей типы и функции для работы с датой и временем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method_1(int, double,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f(int, double, double, double); // Прототип функции, возвращающей результаты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df(int, double, double, double); // Прототип функции, возвращающей значение производной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*, int *, double *, double *, double *, double *, double *, double *);</w:t>
        <w:br/>
        <w:t xml:space="preserve">// Прототип функции, в которой осуществляется ввод данных и проверка их на ошибки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main()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 // Генерация случайных чисел будет зависеть от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 типа int для выбора метода и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 типа float, содержащих значения, необходимые для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findMethod, eqNum;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k1, k2, E, a, b, result, xn;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Запуск функции inputAndFails() с ссылками на переменные, объявленные ранее, чтобы она могла их менять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inputAndFails(&amp;findMethod, &amp;eqNum, &amp;k1, &amp;k2, &amp;E, &amp;a, &amp;b, &amp;xn);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выбрал метод 1, то присваивает значение, возвращаемое функцией method_1, переменной result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// В ином случае присваивает переменной result значение, возвращаемое функцией method_2()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if(findMethod == 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method_1(eqNum, k1, k2, E, a,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else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method_2(eqNum, k1, k2, E,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printf("x = %f\n",result);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0, используется как проверка на ошибки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return 0;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1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 eN, double k1, double k2, double E, double a, double 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c, fc,fa;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Цикл do{}while() выполняется минимум 1 раз, а затем повторяется пока выполняется условие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"с"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c=(a+b)/2;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 равно а или b,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if(c == a || c == b)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переменным fc и fa присваивается значение функции в точках c и a соответственно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fc=f(eN, k1, k2, c);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fa=f(eN, k1, k2, 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fc и fa &gt;= 0 или fc и fa &lt;= 0, то a=c, в противном случае b=c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if(fc&gt;=0 &amp;&amp; fa&gt;=0 || fc&lt;=0 &amp;&amp; fa&lt;=0)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a=c;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b=c;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while(fabs(b-a) &gt; E); // Условие цикла: |b-a| &gt;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2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 eqNum, double k1, double k2, double E, double 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ifEnd, x,rx[3];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 = xn - f(eqNum, k1, k2, xn)/df(eqNum, k1, k2,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массив rx состоит из значений, используемых в if, чтобы if выглядел читаемо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rx[0]=fabs(x-xn);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rx[1]=fabs(f(eqNum, k1, k2, xn-E));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rx[2]=fabs(f(eqNum, k1, k2, xn+E));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Проверяется условие конца цикла и в случае необходимости (если одинаковые знаки на концах отрезка) E уменьшается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if(rx[0]&lt;E &amp;&amp; ((rx[1]&gt;0 &amp;&amp; rx[2]&gt;0) || (rx[1]&lt;0 &amp;&amp; rx[2]&lt;0))))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E/=10;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присваивает переменной xn значение переменной x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xn=x;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}while(rx[0]&gt;E); // Условие цикла |x-xn|&gt;E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производной в данной точке для нужной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Опретор switch обрабатывает несколько случаев - при разных значениях eqNum будут выполнятся  разные действия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производной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1/(x*logf(2));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4*powf(x,3)+k1*3*x*x-k2;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case 3: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5*powf(x,4)+2*k1*x;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3*x*x+k1;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выбранной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функции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log2f(k1*x)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powf(x,4) + k1*powf(x,3) - k2*x;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powf(x,5) + k1*powf(x,2)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 2) + k1*x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log2f(x*x*k1)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powf(x,3)+k1*x+k2;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отвечающая за ввод данных пользователем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*fM, int *eN, double *k1, double *k2, double *E, double *a, double *b, double *xn){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cache,fa,fb;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метод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способа, которым хотите решить это уравнение (1, 2)\n");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fM);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метод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if(*fM!=1 &amp;&amp; *fM!=2){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*fM = rand()%2+1; // Присвоение переменной fM случайного значения от 1 до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printf("Способ %d\n", *fM); // Выводит способ, которым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уравнение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уравнения (1, 2, 3 - уравнения 3, 5, 6 из заданий соответсвенно\n4, 5, 6 - мои уравнения)\n");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eN);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уравнение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if(*eN&lt;1 || *eN&gt;6){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*eN = rand()%6+1; // переменной o присваивается случайное значение от 1 до 6 вклюичтельно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printf("Будет решаться уравнение %d\n", *eN); // Выводит ур-е, которое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 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коэфиценты уравнение\n k1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k1); // Ввод числа с плавающей точкой с клавиатуры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if(*k1==0 &amp;&amp; (*eN==1 || *eN == 5)){ // Если пользователь ввёл неверно k1, выводит сообщение об ошибке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printf("k1 не может равняться 0\n");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 xml:space="preserve">else // Если к1 введено правильно, цикл прерывается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Оператор, прерывающий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 k2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k2);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точность решения уравнение E\n 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E);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*E = fabs(*E); // На случай, если будет введено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a, b или xn, в зависимости от метода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 == 2){ // Если 2 метод - то вводится xn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xn\n");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xn);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else { // Если 1 метод - вводится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Ввод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a и b\n a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a);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b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&gt; b, то меняю их местами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&gt;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cache = *a; // Локальной переменной cache присваивается значение a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*a = *b; // Переменной a присваивается значение переменной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*b = cache; // Переменной b присваивается значение локальной переменной cache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выбрано уравнение 1 или 5, то проверяется случай, когда введены a и b в местах, где функция не существует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if((*eN == 1 || *eN == 5) &amp;&amp; (*k1&lt;0 &amp;&amp; (*a&gt;=0 || *b&gt;=0) || *k1&gt;0 &amp;&amp; (*a&lt;=0 || *b&lt;=0))){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printf("Должно соблюдаться условие:\nЕсли к1 &lt; 0, a и б &lt; 0\nЕсли к1 &gt; 0, то а и б &gt; 0\n");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</w:t>
      </w:r>
      <w:r>
        <w:rPr>
          <w:b w:val="false"/>
          <w:bCs w:val="false"/>
          <w:vanish w:val="false"/>
          <w:sz w:val="24"/>
          <w:szCs w:val="24"/>
        </w:rPr>
        <w:t>continue; // Переходит к следующей итерации цикла без выполнения строк ниже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== b, запускается новая итерация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==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printf("Они не могут быть равны\b");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  <w:r>
        <w:rPr>
          <w:b w:val="false"/>
          <w:bCs w:val="false"/>
          <w:vanish w:val="false"/>
          <w:sz w:val="24"/>
          <w:szCs w:val="24"/>
        </w:rPr>
        <w:t xml:space="preserve">continue;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Локальным переменным fa и fb присваивается значение функции в точках a и b соответственно, чтобы условия if были читаемей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fa=f(*eN, *k1, *k2, *a);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fb=f(*eN, *k1, *k2, *b);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if((fa &gt; 0 &amp;&amp; fb &gt; 0) || (fa &lt; 0 &amp;&amp; fb &lt; 0)){ // Если fa и fb имеют один знак, то переходит к следующей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printf("Неподходящие а, b, либо уравнение не имеет решений\n");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Прерывает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Тип входных данных: int для выбора метода и уравнения и double для задания всех значений.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Порядок: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Метод (переменные fM и findMethod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Номер уравнения (eN и eqNum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при уравнении a и b (k1 и k2 соответственно).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Точность (E).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Начальные значения.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1 способ — концы отрезка [a,b] (переменные a и b).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>2 способ — x</w:t>
      </w:r>
      <w:r>
        <w:rPr>
          <w:b w:val="false"/>
          <w:bCs w:val="false"/>
          <w:vanish w:val="false"/>
          <w:sz w:val="24"/>
          <w:szCs w:val="24"/>
          <w:vertAlign w:val="subscript"/>
        </w:rPr>
        <w:t>n</w:t>
      </w:r>
      <w:r>
        <w:rPr>
          <w:b w:val="false"/>
          <w:bCs w:val="false"/>
          <w:vanish w:val="false"/>
          <w:position w:val="0"/>
          <w:sz w:val="24"/>
          <w:sz w:val="24"/>
          <w:szCs w:val="24"/>
          <w:vertAlign w:val="baseline"/>
        </w:rPr>
        <w:t xml:space="preserve"> (переменная xn)</w:t>
      </w:r>
      <w:r>
        <w:rPr>
          <w:b w:val="false"/>
          <w:bCs w:val="false"/>
          <w:vanish w:val="false"/>
          <w:sz w:val="24"/>
          <w:szCs w:val="24"/>
        </w:rPr>
        <w:t>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Обработка ошибочного ввода: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Если пользователь ввёл: 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Неверный номер способа решения или уравнения, то будет использован случайный.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для уравнения 1 или 5, появится сообщение об этом и потребуется ввести данные заново.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Отрицательную точность, переменной будет присвоен её модуль.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a&gt;b, они поменяются местами.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Неверное а или b, появится сообщение об ошибке и потребуется ввести данные заново.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Все введённые данные будут в таблицах 1.2.1-1.2.7.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Выводится число итераций тип int и результат тип double.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1.2.1.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21590</wp:posOffset>
            </wp:positionH>
            <wp:positionV relativeFrom="paragraph">
              <wp:posOffset>48260</wp:posOffset>
            </wp:positionV>
            <wp:extent cx="3021965" cy="6506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Рисунок 1.2.1. Скриншот решения на сайте </w:t>
      </w:r>
      <w:bookmarkStart w:id="8" w:name="__DdeLink__8207_658889931"/>
      <w:bookmarkEnd w:id="8"/>
      <w:r>
        <w:rPr>
          <w:b w:val="false"/>
          <w:bCs w:val="false"/>
          <w:vanish w:val="false"/>
          <w:sz w:val="24"/>
          <w:szCs w:val="24"/>
        </w:rPr>
        <w:t>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2: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1.2.2.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371850" cy="71913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1.2.2.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3: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1.2.3.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362325" cy="429577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1.2.3.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4: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1.2.4.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43815</wp:posOffset>
            </wp:positionH>
            <wp:positionV relativeFrom="paragraph">
              <wp:posOffset>-12700</wp:posOffset>
            </wp:positionV>
            <wp:extent cx="2910840" cy="522414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1.2.4.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5: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1.2.5.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3246120" cy="780732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1.2.5.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6: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1.2.6. Входные и выходные данные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2"/>
        <w:gridCol w:w="880"/>
        <w:gridCol w:w="795"/>
        <w:gridCol w:w="1698"/>
        <w:gridCol w:w="964"/>
        <w:gridCol w:w="963"/>
        <w:gridCol w:w="964"/>
        <w:gridCol w:w="631"/>
        <w:gridCol w:w="1307"/>
      </w:tblGrid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48260</wp:posOffset>
            </wp:positionV>
            <wp:extent cx="4229100" cy="41529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1.2.6.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104775</wp:posOffset>
            </wp:positionH>
            <wp:positionV relativeFrom="paragraph">
              <wp:posOffset>-29210</wp:posOffset>
            </wp:positionV>
            <wp:extent cx="4603115" cy="5372735"/>
            <wp:effectExtent l="0" t="0" r="0" b="0"/>
            <wp:wrapSquare wrapText="largest"/>
            <wp:docPr id="1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1.2.7. Обобщённая блок-схема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106045</wp:posOffset>
            </wp:positionH>
            <wp:positionV relativeFrom="paragraph">
              <wp:posOffset>95250</wp:posOffset>
            </wp:positionV>
            <wp:extent cx="5908675" cy="8616950"/>
            <wp:effectExtent l="0" t="0" r="0" b="0"/>
            <wp:wrapSquare wrapText="largest"/>
            <wp:docPr id="1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61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1.2.8. Блок-схема работы функции, реализующей 2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55245</wp:posOffset>
            </wp:positionH>
            <wp:positionV relativeFrom="paragraph">
              <wp:posOffset>9525</wp:posOffset>
            </wp:positionV>
            <wp:extent cx="5883910" cy="883094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1.2.9. Блок-схема работы функции, реализующей 1 метод.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Расчётая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Обозначения: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k1, k2 — коэффициенты в уравнениях.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E — точность.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 и b — концы отрезка [a,b].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xn — начальная точка для 2 способа.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iter — число итераций.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х — результат.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1.2.7. Соответствие входных и выходных данных.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4"/>
        <w:gridCol w:w="964"/>
        <w:gridCol w:w="620"/>
        <w:gridCol w:w="570"/>
        <w:gridCol w:w="1527"/>
        <w:gridCol w:w="1135"/>
        <w:gridCol w:w="963"/>
        <w:gridCol w:w="964"/>
        <w:gridCol w:w="1"/>
        <w:gridCol w:w="630"/>
        <w:gridCol w:w="1306"/>
      </w:tblGrid>
      <w:tr>
        <w:trPr/>
        <w:tc>
          <w:tcPr>
            <w:tcW w:w="7708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9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Ур-е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Я разработал программу, с помощью которой можно исследовать уравнения (такие как ур-я 1.2.1-1.2.6., а так же можно добавить и другие нелинейные уравнения), коэффициенты в которых можно задавать вручную с помощью метода деления отрезка пополам (метод бисекции) и метода касательных (метод Ньютона) с возможностью задать вручную такие параметры, как точность, начальные точек отрезка для 1 метода, первая точки для 2 метода.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Исследуя уравнения 1.2.1-1.2.6 с помощью этих методов, я сравнивал ответы, выводимые в результате работы программы с ответами, получаемыми в онлайн-калькуляторе wolframalpha.com. Исходя из полученных данных, можно прийти к выводу, что в среднем метод касательных точнее метода деления отрезка пополам и к тому же требует меньшее число итераций, поэтому в большинстве случаев будет целесообразнее использовать его.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Однако и у того, и у того метода есть проблема, заключающаяся в том, что при наличии 2 и более корней, будет выведен все равно 1, а так же повышается вероятность введения некорректных входных данных (таких как начальные точки отрезка, поскольку знак функции будет меняться больше 1 раза).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Исходя из этого, можно сделать вывод, что использовать программу следует в том случае, если заранее известны корректные входные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 w:eastAsia="WenQuanYi Micro Hei" w:cs="Lohit Devanagari"/>
          <w:b/>
          <w:b/>
          <w:bCs/>
          <w:vanish w:val="false"/>
          <w:sz w:val="32"/>
          <w:szCs w:val="32"/>
        </w:rPr>
      </w:pPr>
      <w:r>
        <w:rPr>
          <w:rFonts w:eastAsia="WenQuanYi Micro Hei" w:cs="Lohit Devanagari" w:ascii="Cambria" w:hAnsi="Cambria"/>
          <w:b/>
          <w:bCs/>
          <w:vanish w:val="false"/>
          <w:sz w:val="32"/>
          <w:szCs w:val="32"/>
        </w:rPr>
        <w:t>Раздел 3 — Разработка игровой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Формулировка: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Устный счет: используя арифметические операции умножения, сложения, вычитания, деления, возведения в степень, программа случайно генерирует арифметическое выражение, используя в случае необходимости скобки, вычисляет его значение и предлагает человеку на время также выполнить вычисление. Предложите и реализуйте не менее трех вариантов расширения функциональности этой игры(например, регулируется длина выражения, используемые арифметические операции, предусматривается система бонусов, если игрок угадывает решение и т. п.).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Расширения функциональности: 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Есть 6 уровней сложности.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Есть возможность задавать вручную: 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Количество чисел в выражении.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Отрезок на числовой оси, в пределах которого будут генерируемые числа.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Играть можно сколько угодно раз подряд; есть счётчик количества игр.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Чем сложнее выражение решает пользователь, тем больше ему дают очков, за проигрыш в любом случае снимается только 1 очко.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Декомпозиция задачи на подзадачи: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Присвоение параметрам для генерации значений: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параметров в зависимости от уровня сложности.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Задание пользователем параметров вручную.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самого выражения.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Реализация зачисления очков, подсчёта количества игр, возможности играть сколько угодно раз.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Ссылка на программу, а также листинг её кода находятся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взаимодействия подпрограмм при работе основной программы в виде 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-7620</wp:posOffset>
            </wp:positionV>
            <wp:extent cx="5631815" cy="626237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2.1.1. Обобщённая блок-схема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Функция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6848475"/>
            <wp:effectExtent l="0" t="0" r="0" b="0"/>
            <wp:wrapSquare wrapText="largest"/>
            <wp:docPr id="1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2.1.2. Блок-схема работы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204470</wp:posOffset>
            </wp:positionV>
            <wp:extent cx="5911215" cy="7681595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vanish w:val="false"/>
          <w:sz w:val="24"/>
          <w:szCs w:val="24"/>
        </w:rPr>
        <w:t>Ф</w:t>
      </w:r>
      <w:r>
        <w:rPr>
          <w:b/>
          <w:bCs/>
          <w:vanish w:val="false"/>
          <w:sz w:val="24"/>
          <w:szCs w:val="24"/>
        </w:rPr>
        <w:t>ункция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2.1.3 Блок-схема работы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память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 &amp;&amp; i&gt;-1)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Примеры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6120130" cy="3808730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2.1.4.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120130" cy="3808730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2.1.5.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19050</wp:posOffset>
            </wp:positionH>
            <wp:positionV relativeFrom="paragraph">
              <wp:posOffset>286385</wp:posOffset>
            </wp:positionV>
            <wp:extent cx="6120130" cy="3808730"/>
            <wp:effectExtent l="0" t="0" r="0" b="0"/>
            <wp:wrapSquare wrapText="largest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2.1.6.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9525</wp:posOffset>
            </wp:positionH>
            <wp:positionV relativeFrom="paragraph">
              <wp:posOffset>28575</wp:posOffset>
            </wp:positionV>
            <wp:extent cx="6120130" cy="3808730"/>
            <wp:effectExtent l="0" t="0" r="0" b="0"/>
            <wp:wrapSquare wrapText="largest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2.1.7.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-9525</wp:posOffset>
            </wp:positionH>
            <wp:positionV relativeFrom="paragraph">
              <wp:posOffset>19685</wp:posOffset>
            </wp:positionV>
            <wp:extent cx="6120130" cy="3808730"/>
            <wp:effectExtent l="0" t="0" r="0" b="0"/>
            <wp:wrapSquare wrapText="largest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2.1.8.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3808730"/>
            <wp:effectExtent l="0" t="0" r="0" b="0"/>
            <wp:wrapSquare wrapText="largest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2.1.9.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3808730"/>
            <wp:effectExtent l="0" t="0" r="0" b="0"/>
            <wp:wrapSquare wrapText="largest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2.1.10.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3808730"/>
            <wp:effectExtent l="0" t="0" r="0" b="0"/>
            <wp:wrapSquare wrapText="largest"/>
            <wp:docPr id="2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2.1.11.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разделу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Данная программа даёт возможность развить навыки устного счёта.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 реализована в бесконечном цикле с возможностью прервать его, введя символ, означающий, что вы не хотите продолжать игру. Этот цикл даёт возможность играть сколько угодно раз подряд, при этом в начале цикла есть вывод количества очков, которое набрал пользователь за все игры в рамках работы программы, а также количества сыгранных партий.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После вывода сообщения (о количестве очков и игр), пользователь выбирает задать параметры генерации вручную или использовать предустановленные, введя уровень сложности. Во втором случае есть 6 уровней сложности (very easy, easy, medium, hard, very hard, impossible), для каждого из которых предустановлены: количество чисел в выражении, начальная и конечная точка числового отрезка, которому будут принадлежать все генерируемые числа (не считая случаев обработки ошибок, а также возведения в степень). Если же пользователь выбирает задание параметров вручную, то все вышеперечисленные параметры он задаёт, вводя их с клавиатуры.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 функции generate() генерируется и выводится выражении, которое должен посчитать пользователь, а сама эта функция возвращает результат этого выражения.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Вводя ответ, можно его округлить по обычным правилам математики до целого, программа его зачтёт (так же, как и неокруглённый ответ). Я добавил эту функцию, так как при высоких уровнях сложности игры ответы получаются с большим количеством знаков после запятой, а программа рассчитана на устный счёт. Очки начисляются в зависимости от выбранного уровня сложности (если параметры заданы вручную — начисляется 1 очко). Если ответ введён неверно, снимается 1 очко и выводится правильный ответ.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Вводя данные, следует учитывать, что все переменные, отвечающие за генерацию имеют тип int.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Список использованных источников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Методические указания по выполнению курсовой работы по дисциплине “Программирование на  языке высокого уровня” [Текст]: Артамонов. Ю. Н., 2018 -32 стр.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Ньютона [Электронный ресурс]. Википедия. URL: </w:t>
      </w:r>
      <w:hyperlink r:id="rId25">
        <w:r>
          <w:rPr>
            <w:rStyle w:val="Style11"/>
          </w:rPr>
          <w:t>https://ru.wikipedia.org/wiki/Метод_Ньютона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Функция free [Электронный ресурс]. CppStudio. URL: </w:t>
      </w:r>
      <w:hyperlink r:id="rId26">
        <w:r>
          <w:rPr>
            <w:rStyle w:val="Style11"/>
          </w:rPr>
          <w:t>http://cppstudio.com/post/850/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 xml:space="preserve">Описание функций языка Си. log, logf, logl – расчет натурального логарифма </w:t>
      </w:r>
      <w:r>
        <w:rPr>
          <w:b w:val="false"/>
          <w:bCs w:val="false"/>
          <w:vanish w:val="false"/>
          <w:sz w:val="24"/>
          <w:szCs w:val="24"/>
        </w:rPr>
        <w:t xml:space="preserve">[Электронный ресурс]. HiT. URL: </w:t>
      </w:r>
      <w:hyperlink r:id="rId27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http://all-ht.ru/inf/prog/c/fun</w:t>
        </w:r>
      </w:hyperlink>
      <w:hyperlink r:id="rId28">
        <w:r>
          <w:rPr>
            <w:rStyle w:val="Style11"/>
            <w:b w:val="false"/>
            <w:bCs w:val="false"/>
            <w:vanish w:val="false"/>
            <w:sz w:val="24"/>
            <w:szCs w:val="24"/>
          </w:rPr>
          <w:t>c/log,logf,logl.html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[Электронный ресурс]. WolframAlpha URL: </w:t>
      </w:r>
      <w:hyperlink r:id="rId29">
        <w:r>
          <w:rPr>
            <w:rStyle w:val="Style11"/>
          </w:rPr>
          <w:t>https://www.wolframalpha.com/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>Основы работы в LibreOffice Draw. Создание блок-схем [Эле</w:t>
      </w:r>
      <w:r>
        <w:rPr>
          <w:b w:val="false"/>
          <w:bCs w:val="false"/>
          <w:vanish w:val="false"/>
          <w:sz w:val="24"/>
          <w:szCs w:val="24"/>
        </w:rPr>
        <w:t>ктронный ресурс]. LibreOffice The Document Foundation. URL:</w:t>
      </w:r>
      <w:hyperlink r:id="rId30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https://libreoffice.su/draw/osnovyi-rabotyi-libreoffice-draw-sozdanie-blok-shem.html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Представление алгоритмов в виде блок-схем [Электронный ресурс] StudFiles. URL: </w:t>
      </w:r>
      <w:hyperlink r:id="rId31">
        <w:r>
          <w:rPr>
            <w:rStyle w:val="Style11"/>
          </w:rPr>
          <w:t>https://studfiles.net/</w:t>
        </w:r>
      </w:hyperlink>
      <w:hyperlink r:id="rId32">
        <w:r>
          <w:rPr>
            <w:rStyle w:val="Style11"/>
          </w:rPr>
          <w:t>preview/1755574/page:2/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Описание функций языка Си. pow, powf, powl – возведение в степень.[Электронный ресурс]. HiT. URL: </w:t>
      </w:r>
      <w:hyperlink r:id="rId33">
        <w:r>
          <w:rPr>
            <w:rStyle w:val="Style11"/>
          </w:rPr>
          <w:t>http://all-ht.ru/inf/prog/c/func/pow,powf,powl.html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Заголовочный файл cmath (math.h) [Электронный ресурс]. CppStudio. URL: </w:t>
      </w:r>
      <w:hyperlink r:id="rId34">
        <w:r>
          <w:rPr>
            <w:rStyle w:val="Style11"/>
          </w:rPr>
          <w:t>http://cppstudio.com/cat/309/319/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деления отрезка пополам. Метод половинного деления. Метод дихотомии. Метод бисекции. [Электронный ресурс]. StudFiles. URL: </w:t>
      </w:r>
      <w:hyperlink r:id="rId35">
        <w:r>
          <w:rPr>
            <w:rStyle w:val="Style11"/>
          </w:rPr>
          <w:t>https://studfiles.net/preview/5680901/page:2/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бисекции [Электронный ресурс]. Википедия. URL: </w:t>
      </w:r>
      <w:hyperlink r:id="rId36">
        <w:r>
          <w:rPr>
            <w:rStyle w:val="Style11"/>
          </w:rPr>
          <w:t>https://ru.wikipedia.org/wiki/Метод_бисекции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касательных [Электронный ресурс]. mathprofi. URL: </w:t>
      </w:r>
      <w:hyperlink r:id="rId37">
        <w:r>
          <w:rPr>
            <w:rStyle w:val="Style11"/>
          </w:rPr>
          <w:t>http://www.mathprofi.ru/metod_kasatelnyh.html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Динамическое выделение памяти. malloc [Электронный ресурс] learnc. URL: </w:t>
      </w:r>
      <w:hyperlink r:id="rId38">
        <w:r>
          <w:rPr>
            <w:rStyle w:val="Style11"/>
          </w:rPr>
          <w:t>https://learnc.info/c/memory_allocation.html</w:t>
        </w:r>
      </w:hyperlink>
      <w:r>
        <w:rPr/>
        <w:t xml:space="preserve"> (Дата обращения: 20.05.2018)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Ссылки на программы: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Раздел 1.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1.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39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https://github.com/rdm1234/HighProgramming/blob/master/c/Course%20Work/CW_1_1.c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0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https://github.com/rdm1234/HighProgramming/blob/master/c/Course%20Work/CW_1_2.3.c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Раздел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1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https://github.com/rdm1234/HighProgramming/blob/master/c/Course%20Work/CW_game.c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Игровая программа: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Подключение библиотек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Прототипы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generate() отвечает за генерацию и вывод самого выражения, а также возвращает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generate(int, 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generate_level() генерирует входные данные для функции generate() в зависимости от выбранного уровня сложности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generate_level(int*, int*, int*);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generate_params();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Значение функции используется в формуле генерации чисел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show_element() используется для вывод каждого элемента в функции generate() (если число отрицательное, ставит скобки)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 - "главная функция программ", она выполняется при запуске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Генерация случайных чисел теперь зависит от системного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ifParams - переменная, задаваемая польлзователем в начале каждой игры: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1, то пользователь выбирает уровень сложности;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2, то пользователь задаёт параметры генерации вручную.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ifEnd - переменная, задаваемая пользователем в конце каждой игры, если равна 0, то игра заканчивается.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games - количество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points - количество очков по итогам всех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level - уровень сложности, который выбрал пользователь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ifParams, ifEnd=0, games=0, points=0,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from, to - от скольки до скольки будут генерироваться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elementsAmount - количество элементов в генерируемом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from, to, elementsAmount;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result - ответ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answer - вводимый пользователем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result, answer;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Бесконечный цикл, выход из которого будет осуществляться через оператор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Использую его для возможности играть сколько угодно раз подряд, не запуская программу заново, при этом суммируются очки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Переменной level присваивается значение 1 для системы начисления очков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Сначала выводится количество очков и количество сыгранных игр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 Кол-во очков: %d\n Кол-во игр: %d\n\n", points, games);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способ генерации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printf("Если хотите задать параметры вручную введите 1, если хотите просто выбрать уровень сложности введите 2\n");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&amp;ifParams);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он ввёл 2, то он выбирает уровень сложности, иначе он задаёт параметры вручную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if(ifParams==2){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 функцию передаются ссылки на элементы, поскольку требуется, чтобы она меняла значения элементов, а не их копий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 = generate_level(&amp;from, &amp;to,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 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количество чисел в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количество чисел в выражении (введите 0, чтобы сгенерировать случайное число)\n");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scanf("%d",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0, генерируется число от 1 до 10 включительно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rand()%10+1;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воодит количество элементов &lt; 0, то берётся модуль от этого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&lt;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abs(elementsAmount);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какие числа будут генерироваться (с проверкой неверно введённых данных - если числа равны или если первое больше второго)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printf("Числа будут генерироваться от from до to\nn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printf("m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 while(from == to || from &gt;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/* Переменной result присваивается значение, возвращаемое функцией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Пользователь может ввести либо точный ответ, либо округлённый по обычным математическим правилам - и тот, и тот зачтётся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ответил верно - ему зачисляться очки в зависимости от сложности выражения (уровень сложности + 1, а если самый сложный +1000)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отвечает неверно, то кол-во очков уменьшается и выводится ответ (Количество очков не может опуститься ниже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generate(elementsAmount, 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ответ (при желании можно округлить)\n");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scanf("%f", &amp;answer);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if(answer==roundf(result) || answer == result){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points+=level+1;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if(level==5){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printf("ok, you can\n");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points+=994;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printf("Верно!\n");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points--;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printf("Неверно. Ответ: %.3f\n", 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if(points&lt;0)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продолжать ли игру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printf("Кол-во очков: %d\nВведите 0, чтобы закончить игру или 1, чтобы продолжить\n", points);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&amp;ifEnd);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вводит 0, цикл прерывается с помощью оператора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if(ifEnd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games++;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printf("\033[2J");// Очищает экран (как system('clean'))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пямять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  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 element){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printf("%.2f", element);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 n, int 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if(n&lt;0 &amp;&amp; m&lt;0)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abs(n)-abs(m);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m-n;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>}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WenQuanYi Micro Hei" w:cs="Lohit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3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yperlink" Target="https://ru.wikipedia.org/wiki/&#1052;&#1077;&#1090;&#1086;&#1076;_&#1053;&#1100;&#1102;&#1090;&#1086;&#1085;&#1072;" TargetMode="External"/><Relationship Id="rId26" Type="http://schemas.openxmlformats.org/officeDocument/2006/relationships/hyperlink" Target="http://cppstudio.com/post/850/" TargetMode="External"/><Relationship Id="rId27" Type="http://schemas.openxmlformats.org/officeDocument/2006/relationships/hyperlink" Target="http://all-ht.ru/inf/prog/c/func/log,logf,logl.html" TargetMode="External"/><Relationship Id="rId28" Type="http://schemas.openxmlformats.org/officeDocument/2006/relationships/hyperlink" Target="http://all-ht.ru/inf/prog/c/func/log,logf,logl.html" TargetMode="External"/><Relationship Id="rId29" Type="http://schemas.openxmlformats.org/officeDocument/2006/relationships/hyperlink" Target="https://www.wolframalpha.com/" TargetMode="External"/><Relationship Id="rId30" Type="http://schemas.openxmlformats.org/officeDocument/2006/relationships/hyperlink" Target="https://libreoffice.su/draw/osnovyi-rabotyi-libreoffice-draw-sozdanie-blok-shem.html" TargetMode="External"/><Relationship Id="rId31" Type="http://schemas.openxmlformats.org/officeDocument/2006/relationships/hyperlink" Target="https://studfiles.net/preview/1755574/page:2/" TargetMode="External"/><Relationship Id="rId32" Type="http://schemas.openxmlformats.org/officeDocument/2006/relationships/hyperlink" Target="https://studfiles.net/preview/1755574/page:2/" TargetMode="External"/><Relationship Id="rId33" Type="http://schemas.openxmlformats.org/officeDocument/2006/relationships/hyperlink" Target="http://all-ht.ru/inf/prog/c/func/pow,powf,powl.html" TargetMode="External"/><Relationship Id="rId34" Type="http://schemas.openxmlformats.org/officeDocument/2006/relationships/hyperlink" Target="http://cppstudio.com/cat/309/319/" TargetMode="External"/><Relationship Id="rId35" Type="http://schemas.openxmlformats.org/officeDocument/2006/relationships/hyperlink" Target="https://studfiles.net/preview/5680901/page:2/" TargetMode="External"/><Relationship Id="rId36" Type="http://schemas.openxmlformats.org/officeDocument/2006/relationships/hyperlink" Target="https://ru.wikipedia.org/wiki/&#1052;&#1077;&#1090;&#1086;&#1076;_&#1073;&#1080;&#1089;&#1077;&#1082;&#1094;&#1080;&#1080;" TargetMode="External"/><Relationship Id="rId37" Type="http://schemas.openxmlformats.org/officeDocument/2006/relationships/hyperlink" Target="http://www.mathprofi.ru/metod_kasatelnyh.html" TargetMode="External"/><Relationship Id="rId38" Type="http://schemas.openxmlformats.org/officeDocument/2006/relationships/hyperlink" Target="https://learnc.info/c/memory_allocation.html" TargetMode="External"/><Relationship Id="rId39" Type="http://schemas.openxmlformats.org/officeDocument/2006/relationships/hyperlink" Target="https://github.com/rdm1234/HighProgramming/blob/master/c/Course Work/CW_1_1.c" TargetMode="External"/><Relationship Id="rId40" Type="http://schemas.openxmlformats.org/officeDocument/2006/relationships/hyperlink" Target="https://github.com/rdm1234/HighProgramming/blob/master/c/Course Work/CW_1_2.3.c" TargetMode="External"/><Relationship Id="rId41" Type="http://schemas.openxmlformats.org/officeDocument/2006/relationships/hyperlink" Target="https://github.com/rdm1234/HighProgramming/blob/master/c/Course Work/CW_game.c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LibreOffice/5.1.6.2$Linux_X86_64 LibreOffice_project/10m0$Build-2</Application>
  <Pages>46</Pages>
  <Words>5014</Words>
  <Characters>30114</Characters>
  <CharactersWithSpaces>36466</CharactersWithSpaces>
  <Paragraphs>1090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2018-05-22T20:43:52Z</dcterms:created>
  <dc:creator/>
  <dc:description/>
  <dc:language>ru-RU</dc:language>
  <cp:lastModifiedBy/>
  <dcterms:modified xsi:type="dcterms:W3CDTF">2018-05-27T17:57:17Z</dcterms:modified>
  <cp:revision>338</cp:revision>
  <dc:subject/>
  <dc:title/>
</cp:coreProperties>
</file>