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3DDD" w14:textId="40C08345" w:rsidR="00BA2ED2" w:rsidRPr="00593AEB" w:rsidRDefault="00593AEB">
      <w:pPr>
        <w:rPr>
          <w:rFonts w:ascii="Times New Roman" w:eastAsia="Times New Roman" w:hAnsi="Times New Roman" w:cs="Times New Roman"/>
          <w:lang w:eastAsia="en-GB"/>
        </w:rPr>
      </w:pPr>
      <w:r w:rsidRPr="00593AE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Table </w:t>
      </w:r>
      <w:r w:rsidR="001C3A4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</w:t>
      </w:r>
      <w:r w:rsidRPr="00593AE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5E7B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Frequency of different link types (labelled by </w:t>
      </w:r>
      <w:r w:rsidR="001C58D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their corresponding</w:t>
      </w:r>
      <w:r w:rsidR="005E7B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Wikidata “P number”) in the </w:t>
      </w:r>
      <w:r w:rsidR="0039171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sample of 10,000 taxonomic publications.</w:t>
      </w:r>
    </w:p>
    <w:p w14:paraId="029782CF" w14:textId="42F4AB16" w:rsidR="00593AEB" w:rsidRDefault="00593AEB" w:rsidP="00593A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91716" w:rsidRPr="00391716" w14:paraId="612236DD" w14:textId="77777777" w:rsidTr="00391716">
        <w:tc>
          <w:tcPr>
            <w:tcW w:w="4811" w:type="dxa"/>
          </w:tcPr>
          <w:p w14:paraId="4E714ECD" w14:textId="77777777" w:rsidR="00391716" w:rsidRPr="00391716" w:rsidRDefault="00391716" w:rsidP="00E65A19">
            <w:pPr>
              <w:jc w:val="center"/>
              <w:rPr>
                <w:b/>
                <w:bCs/>
              </w:rPr>
            </w:pPr>
            <w:r w:rsidRPr="00391716">
              <w:rPr>
                <w:b/>
                <w:bCs/>
              </w:rPr>
              <w:t>Property</w:t>
            </w:r>
          </w:p>
        </w:tc>
        <w:tc>
          <w:tcPr>
            <w:tcW w:w="4811" w:type="dxa"/>
          </w:tcPr>
          <w:p w14:paraId="6BE8E83C" w14:textId="77777777" w:rsidR="00391716" w:rsidRPr="00391716" w:rsidRDefault="00391716" w:rsidP="00E65A19">
            <w:pPr>
              <w:jc w:val="center"/>
              <w:rPr>
                <w:b/>
                <w:bCs/>
              </w:rPr>
            </w:pPr>
            <w:r w:rsidRPr="00391716">
              <w:rPr>
                <w:b/>
                <w:bCs/>
              </w:rPr>
              <w:t>Frequency</w:t>
            </w:r>
          </w:p>
        </w:tc>
      </w:tr>
      <w:tr w:rsidR="00391716" w:rsidRPr="00391716" w14:paraId="0897BA89" w14:textId="77777777" w:rsidTr="00391716">
        <w:tc>
          <w:tcPr>
            <w:tcW w:w="4811" w:type="dxa"/>
          </w:tcPr>
          <w:p w14:paraId="789F99DE" w14:textId="77777777" w:rsidR="00391716" w:rsidRPr="00391716" w:rsidRDefault="00391716" w:rsidP="00B77AA8">
            <w:r w:rsidRPr="00391716">
              <w:t>published in (P1433)</w:t>
            </w:r>
          </w:p>
        </w:tc>
        <w:tc>
          <w:tcPr>
            <w:tcW w:w="4811" w:type="dxa"/>
          </w:tcPr>
          <w:p w14:paraId="1DDED4D5" w14:textId="3478C3C9" w:rsidR="00391716" w:rsidRPr="00391716" w:rsidRDefault="00391716" w:rsidP="00E65A19">
            <w:pPr>
              <w:jc w:val="right"/>
            </w:pPr>
            <w:r w:rsidRPr="00391716">
              <w:t>9</w:t>
            </w:r>
            <w:r w:rsidR="001C3A4F">
              <w:t>,</w:t>
            </w:r>
            <w:r w:rsidRPr="00391716">
              <w:t>667</w:t>
            </w:r>
          </w:p>
        </w:tc>
      </w:tr>
      <w:tr w:rsidR="00391716" w:rsidRPr="00391716" w14:paraId="091281F5" w14:textId="77777777" w:rsidTr="00391716">
        <w:tc>
          <w:tcPr>
            <w:tcW w:w="4811" w:type="dxa"/>
          </w:tcPr>
          <w:p w14:paraId="3FDBD45D" w14:textId="77777777" w:rsidR="00391716" w:rsidRPr="00391716" w:rsidRDefault="00391716" w:rsidP="00B77AA8">
            <w:r w:rsidRPr="00391716">
              <w:t>cites work (P2860)</w:t>
            </w:r>
          </w:p>
        </w:tc>
        <w:tc>
          <w:tcPr>
            <w:tcW w:w="4811" w:type="dxa"/>
          </w:tcPr>
          <w:p w14:paraId="6F6ECF45" w14:textId="17FBC812" w:rsidR="00391716" w:rsidRPr="00391716" w:rsidRDefault="00391716" w:rsidP="00E65A19">
            <w:pPr>
              <w:jc w:val="right"/>
            </w:pPr>
            <w:r w:rsidRPr="00391716">
              <w:t>30</w:t>
            </w:r>
            <w:r w:rsidR="001C3A4F">
              <w:t>,</w:t>
            </w:r>
            <w:r w:rsidRPr="00391716">
              <w:t>357</w:t>
            </w:r>
          </w:p>
        </w:tc>
      </w:tr>
      <w:tr w:rsidR="00391716" w:rsidRPr="00391716" w14:paraId="44581071" w14:textId="77777777" w:rsidTr="00391716">
        <w:tc>
          <w:tcPr>
            <w:tcW w:w="4811" w:type="dxa"/>
          </w:tcPr>
          <w:p w14:paraId="26103918" w14:textId="77777777" w:rsidR="00391716" w:rsidRPr="00391716" w:rsidRDefault="00391716" w:rsidP="00B77AA8">
            <w:r w:rsidRPr="00391716">
              <w:t>author (P50)</w:t>
            </w:r>
          </w:p>
        </w:tc>
        <w:tc>
          <w:tcPr>
            <w:tcW w:w="4811" w:type="dxa"/>
          </w:tcPr>
          <w:p w14:paraId="576B242F" w14:textId="31370A0B" w:rsidR="00391716" w:rsidRPr="00391716" w:rsidRDefault="00391716" w:rsidP="00E65A19">
            <w:pPr>
              <w:jc w:val="right"/>
            </w:pPr>
            <w:r w:rsidRPr="00391716">
              <w:t>3</w:t>
            </w:r>
            <w:r w:rsidR="001C3A4F">
              <w:t>,</w:t>
            </w:r>
            <w:r w:rsidRPr="00391716">
              <w:t>699</w:t>
            </w:r>
          </w:p>
        </w:tc>
      </w:tr>
      <w:tr w:rsidR="00391716" w:rsidRPr="00391716" w14:paraId="12D447D8" w14:textId="77777777" w:rsidTr="00391716">
        <w:tc>
          <w:tcPr>
            <w:tcW w:w="4811" w:type="dxa"/>
          </w:tcPr>
          <w:p w14:paraId="017B9213" w14:textId="77777777" w:rsidR="00391716" w:rsidRPr="00391716" w:rsidRDefault="00391716" w:rsidP="00B77AA8">
            <w:r w:rsidRPr="00391716">
              <w:t>stated in (P248)</w:t>
            </w:r>
          </w:p>
        </w:tc>
        <w:tc>
          <w:tcPr>
            <w:tcW w:w="4811" w:type="dxa"/>
          </w:tcPr>
          <w:p w14:paraId="7C9FA044" w14:textId="278927FB" w:rsidR="00391716" w:rsidRPr="00391716" w:rsidRDefault="00391716" w:rsidP="00E65A19">
            <w:pPr>
              <w:jc w:val="right"/>
            </w:pPr>
            <w:r w:rsidRPr="00391716">
              <w:t>4</w:t>
            </w:r>
            <w:r w:rsidR="001C3A4F">
              <w:t>,</w:t>
            </w:r>
            <w:r w:rsidRPr="00391716">
              <w:t>655</w:t>
            </w:r>
          </w:p>
        </w:tc>
      </w:tr>
      <w:tr w:rsidR="00391716" w:rsidRPr="00391716" w14:paraId="54217C36" w14:textId="77777777" w:rsidTr="00391716">
        <w:tc>
          <w:tcPr>
            <w:tcW w:w="4811" w:type="dxa"/>
          </w:tcPr>
          <w:p w14:paraId="171FE76D" w14:textId="77777777" w:rsidR="00391716" w:rsidRPr="00391716" w:rsidRDefault="00391716" w:rsidP="00B77AA8">
            <w:r w:rsidRPr="00391716">
              <w:t>sponsor (P859)</w:t>
            </w:r>
          </w:p>
        </w:tc>
        <w:tc>
          <w:tcPr>
            <w:tcW w:w="4811" w:type="dxa"/>
          </w:tcPr>
          <w:p w14:paraId="3DFDFEB7" w14:textId="77777777" w:rsidR="00391716" w:rsidRPr="00391716" w:rsidRDefault="00391716" w:rsidP="00E65A19">
            <w:pPr>
              <w:jc w:val="right"/>
            </w:pPr>
            <w:r w:rsidRPr="00391716">
              <w:t>93</w:t>
            </w:r>
          </w:p>
        </w:tc>
      </w:tr>
      <w:tr w:rsidR="00391716" w:rsidRPr="00391716" w14:paraId="6AF3AD9B" w14:textId="77777777" w:rsidTr="00391716">
        <w:tc>
          <w:tcPr>
            <w:tcW w:w="4811" w:type="dxa"/>
          </w:tcPr>
          <w:p w14:paraId="23A6F345" w14:textId="77777777" w:rsidR="00391716" w:rsidRPr="00391716" w:rsidRDefault="00391716" w:rsidP="00B77AA8">
            <w:r w:rsidRPr="00391716">
              <w:t>corrigendum / erratum (P2507)</w:t>
            </w:r>
          </w:p>
        </w:tc>
        <w:tc>
          <w:tcPr>
            <w:tcW w:w="4811" w:type="dxa"/>
          </w:tcPr>
          <w:p w14:paraId="56CF54C3" w14:textId="77777777" w:rsidR="00391716" w:rsidRPr="00391716" w:rsidRDefault="00391716" w:rsidP="00E65A19">
            <w:pPr>
              <w:jc w:val="right"/>
            </w:pPr>
            <w:r w:rsidRPr="00391716">
              <w:t>13</w:t>
            </w:r>
          </w:p>
        </w:tc>
      </w:tr>
      <w:tr w:rsidR="00391716" w:rsidRPr="00391716" w14:paraId="0548FB0D" w14:textId="77777777" w:rsidTr="00391716">
        <w:tc>
          <w:tcPr>
            <w:tcW w:w="4811" w:type="dxa"/>
          </w:tcPr>
          <w:p w14:paraId="2157FB50" w14:textId="77777777" w:rsidR="00391716" w:rsidRPr="00391716" w:rsidRDefault="00391716" w:rsidP="00B77AA8">
            <w:r w:rsidRPr="00391716">
              <w:t>part of (P361)</w:t>
            </w:r>
          </w:p>
        </w:tc>
        <w:tc>
          <w:tcPr>
            <w:tcW w:w="4811" w:type="dxa"/>
          </w:tcPr>
          <w:p w14:paraId="4750E409" w14:textId="77777777" w:rsidR="00391716" w:rsidRPr="00391716" w:rsidRDefault="00391716" w:rsidP="00E65A19">
            <w:pPr>
              <w:jc w:val="right"/>
            </w:pPr>
            <w:r w:rsidRPr="00391716">
              <w:t>7</w:t>
            </w:r>
          </w:p>
        </w:tc>
      </w:tr>
      <w:tr w:rsidR="00391716" w:rsidRPr="00391716" w14:paraId="173DCE81" w14:textId="77777777" w:rsidTr="00391716">
        <w:tc>
          <w:tcPr>
            <w:tcW w:w="4811" w:type="dxa"/>
          </w:tcPr>
          <w:p w14:paraId="5BD3C3AA" w14:textId="77777777" w:rsidR="00391716" w:rsidRPr="00391716" w:rsidRDefault="00391716" w:rsidP="00B77AA8">
            <w:r w:rsidRPr="00391716">
              <w:t>place of publication (P291)</w:t>
            </w:r>
          </w:p>
        </w:tc>
        <w:tc>
          <w:tcPr>
            <w:tcW w:w="4811" w:type="dxa"/>
          </w:tcPr>
          <w:p w14:paraId="66063576" w14:textId="77777777" w:rsidR="00391716" w:rsidRPr="00391716" w:rsidRDefault="00391716" w:rsidP="00E65A19">
            <w:pPr>
              <w:jc w:val="right"/>
            </w:pPr>
            <w:r w:rsidRPr="00391716">
              <w:t>10</w:t>
            </w:r>
          </w:p>
        </w:tc>
      </w:tr>
      <w:tr w:rsidR="00391716" w14:paraId="1F3AA11D" w14:textId="77777777" w:rsidTr="00391716">
        <w:tc>
          <w:tcPr>
            <w:tcW w:w="4811" w:type="dxa"/>
          </w:tcPr>
          <w:p w14:paraId="3927EE26" w14:textId="77777777" w:rsidR="00391716" w:rsidRPr="00391716" w:rsidRDefault="00391716" w:rsidP="00B77AA8">
            <w:r w:rsidRPr="00391716">
              <w:t>has part or parts (P527)</w:t>
            </w:r>
          </w:p>
        </w:tc>
        <w:tc>
          <w:tcPr>
            <w:tcW w:w="4811" w:type="dxa"/>
          </w:tcPr>
          <w:p w14:paraId="4BE805FD" w14:textId="77777777" w:rsidR="00391716" w:rsidRDefault="00391716" w:rsidP="00E65A19">
            <w:pPr>
              <w:jc w:val="right"/>
            </w:pPr>
            <w:r w:rsidRPr="00391716">
              <w:t>1</w:t>
            </w:r>
          </w:p>
        </w:tc>
      </w:tr>
    </w:tbl>
    <w:p w14:paraId="3F544488" w14:textId="4C03F240" w:rsidR="00391716" w:rsidRDefault="00391716" w:rsidP="00391716"/>
    <w:sectPr w:rsidR="00391716" w:rsidSect="00710FB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EB"/>
    <w:rsid w:val="000275C6"/>
    <w:rsid w:val="00050B94"/>
    <w:rsid w:val="00053495"/>
    <w:rsid w:val="0012081C"/>
    <w:rsid w:val="00144C2D"/>
    <w:rsid w:val="0014720A"/>
    <w:rsid w:val="001611FE"/>
    <w:rsid w:val="001C3A4F"/>
    <w:rsid w:val="001C58DB"/>
    <w:rsid w:val="001F5A34"/>
    <w:rsid w:val="001F7A37"/>
    <w:rsid w:val="00296C3F"/>
    <w:rsid w:val="002F1639"/>
    <w:rsid w:val="00350927"/>
    <w:rsid w:val="0035535E"/>
    <w:rsid w:val="00391716"/>
    <w:rsid w:val="003C2871"/>
    <w:rsid w:val="003F6B14"/>
    <w:rsid w:val="004141C0"/>
    <w:rsid w:val="004259CE"/>
    <w:rsid w:val="00481F6D"/>
    <w:rsid w:val="004C63AB"/>
    <w:rsid w:val="004D2135"/>
    <w:rsid w:val="004D5097"/>
    <w:rsid w:val="0057184A"/>
    <w:rsid w:val="00590EB3"/>
    <w:rsid w:val="00593AEB"/>
    <w:rsid w:val="005D60B6"/>
    <w:rsid w:val="005E7987"/>
    <w:rsid w:val="005E7BC4"/>
    <w:rsid w:val="00642267"/>
    <w:rsid w:val="00642F89"/>
    <w:rsid w:val="0065316A"/>
    <w:rsid w:val="006D767F"/>
    <w:rsid w:val="00710FBE"/>
    <w:rsid w:val="007432F0"/>
    <w:rsid w:val="007B464C"/>
    <w:rsid w:val="007D171E"/>
    <w:rsid w:val="008001CD"/>
    <w:rsid w:val="00804B9C"/>
    <w:rsid w:val="0082682A"/>
    <w:rsid w:val="0084787E"/>
    <w:rsid w:val="00904850"/>
    <w:rsid w:val="00941EEC"/>
    <w:rsid w:val="009631D8"/>
    <w:rsid w:val="009B3AF8"/>
    <w:rsid w:val="009D04FD"/>
    <w:rsid w:val="009F3BAC"/>
    <w:rsid w:val="00A06F64"/>
    <w:rsid w:val="00A33C3C"/>
    <w:rsid w:val="00AB062D"/>
    <w:rsid w:val="00AB6AA9"/>
    <w:rsid w:val="00AC5173"/>
    <w:rsid w:val="00B103EA"/>
    <w:rsid w:val="00B16F33"/>
    <w:rsid w:val="00B76402"/>
    <w:rsid w:val="00BB1B9E"/>
    <w:rsid w:val="00BE5FF7"/>
    <w:rsid w:val="00BE6A0C"/>
    <w:rsid w:val="00CF58BF"/>
    <w:rsid w:val="00D1592C"/>
    <w:rsid w:val="00D45051"/>
    <w:rsid w:val="00D52488"/>
    <w:rsid w:val="00DA1DD4"/>
    <w:rsid w:val="00DB7D62"/>
    <w:rsid w:val="00E65A19"/>
    <w:rsid w:val="00E911B4"/>
    <w:rsid w:val="00EC07D2"/>
    <w:rsid w:val="00ED0112"/>
    <w:rsid w:val="00F06833"/>
    <w:rsid w:val="00F526DA"/>
    <w:rsid w:val="00FD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F50CA"/>
  <w14:defaultImageDpi w14:val="32767"/>
  <w15:chartTrackingRefBased/>
  <w15:docId w15:val="{0F0AB8E5-96C7-D243-A38D-9D3F4A5E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A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391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 Page</dc:creator>
  <cp:keywords/>
  <dc:description/>
  <cp:lastModifiedBy>Roderic Page</cp:lastModifiedBy>
  <cp:revision>4</cp:revision>
  <dcterms:created xsi:type="dcterms:W3CDTF">2021-05-14T14:30:00Z</dcterms:created>
  <dcterms:modified xsi:type="dcterms:W3CDTF">2022-03-21T14:55:00Z</dcterms:modified>
</cp:coreProperties>
</file>