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99F5" w14:textId="772393EC" w:rsidR="00BA2ED2" w:rsidRDefault="00584550">
      <w:r>
        <w:t>Captions</w:t>
      </w:r>
    </w:p>
    <w:p w14:paraId="2AEEB1C2" w14:textId="22261E0B" w:rsidR="00584550" w:rsidRDefault="00584550"/>
    <w:p w14:paraId="5C641690" w14:textId="77777777" w:rsidR="00584550" w:rsidRDefault="00584550" w:rsidP="00584550">
      <w:pPr>
        <w:pStyle w:val="NormalWeb"/>
      </w:pPr>
      <w:r>
        <w:rPr>
          <w:rFonts w:ascii="DejaVuSansCondensed" w:hAnsi="DejaVuSansCondensed"/>
          <w:sz w:val="28"/>
          <w:szCs w:val="28"/>
        </w:rPr>
        <w:t xml:space="preserve">Simplified representation of a scholarly article in Wikidata </w:t>
      </w:r>
    </w:p>
    <w:p w14:paraId="06C283D5" w14:textId="77777777" w:rsidR="00584550" w:rsidRDefault="00584550" w:rsidP="00584550">
      <w:pPr>
        <w:pStyle w:val="NormalWeb"/>
      </w:pPr>
      <w:r>
        <w:rPr>
          <w:rFonts w:ascii="DejaVuSansCondensed" w:hAnsi="DejaVuSansCondensed"/>
          <w:sz w:val="26"/>
          <w:szCs w:val="26"/>
        </w:rPr>
        <w:t>The article (</w:t>
      </w:r>
      <w:proofErr w:type="spellStart"/>
      <w:r>
        <w:rPr>
          <w:rFonts w:ascii="DejaVuSansCondensed" w:hAnsi="DejaVuSansCondensed"/>
          <w:sz w:val="26"/>
          <w:szCs w:val="26"/>
        </w:rPr>
        <w:t>Bruyns</w:t>
      </w:r>
      <w:proofErr w:type="spellEnd"/>
      <w:r>
        <w:rPr>
          <w:rFonts w:ascii="DejaVuSansCondensed" w:hAnsi="DejaVuSansCondensed"/>
          <w:sz w:val="26"/>
          <w:szCs w:val="26"/>
        </w:rPr>
        <w:t xml:space="preserve">, </w:t>
      </w:r>
      <w:proofErr w:type="spellStart"/>
      <w:r>
        <w:rPr>
          <w:rFonts w:ascii="DejaVuSansCondensed" w:hAnsi="DejaVuSansCondensed"/>
          <w:sz w:val="26"/>
          <w:szCs w:val="26"/>
        </w:rPr>
        <w:t>Mapaya</w:t>
      </w:r>
      <w:proofErr w:type="spellEnd"/>
      <w:r>
        <w:rPr>
          <w:rFonts w:ascii="DejaVuSansCondensed" w:hAnsi="DejaVuSansCondensed"/>
          <w:sz w:val="26"/>
          <w:szCs w:val="26"/>
        </w:rPr>
        <w:t xml:space="preserve"> &amp; </w:t>
      </w:r>
      <w:proofErr w:type="spellStart"/>
      <w:r>
        <w:rPr>
          <w:rFonts w:ascii="DejaVuSansCondensed" w:hAnsi="DejaVuSansCondensed"/>
          <w:sz w:val="26"/>
          <w:szCs w:val="26"/>
        </w:rPr>
        <w:t>Hedderson</w:t>
      </w:r>
      <w:proofErr w:type="spellEnd"/>
      <w:r>
        <w:rPr>
          <w:rFonts w:ascii="DejaVuSansCondensed" w:hAnsi="DejaVuSansCondensed"/>
          <w:sz w:val="26"/>
          <w:szCs w:val="26"/>
        </w:rPr>
        <w:t xml:space="preserve">, 2006) corresponds to Wikidata item Q28960244. Statements about this item are made using Wikidata properties (indicated by edges in the graph labelled with the prefix “P” followed by a number). Statement values that are simple strings (e.g., title, volume, paging, and DOI) are enclosed in yellow boxes. Some statements connect Wikidata items together, such as that labelled P1433 which connects the item for the article (Q28960244) to the item for the journal in which it was published (Q2003024). Some statements have qualifiers that provide details about that statement (for example, its order in a list), these statements are represented by empty circles linked to the statement value and its qualifiers. </w:t>
      </w:r>
    </w:p>
    <w:p w14:paraId="170C6CAE" w14:textId="77777777" w:rsidR="00584550" w:rsidRDefault="00584550" w:rsidP="00584550">
      <w:pPr>
        <w:pStyle w:val="NormalWeb"/>
      </w:pPr>
      <w:r>
        <w:rPr>
          <w:rFonts w:ascii="DejaVuSansCondensed" w:hAnsi="DejaVuSansCondensed"/>
          <w:sz w:val="28"/>
          <w:szCs w:val="28"/>
        </w:rPr>
        <w:t xml:space="preserve">Example of a publication being used as a reference to support a statement in Wikidata </w:t>
      </w:r>
    </w:p>
    <w:p w14:paraId="52B2157E" w14:textId="77777777" w:rsidR="00584550" w:rsidRDefault="00584550" w:rsidP="00584550">
      <w:pPr>
        <w:pStyle w:val="NormalWeb"/>
      </w:pPr>
      <w:r>
        <w:rPr>
          <w:rFonts w:ascii="DejaVuSansCondensed" w:hAnsi="DejaVuSansCondensed"/>
          <w:sz w:val="26"/>
          <w:szCs w:val="26"/>
        </w:rPr>
        <w:t xml:space="preserve">The taxon Q5851419 has the taxon name (P225) “Euphorbia </w:t>
      </w:r>
      <w:proofErr w:type="spellStart"/>
      <w:r>
        <w:rPr>
          <w:rFonts w:ascii="DejaVuSansCondensed" w:hAnsi="DejaVuSansCondensed"/>
          <w:sz w:val="26"/>
          <w:szCs w:val="26"/>
        </w:rPr>
        <w:t>bicompacta</w:t>
      </w:r>
      <w:proofErr w:type="spellEnd"/>
      <w:r>
        <w:rPr>
          <w:rFonts w:ascii="DejaVuSansCondensed" w:hAnsi="DejaVuSansCondensed"/>
          <w:sz w:val="26"/>
          <w:szCs w:val="26"/>
        </w:rPr>
        <w:t xml:space="preserve">”. The reference for this value comprises the Wikidata identifiers for a publication (Q28960244), the location in that publication where the name occurs (page 412), and the role the publication plays (publishing a replacement name). </w:t>
      </w:r>
    </w:p>
    <w:p w14:paraId="6F3A3A3E" w14:textId="77777777" w:rsidR="00584550" w:rsidRDefault="00584550" w:rsidP="00584550">
      <w:pPr>
        <w:pStyle w:val="NormalWeb"/>
      </w:pPr>
      <w:r>
        <w:rPr>
          <w:rFonts w:ascii="DejaVuSansCondensed" w:hAnsi="DejaVuSansCondensed"/>
          <w:sz w:val="28"/>
          <w:szCs w:val="28"/>
        </w:rPr>
        <w:t xml:space="preserve">Edit history for 1000 Wikidata publications </w:t>
      </w:r>
    </w:p>
    <w:p w14:paraId="27D95B14" w14:textId="77777777" w:rsidR="00584550" w:rsidRDefault="00584550" w:rsidP="00584550">
      <w:pPr>
        <w:pStyle w:val="NormalWeb"/>
      </w:pPr>
      <w:r>
        <w:rPr>
          <w:rFonts w:ascii="DejaVuSansCondensed" w:hAnsi="DejaVuSansCondensed"/>
          <w:sz w:val="26"/>
          <w:szCs w:val="26"/>
        </w:rPr>
        <w:t xml:space="preserve">The x and y axes are in units of Unix timestamps (seconds since 1 January 1970), each point in the chart is an individual edit of an item, where the value of x is the timestamp of that edit, and the value of y is the timestamp for when that item was first created. </w:t>
      </w:r>
    </w:p>
    <w:p w14:paraId="6ACC2DA2" w14:textId="77AC00D3" w:rsidR="00584550" w:rsidRDefault="00584550" w:rsidP="00584550">
      <w:pPr>
        <w:pStyle w:val="NormalWeb"/>
      </w:pPr>
      <w:r>
        <w:rPr>
          <w:rFonts w:ascii="DejaVuSansCondensed" w:hAnsi="DejaVuSansCondensed"/>
          <w:sz w:val="28"/>
          <w:szCs w:val="28"/>
        </w:rPr>
        <w:t>Frequency of Wikidata property edits</w:t>
      </w:r>
      <w:r>
        <w:rPr>
          <w:rFonts w:ascii="DejaVuSansCondensed" w:hAnsi="DejaVuSansCondensed"/>
          <w:sz w:val="28"/>
          <w:szCs w:val="28"/>
        </w:rPr>
        <w:br/>
      </w:r>
      <w:r>
        <w:rPr>
          <w:rFonts w:ascii="DejaVuSansCondensed" w:hAnsi="DejaVuSansCondensed"/>
          <w:sz w:val="26"/>
          <w:szCs w:val="26"/>
        </w:rPr>
        <w:t xml:space="preserve">Number of edits made for each property in the sample of bibliographic items shown in Fig. </w:t>
      </w:r>
      <w:r w:rsidR="00942BC0">
        <w:rPr>
          <w:rFonts w:ascii="DejaVuSansCondensed" w:hAnsi="DejaVuSansCondensed"/>
          <w:sz w:val="26"/>
          <w:szCs w:val="26"/>
        </w:rPr>
        <w:t>3</w:t>
      </w:r>
      <w:r>
        <w:rPr>
          <w:rFonts w:ascii="DejaVuSansCondensed" w:hAnsi="DejaVuSansCondensed"/>
          <w:sz w:val="26"/>
          <w:szCs w:val="26"/>
        </w:rPr>
        <w:t xml:space="preserve">. </w:t>
      </w:r>
    </w:p>
    <w:p w14:paraId="2A186911" w14:textId="77777777" w:rsidR="00584550" w:rsidRDefault="00584550" w:rsidP="00584550">
      <w:pPr>
        <w:pStyle w:val="NormalWeb"/>
      </w:pPr>
      <w:r>
        <w:rPr>
          <w:rFonts w:ascii="DejaVuSansCondensed" w:hAnsi="DejaVuSansCondensed"/>
          <w:sz w:val="28"/>
          <w:szCs w:val="28"/>
        </w:rPr>
        <w:t xml:space="preserve">Most active editors of publications on Wikidata </w:t>
      </w:r>
    </w:p>
    <w:p w14:paraId="05838673" w14:textId="77777777" w:rsidR="00584550" w:rsidRDefault="00584550" w:rsidP="00584550">
      <w:pPr>
        <w:pStyle w:val="NormalWeb"/>
      </w:pPr>
      <w:r>
        <w:rPr>
          <w:rFonts w:ascii="DejaVuSansCondensed" w:hAnsi="DejaVuSansCondensed"/>
          <w:sz w:val="26"/>
          <w:szCs w:val="26"/>
        </w:rPr>
        <w:t xml:space="preserve">Plot of the number of edits of bibliographic items made by a given user for a sample of 1000 bibliographic items. Users are colour-coded by whether they are bots or people. </w:t>
      </w:r>
    </w:p>
    <w:p w14:paraId="2B5B592C" w14:textId="21C99204" w:rsidR="00584550" w:rsidRDefault="00584550"/>
    <w:p w14:paraId="3721D383" w14:textId="0884B01B" w:rsidR="00942BC0" w:rsidRDefault="00942BC0" w:rsidP="00942BC0">
      <w:pPr>
        <w:pStyle w:val="NormalWeb"/>
      </w:pPr>
      <w:r>
        <w:rPr>
          <w:rFonts w:ascii="DejaVuSansCondensed" w:hAnsi="DejaVuSansCondensed"/>
          <w:sz w:val="28"/>
          <w:szCs w:val="28"/>
        </w:rPr>
        <w:t>Overlap in authors fr</w:t>
      </w:r>
      <w:r>
        <w:rPr>
          <w:rFonts w:ascii="DejaVuSansCondensed" w:hAnsi="DejaVuSansCondensed"/>
          <w:sz w:val="28"/>
          <w:szCs w:val="28"/>
        </w:rPr>
        <w:t>o</w:t>
      </w:r>
      <w:r>
        <w:rPr>
          <w:rFonts w:ascii="DejaVuSansCondensed" w:hAnsi="DejaVuSansCondensed"/>
          <w:sz w:val="28"/>
          <w:szCs w:val="28"/>
        </w:rPr>
        <w:t xml:space="preserve">m different sources </w:t>
      </w:r>
    </w:p>
    <w:p w14:paraId="4CF36BAF" w14:textId="5C105BA6" w:rsidR="00584550" w:rsidRDefault="00E05888" w:rsidP="00F975AB">
      <w:pPr>
        <w:pStyle w:val="NormalWeb"/>
      </w:pPr>
      <w:r>
        <w:rPr>
          <w:rFonts w:ascii="DejaVuSansCondensed" w:hAnsi="DejaVuSansCondensed"/>
          <w:sz w:val="26"/>
          <w:szCs w:val="26"/>
        </w:rPr>
        <w:lastRenderedPageBreak/>
        <w:t>Overlap among</w:t>
      </w:r>
      <w:r w:rsidR="00942BC0">
        <w:rPr>
          <w:rFonts w:ascii="DejaVuSansCondensed" w:hAnsi="DejaVuSansCondensed"/>
          <w:sz w:val="26"/>
          <w:szCs w:val="26"/>
        </w:rPr>
        <w:t xml:space="preserve"> four different data sources </w:t>
      </w:r>
      <w:r>
        <w:rPr>
          <w:rFonts w:ascii="DejaVuSansCondensed" w:hAnsi="DejaVuSansCondensed"/>
          <w:sz w:val="26"/>
          <w:szCs w:val="26"/>
        </w:rPr>
        <w:t>for authors in</w:t>
      </w:r>
      <w:r w:rsidR="00942BC0">
        <w:rPr>
          <w:rFonts w:ascii="DejaVuSansCondensed" w:hAnsi="DejaVuSansCondensed"/>
          <w:sz w:val="26"/>
          <w:szCs w:val="26"/>
        </w:rPr>
        <w:t xml:space="preserve"> Wikidata</w:t>
      </w:r>
      <w:r>
        <w:rPr>
          <w:rFonts w:ascii="DejaVuSansCondensed" w:hAnsi="DejaVuSansCondensed"/>
          <w:sz w:val="26"/>
          <w:szCs w:val="26"/>
        </w:rPr>
        <w:t xml:space="preserve"> </w:t>
      </w:r>
      <w:r>
        <w:rPr>
          <w:rFonts w:ascii="DejaVuSansCondensed" w:hAnsi="DejaVuSansCondensed"/>
          <w:sz w:val="26"/>
          <w:szCs w:val="26"/>
        </w:rPr>
        <w:t xml:space="preserve">(BHL, IPNI, Wikispecies, and </w:t>
      </w:r>
      <w:proofErr w:type="spellStart"/>
      <w:r>
        <w:rPr>
          <w:rFonts w:ascii="DejaVuSansCondensed" w:hAnsi="DejaVuSansCondensed"/>
          <w:sz w:val="26"/>
          <w:szCs w:val="26"/>
        </w:rPr>
        <w:t>ZooBank</w:t>
      </w:r>
      <w:proofErr w:type="spellEnd"/>
      <w:r>
        <w:rPr>
          <w:rFonts w:ascii="DejaVuSansCondensed" w:hAnsi="DejaVuSansCondensed"/>
          <w:sz w:val="26"/>
          <w:szCs w:val="26"/>
        </w:rPr>
        <w:t>)</w:t>
      </w:r>
      <w:r w:rsidR="00942BC0">
        <w:rPr>
          <w:rFonts w:ascii="DejaVuSansCondensed" w:hAnsi="DejaVuSansCondensed"/>
          <w:sz w:val="26"/>
          <w:szCs w:val="26"/>
        </w:rPr>
        <w:t xml:space="preserve">. </w:t>
      </w:r>
      <w:r w:rsidR="00F975AB">
        <w:rPr>
          <w:rFonts w:ascii="DejaVuSansCondensed" w:hAnsi="DejaVuSansCondensed"/>
          <w:sz w:val="26"/>
          <w:szCs w:val="26"/>
        </w:rPr>
        <w:t xml:space="preserve">Each circle is labelled by the corresponding source database and the total number of authors that source contributes to Wikidata. Authors may have entries in multiple databases, these are represented by the overlapping regions in the Venn diagram. </w:t>
      </w:r>
    </w:p>
    <w:sectPr w:rsidR="00584550" w:rsidSect="00710FB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ansCondensed">
    <w:altName w:val="Cambria"/>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50"/>
    <w:rsid w:val="000275C6"/>
    <w:rsid w:val="00050B94"/>
    <w:rsid w:val="00053495"/>
    <w:rsid w:val="0012081C"/>
    <w:rsid w:val="00144C2D"/>
    <w:rsid w:val="0014720A"/>
    <w:rsid w:val="001611FE"/>
    <w:rsid w:val="001F5A34"/>
    <w:rsid w:val="001F7A37"/>
    <w:rsid w:val="00296C3F"/>
    <w:rsid w:val="002F1639"/>
    <w:rsid w:val="00350927"/>
    <w:rsid w:val="0035535E"/>
    <w:rsid w:val="003C2871"/>
    <w:rsid w:val="003F6B14"/>
    <w:rsid w:val="004141C0"/>
    <w:rsid w:val="004259CE"/>
    <w:rsid w:val="00481F6D"/>
    <w:rsid w:val="004C63AB"/>
    <w:rsid w:val="004D2135"/>
    <w:rsid w:val="004D5097"/>
    <w:rsid w:val="0057184A"/>
    <w:rsid w:val="00584550"/>
    <w:rsid w:val="00590EB3"/>
    <w:rsid w:val="005D60B6"/>
    <w:rsid w:val="005E7987"/>
    <w:rsid w:val="00642267"/>
    <w:rsid w:val="00642F89"/>
    <w:rsid w:val="0065316A"/>
    <w:rsid w:val="006D767F"/>
    <w:rsid w:val="00710FBE"/>
    <w:rsid w:val="007432F0"/>
    <w:rsid w:val="007B464C"/>
    <w:rsid w:val="007D171E"/>
    <w:rsid w:val="008001CD"/>
    <w:rsid w:val="00804B9C"/>
    <w:rsid w:val="0082682A"/>
    <w:rsid w:val="0084787E"/>
    <w:rsid w:val="00904850"/>
    <w:rsid w:val="00941EEC"/>
    <w:rsid w:val="00942BC0"/>
    <w:rsid w:val="009631D8"/>
    <w:rsid w:val="009B3AF8"/>
    <w:rsid w:val="009D04FD"/>
    <w:rsid w:val="009F3BAC"/>
    <w:rsid w:val="00A06F64"/>
    <w:rsid w:val="00A33C3C"/>
    <w:rsid w:val="00AB062D"/>
    <w:rsid w:val="00AB6AA9"/>
    <w:rsid w:val="00AC5173"/>
    <w:rsid w:val="00B103EA"/>
    <w:rsid w:val="00B16F33"/>
    <w:rsid w:val="00B76402"/>
    <w:rsid w:val="00BB1B9E"/>
    <w:rsid w:val="00BE5FF7"/>
    <w:rsid w:val="00BE6A0C"/>
    <w:rsid w:val="00CF58BF"/>
    <w:rsid w:val="00D1592C"/>
    <w:rsid w:val="00D45051"/>
    <w:rsid w:val="00D52488"/>
    <w:rsid w:val="00DA1DD4"/>
    <w:rsid w:val="00DB7D62"/>
    <w:rsid w:val="00E05888"/>
    <w:rsid w:val="00E911B4"/>
    <w:rsid w:val="00EC07D2"/>
    <w:rsid w:val="00ED0112"/>
    <w:rsid w:val="00F06833"/>
    <w:rsid w:val="00F526DA"/>
    <w:rsid w:val="00F975AB"/>
    <w:rsid w:val="00FD4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927075"/>
  <w14:defaultImageDpi w14:val="32767"/>
  <w15:chartTrackingRefBased/>
  <w15:docId w15:val="{2DF2EFE9-96BA-5C45-ABF8-B38AC712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55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7368">
      <w:bodyDiv w:val="1"/>
      <w:marLeft w:val="0"/>
      <w:marRight w:val="0"/>
      <w:marTop w:val="0"/>
      <w:marBottom w:val="0"/>
      <w:divBdr>
        <w:top w:val="none" w:sz="0" w:space="0" w:color="auto"/>
        <w:left w:val="none" w:sz="0" w:space="0" w:color="auto"/>
        <w:bottom w:val="none" w:sz="0" w:space="0" w:color="auto"/>
        <w:right w:val="none" w:sz="0" w:space="0" w:color="auto"/>
      </w:divBdr>
      <w:divsChild>
        <w:div w:id="1594702482">
          <w:marLeft w:val="0"/>
          <w:marRight w:val="0"/>
          <w:marTop w:val="0"/>
          <w:marBottom w:val="0"/>
          <w:divBdr>
            <w:top w:val="none" w:sz="0" w:space="0" w:color="auto"/>
            <w:left w:val="none" w:sz="0" w:space="0" w:color="auto"/>
            <w:bottom w:val="none" w:sz="0" w:space="0" w:color="auto"/>
            <w:right w:val="none" w:sz="0" w:space="0" w:color="auto"/>
          </w:divBdr>
          <w:divsChild>
            <w:div w:id="443043274">
              <w:marLeft w:val="0"/>
              <w:marRight w:val="0"/>
              <w:marTop w:val="0"/>
              <w:marBottom w:val="0"/>
              <w:divBdr>
                <w:top w:val="none" w:sz="0" w:space="0" w:color="auto"/>
                <w:left w:val="none" w:sz="0" w:space="0" w:color="auto"/>
                <w:bottom w:val="none" w:sz="0" w:space="0" w:color="auto"/>
                <w:right w:val="none" w:sz="0" w:space="0" w:color="auto"/>
              </w:divBdr>
              <w:divsChild>
                <w:div w:id="14898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6230">
      <w:bodyDiv w:val="1"/>
      <w:marLeft w:val="0"/>
      <w:marRight w:val="0"/>
      <w:marTop w:val="0"/>
      <w:marBottom w:val="0"/>
      <w:divBdr>
        <w:top w:val="none" w:sz="0" w:space="0" w:color="auto"/>
        <w:left w:val="none" w:sz="0" w:space="0" w:color="auto"/>
        <w:bottom w:val="none" w:sz="0" w:space="0" w:color="auto"/>
        <w:right w:val="none" w:sz="0" w:space="0" w:color="auto"/>
      </w:divBdr>
      <w:divsChild>
        <w:div w:id="1740400434">
          <w:marLeft w:val="0"/>
          <w:marRight w:val="0"/>
          <w:marTop w:val="0"/>
          <w:marBottom w:val="0"/>
          <w:divBdr>
            <w:top w:val="none" w:sz="0" w:space="0" w:color="auto"/>
            <w:left w:val="none" w:sz="0" w:space="0" w:color="auto"/>
            <w:bottom w:val="none" w:sz="0" w:space="0" w:color="auto"/>
            <w:right w:val="none" w:sz="0" w:space="0" w:color="auto"/>
          </w:divBdr>
          <w:divsChild>
            <w:div w:id="482935260">
              <w:marLeft w:val="0"/>
              <w:marRight w:val="0"/>
              <w:marTop w:val="0"/>
              <w:marBottom w:val="0"/>
              <w:divBdr>
                <w:top w:val="none" w:sz="0" w:space="0" w:color="auto"/>
                <w:left w:val="none" w:sz="0" w:space="0" w:color="auto"/>
                <w:bottom w:val="none" w:sz="0" w:space="0" w:color="auto"/>
                <w:right w:val="none" w:sz="0" w:space="0" w:color="auto"/>
              </w:divBdr>
              <w:divsChild>
                <w:div w:id="1724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2444">
      <w:bodyDiv w:val="1"/>
      <w:marLeft w:val="0"/>
      <w:marRight w:val="0"/>
      <w:marTop w:val="0"/>
      <w:marBottom w:val="0"/>
      <w:divBdr>
        <w:top w:val="none" w:sz="0" w:space="0" w:color="auto"/>
        <w:left w:val="none" w:sz="0" w:space="0" w:color="auto"/>
        <w:bottom w:val="none" w:sz="0" w:space="0" w:color="auto"/>
        <w:right w:val="none" w:sz="0" w:space="0" w:color="auto"/>
      </w:divBdr>
      <w:divsChild>
        <w:div w:id="494146108">
          <w:marLeft w:val="0"/>
          <w:marRight w:val="0"/>
          <w:marTop w:val="0"/>
          <w:marBottom w:val="0"/>
          <w:divBdr>
            <w:top w:val="none" w:sz="0" w:space="0" w:color="auto"/>
            <w:left w:val="none" w:sz="0" w:space="0" w:color="auto"/>
            <w:bottom w:val="none" w:sz="0" w:space="0" w:color="auto"/>
            <w:right w:val="none" w:sz="0" w:space="0" w:color="auto"/>
          </w:divBdr>
          <w:divsChild>
            <w:div w:id="898588970">
              <w:marLeft w:val="0"/>
              <w:marRight w:val="0"/>
              <w:marTop w:val="0"/>
              <w:marBottom w:val="0"/>
              <w:divBdr>
                <w:top w:val="none" w:sz="0" w:space="0" w:color="auto"/>
                <w:left w:val="none" w:sz="0" w:space="0" w:color="auto"/>
                <w:bottom w:val="none" w:sz="0" w:space="0" w:color="auto"/>
                <w:right w:val="none" w:sz="0" w:space="0" w:color="auto"/>
              </w:divBdr>
              <w:divsChild>
                <w:div w:id="9906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9709">
      <w:bodyDiv w:val="1"/>
      <w:marLeft w:val="0"/>
      <w:marRight w:val="0"/>
      <w:marTop w:val="0"/>
      <w:marBottom w:val="0"/>
      <w:divBdr>
        <w:top w:val="none" w:sz="0" w:space="0" w:color="auto"/>
        <w:left w:val="none" w:sz="0" w:space="0" w:color="auto"/>
        <w:bottom w:val="none" w:sz="0" w:space="0" w:color="auto"/>
        <w:right w:val="none" w:sz="0" w:space="0" w:color="auto"/>
      </w:divBdr>
      <w:divsChild>
        <w:div w:id="834613967">
          <w:marLeft w:val="0"/>
          <w:marRight w:val="0"/>
          <w:marTop w:val="0"/>
          <w:marBottom w:val="0"/>
          <w:divBdr>
            <w:top w:val="none" w:sz="0" w:space="0" w:color="auto"/>
            <w:left w:val="none" w:sz="0" w:space="0" w:color="auto"/>
            <w:bottom w:val="none" w:sz="0" w:space="0" w:color="auto"/>
            <w:right w:val="none" w:sz="0" w:space="0" w:color="auto"/>
          </w:divBdr>
          <w:divsChild>
            <w:div w:id="637809709">
              <w:marLeft w:val="0"/>
              <w:marRight w:val="0"/>
              <w:marTop w:val="0"/>
              <w:marBottom w:val="0"/>
              <w:divBdr>
                <w:top w:val="none" w:sz="0" w:space="0" w:color="auto"/>
                <w:left w:val="none" w:sz="0" w:space="0" w:color="auto"/>
                <w:bottom w:val="none" w:sz="0" w:space="0" w:color="auto"/>
                <w:right w:val="none" w:sz="0" w:space="0" w:color="auto"/>
              </w:divBdr>
              <w:divsChild>
                <w:div w:id="950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9460">
      <w:bodyDiv w:val="1"/>
      <w:marLeft w:val="0"/>
      <w:marRight w:val="0"/>
      <w:marTop w:val="0"/>
      <w:marBottom w:val="0"/>
      <w:divBdr>
        <w:top w:val="none" w:sz="0" w:space="0" w:color="auto"/>
        <w:left w:val="none" w:sz="0" w:space="0" w:color="auto"/>
        <w:bottom w:val="none" w:sz="0" w:space="0" w:color="auto"/>
        <w:right w:val="none" w:sz="0" w:space="0" w:color="auto"/>
      </w:divBdr>
      <w:divsChild>
        <w:div w:id="1685011690">
          <w:marLeft w:val="0"/>
          <w:marRight w:val="0"/>
          <w:marTop w:val="0"/>
          <w:marBottom w:val="0"/>
          <w:divBdr>
            <w:top w:val="none" w:sz="0" w:space="0" w:color="auto"/>
            <w:left w:val="none" w:sz="0" w:space="0" w:color="auto"/>
            <w:bottom w:val="none" w:sz="0" w:space="0" w:color="auto"/>
            <w:right w:val="none" w:sz="0" w:space="0" w:color="auto"/>
          </w:divBdr>
          <w:divsChild>
            <w:div w:id="1878274794">
              <w:marLeft w:val="0"/>
              <w:marRight w:val="0"/>
              <w:marTop w:val="0"/>
              <w:marBottom w:val="0"/>
              <w:divBdr>
                <w:top w:val="none" w:sz="0" w:space="0" w:color="auto"/>
                <w:left w:val="none" w:sz="0" w:space="0" w:color="auto"/>
                <w:bottom w:val="none" w:sz="0" w:space="0" w:color="auto"/>
                <w:right w:val="none" w:sz="0" w:space="0" w:color="auto"/>
              </w:divBdr>
              <w:divsChild>
                <w:div w:id="9543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4400">
      <w:bodyDiv w:val="1"/>
      <w:marLeft w:val="0"/>
      <w:marRight w:val="0"/>
      <w:marTop w:val="0"/>
      <w:marBottom w:val="0"/>
      <w:divBdr>
        <w:top w:val="none" w:sz="0" w:space="0" w:color="auto"/>
        <w:left w:val="none" w:sz="0" w:space="0" w:color="auto"/>
        <w:bottom w:val="none" w:sz="0" w:space="0" w:color="auto"/>
        <w:right w:val="none" w:sz="0" w:space="0" w:color="auto"/>
      </w:divBdr>
      <w:divsChild>
        <w:div w:id="830484793">
          <w:marLeft w:val="0"/>
          <w:marRight w:val="0"/>
          <w:marTop w:val="0"/>
          <w:marBottom w:val="0"/>
          <w:divBdr>
            <w:top w:val="none" w:sz="0" w:space="0" w:color="auto"/>
            <w:left w:val="none" w:sz="0" w:space="0" w:color="auto"/>
            <w:bottom w:val="none" w:sz="0" w:space="0" w:color="auto"/>
            <w:right w:val="none" w:sz="0" w:space="0" w:color="auto"/>
          </w:divBdr>
          <w:divsChild>
            <w:div w:id="1317536559">
              <w:marLeft w:val="0"/>
              <w:marRight w:val="0"/>
              <w:marTop w:val="0"/>
              <w:marBottom w:val="0"/>
              <w:divBdr>
                <w:top w:val="none" w:sz="0" w:space="0" w:color="auto"/>
                <w:left w:val="none" w:sz="0" w:space="0" w:color="auto"/>
                <w:bottom w:val="none" w:sz="0" w:space="0" w:color="auto"/>
                <w:right w:val="none" w:sz="0" w:space="0" w:color="auto"/>
              </w:divBdr>
              <w:divsChild>
                <w:div w:id="11717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 Page</dc:creator>
  <cp:keywords/>
  <dc:description/>
  <cp:lastModifiedBy>Roderic Page</cp:lastModifiedBy>
  <cp:revision>2</cp:revision>
  <dcterms:created xsi:type="dcterms:W3CDTF">2022-03-21T14:28:00Z</dcterms:created>
  <dcterms:modified xsi:type="dcterms:W3CDTF">2022-03-21T15:15:00Z</dcterms:modified>
</cp:coreProperties>
</file>