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7"/>
        <w:gridCol w:w="287"/>
        <w:gridCol w:w="287"/>
        <w:gridCol w:w="286"/>
        <w:gridCol w:w="287"/>
        <w:gridCol w:w="287"/>
        <w:gridCol w:w="287"/>
        <w:gridCol w:w="287"/>
        <w:gridCol w:w="287"/>
        <w:gridCol w:w="303"/>
        <w:gridCol w:w="287"/>
        <w:gridCol w:w="287"/>
        <w:gridCol w:w="287"/>
        <w:gridCol w:w="287"/>
        <w:gridCol w:w="286"/>
        <w:gridCol w:w="286"/>
        <w:gridCol w:w="286"/>
        <w:gridCol w:w="286"/>
        <w:gridCol w:w="295"/>
        <w:gridCol w:w="285"/>
        <w:gridCol w:w="285"/>
        <w:gridCol w:w="285"/>
        <w:gridCol w:w="285"/>
        <w:gridCol w:w="285"/>
        <w:gridCol w:w="287"/>
        <w:gridCol w:w="287"/>
        <w:gridCol w:w="287"/>
        <w:gridCol w:w="287"/>
        <w:gridCol w:w="287"/>
        <w:gridCol w:w="286"/>
        <w:gridCol w:w="286"/>
        <w:gridCol w:w="286"/>
        <w:gridCol w:w="286"/>
        <w:gridCol w:w="286"/>
        <w:gridCol w:w="286"/>
      </w:tblGrid>
      <w:tr w:rsidR="00AE7B66" w:rsidRPr="00AE7B66" w:rsidTr="002B31DA">
        <w:trPr>
          <w:trHeight w:val="12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</w:tr>
      <w:tr w:rsidR="00AE7B66" w:rsidRPr="00AE7B66" w:rsidTr="002B31DA">
        <w:trPr>
          <w:trHeight w:val="24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E7B66">
              <w:rPr>
                <w:color w:val="000000"/>
                <w:sz w:val="16"/>
                <w:szCs w:val="16"/>
              </w:rPr>
              <w:t xml:space="preserve">МИНЕСТЕРСТВО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AE7B66">
              <w:rPr>
                <w:color w:val="000000"/>
                <w:sz w:val="16"/>
                <w:szCs w:val="16"/>
              </w:rPr>
              <w:t>МЕДИЦИНСКАЯ ДОКУМЕНТАЦИЯ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AE7B66" w:rsidRPr="00AE7B66" w:rsidTr="002B31DA">
        <w:trPr>
          <w:trHeight w:val="24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E7B66">
              <w:rPr>
                <w:color w:val="000000"/>
                <w:sz w:val="16"/>
                <w:szCs w:val="16"/>
              </w:rPr>
              <w:t>ЗДРАВООХРАНЕНИЯ РФ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AE7B66">
              <w:rPr>
                <w:color w:val="000000"/>
                <w:sz w:val="16"/>
                <w:szCs w:val="16"/>
              </w:rPr>
              <w:t>ФОРМА № 155/у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AE7B66" w:rsidRPr="00AE7B66" w:rsidTr="002B31DA">
        <w:trPr>
          <w:trHeight w:val="240"/>
        </w:trPr>
        <w:tc>
          <w:tcPr>
            <w:tcW w:w="0" w:type="auto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14"/>
                <w:szCs w:val="14"/>
              </w:rPr>
            </w:pPr>
            <w:r w:rsidRPr="00AE7B66">
              <w:rPr>
                <w:color w:val="000000"/>
                <w:sz w:val="14"/>
                <w:szCs w:val="14"/>
              </w:rPr>
              <w:t xml:space="preserve">ГКБ №67 </w:t>
            </w:r>
            <w:proofErr w:type="spellStart"/>
            <w:r w:rsidRPr="00AE7B66">
              <w:rPr>
                <w:color w:val="000000"/>
                <w:sz w:val="14"/>
                <w:szCs w:val="14"/>
              </w:rPr>
              <w:t>им.Л.А.ВОРОХОБОВА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AE7B66">
              <w:rPr>
                <w:color w:val="000000"/>
                <w:sz w:val="16"/>
                <w:szCs w:val="16"/>
              </w:rPr>
              <w:t>Утв. МИНЗДРАВОМ СССР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AE7B66" w:rsidRPr="00AE7B66" w:rsidTr="002B31DA">
        <w:trPr>
          <w:trHeight w:val="240"/>
        </w:trPr>
        <w:tc>
          <w:tcPr>
            <w:tcW w:w="0" w:type="auto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 w:rsidRPr="00AE7B66">
              <w:rPr>
                <w:color w:val="000000"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  <w:r w:rsidRPr="00AE7B66">
              <w:rPr>
                <w:color w:val="000000"/>
                <w:sz w:val="16"/>
                <w:szCs w:val="16"/>
              </w:rPr>
              <w:t>08.09.88 № 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16"/>
                <w:szCs w:val="16"/>
              </w:rPr>
            </w:pPr>
          </w:p>
        </w:tc>
      </w:tr>
      <w:tr w:rsidR="00AE7B66" w:rsidRPr="00AE7B66" w:rsidTr="002B31DA">
        <w:trPr>
          <w:trHeight w:val="1305"/>
        </w:trPr>
        <w:tc>
          <w:tcPr>
            <w:tcW w:w="0" w:type="auto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AE7B66" w:rsidRPr="00AE7B66" w:rsidTr="002B31DA">
        <w:trPr>
          <w:trHeight w:val="375"/>
        </w:trPr>
        <w:tc>
          <w:tcPr>
            <w:tcW w:w="0" w:type="auto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AE7B66">
              <w:rPr>
                <w:b/>
                <w:bCs/>
                <w:color w:val="000000"/>
                <w:sz w:val="28"/>
                <w:szCs w:val="28"/>
              </w:rPr>
              <w:t>ПРОТОКОЛ №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</w:rPr>
            </w:pPr>
            <w:r w:rsidRPr="00AE7B66">
              <w:rPr>
                <w:color w:val="000000"/>
              </w:rPr>
              <w:t> </w:t>
            </w:r>
          </w:p>
        </w:tc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</w:rPr>
            </w:pP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E7B66">
              <w:rPr>
                <w:b/>
                <w:bCs/>
                <w:color w:val="000000"/>
              </w:rPr>
              <w:t>МЕДИЦИНСКОГО ОСВИДЕТЕЛЬСТВОВАНИЯ ДЛЯ УСТАНОВЛЕНИЯ ФАКТА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b/>
                <w:bCs/>
                <w:color w:val="000000"/>
              </w:rPr>
            </w:pPr>
            <w:r w:rsidRPr="00AE7B66">
              <w:rPr>
                <w:b/>
                <w:bCs/>
                <w:color w:val="000000"/>
              </w:rPr>
              <w:t xml:space="preserve"> УПОТРЕБЛЕНИЯ АЛКОГОЛЯ И СОСТОЯНИЯ ОПЬЯНЕНИЯ</w:t>
            </w:r>
          </w:p>
        </w:tc>
      </w:tr>
      <w:tr w:rsidR="00AE7B66" w:rsidRPr="00AE7B66" w:rsidTr="002B31DA">
        <w:trPr>
          <w:trHeight w:val="78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EB5E68" w:rsidP="00AE7B66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highlight w:val="yellow"/>
              </w:rPr>
            </w:pPr>
            <w:r w:rsidRPr="001A453B">
              <w:rPr>
                <w:b/>
                <w:bCs/>
                <w:i/>
                <w:iCs/>
                <w:color w:val="000000"/>
                <w:lang w:val="en-US"/>
              </w:rPr>
              <w:t>{date}</w:t>
            </w:r>
            <w:r w:rsidR="00AE7B66" w:rsidRPr="001A453B">
              <w:rPr>
                <w:b/>
                <w:bCs/>
                <w:i/>
                <w:iCs/>
                <w:color w:val="000000"/>
              </w:rPr>
              <w:t xml:space="preserve"> г.</w:t>
            </w:r>
          </w:p>
        </w:tc>
      </w:tr>
      <w:tr w:rsidR="00AE7B66" w:rsidRPr="00AE7B66" w:rsidTr="002B31DA">
        <w:trPr>
          <w:trHeight w:val="315"/>
        </w:trPr>
        <w:tc>
          <w:tcPr>
            <w:tcW w:w="0" w:type="auto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1. Фамилия, имя, отчество:</w:t>
            </w:r>
          </w:p>
        </w:tc>
        <w:tc>
          <w:tcPr>
            <w:tcW w:w="0" w:type="auto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EB5E68" w:rsidRDefault="00EB5E68" w:rsidP="00AE7B66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  <w:highlight w:val="yellow"/>
                <w:lang w:val="en-US"/>
              </w:rPr>
            </w:pPr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patient.fullname</w:t>
            </w:r>
            <w:proofErr w:type="spellEnd"/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EB5E68" w:rsidRDefault="00EB5E68" w:rsidP="00AE7B66">
            <w:pPr>
              <w:spacing w:after="0" w:line="240" w:lineRule="auto"/>
              <w:jc w:val="center"/>
              <w:rPr>
                <w:b/>
                <w:bCs/>
                <w:i/>
                <w:iCs/>
                <w:color w:val="000000"/>
                <w:sz w:val="20"/>
                <w:szCs w:val="20"/>
                <w:highlight w:val="yellow"/>
                <w:lang w:val="en-US"/>
              </w:rPr>
            </w:pPr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patient.age</w:t>
            </w:r>
            <w:proofErr w:type="spellEnd"/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Возраст (в годах) (год рождения)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1A453B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1A4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1A453B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1A4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1A453B" w:rsidRDefault="00EB5E68" w:rsidP="00AE7B66">
            <w:pPr>
              <w:spacing w:after="0" w:line="240" w:lineRule="auto"/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</w:pPr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patient.birthdate</w:t>
            </w:r>
            <w:proofErr w:type="spellEnd"/>
            <w:r w:rsidRPr="001A453B">
              <w:rPr>
                <w:b/>
                <w:bCs/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Где и кем работает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AE7B66">
              <w:rPr>
                <w:b/>
                <w:bCs/>
                <w:i/>
                <w:iCs/>
                <w:color w:val="000000"/>
                <w:sz w:val="20"/>
                <w:szCs w:val="20"/>
              </w:rPr>
              <w:t xml:space="preserve"> работает 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Кем и когда (точное время) </w:t>
            </w:r>
            <w:proofErr w:type="gramStart"/>
            <w:r w:rsidRPr="00AE7B66">
              <w:rPr>
                <w:color w:val="000000"/>
                <w:sz w:val="20"/>
                <w:szCs w:val="20"/>
              </w:rPr>
              <w:t>направлен</w:t>
            </w:r>
            <w:proofErr w:type="gramEnd"/>
            <w:r w:rsidRPr="00AE7B66">
              <w:rPr>
                <w:color w:val="000000"/>
                <w:sz w:val="20"/>
                <w:szCs w:val="20"/>
              </w:rPr>
              <w:t xml:space="preserve"> на освидетель</w:t>
            </w:r>
            <w:bookmarkStart w:id="0" w:name="_GoBack"/>
            <w:bookmarkEnd w:id="0"/>
            <w:r w:rsidRPr="00AE7B66">
              <w:rPr>
                <w:color w:val="000000"/>
                <w:sz w:val="20"/>
                <w:szCs w:val="20"/>
              </w:rPr>
              <w:t>ствование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1A453B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1A453B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1A453B" w:rsidRDefault="00EB5E68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 w:rsidRPr="001A453B">
              <w:rPr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Pr="001A453B">
              <w:rPr>
                <w:i/>
                <w:iCs/>
                <w:color w:val="000000"/>
                <w:sz w:val="20"/>
                <w:szCs w:val="20"/>
                <w:lang w:val="en-US"/>
              </w:rPr>
              <w:t>datetime</w:t>
            </w:r>
            <w:proofErr w:type="spellEnd"/>
            <w:r w:rsidRPr="001A453B"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EB5E68" w:rsidP="00AE7B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highlight w:val="yellow"/>
              </w:rPr>
            </w:pPr>
            <w:r w:rsidRPr="001A453B">
              <w:rPr>
                <w:color w:val="000000"/>
                <w:sz w:val="20"/>
                <w:szCs w:val="20"/>
              </w:rPr>
              <w:t>{</w:t>
            </w:r>
            <w:r w:rsidRPr="001A453B">
              <w:rPr>
                <w:color w:val="000000"/>
                <w:sz w:val="20"/>
                <w:szCs w:val="20"/>
                <w:lang w:val="en-US"/>
              </w:rPr>
              <w:t>doctor</w:t>
            </w:r>
            <w:r w:rsidRPr="001A453B">
              <w:rPr>
                <w:color w:val="000000"/>
                <w:sz w:val="20"/>
                <w:szCs w:val="20"/>
              </w:rPr>
              <w:t>.</w:t>
            </w:r>
            <w:r w:rsidRPr="001A453B">
              <w:rPr>
                <w:color w:val="000000"/>
                <w:sz w:val="20"/>
                <w:szCs w:val="20"/>
                <w:lang w:val="en-US"/>
              </w:rPr>
              <w:t>who</w:t>
            </w:r>
            <w:r w:rsidRPr="001A453B">
              <w:rPr>
                <w:color w:val="000000"/>
                <w:sz w:val="20"/>
                <w:szCs w:val="20"/>
              </w:rPr>
              <w:t>.</w:t>
            </w:r>
            <w:r w:rsidRPr="001A453B">
              <w:rPr>
                <w:color w:val="000000"/>
                <w:sz w:val="20"/>
                <w:szCs w:val="20"/>
                <w:lang w:val="en-US"/>
              </w:rPr>
              <w:t>short</w:t>
            </w:r>
            <w:r w:rsidRPr="001A453B">
              <w:rPr>
                <w:color w:val="000000"/>
                <w:sz w:val="20"/>
                <w:szCs w:val="20"/>
              </w:rPr>
              <w:t>}</w:t>
            </w:r>
            <w:r w:rsidR="00AE7B66" w:rsidRPr="001A453B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Дата и точное время освидетельствования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EB5E68" w:rsidRDefault="00EB5E68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datetime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Кем освидетельствован (</w:t>
            </w:r>
            <w:r w:rsidRPr="00AE7B66">
              <w:rPr>
                <w:color w:val="000000"/>
                <w:sz w:val="20"/>
                <w:szCs w:val="20"/>
                <w:u w:val="single"/>
              </w:rPr>
              <w:t>врач</w:t>
            </w:r>
            <w:r w:rsidRPr="00AE7B66">
              <w:rPr>
                <w:color w:val="000000"/>
                <w:sz w:val="20"/>
                <w:szCs w:val="20"/>
              </w:rPr>
              <w:t>, фельдшер)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EB5E68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EB5E68">
              <w:rPr>
                <w:i/>
                <w:iCs/>
                <w:color w:val="000000"/>
                <w:sz w:val="20"/>
                <w:szCs w:val="20"/>
              </w:rPr>
              <w:t>{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doctor</w:t>
            </w:r>
            <w:r w:rsidRPr="00EB5E68">
              <w:rPr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who</w:t>
            </w:r>
            <w:r w:rsidRPr="00EB5E68">
              <w:rPr>
                <w:i/>
                <w:iCs/>
                <w:color w:val="000000"/>
                <w:sz w:val="20"/>
                <w:szCs w:val="20"/>
              </w:rPr>
              <w:t>.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short</w:t>
            </w:r>
            <w:r w:rsidRPr="00EB5E68">
              <w:rPr>
                <w:i/>
                <w:iCs/>
                <w:color w:val="000000"/>
                <w:sz w:val="20"/>
                <w:szCs w:val="20"/>
              </w:rPr>
              <w:t>}</w:t>
            </w:r>
            <w:r w:rsidR="00AE7B66" w:rsidRPr="00AE7B66">
              <w:rPr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AE7B66" w:rsidRPr="00AE7B66" w:rsidTr="002B31DA">
        <w:trPr>
          <w:trHeight w:val="525"/>
        </w:trPr>
        <w:tc>
          <w:tcPr>
            <w:tcW w:w="10336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2. Причины освидетельствования: подозрения в управлении транспортом в состоянии опьянения, пребывание на работе в нетрезвом состоянии, </w:t>
            </w:r>
            <w:r w:rsidRPr="00AE7B66">
              <w:rPr>
                <w:b/>
                <w:bCs/>
                <w:color w:val="000000"/>
                <w:sz w:val="20"/>
                <w:szCs w:val="20"/>
                <w:u w:val="single"/>
              </w:rPr>
              <w:t>освидетельствование в связи с оказанием медицинской помощи</w:t>
            </w:r>
            <w:r w:rsidRPr="00AE7B66">
              <w:rPr>
                <w:color w:val="000000"/>
                <w:sz w:val="20"/>
                <w:szCs w:val="20"/>
              </w:rPr>
              <w:t xml:space="preserve"> и др. </w:t>
            </w:r>
          </w:p>
        </w:tc>
      </w:tr>
      <w:tr w:rsidR="00AE7B66" w:rsidRPr="00AE7B66" w:rsidTr="002B31DA">
        <w:trPr>
          <w:trHeight w:val="240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(указать причину)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172" w:type="dxa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{cause}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</w:rPr>
            </w:pPr>
            <w:r w:rsidRPr="00AE7B66">
              <w:rPr>
                <w:i/>
                <w:iCs/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3. Внешний вид испытуемого: состояние одежды, кожи, наличие повреждений, (ранения, ушибы и т.д.)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{look}</w:t>
            </w:r>
          </w:p>
        </w:tc>
      </w:tr>
      <w:tr w:rsidR="00AE7B66" w:rsidRPr="00AE7B66" w:rsidTr="002B31DA">
        <w:trPr>
          <w:trHeight w:val="555"/>
        </w:trPr>
        <w:tc>
          <w:tcPr>
            <w:tcW w:w="10336" w:type="dxa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4. </w:t>
            </w:r>
            <w:proofErr w:type="gramStart"/>
            <w:r w:rsidRPr="00AE7B66">
              <w:rPr>
                <w:color w:val="000000"/>
                <w:sz w:val="20"/>
                <w:szCs w:val="20"/>
              </w:rPr>
              <w:t xml:space="preserve">Поведение: напряжен, замкнут, раздражен, возбужден, агрессивен, </w:t>
            </w:r>
            <w:proofErr w:type="spellStart"/>
            <w:r w:rsidRPr="00AE7B66">
              <w:rPr>
                <w:color w:val="000000"/>
                <w:sz w:val="20"/>
                <w:szCs w:val="20"/>
              </w:rPr>
              <w:t>эйфоричен</w:t>
            </w:r>
            <w:proofErr w:type="spellEnd"/>
            <w:r w:rsidRPr="00AE7B66">
              <w:rPr>
                <w:color w:val="000000"/>
                <w:sz w:val="20"/>
                <w:szCs w:val="20"/>
              </w:rPr>
              <w:t xml:space="preserve">, болтлив, суетлив, </w:t>
            </w:r>
            <w:r w:rsidRPr="00AE7B66">
              <w:rPr>
                <w:b/>
                <w:bCs/>
                <w:color w:val="000000"/>
                <w:sz w:val="20"/>
                <w:szCs w:val="20"/>
              </w:rPr>
              <w:t>настроение неустойчиво</w:t>
            </w:r>
            <w:r w:rsidRPr="00AE7B66">
              <w:rPr>
                <w:color w:val="000000"/>
                <w:sz w:val="20"/>
                <w:szCs w:val="20"/>
              </w:rPr>
              <w:t xml:space="preserve">, </w:t>
            </w:r>
            <w:r w:rsidRPr="00AE7B66">
              <w:rPr>
                <w:b/>
                <w:bCs/>
                <w:color w:val="000000"/>
                <w:sz w:val="20"/>
                <w:szCs w:val="20"/>
              </w:rPr>
              <w:t>сонлив</w:t>
            </w:r>
            <w:r w:rsidRPr="00AE7B66">
              <w:rPr>
                <w:color w:val="000000"/>
                <w:sz w:val="20"/>
                <w:szCs w:val="20"/>
              </w:rPr>
              <w:t xml:space="preserve">, </w:t>
            </w:r>
            <w:r w:rsidRPr="00AE7B66">
              <w:rPr>
                <w:b/>
                <w:bCs/>
                <w:color w:val="000000"/>
                <w:sz w:val="20"/>
                <w:szCs w:val="20"/>
              </w:rPr>
              <w:t>заторможен</w:t>
            </w:r>
            <w:r w:rsidRPr="00AE7B66">
              <w:rPr>
                <w:color w:val="000000"/>
                <w:sz w:val="20"/>
                <w:szCs w:val="20"/>
              </w:rPr>
              <w:t>, жалуется на свое состояние (на что именно)</w:t>
            </w:r>
            <w:proofErr w:type="gramEnd"/>
          </w:p>
        </w:tc>
      </w:tr>
      <w:tr w:rsidR="00AE7B66" w:rsidRPr="00AE7B66" w:rsidTr="002B31DA">
        <w:trPr>
          <w:trHeight w:val="24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{behavior}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5. Состояние сознания, ориентировка в месте, времени, ситуации и собственной личности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{orientation}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6. Речевая способность: </w:t>
            </w:r>
            <w:proofErr w:type="spellStart"/>
            <w:r w:rsidRPr="00AE7B66">
              <w:rPr>
                <w:color w:val="000000"/>
                <w:sz w:val="20"/>
                <w:szCs w:val="20"/>
              </w:rPr>
              <w:t>связаность</w:t>
            </w:r>
            <w:proofErr w:type="spellEnd"/>
            <w:r w:rsidRPr="00AE7B66">
              <w:rPr>
                <w:color w:val="000000"/>
                <w:sz w:val="20"/>
                <w:szCs w:val="20"/>
              </w:rPr>
              <w:t xml:space="preserve"> изложения, нарушения артикуляции, </w:t>
            </w:r>
            <w:proofErr w:type="spellStart"/>
            <w:r w:rsidRPr="00AE7B66">
              <w:rPr>
                <w:b/>
                <w:bCs/>
                <w:color w:val="000000"/>
                <w:sz w:val="20"/>
                <w:szCs w:val="20"/>
                <w:u w:val="single"/>
              </w:rPr>
              <w:t>смазанность</w:t>
            </w:r>
            <w:proofErr w:type="spellEnd"/>
            <w:r w:rsidRPr="00AE7B66">
              <w:rPr>
                <w:b/>
                <w:bCs/>
                <w:color w:val="000000"/>
                <w:sz w:val="20"/>
                <w:szCs w:val="20"/>
                <w:u w:val="single"/>
              </w:rPr>
              <w:t xml:space="preserve"> речи</w:t>
            </w:r>
            <w:r w:rsidRPr="00AE7B66">
              <w:rPr>
                <w:color w:val="000000"/>
                <w:sz w:val="20"/>
                <w:szCs w:val="20"/>
              </w:rPr>
              <w:t xml:space="preserve"> и др. 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{speech}</w:t>
            </w:r>
          </w:p>
        </w:tc>
      </w:tr>
      <w:tr w:rsidR="00AE7B66" w:rsidRPr="00AE7B66" w:rsidTr="002B31DA">
        <w:trPr>
          <w:trHeight w:val="300"/>
        </w:trPr>
        <w:tc>
          <w:tcPr>
            <w:tcW w:w="10336" w:type="dxa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7. </w:t>
            </w:r>
            <w:proofErr w:type="gramStart"/>
            <w:r w:rsidRPr="00AE7B66">
              <w:rPr>
                <w:color w:val="000000"/>
                <w:sz w:val="20"/>
                <w:szCs w:val="20"/>
              </w:rPr>
              <w:t>Вегетативно-сосудистые реакции (состояние кожных покровов, слизистых глаз, языка, потливость,</w:t>
            </w:r>
            <w:proofErr w:type="gramEnd"/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слюнотечение)</w:t>
            </w:r>
          </w:p>
        </w:tc>
        <w:tc>
          <w:tcPr>
            <w:tcW w:w="8900" w:type="dxa"/>
            <w:gridSpan w:val="3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{skin}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Дыхание: учащенное, замедленное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{breath</w:t>
            </w:r>
            <w:r w:rsidR="00B97CC9">
              <w:rPr>
                <w:i/>
                <w:iCs/>
                <w:color w:val="000000"/>
                <w:sz w:val="20"/>
                <w:szCs w:val="20"/>
                <w:lang w:val="en-US"/>
              </w:rPr>
              <w:t>e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пульс</w:t>
            </w:r>
          </w:p>
        </w:tc>
        <w:tc>
          <w:tcPr>
            <w:tcW w:w="0" w:type="auto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{pulse}</w:t>
            </w:r>
          </w:p>
        </w:tc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артериальное давление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{pressure}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зрачки сужены, расширены, реакции на свет</w:t>
            </w:r>
          </w:p>
        </w:tc>
        <w:tc>
          <w:tcPr>
            <w:tcW w:w="0" w:type="auto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{eyes}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нистагм при взгляде в сторону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nistagm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8. Двигательная сфера</w:t>
            </w:r>
          </w:p>
        </w:tc>
        <w:tc>
          <w:tcPr>
            <w:tcW w:w="0" w:type="auto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{motions}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Мимика: </w:t>
            </w:r>
            <w:r w:rsidRPr="002B31DA">
              <w:rPr>
                <w:color w:val="000000"/>
                <w:sz w:val="20"/>
                <w:szCs w:val="20"/>
              </w:rPr>
              <w:t>вялая</w:t>
            </w:r>
            <w:r w:rsidRPr="00AE7B66">
              <w:rPr>
                <w:color w:val="000000"/>
                <w:sz w:val="20"/>
                <w:szCs w:val="20"/>
                <w:u w:val="single"/>
              </w:rPr>
              <w:t>,</w:t>
            </w:r>
            <w:r w:rsidRPr="00AE7B66">
              <w:rPr>
                <w:color w:val="000000"/>
                <w:sz w:val="20"/>
                <w:szCs w:val="20"/>
              </w:rPr>
              <w:t xml:space="preserve"> оживленна.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  <w:r w:rsidR="002B31DA">
              <w:rPr>
                <w:color w:val="000000"/>
                <w:sz w:val="20"/>
                <w:szCs w:val="20"/>
                <w:lang w:val="en-US"/>
              </w:rPr>
              <w:t>{mimics}</w:t>
            </w:r>
          </w:p>
        </w:tc>
      </w:tr>
      <w:tr w:rsidR="00AE7B66" w:rsidRPr="00AE7B66" w:rsidTr="002B31DA">
        <w:trPr>
          <w:trHeight w:val="330"/>
        </w:trPr>
        <w:tc>
          <w:tcPr>
            <w:tcW w:w="10336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Походка (шатающаяся, разбрасывание ног при ходьбе), ходьба с быстрыми поворотами (пошатывание при поворотах)</w:t>
            </w:r>
          </w:p>
        </w:tc>
      </w:tr>
      <w:tr w:rsidR="00AE7B66" w:rsidRPr="00AE7B66" w:rsidTr="002B31DA">
        <w:trPr>
          <w:trHeight w:val="27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стояние в позе </w:t>
            </w:r>
            <w:proofErr w:type="spellStart"/>
            <w:r w:rsidRPr="00AE7B66">
              <w:rPr>
                <w:color w:val="000000"/>
                <w:sz w:val="20"/>
                <w:szCs w:val="20"/>
              </w:rPr>
              <w:t>Ромберга</w:t>
            </w:r>
            <w:proofErr w:type="spellEnd"/>
          </w:p>
        </w:tc>
        <w:tc>
          <w:tcPr>
            <w:tcW w:w="0" w:type="auto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{walk}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точные движения (поднять монету с пола, </w:t>
            </w:r>
            <w:proofErr w:type="gramStart"/>
            <w:r w:rsidRPr="00AE7B66">
              <w:rPr>
                <w:color w:val="000000"/>
                <w:sz w:val="20"/>
                <w:szCs w:val="20"/>
              </w:rPr>
              <w:t>пальце-носовая</w:t>
            </w:r>
            <w:proofErr w:type="gramEnd"/>
            <w:r w:rsidRPr="00AE7B66">
              <w:rPr>
                <w:color w:val="000000"/>
                <w:sz w:val="20"/>
                <w:szCs w:val="20"/>
              </w:rPr>
              <w:t xml:space="preserve"> проба)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touch_nose</w:t>
            </w:r>
            <w:proofErr w:type="spellEnd"/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дрожание век, языка, пальцев рук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{tremble}</w:t>
            </w:r>
          </w:p>
        </w:tc>
      </w:tr>
      <w:tr w:rsidR="00AE7B66" w:rsidRPr="00AE7B66" w:rsidTr="002B31DA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lastRenderedPageBreak/>
              <w:t xml:space="preserve">9. Имеются ли признаки нервно - психических заболеваний, органического поражения </w:t>
            </w:r>
            <w:proofErr w:type="gramStart"/>
            <w:r w:rsidRPr="00AE7B66">
              <w:rPr>
                <w:color w:val="000000"/>
                <w:sz w:val="20"/>
                <w:szCs w:val="20"/>
              </w:rPr>
              <w:t>центральной</w:t>
            </w:r>
            <w:proofErr w:type="gramEnd"/>
            <w:r w:rsidRPr="00AE7B66">
              <w:rPr>
                <w:color w:val="000000"/>
                <w:sz w:val="20"/>
                <w:szCs w:val="20"/>
              </w:rPr>
              <w:t xml:space="preserve"> нервной</w:t>
            </w:r>
          </w:p>
        </w:tc>
      </w:tr>
      <w:tr w:rsidR="002B31DA" w:rsidRPr="00AE7B66" w:rsidTr="002B31DA">
        <w:trPr>
          <w:trHeight w:val="300"/>
        </w:trPr>
        <w:tc>
          <w:tcPr>
            <w:tcW w:w="0" w:type="auto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31DA" w:rsidRPr="00AE7B66" w:rsidRDefault="002B31DA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системы, физического истощения. Перенесенные травмы (со слов испытуемого) </w:t>
            </w:r>
          </w:p>
        </w:tc>
        <w:tc>
          <w:tcPr>
            <w:tcW w:w="314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31DA" w:rsidRPr="002B31DA" w:rsidRDefault="002B31DA" w:rsidP="00AE7B66">
            <w:pPr>
              <w:spacing w:after="0" w:line="240" w:lineRule="auto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{illness}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10. Сведения о последнем употреблении алкоголя и лекарственных средств: субъективные, объективные 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 (по документам и другим источникам)</w:t>
            </w:r>
          </w:p>
        </w:tc>
        <w:tc>
          <w:tcPr>
            <w:tcW w:w="0" w:type="auto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highlight w:val="yellow"/>
                <w:lang w:val="en-US"/>
              </w:rPr>
            </w:pPr>
            <w:r w:rsidRPr="002B31DA">
              <w:rPr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drunk</w:t>
            </w:r>
            <w:r w:rsidRPr="002B31DA"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11. Запах алкоголя или другого вещества изо рта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  <w:r w:rsidR="002B31DA">
              <w:rPr>
                <w:color w:val="000000"/>
                <w:sz w:val="20"/>
                <w:szCs w:val="20"/>
                <w:lang w:val="en-US"/>
              </w:rPr>
              <w:t>{smell}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12. Наличие алкоголя или другого вещества в выдыхаемом воздухе и биологических средах организма: 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а) воздух исследовался на приборе </w:t>
            </w:r>
          </w:p>
        </w:tc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  <w:r w:rsidR="002B31DA">
              <w:rPr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 w:rsidR="002B31DA">
              <w:rPr>
                <w:color w:val="000000"/>
                <w:sz w:val="20"/>
                <w:szCs w:val="20"/>
                <w:lang w:val="en-US"/>
              </w:rPr>
              <w:t>pribor</w:t>
            </w:r>
            <w:proofErr w:type="spellEnd"/>
            <w:r w:rsidR="002B31DA"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 методом </w:t>
            </w:r>
            <w:proofErr w:type="spellStart"/>
            <w:r w:rsidRPr="00AE7B66">
              <w:rPr>
                <w:color w:val="000000"/>
                <w:sz w:val="20"/>
                <w:szCs w:val="20"/>
              </w:rPr>
              <w:t>Рапопорта</w:t>
            </w:r>
            <w:proofErr w:type="spellEnd"/>
            <w:r w:rsidRPr="00AE7B66">
              <w:rPr>
                <w:color w:val="000000"/>
                <w:sz w:val="20"/>
                <w:szCs w:val="20"/>
              </w:rPr>
              <w:t xml:space="preserve">, индикаторной трубкой </w:t>
            </w:r>
          </w:p>
        </w:tc>
        <w:tc>
          <w:tcPr>
            <w:tcW w:w="0" w:type="auto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2B31DA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en-US"/>
              </w:rPr>
              <w:t>trub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}</w:t>
            </w:r>
            <w:r w:rsidR="00AE7B66"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Время и результаты исследования </w:t>
            </w:r>
          </w:p>
        </w:tc>
        <w:tc>
          <w:tcPr>
            <w:tcW w:w="0" w:type="auto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повторного исследования </w:t>
            </w:r>
          </w:p>
        </w:tc>
        <w:tc>
          <w:tcPr>
            <w:tcW w:w="0" w:type="auto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45"/>
        </w:trPr>
        <w:tc>
          <w:tcPr>
            <w:tcW w:w="0" w:type="auto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б) биологическая сред</w:t>
            </w:r>
            <w:proofErr w:type="gramStart"/>
            <w:r w:rsidRPr="00AE7B66">
              <w:rPr>
                <w:color w:val="000000"/>
                <w:sz w:val="20"/>
                <w:szCs w:val="20"/>
              </w:rPr>
              <w:t>а(</w:t>
            </w:r>
            <w:proofErr w:type="gramEnd"/>
            <w:r w:rsidRPr="00AE7B66">
              <w:rPr>
                <w:color w:val="000000"/>
                <w:sz w:val="20"/>
                <w:szCs w:val="20"/>
              </w:rPr>
              <w:t xml:space="preserve">ы) (моча, слюна, </w:t>
            </w:r>
            <w:r w:rsidRPr="00AE7B66">
              <w:rPr>
                <w:color w:val="000000"/>
                <w:sz w:val="20"/>
                <w:szCs w:val="20"/>
                <w:u w:val="single"/>
              </w:rPr>
              <w:t>кровь</w:t>
            </w:r>
            <w:r w:rsidRPr="00AE7B66">
              <w:rPr>
                <w:color w:val="000000"/>
                <w:sz w:val="20"/>
                <w:szCs w:val="20"/>
              </w:rPr>
              <w:t>, смывы с поверхности губ кожи лица, пальцев рук)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исследовались</w:t>
            </w:r>
          </w:p>
        </w:tc>
        <w:tc>
          <w:tcPr>
            <w:tcW w:w="0" w:type="auto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highlight w:val="yellow"/>
                <w:lang w:val="en-US"/>
              </w:rPr>
            </w:pPr>
            <w:r w:rsidRPr="002B31DA">
              <w:rPr>
                <w:color w:val="000000"/>
                <w:sz w:val="20"/>
                <w:szCs w:val="20"/>
                <w:lang w:val="en-US"/>
              </w:rPr>
              <w:t>{</w:t>
            </w:r>
            <w:r>
              <w:rPr>
                <w:color w:val="000000"/>
                <w:sz w:val="20"/>
                <w:szCs w:val="20"/>
                <w:lang w:val="en-US"/>
              </w:rPr>
              <w:t>bio</w:t>
            </w:r>
            <w:r w:rsidRPr="002B31DA">
              <w:rPr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методами</w:t>
            </w:r>
          </w:p>
        </w:tc>
        <w:tc>
          <w:tcPr>
            <w:tcW w:w="0" w:type="auto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, время отбора пробы</w:t>
            </w:r>
          </w:p>
        </w:tc>
        <w:tc>
          <w:tcPr>
            <w:tcW w:w="0" w:type="auto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Время и результат исследования </w:t>
            </w:r>
          </w:p>
        </w:tc>
        <w:tc>
          <w:tcPr>
            <w:tcW w:w="0" w:type="auto"/>
            <w:gridSpan w:val="2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13. Другие данные медицинского осмотра или представленных документов 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  <w:r w:rsidR="002B31DA">
              <w:rPr>
                <w:color w:val="000000"/>
                <w:sz w:val="20"/>
                <w:szCs w:val="20"/>
                <w:lang w:val="en-US"/>
              </w:rPr>
              <w:t>{docs}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540"/>
        </w:trPr>
        <w:tc>
          <w:tcPr>
            <w:tcW w:w="10336" w:type="dxa"/>
            <w:gridSpan w:val="3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14. ЗАКЛЮЧЕНИЕ (состояние обследуемого квалифицируется в формулировках, предусмотренных п. 13 действующей инструкции Минздрава СССР о порядке медицинского освидетельствования):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2B31DA" w:rsidRDefault="002B31DA" w:rsidP="00AE7B66">
            <w:pPr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  <w:lang w:val="en-US"/>
              </w:rPr>
            </w:pP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{</w:t>
            </w:r>
            <w:r w:rsidR="00B45F27">
              <w:rPr>
                <w:i/>
                <w:iCs/>
                <w:color w:val="000000"/>
                <w:sz w:val="20"/>
                <w:szCs w:val="20"/>
                <w:lang w:val="en-US"/>
              </w:rPr>
              <w:t>conclusion</w:t>
            </w:r>
            <w:r>
              <w:rPr>
                <w:i/>
                <w:iCs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 xml:space="preserve">Подпись медработника, проводившего освидетельствование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EB5E68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EB5E68">
              <w:rPr>
                <w:color w:val="000000"/>
                <w:sz w:val="20"/>
                <w:szCs w:val="20"/>
              </w:rPr>
              <w:t>{</w:t>
            </w:r>
            <w:r>
              <w:rPr>
                <w:color w:val="000000"/>
                <w:sz w:val="20"/>
                <w:szCs w:val="20"/>
                <w:lang w:val="en-US"/>
              </w:rPr>
              <w:t>doctor</w:t>
            </w:r>
            <w:r w:rsidRPr="00EB5E68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who</w:t>
            </w:r>
            <w:r w:rsidRPr="00EB5E68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  <w:lang w:val="en-US"/>
              </w:rPr>
              <w:t>short</w:t>
            </w:r>
            <w:r w:rsidRPr="00EB5E68">
              <w:rPr>
                <w:color w:val="000000"/>
                <w:sz w:val="20"/>
                <w:szCs w:val="20"/>
              </w:rPr>
              <w:t>}</w:t>
            </w:r>
            <w:r w:rsidR="00AE7B66" w:rsidRPr="00AE7B66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00"/>
        </w:trPr>
        <w:tc>
          <w:tcPr>
            <w:tcW w:w="0" w:type="auto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15. Запись испытуемого об ознакомлении с результатами свидетельствования</w:t>
            </w:r>
          </w:p>
        </w:tc>
        <w:tc>
          <w:tcPr>
            <w:tcW w:w="0" w:type="auto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  <w:tr w:rsidR="00AE7B66" w:rsidRPr="00AE7B66" w:rsidTr="002B31DA">
        <w:trPr>
          <w:trHeight w:val="315"/>
        </w:trPr>
        <w:tc>
          <w:tcPr>
            <w:tcW w:w="0" w:type="auto"/>
            <w:gridSpan w:val="3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7B66" w:rsidRPr="00AE7B66" w:rsidRDefault="00AE7B66" w:rsidP="00AE7B66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AE7B66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CC62C6" w:rsidRPr="00AE7B66" w:rsidRDefault="00CC62C6" w:rsidP="00AE7B66">
      <w:pPr>
        <w:spacing w:after="0" w:line="240" w:lineRule="auto"/>
      </w:pPr>
    </w:p>
    <w:sectPr w:rsidR="00CC62C6" w:rsidRPr="00AE7B66" w:rsidSect="00AE7B66">
      <w:pgSz w:w="11906" w:h="16838"/>
      <w:pgMar w:top="72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B66"/>
    <w:rsid w:val="001A453B"/>
    <w:rsid w:val="002B31DA"/>
    <w:rsid w:val="004D72D9"/>
    <w:rsid w:val="00663ED6"/>
    <w:rsid w:val="007B069B"/>
    <w:rsid w:val="00AE7B66"/>
    <w:rsid w:val="00B45F27"/>
    <w:rsid w:val="00B97CC9"/>
    <w:rsid w:val="00CC62C6"/>
    <w:rsid w:val="00EB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2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2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e.koshkina</dc:creator>
  <cp:lastModifiedBy>Yulia Latypova</cp:lastModifiedBy>
  <cp:revision>4</cp:revision>
  <dcterms:created xsi:type="dcterms:W3CDTF">2018-08-06T22:07:00Z</dcterms:created>
  <dcterms:modified xsi:type="dcterms:W3CDTF">2018-08-07T13:00:00Z</dcterms:modified>
</cp:coreProperties>
</file>