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Title: Communities and Crime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Abstract: Communities within the United States. The data combines socio-economic data 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the 1990 US Census, law enforcement data from the 1990 US LEMAS survey, and crime 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data from the 1995 FBI UCR.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Data Set Characteristics:  Multivariate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Attribute Characteristics: Real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Associated Tasks: Regression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Number of Instances: 1994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Number of Attributes: 128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Missing Values? Yes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Area: Social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Date Donated: 2009-07-13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Source: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Creator: Michael Redmond (redmond 'at' lasalle.edu); Computer Science; La Salle 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University; Philadelphia, PA, 19141, USA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culled from 1990 US Census, 1995 US FBI Uniform Crime Report, 1990 US Law 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Enforcement Management and Administrative Statistics Survey, available from ICPSR at U 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of Michigan.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 Donor: Michael Redmond (redmond 'at' lasalle.edu); Computer Science; La Salle 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University; Philadelphia, PA, 19141, USA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Date: July 2009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Data Set Information: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Many variables are included so that algorithms that select or learn weights for 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attributes could be tested. However, clearly unrelated attributes were not included; 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attributes were picked if there was any plausible connection to crime (N=122), plus 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attribute to be predicted (Per Capita Violent Crimes). The variables included in 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dataset involve the community, such as the percent of the population considered 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urban, and the median family income, and involving law enforcement, such as per capita 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number of police officers, and percent of officers assigned to drug units.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The per capita violent crimes variable was calculated using population and the sum of 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crime variables considered violent crimes in the United States: murder, rape, robbery, 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assault. There was apparently some controversy in some states concerning the 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counting of rapes. These resulted in missing values for rape, which resulted in 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incorrect values for per capita violent crime. These cities are not included in the 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dataset. Many of these omitted communities were from the midwestern USA.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 is described below based on original values. All numeric data was normalized into 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decimal range 0.00-1.00 using an Unsupervised, equal-interval binning method. 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Attributes retain their distribution and skew (hence for example the population 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attribute has a mean value of 0.06 because most communities are small). E.g. An 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attribute described as 'mean people per household' is actually the normalized (0-1) 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version of that value.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normalization preserves rough ratios of values WITHIN an attribute (e.g. double 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value for double the population within the available precision - except for 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extreme values (all values more than 3 SD above the mean are normalized to 1.00; all 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values more than 3 SD below the mean are nromalized to 0.00)).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However, the normalization does not preserve relationships between values BETWEEN 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attributes (e.g. it would not be meaningful to compare the value for whitePerCap with 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the value for blackPerCap for a community)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 limitation was that the LEMAS survey was of the police departments with at least 100 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officers, plus a random sample of smaller departments. For our purposes, communities 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 found in both census and crime datasets were omitted. Many communities are missing 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LEMAS data.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.arff header for Weka: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@relation crimepredict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state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county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community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communityname string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fold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population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householdsize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@attribute racepctblack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racePctWhite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racePctAsian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racePctHisp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agePct12t21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agePct12t29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agePct16t24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agePct65up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numbUrban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pctUrban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medIncome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pctWWage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pctWFarmSelf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pctWInvInc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pctWSocSec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pctWPubAsst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pctWRetire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medFamInc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perCapInc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whitePerCap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blackPerCap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indianPerCap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AsianPerCap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OtherPerCap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HispPerCap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NumUnderPov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PctPopUnderPov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PctLess9thGrade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PctNotHSGrad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PctBSorMore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PctUnemployed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PctEmploy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PctEmplManu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PctEmplProfServ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PctOccupManu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PctOccupMgmtProf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MalePctDivorce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MalePctNevMarr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FemalePctDiv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TotalPctDiv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PersPerFam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PctFam2Par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PctKids2Par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PctYoungKids2Par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PctTeen2Par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PctWorkMomYoungKids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PctWorkMom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NumIlleg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PctIlleg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NumImmig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PctImmigRecent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PctImmigRec5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PctImmigRec8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PctImmigRec10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PctRecentImmig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PctRecImmig5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PctRecImmig8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@attribute PctRecImmig10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PctSpeakEnglOnly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PctNotSpeakEnglWell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PctLargHouseFam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PctLargHouseOccup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PersPerOccupHous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PersPerOwnOccHous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PersPerRentOccHous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PctPersOwnOccup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PctPersDenseHous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PctHousLess3BR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MedNumBR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HousVacant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PctHousOccup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PctHousOwnOcc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PctVacantBoarded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PctVacMore6Mos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MedYrHousBuilt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PctHousNoPhone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PctWOFullPlumb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OwnOccLowQuart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OwnOccMedVal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OwnOccHiQuart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RentLowQ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RentMedian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RentHighQ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MedRent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MedRentPctHousInc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MedOwnCostPctInc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MedOwnCostPctIncNoMtg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NumInShelters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NumStreet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PctForeignBorn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PctBornSameState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PctSameHouse85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PctSameCity85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PctSameState85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LemasSwornFT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LemasSwFTPerPop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LemasSwFTFieldOps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LemasSwFTFieldPerPop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LemasTotalReq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LemasTotReqPerPop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PolicReqPerOffic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PolicPerPop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RacialMatchCommPol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PctPolicWhite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PctPolicBlack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PctPolicHisp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PctPolicAsian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PctPolicMinor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OfficAssgnDrugUnits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NumKindsDrugsSeiz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PolicAveOTWorked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LandArea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PopDens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PctUsePubTrans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@attribute PolicCars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PolicOperBudg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LemasPctPolicOnPatr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LemasGangUnitDeploy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LemasPctOfficDrugUn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PolicBudgPerPop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@attribute ViolentCrimesPerPop numeric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@data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Attribute Information: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Attribute Information: (122 predictive, 5 non-predictive, 1 goal)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state: US state (by number) - not counted as predictive above, but if considered, should be consided nominal (nominal)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county: numeric code for county - not predictive, and many missing values (numeric)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community: numeric code for community - not predictive and many missing values (numeric)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communityname: community name - not predictive - for information only (string)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fold: fold number for non-random 10 fold cross validation, potentially useful for debugging, paired tests - not predictive (numeric)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population: population for community: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householdsize: mean people per household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racepctblack: percentage of population that is african american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racePctWhite: percentage of population that is caucasian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racePctAsian: percentage of population that is of asian heritage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racePctHisp: percentage of population that is of hispanic heritage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agePct12t21: percentage of population that is 12-21 in age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agePct12t29: percentage of population that is 12-29 in age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agePct16t24: percentage of population that is 16-24 in age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agePct65up: percentage of population that is 65 and over in age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numbUrban: number of people living in areas classified as urban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pctUrban: percentage of people living in areas classified as urban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medIncome: median household income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pctWWage: percentage of households with wage or salary income in 1989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pctWFarmSelf: percentage of households with farm or self employment income in 1989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pctWInvInc: percentage of households with investment / rent income in 1989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 pctWSocSec: percentage of households with social security income in 1989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pctWPubAsst: percentage of households with public assistance income in 1989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pctWRetire: percentage of households with retirement income in 1989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medFamInc: median family income (differs from household income for non-family households)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perCapInc: per capita income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whitePerCap: per capita income for caucasians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blackPerCap: per capita income for african americans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indianPerCap: per capita income for native americans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AsianPerCap: per capita income for people with asian heritage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OtherPerCap: per capita income for people with 'other' heritage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HispPerCap: per capita income for people with hispanic heritage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NumUnderPov: number of people under the poverty level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PctPopUnderPov: percentage of people under the poverty level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PctLess9thGrade: percentage of people 25 and over with less than a 9th grade education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PctNotHSGrad: percentage of people 25 and over that are not high school graduates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PctBSorMore: percentage of people 25 and over with a bachelors degree or higher education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PctUnemployed: percentage of people 16 and over, in the labor force, and unemployed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PctEmploy: percentage of people 16 and over who are employed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PctEmplManu: percentage of people 16 and over who are employed in manufacturing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PctEmplProfServ: percentage of people 16 and over who are employed in professional services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PctOccupManu: percentage of people 16 and over who are employed in manufacturing (numeric - decimal) ########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PctOccupMgmtProf: percentage of people 16 and over who are employed in management or professional occupations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MalePctDivorce: percentage of males who are divorced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MalePctNevMarr: percentage of males who have never married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FemalePctDiv: percentage of females who are divorced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TotalPctDiv: percentage of population who are divorced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PersPerFam: mean number of people per family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PctFam2Par: percentage of families (with kids) that are headed by two parents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PctKids2Par: percentage of kids in family housing with two parents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PctYoungKids2Par: percent of kids 4 and under in two parent households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PctTeen2Par: percent of kids age 12-17 in two parent households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PctWorkMomYoungKids: percentage of moms of kids 6 and under in labor force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PctWorkMom: percentage of moms of kids under 18 in labor force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 NumIlleg: number of kids born to never married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PctIlleg: percentage of kids born to never married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NumImmig: total number of people known to be foreign born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PctImmigRecent: percentage of _immigrants_ who immigated within last 3 years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PctImmigRec5: percentage of _immigrants_ who immigated within last 5 years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PctImmigRec8: percentage of _immigrants_ who immigated within last 8 years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PctImmigRec10: percentage of _immigrants_ who immigated within last 10 years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PctRecentImmig: percent of _population_ who have immigrated within the last 3 years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PctRecImmig5: percent of _population_ who have immigrated within the last 5 years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PctRecImmig8: percent of _population_ who have immigrated within the last 8 years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PctRecImmig10: percent of _population_ who have immigrated within the last 10 years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PctSpeakEnglOnly: percent of people who speak only English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PctNotSpeakEnglWell: percent of people who do not speak English well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PctLargHouseFam: percent of family households that are large (6 or more)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PctLargHouseOccup: percent of all occupied households that are large (6 or more people)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PersPerOccupHous: mean persons per household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PersPerOwnOccHous: mean persons per owner occupied household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PersPerRentOccHous: mean persons per rental household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PctPersOwnOccup: percent of people in owner occupied households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PctPersDenseHous: percent of persons in dense housing (more than 1 person per room)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PctHousLess3BR: percent of housing units with less than 3 bedrooms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MedNumBR: median number of bedrooms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HousVacant: number of vacant households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PctHousOccup: percent of housing occupied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PctHousOwnOcc: percent of households owner occupied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PctVacantBoarded: percent of vacant housing that is boarded up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PctVacMore6Mos: percent of vacant housing that has been vacant more than 6 months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MedYrHousBuilt: median year housing units built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PctHousNoPhone: percent of occupied housing units without phone (in 1990, this was rare!)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PctWOFullPlumb: percent of housing without complete plumbing facilities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OwnOccLowQuart: owner occupied housing - lower quartile value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OwnOccMedVal: owner occupied housing - median value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OwnOccHiQuart: owner occupied housing - upper quartile value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RentLowQ: rental housing - lower quartile rent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 RentMedian: rental housing - median rent (Census variable H32B from file STF1A)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RentHighQ: rental housing - upper quartile rent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MedRent: median gross rent (Census variable H43A from file STF3A - includes utilities)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MedRentPctHousInc: median gross rent as a percentage of household income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MedOwnCostPctInc: median owners cost as a percentage of household income - for owners with a mortgage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MedOwnCostPctIncNoMtg: median owners cost as a percentage of household income - for owners without a mortgage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NumInShelters: number of people in homeless shelters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NumStreet: number of homeless people counted in the street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PctForeignBorn: percent of people foreign born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PctBornSameState: percent of people born in the same state as currently living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PctSameHouse85: percent of people living in the same house as in 1985 (5 years before)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PctSameCity85: percent of people living in the same city as in 1985 (5 years before)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PctSameState85: percent of people living in the same state as in 1985 (5 years before)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LemasSwornFT: number of sworn full time police officers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LemasSwFTPerPop: sworn full time police officers per 100K population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LemasSwFTFieldOps: number of sworn full time police officers in field operations (on the street as opposed to administrative etc)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LemasSwFTFieldPerPop: sworn full time police officers in field operations (on the street as opposed to administrative etc) per 100K population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LemasTotalReq: total requests for police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LemasTotReqPerPop: total requests for police per 100K popuation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PolicReqPerOffic: total requests for police per police officer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PolicPerPop: police officers per 100K population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RacialMatchCommPol: a measure of the racial match between the community and the police force. High values indicate proportions in community and police force are similar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PctPolicWhite: percent of police that are caucasian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PctPolicBlack: percent of police that are african american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PctPolicHisp: percent of police that are hispanic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PctPolicAsian: percent of police that are asian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PctPolicMinor: percent of police that are minority of any kind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OfficAssgnDrugUnits: number of officers assigned to special drug units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NumKindsDrugsSeiz: number of different kinds of drugs seized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PolicAveOTWorked: police average overtime worked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LandArea: land area in square miles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PopDens: population density in persons per square mile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-- PctUsePubTrans: percent of people using public transit for commuting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PolicCars: number of police cars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PolicOperBudg: police operating budget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LemasPctPolicOnPatr: percent of sworn full time police officers on patrol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LemasGangUnitDeploy: gang unit deployed (numeric - decimal - but really ordinal - 0 means NO, 1 means YES, 0.5 means Part Time)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LemasPctOfficDrugUn: percent of officers assigned to drug units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PolicBudgPerPop: police operating budget per population (numeric - decimal)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 ViolentCrimesPerPop: total number of violent crimes per 100K popuation (numeric - decimal) GOAL attribute (to be predicted)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Summary Statistics: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Min Max Mean SD Correl Median Mode Missing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population 0 1 0.06 0.13 0.37 0.02 0.01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householdsize 0 1 0.46 0.16 -0.03 0.44 0.41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racepctblack 0 1 0.18 0.25 0.63 0.06 0.01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racePctWhite 0 1 0.75 0.24 -0.68 0.85 0.98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racePctAsian 0 1 0.15 0.21 0.04 0.07 0.02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racePctHisp 0 1 0.14 0.23 0.29 0.04 0.01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agePct12t21 0 1 0.42 0.16 0.06 0.4 0.38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agePct12t29 0 1 0.49 0.14 0.15 0.48 0.49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agePct16t24 0 1 0.34 0.17 0.10 0.29 0.29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agePct65up 0 1 0.42 0.18 0.07 0.42 0.47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numbUrban 0 1 0.06 0.13 0.36 0.03 0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pctUrban 0 1 0.70 0.44 0.08 1 1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medIncome 0 1 0.36 0.21 -0.42 0.32 0.23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pctWWage 0 1 0.56 0.18 -0.31 0.56 0.58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pctWFarmSelf 0 1 0.29 0.20 -0.15 0.23 0.16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pctWInvInc 0 1 0.50 0.18 -0.58 0.48 0.41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pctWSocSec 0 1 0.47 0.17 0.12 0.475 0.56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pctWPubAsst 0 1 0.32 0.22 0.57 0.26 0.1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pctWRetire 0 1 0.48 0.17 -0.10 0.47 0.44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medFamInc 0 1 0.38 0.20 -0.44 0.33 0.25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perCapInc 0 1 0.35 0.19 -0.35 0.3 0.23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whitePerCap 0 1 0.37 0.19 -0.21 0.32 0.3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blackPerCap 0 1 0.29 0.17 -0.28 0.25 0.18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indianPerCap 0 1 0.20 0.16 -0.09 0.17 0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AsianPerCap 0 1 0.32 0.20 -0.16 0.28 0.18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OtherPerCap 0 1 0.28 0.19 -0.13 0.25 0 1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HispPerCap 0 1 0.39 0.18 -0.24 0.345 0.3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NumUnderPov 0 1 0.06 0.13 0.45 0.02 0.01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PctPopUnderPov 0 1 0.30 0.23 0.52 0.25 0.08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PctLess9thGrade 0 1 0.32 0.21 0.41 0.27 0.19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PctNotHSGrad 0 1 0.38 0.20 0.48 0.36 0.39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PctBSorMore 0 1 0.36 0.21 -0.31 0.31 0.18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PctUnemployed 0 1 0.36 0.20 0.50 0.32 0.24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PctEmploy 0 1 0.50 0.17 -0.33 0.51 0.56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PctEmplManu 0 1 0.40 0.20 -0.04 0.37 0.26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PctEmplProfServ 0 1 0.44 0.18 -0.07 0.41 0.36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PctOccupManu 0 1 0.39 0.20 0.30 0.37 0.32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PctOccupMgmtProf 0 1 0.44 0.19 -0.34 0.4 0.36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MalePctDivorce 0 1 0.46 0.18 0.53 0.47 0.56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MalePctNevMarr 0 1 0.43 0.18 0.30 0.4 0.38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FemalePctDiv 0 1 0.49 0.18 0.56 0.5 0.54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TotalPctDiv 0 1 0.49 0.18 0.55 0.5 0.57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PersPerFam 0 1 0.49 0.15 0.14 0.47 0.44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PctFam2Par 0 1 0.61 0.20 -0.71 0.63 0.7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PctKids2Par 0 1 0.62 0.21 -0.74 0.64 0.72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PctYoungKids2Par 0 1 0.66 0.22 -0.67 0.7 0.91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PctTeen2Par 0 1 0.58 0.19 -0.66 0.61 0.6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PctWorkMomYoungKids 0 1 0.50 0.17 -0.02 0.51 0.51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PctWorkMom 0 1 0.53 0.18 -0.15 0.54 0.57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NumIlleg 0 1 0.04 0.11 0.47 0.01 0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PctIlleg 0 1 0.25 0.23 0.74 0.17 0.09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NumImmig 0 1 0.03 0.09 0.29 0.01 0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PctImmigRecent 0 1 0.32 0.22 0.17 0.29 0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PctImmigRec5 0 1 0.36 0.21 0.22 0.34 0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PctImmigRec8 0 1 0.40 0.20 0.25 0.39 0.26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PctImmigRec10 0 1 0.43 0.19 0.29 0.43 0.43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PctRecentImmig 0 1 0.18 0.24 0.23 0.09 0.01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PctRecImmig5 0 1 0.18 0.24 0.25 0.08 0.02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PctRecImmig8 0 1 0.18 0.24 0.25 0.09 0.02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PctRecImmig10 0 1 0.18 0.23 0.26 0.09 0.02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PctSpeakEnglOnly 0 1 0.79 0.23 -0.24 0.87 0.96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PctNotSpeakEnglWell 0 1 0.15 0.22 0.30 0.06 0.03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PctLargHouseFam 0 1 0.27 0.20 0.38 0.2 0.17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PctLargHouseOccup 0 1 0.25 0.19 0.29 0.19 0.19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PersPerOccupHous 0 1 0.46 0.17 -0.04 0.44 0.37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PersPerOwnOccHous 0 1 0.49 0.16 -0.12 0.48 0.45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PersPerRentOccHous 0 1 0.40 0.19 0.25 0.36 0.32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PctPersOwnOccup 0 1 0.56 0.20 -0.53 0.56 0.54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PctPersDenseHous 0 1 0.19 0.21 0.45 0.11 0.06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PctHousLess3BR 0 1 0.50 0.17 0.47 0.51 0.53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MedNumBR 0 1 0.31 0.26 -0.36 0.5 0.5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HousVacant 0 1 0.08 0.15 0.42 0.03 0.01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PctHousOccup 0 1 0.72 0.19 -0.32 0.77 0.88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PctHousOwnOcc 0 1 0.55 0.19 -0.47 0.54 0.52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PctVacantBoarded 0 1 0.20 0.22 0.48 0.13 0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PctVacMore6Mos 0 1 0.43 0.19 0.02 0.42 0.44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MedYrHousBuilt 0 1 0.49 0.23 -0.11 0.52 0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PctHousNoPhone 0 1 0.26 0.24 0.49 0.185 0.01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PctWOFullPlumb 0 1 0.24 0.21 0.36 0.19 0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OwnOccLowQuart 0 1 0.26 0.22 -0.21 0.18 0.09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OwnOccMedVal 0 1 0.26 0.23 -0.19 0.17 0.08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OwnOccHiQuart 0 1 0.27 0.24 -0.17 0.18 0.08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RentLowQ 0 1 0.35 0.22 -0.25 0.31 0.13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RentMedian 0 1 0.37 0.21 -0.24 0.33 0.19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RentHighQ 0 1 0.42 0.25 -0.23 0.37 1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MedRent 0 1 0.38 0.21 -0.24 0.34 0.17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MedRentPctHousInc 0 1 0.49 0.17 0.33 0.48 0.4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MedOwnCostPctInc 0 1 0.45 0.19 0.06 0.45 0.41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MedOwnCostPctIncNoMtg 0 1 0.40 0.19 0.05 0.37 0.24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NumInShelters 0 1 0.03 0.10 0.38 0 0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NumStreet 0 1 0.02 0.10 0.34 0 0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PctForeignBorn 0 1 0.22 0.23 0.19 0.13 0.03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PctBornSameState 0 1 0.61 0.20 -0.08 0.63 0.78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PctSameHouse85 0 1 0.54 0.18 -0.16 0.54 0.59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PctSameCity85 0 1 0.63 0.20 0.08 0.67 0.74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PctSameState85 0 1 0.65 0.20 -0.02 0.7 0.79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LemasSwornFT 0 1 0.07 0.14 0.34 0.02 0.02 1675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LemasSwFTPerPop 0 1 0.22 0.16 0.15 0.18 0.2 1675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LemasSwFTFieldOps 0 1 0.92 0.13 -0.33 0.97 0.98 1675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LemasSwFTFieldPerPop 0 1 0.25 0.16 0.16 0.21 0.19 1675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LemasTotalReq 0 1 0.10 0.16 0.35 0.04 0.02 1675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LemasTotReqPerPop 0 1 0.22 0.16 0.27 0.17 0.14 1675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PolicReqPerOffic 0 1 0.34 0.20 0.17 0.29 0.23 1675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PolicPerPop 0 1 0.22 0.16 0.15 0.18 0.2 1675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RacialMatchCommPol 0 1 0.69 0.23 -0.46 0.74 0.78 1675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PctPolicWhite 0 1 0.73 0.22 -0.44 0.78 0.72 1675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PctPolicBlack 0 1 0.22 0.24 0.54 0.12 0 1675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PctPolicHisp 0 1 0.13 0.20 0.12 0.06 0 1675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PctPolicAsian 0 1 0.11 0.23 0.10 0 0 1675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PctPolicMinor 0 1 0.26 0.23 0.49 0.2 0.07 1675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OfficAssgnDrugUnits 0 1 0.08 0.12 0.34 0.04 0.03 1675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NumKindsDrugsSeiz 0 1 0.56 0.20 0.13 0.57 0.57 1675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PolicAveOTWorked 0 1 0.31 0.23 0.03 0.26 0.19 1675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LandArea 0 1 0.07 0.11 0.20 0.04 0.01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PopDens 0 1 0.23 0.20 0.28 0.17 0.09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PctUsePubTrans 0 1 0.16 0.23 0.15 0.07 0.01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PolicCars 0 1 0.16 0.21 0.38 0.08 0.02 1675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PolicOperBudg 0 1 0.08 0.14 0.34 0.03 0.02 1675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LemasPctPolicOnPatr 0 1 0.70 0.21 -0.08 0.75 0.74 1675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LemasGangUnitDeploy 0 1 0.44 0.41 0.12 0.5 0 1675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LemasPctOfficDrugUn 0 1 0.09 0.24 0.35 0 0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PolicBudgPerPop 0 1 0.20 0.16 0.10 0.15 0.12 1675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ViolentCrimesPerPop 0 1 0.24 0.23 1.00 0.15 0.03 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Distribution of the Goal Variable (Violent Crimes per Population):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Range Frequency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0.000-0.067 484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0.067-0.133 420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0.133-0.200 284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0.200-0.267 177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0.267-0.333 142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0.333-0.400 113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0.400-0.467 59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0.467-0.533 76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0.533-0.600 57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0.600-0.667 38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0.667-0.733 37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0.733-0.800 20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0.800-0.867 23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0.867-0.933 14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0.933-1.000 50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Relevant Papers: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No published results using this specific dataset.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Related dataset used in Redmond and Baveja 'A data-driven software tool for enabling 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cooperative information sharing among police departments' in European Journal of 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Operational Research 141 (2002) 660-678;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That article includes a description of the integration of the three sources of data, 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however, this data is normalized differently and more/different attributes are 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included.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-----------------------------------------------------------------------------------------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Citation Request: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Please cite the UCI Machine Learning Repository, my sources and my related paper: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 S. Department of Commerce, Bureau of the Census, Census Of Population And Housing 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1990 United States: Summary Tape File 1a &amp; 3a (Computer Files),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Department Of Commerce, Bureau Of The Census Producer, Washington, DC and 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Inter-university Consortium for Political and Social Research Ann Arbor, Michigan. 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(1992)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Department of Justice, Bureau of Justice Statistics, Law Enforcement Management 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Administrative Statistics (Computer File) U.S. Department Of Commerce, Bureau Of 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Census Producer, Washington, DC and Inter-university Consortium for Political and 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Social Research Ann Arbor, Michigan. (1992)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Department of Justice, Federal Bureau of Investigation, Crime in the United 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>States (Computer File) (1995)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Redmond, M. A. and A. Baveja: A Data-Driven Software Tool for Enabling Cooperative 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Information Sharing Among Police Departments. European Journal of Operational Research </w:t>
      </w:r>
    </w:p>
    <w:p w:rsidR="00D868E6" w:rsidRPr="00D868E6" w:rsidRDefault="00D868E6" w:rsidP="00D868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868E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141 (2002) 660-678. </w:t>
      </w:r>
    </w:p>
    <w:p w:rsidR="004B3778" w:rsidRDefault="004B3778">
      <w:bookmarkStart w:id="0" w:name="_GoBack"/>
      <w:bookmarkEnd w:id="0"/>
    </w:p>
    <w:sectPr w:rsidR="004B377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8E6" w:rsidRDefault="00D868E6" w:rsidP="00D868E6">
      <w:pPr>
        <w:spacing w:after="0" w:line="240" w:lineRule="auto"/>
      </w:pPr>
      <w:r>
        <w:separator/>
      </w:r>
    </w:p>
  </w:endnote>
  <w:endnote w:type="continuationSeparator" w:id="0">
    <w:p w:rsidR="00D868E6" w:rsidRDefault="00D868E6" w:rsidP="00D86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8E6" w:rsidRDefault="00D868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8E6" w:rsidRDefault="00D868E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74734af5988145a832183178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868E6" w:rsidRPr="00D868E6" w:rsidRDefault="00D868E6" w:rsidP="00D868E6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D868E6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4734af5988145a832183178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" o:allowincell="f" filled="f" stroked="f" strokeweight=".5pt">
              <v:fill o:detectmouseclick="t"/>
              <v:textbox inset=",0,,0">
                <w:txbxContent>
                  <w:p w:rsidR="00D868E6" w:rsidRPr="00D868E6" w:rsidRDefault="00D868E6" w:rsidP="00D868E6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D868E6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8E6" w:rsidRDefault="00D868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8E6" w:rsidRDefault="00D868E6" w:rsidP="00D868E6">
      <w:pPr>
        <w:spacing w:after="0" w:line="240" w:lineRule="auto"/>
      </w:pPr>
      <w:r>
        <w:separator/>
      </w:r>
    </w:p>
  </w:footnote>
  <w:footnote w:type="continuationSeparator" w:id="0">
    <w:p w:rsidR="00D868E6" w:rsidRDefault="00D868E6" w:rsidP="00D86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8E6" w:rsidRDefault="00D868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8E6" w:rsidRDefault="00D868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68E6" w:rsidRDefault="00D868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8E6"/>
    <w:rsid w:val="004B3778"/>
    <w:rsid w:val="00D8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A38E545-4D8D-4079-B73F-0809B51BC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6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68E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86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8E6"/>
  </w:style>
  <w:style w:type="paragraph" w:styleId="Footer">
    <w:name w:val="footer"/>
    <w:basedOn w:val="Normal"/>
    <w:link w:val="FooterChar"/>
    <w:uiPriority w:val="99"/>
    <w:unhideWhenUsed/>
    <w:rsid w:val="00D86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2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4056</Words>
  <Characters>23124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Dolia (BFS EUROPE)</dc:creator>
  <cp:keywords/>
  <dc:description/>
  <cp:lastModifiedBy>Rachit Dolia (BFS EUROPE)</cp:lastModifiedBy>
  <cp:revision>1</cp:revision>
  <dcterms:created xsi:type="dcterms:W3CDTF">2019-01-15T11:12:00Z</dcterms:created>
  <dcterms:modified xsi:type="dcterms:W3CDTF">2019-01-15T11:12:00Z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RA306656@wipro.com</vt:lpwstr>
  </property>
  <property fmtid="{D5CDD505-2E9C-101B-9397-08002B2CF9AE}" pid="6" name="MSIP_Label_b9a70571-31c6-4603-80c1-ef2fb871a62a_SetDate">
    <vt:lpwstr>2019-01-15T16:42:19.4537224+05:30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