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12D23" w14:textId="1794B5A7" w:rsidR="00206AA4" w:rsidRDefault="00AB338B" w:rsidP="00B74A14">
      <w:pPr>
        <w:pStyle w:val="Heading1"/>
        <w:rPr>
          <w:rFonts w:eastAsia="Helvetica" w:cs="Helvetica"/>
          <w:u w:color="2F759E"/>
        </w:rPr>
      </w:pPr>
      <w:r>
        <w:rPr>
          <w:u w:color="2F759E"/>
        </w:rPr>
        <w:t>Rick Donalson’s Code Samples</w:t>
      </w:r>
    </w:p>
    <w:p w14:paraId="7F4D70CD" w14:textId="06255BE0" w:rsidR="00206AA4" w:rsidRDefault="00206AA4">
      <w:pPr>
        <w:pStyle w:val="MySpecsParagraphStyle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u w:color="000000"/>
        </w:rPr>
      </w:pPr>
    </w:p>
    <w:p w14:paraId="2843C517" w14:textId="2F406434" w:rsidR="0070388E" w:rsidRDefault="0070388E" w:rsidP="0070388E">
      <w:pPr>
        <w:pStyle w:val="Body"/>
        <w:rPr>
          <w:b/>
          <w:bCs/>
          <w:i/>
          <w:iCs/>
          <w:sz w:val="22"/>
          <w:szCs w:val="22"/>
          <w:u w:val="single"/>
          <w:lang w:val="it-IT"/>
        </w:rPr>
      </w:pPr>
      <w:hyperlink r:id="rId7" w:history="1">
        <w:r w:rsidRPr="000248F9">
          <w:rPr>
            <w:rStyle w:val="Hyperlink"/>
            <w:b/>
            <w:bCs/>
            <w:i/>
            <w:iCs/>
            <w:sz w:val="22"/>
            <w:szCs w:val="22"/>
          </w:rPr>
          <w:t>Financial Planner</w:t>
        </w:r>
        <w:r>
          <w:rPr>
            <w:rStyle w:val="Hyperlink"/>
            <w:b/>
            <w:bCs/>
            <w:i/>
            <w:iCs/>
            <w:sz w:val="22"/>
            <w:szCs w:val="22"/>
          </w:rPr>
          <w:t xml:space="preserve"> Forecast Ledger</w:t>
        </w:r>
        <w:r w:rsidRPr="000248F9">
          <w:rPr>
            <w:rStyle w:val="Hyperlink"/>
            <w:b/>
            <w:bCs/>
            <w:i/>
            <w:iCs/>
            <w:sz w:val="22"/>
            <w:szCs w:val="22"/>
          </w:rPr>
          <w:t xml:space="preserve"> (</w:t>
        </w:r>
        <w:r>
          <w:rPr>
            <w:rStyle w:val="Hyperlink"/>
            <w:b/>
            <w:bCs/>
            <w:i/>
            <w:iCs/>
            <w:sz w:val="22"/>
            <w:szCs w:val="22"/>
          </w:rPr>
          <w:t>Angular &amp; .Net Core</w:t>
        </w:r>
        <w:r w:rsidRPr="000248F9">
          <w:rPr>
            <w:rStyle w:val="Hyperlink"/>
            <w:b/>
            <w:bCs/>
            <w:i/>
            <w:iCs/>
            <w:sz w:val="22"/>
            <w:szCs w:val="22"/>
          </w:rPr>
          <w:t>)</w:t>
        </w:r>
      </w:hyperlink>
    </w:p>
    <w:p w14:paraId="624265AF" w14:textId="77777777" w:rsidR="0070388E" w:rsidRDefault="0070388E">
      <w:pPr>
        <w:pStyle w:val="MySpecsParagraphStyle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u w:color="000000"/>
        </w:rPr>
      </w:pPr>
    </w:p>
    <w:p w14:paraId="2B610676" w14:textId="617F18BB" w:rsidR="00135BC7" w:rsidRPr="00135BC7" w:rsidRDefault="00EA78B2" w:rsidP="00135BC7">
      <w:pPr>
        <w:pStyle w:val="MySpecsParagraphStyle"/>
        <w:numPr>
          <w:ilvl w:val="0"/>
          <w:numId w:val="9"/>
        </w:numPr>
        <w:ind w:left="360"/>
        <w:rPr>
          <w:rFonts w:ascii="Times New Roman" w:hAnsi="Times New Roman"/>
          <w:sz w:val="20"/>
          <w:szCs w:val="20"/>
        </w:rPr>
      </w:pPr>
      <w:r w:rsidRPr="00EA78B2">
        <w:rPr>
          <w:rFonts w:ascii="Times New Roman" w:hAnsi="Times New Roman"/>
          <w:sz w:val="20"/>
          <w:szCs w:val="20"/>
        </w:rPr>
        <w:t xml:space="preserve">The Financial Planner is an Angular 15 SPA with a .NET Core API are Web Apps hosted on Azure Cloud. The UI is a mix of PrimeNg, Material, Bootstrap 5 and NgRx-Redux.  The API is .NET Core using Entity Framework Core with a Code First approach.  The UI Login and the API security are handled by Microsoft Intra ID (Active Directory). The Database is SQL Server also hosted on Azure. </w:t>
      </w:r>
      <w:r w:rsidR="00135BC7" w:rsidRPr="00135BC7">
        <w:rPr>
          <w:rFonts w:ascii="Times New Roman" w:hAnsi="Times New Roman"/>
          <w:sz w:val="20"/>
          <w:szCs w:val="20"/>
        </w:rPr>
        <w:t xml:space="preserve"> </w:t>
      </w:r>
    </w:p>
    <w:p w14:paraId="44419E81" w14:textId="77777777" w:rsidR="00135BC7" w:rsidRPr="00135BC7" w:rsidRDefault="00135BC7" w:rsidP="00135BC7">
      <w:pPr>
        <w:pStyle w:val="MySpecsParagraphStyle"/>
        <w:ind w:left="0" w:hanging="360"/>
        <w:rPr>
          <w:rFonts w:ascii="Times New Roman" w:hAnsi="Times New Roman"/>
          <w:sz w:val="20"/>
          <w:szCs w:val="20"/>
        </w:rPr>
      </w:pPr>
    </w:p>
    <w:p w14:paraId="7C1ADAAC" w14:textId="3ADC2153" w:rsidR="00135BC7" w:rsidRDefault="00135BC7" w:rsidP="00135BC7">
      <w:pPr>
        <w:pStyle w:val="MySpecsParagraphStyle"/>
        <w:numPr>
          <w:ilvl w:val="0"/>
          <w:numId w:val="9"/>
        </w:numPr>
        <w:ind w:left="360"/>
        <w:rPr>
          <w:rFonts w:ascii="Times New Roman" w:hAnsi="Times New Roman"/>
          <w:sz w:val="20"/>
          <w:szCs w:val="20"/>
        </w:rPr>
      </w:pPr>
      <w:r w:rsidRPr="00135BC7">
        <w:rPr>
          <w:rFonts w:ascii="Times New Roman" w:hAnsi="Times New Roman"/>
          <w:sz w:val="20"/>
          <w:szCs w:val="20"/>
        </w:rPr>
        <w:t xml:space="preserve">Financial Planner Abstract: This Application enables You to keep your checking or saving account solvent out to any future point in time. You enter expenses and </w:t>
      </w:r>
      <w:r>
        <w:rPr>
          <w:rFonts w:ascii="Times New Roman" w:hAnsi="Times New Roman"/>
          <w:sz w:val="20"/>
          <w:szCs w:val="20"/>
        </w:rPr>
        <w:t>incomes</w:t>
      </w:r>
      <w:r w:rsidRPr="00135BC7">
        <w:rPr>
          <w:rFonts w:ascii="Times New Roman" w:hAnsi="Times New Roman"/>
          <w:sz w:val="20"/>
          <w:szCs w:val="20"/>
        </w:rPr>
        <w:t xml:space="preserve"> with a starting amount, then by entering a time frame, you can easily see a total by end of that time frame. These calculated items can be displayed in either a graphic or ledger format.</w:t>
      </w:r>
    </w:p>
    <w:p w14:paraId="6C1903A4" w14:textId="77777777" w:rsidR="00135BC7" w:rsidRDefault="00135BC7" w:rsidP="00135BC7">
      <w:pPr>
        <w:pStyle w:val="MySpecsParagraphStyle"/>
        <w:ind w:left="360" w:hanging="360"/>
        <w:rPr>
          <w:rFonts w:ascii="Times New Roman" w:eastAsia="Times New Roman" w:hAnsi="Times New Roman" w:cs="Times New Roman"/>
          <w:sz w:val="20"/>
          <w:szCs w:val="20"/>
        </w:rPr>
      </w:pPr>
    </w:p>
    <w:p w14:paraId="3DB5BBF0" w14:textId="77777777" w:rsidR="00206AA4" w:rsidRDefault="00AB338B" w:rsidP="00135BC7">
      <w:pPr>
        <w:pStyle w:val="MySpecsParagraphStyle"/>
        <w:numPr>
          <w:ilvl w:val="0"/>
          <w:numId w:val="10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Once logged in go to the Item Detail section and add your credits (Income sources: paychecks, tax refunds, etc.) and the Period of Occurrence. Be sure to enter the amounts you get after taxes are taken out (take-home pay).</w:t>
      </w:r>
    </w:p>
    <w:p w14:paraId="7FF7C079" w14:textId="77777777" w:rsidR="00206AA4" w:rsidRDefault="00AB338B" w:rsidP="00135BC7">
      <w:pPr>
        <w:pStyle w:val="MySpecsParagraphStyle"/>
        <w:numPr>
          <w:ilvl w:val="0"/>
          <w:numId w:val="10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Then do the same with your debits (Bills, mortgage, car payment, etc.). Enter debit amounts in positive values, the program will take of the subtracting.</w:t>
      </w:r>
    </w:p>
    <w:p w14:paraId="5E9FDD70" w14:textId="77777777" w:rsidR="00206AA4" w:rsidRDefault="00AB338B" w:rsidP="00135BC7">
      <w:pPr>
        <w:pStyle w:val="MySpecsParagraphStyle"/>
        <w:numPr>
          <w:ilvl w:val="0"/>
          <w:numId w:val="10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Then enter your starting Balance.</w:t>
      </w:r>
    </w:p>
    <w:p w14:paraId="35FEF8B7" w14:textId="77777777" w:rsidR="00206AA4" w:rsidRDefault="00AB338B" w:rsidP="00135BC7">
      <w:pPr>
        <w:pStyle w:val="MySpecsParagraphStyle"/>
        <w:numPr>
          <w:ilvl w:val="0"/>
          <w:numId w:val="10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Then go to the Display Section. With either the Timeline or the Ledger Display &amp; Export enter a time frame and click enter. With Ledger Display &amp; Export you can export your data to Excel.</w:t>
      </w:r>
    </w:p>
    <w:p w14:paraId="119854F5" w14:textId="3E5402D7" w:rsidR="00206AA4" w:rsidRDefault="00206AA4">
      <w:pPr>
        <w:pStyle w:val="MySpecsParagraphStyle"/>
      </w:pPr>
    </w:p>
    <w:p w14:paraId="7BAD6C98" w14:textId="1A6942CF" w:rsidR="007A5C76" w:rsidRDefault="007A5C76" w:rsidP="007A5C76">
      <w:pPr>
        <w:pStyle w:val="Body"/>
        <w:rPr>
          <w:b/>
          <w:bCs/>
          <w:i/>
          <w:iCs/>
          <w:color w:val="1F497D"/>
          <w:sz w:val="22"/>
          <w:szCs w:val="22"/>
          <w:u w:color="1F497D"/>
        </w:rPr>
      </w:pPr>
      <w:r>
        <w:rPr>
          <w:b/>
          <w:bCs/>
          <w:i/>
          <w:iCs/>
          <w:color w:val="1F497D"/>
          <w:sz w:val="22"/>
          <w:szCs w:val="22"/>
          <w:u w:color="1F497D"/>
        </w:rPr>
        <w:t>** Financial Planner</w:t>
      </w:r>
    </w:p>
    <w:p w14:paraId="346985AD" w14:textId="52D8C117" w:rsidR="007A5C76" w:rsidRDefault="00445D6B" w:rsidP="00626804">
      <w:pPr>
        <w:pStyle w:val="MySpecsParagraphStyle"/>
        <w:numPr>
          <w:ilvl w:val="0"/>
          <w:numId w:val="8"/>
        </w:numPr>
        <w:ind w:left="1440" w:hanging="108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Demo</w:t>
      </w:r>
      <w:r w:rsidR="007A5C76">
        <w:rPr>
          <w:rFonts w:ascii="Times New Roman" w:hAnsi="Times New Roman"/>
          <w:sz w:val="20"/>
          <w:szCs w:val="20"/>
        </w:rPr>
        <w:t>:</w:t>
      </w:r>
      <w:r>
        <w:rPr>
          <w:rFonts w:ascii="Times New Roman" w:hAnsi="Times New Roman"/>
          <w:sz w:val="20"/>
          <w:szCs w:val="20"/>
        </w:rPr>
        <w:tab/>
      </w:r>
      <w:hyperlink r:id="rId8" w:history="1">
        <w:r w:rsidR="000A1271">
          <w:rPr>
            <w:rStyle w:val="Hyperlink0"/>
            <w:rFonts w:eastAsia="Calibri"/>
          </w:rPr>
          <w:t>Financial Planner Forecast Ledger</w:t>
        </w:r>
      </w:hyperlink>
    </w:p>
    <w:p w14:paraId="251CA847" w14:textId="0774077C" w:rsidR="002803BC" w:rsidRDefault="007A5C76" w:rsidP="00140EA5">
      <w:pPr>
        <w:pStyle w:val="MySpecsParagraphStyle"/>
        <w:numPr>
          <w:ilvl w:val="1"/>
          <w:numId w:val="8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Demo </w:t>
      </w:r>
      <w:r w:rsidR="00140EA5">
        <w:rPr>
          <w:rFonts w:ascii="Times New Roman" w:eastAsia="Times New Roman" w:hAnsi="Times New Roman" w:cs="Times New Roman"/>
          <w:sz w:val="20"/>
          <w:szCs w:val="20"/>
        </w:rPr>
        <w:t xml:space="preserve"> -&gt;  Upon request</w:t>
      </w:r>
    </w:p>
    <w:p w14:paraId="606450CC" w14:textId="77777777" w:rsidR="00140EA5" w:rsidRDefault="00140EA5" w:rsidP="00140EA5">
      <w:pPr>
        <w:pStyle w:val="MySpecsParagraphStyle"/>
        <w:ind w:firstLine="0"/>
        <w:rPr>
          <w:rFonts w:ascii="Times New Roman" w:eastAsia="Times New Roman" w:hAnsi="Times New Roman" w:cs="Times New Roman"/>
          <w:sz w:val="20"/>
          <w:szCs w:val="20"/>
        </w:rPr>
      </w:pPr>
    </w:p>
    <w:p w14:paraId="0A1EF8F5" w14:textId="60747E06" w:rsidR="007A5C76" w:rsidRDefault="007A5C76" w:rsidP="007C6C8C">
      <w:pPr>
        <w:pStyle w:val="MySpecsParagraphStyle"/>
        <w:numPr>
          <w:ilvl w:val="0"/>
          <w:numId w:val="8"/>
        </w:numPr>
        <w:rPr>
          <w:rFonts w:ascii="Times New Roman" w:hAnsi="Times New Roman"/>
          <w:sz w:val="20"/>
          <w:szCs w:val="20"/>
        </w:rPr>
      </w:pPr>
      <w:r w:rsidRPr="00445D6B">
        <w:rPr>
          <w:rFonts w:ascii="Times New Roman" w:hAnsi="Times New Roman"/>
          <w:sz w:val="20"/>
          <w:szCs w:val="20"/>
        </w:rPr>
        <w:t>GitHub</w:t>
      </w:r>
      <w:r>
        <w:rPr>
          <w:rFonts w:ascii="Times New Roman" w:hAnsi="Times New Roman"/>
          <w:sz w:val="20"/>
          <w:szCs w:val="20"/>
        </w:rPr>
        <w:t>:</w:t>
      </w:r>
      <w:r w:rsidR="00445D6B">
        <w:rPr>
          <w:rFonts w:ascii="Times New Roman" w:hAnsi="Times New Roman"/>
          <w:sz w:val="20"/>
          <w:szCs w:val="20"/>
        </w:rPr>
        <w:tab/>
      </w:r>
      <w:hyperlink r:id="rId9" w:history="1">
        <w:r w:rsidR="000A1271">
          <w:rPr>
            <w:rStyle w:val="Hyperlink0"/>
            <w:rFonts w:eastAsia="Calibri"/>
          </w:rPr>
          <w:t>Source Code</w:t>
        </w:r>
      </w:hyperlink>
      <w:r>
        <w:rPr>
          <w:rFonts w:ascii="Times New Roman" w:hAnsi="Times New Roman"/>
          <w:sz w:val="20"/>
          <w:szCs w:val="20"/>
        </w:rPr>
        <w:t xml:space="preserve">   </w:t>
      </w:r>
    </w:p>
    <w:p w14:paraId="2628F6C4" w14:textId="00151B12" w:rsidR="007A5C76" w:rsidRDefault="007A5C76">
      <w:pPr>
        <w:pStyle w:val="MySpecsParagraphStyle"/>
        <w:rPr>
          <w:rFonts w:ascii="Times New Roman" w:hAnsi="Times New Roman"/>
          <w:sz w:val="20"/>
          <w:szCs w:val="20"/>
        </w:rPr>
      </w:pPr>
    </w:p>
    <w:p w14:paraId="0A72D8F8" w14:textId="0397A7D2" w:rsidR="00C71A07" w:rsidRPr="003D0E2E" w:rsidRDefault="00C71A07" w:rsidP="00D9629C">
      <w:pPr>
        <w:pStyle w:val="Body"/>
        <w:numPr>
          <w:ilvl w:val="0"/>
          <w:numId w:val="3"/>
        </w:numPr>
        <w:rPr>
          <w:b/>
          <w:bCs/>
          <w:i/>
          <w:iCs/>
          <w:color w:val="1F497D"/>
          <w:sz w:val="22"/>
          <w:szCs w:val="22"/>
          <w:u w:color="1F497D"/>
        </w:rPr>
      </w:pPr>
      <w:r w:rsidRPr="003D0E2E">
        <w:rPr>
          <w:b/>
          <w:bCs/>
          <w:i/>
          <w:iCs/>
          <w:color w:val="1F497D"/>
          <w:sz w:val="22"/>
          <w:szCs w:val="22"/>
          <w:u w:color="1F497D"/>
        </w:rPr>
        <w:t xml:space="preserve">Documentation </w:t>
      </w:r>
    </w:p>
    <w:p w14:paraId="72FA4EAC" w14:textId="1DDEF235" w:rsidR="00C71A07" w:rsidRPr="00B74A14" w:rsidRDefault="00952D90" w:rsidP="00B74A14">
      <w:pPr>
        <w:pStyle w:val="Body"/>
        <w:numPr>
          <w:ilvl w:val="1"/>
          <w:numId w:val="6"/>
        </w:numPr>
        <w:rPr>
          <w:rStyle w:val="Hyperlink0"/>
          <w:rFonts w:eastAsia="Arial Unicode MS" w:cs="Arial Unicode MS"/>
          <w:color w:val="000000"/>
          <w:u w:val="none" w:color="000000"/>
        </w:rPr>
      </w:pPr>
      <w:hyperlink r:id="rId10" w:history="1">
        <w:r>
          <w:rPr>
            <w:rStyle w:val="Hyperlink0"/>
            <w:rFonts w:eastAsia="Calibri"/>
          </w:rPr>
          <w:t>Financial Planner Guide</w:t>
        </w:r>
      </w:hyperlink>
      <w:r w:rsidR="00B74A14">
        <w:rPr>
          <w:rStyle w:val="Hyperlink0"/>
          <w:rFonts w:eastAsia="Calibri"/>
          <w:color w:val="auto"/>
          <w:u w:val="none"/>
        </w:rPr>
        <w:t xml:space="preserve"> or </w:t>
      </w:r>
      <w:hyperlink r:id="rId11" w:history="1">
        <w:r w:rsidR="00B74A14">
          <w:rPr>
            <w:rStyle w:val="Hyperlink0"/>
            <w:rFonts w:eastAsia="Calibri"/>
          </w:rPr>
          <w:t>Using the Excel Export Helper</w:t>
        </w:r>
      </w:hyperlink>
    </w:p>
    <w:p w14:paraId="268ADC02" w14:textId="77777777" w:rsidR="00BE10CB" w:rsidRDefault="00BE10CB" w:rsidP="00BE10CB">
      <w:pPr>
        <w:pStyle w:val="Body"/>
        <w:ind w:left="1080"/>
        <w:rPr>
          <w:sz w:val="20"/>
          <w:szCs w:val="20"/>
        </w:rPr>
      </w:pPr>
    </w:p>
    <w:p w14:paraId="6FA2FB96" w14:textId="5450E95E" w:rsidR="00AF7280" w:rsidRPr="00952D90" w:rsidRDefault="00AF7280" w:rsidP="00AF7280">
      <w:pPr>
        <w:pStyle w:val="Body"/>
        <w:ind w:firstLine="360"/>
        <w:rPr>
          <w:b/>
          <w:bCs/>
          <w:i/>
          <w:iCs/>
          <w:color w:val="1F497D"/>
          <w:sz w:val="22"/>
          <w:szCs w:val="22"/>
        </w:rPr>
      </w:pPr>
      <w:r w:rsidRPr="00952D90">
        <w:rPr>
          <w:b/>
          <w:bCs/>
          <w:i/>
          <w:iCs/>
          <w:color w:val="1F497D"/>
          <w:sz w:val="22"/>
          <w:szCs w:val="22"/>
          <w:u w:val="single"/>
        </w:rPr>
        <w:t>** Front End</w:t>
      </w:r>
      <w:r w:rsidRPr="00952D90">
        <w:rPr>
          <w:b/>
          <w:bCs/>
          <w:color w:val="1F497D"/>
          <w:sz w:val="22"/>
          <w:szCs w:val="22"/>
        </w:rPr>
        <w:t xml:space="preserve"> </w:t>
      </w:r>
      <w:r w:rsidR="00952D90" w:rsidRPr="00952D90">
        <w:rPr>
          <w:b/>
          <w:bCs/>
          <w:color w:val="1F497D"/>
          <w:sz w:val="22"/>
          <w:szCs w:val="22"/>
        </w:rPr>
        <w:t>(</w:t>
      </w:r>
      <w:r w:rsidR="00952D90" w:rsidRPr="00952D90">
        <w:rPr>
          <w:b/>
          <w:bCs/>
          <w:i/>
          <w:iCs/>
          <w:color w:val="1F497D"/>
          <w:sz w:val="22"/>
          <w:szCs w:val="22"/>
        </w:rPr>
        <w:t>Angular)</w:t>
      </w:r>
    </w:p>
    <w:p w14:paraId="04C475DF" w14:textId="1E082D61" w:rsidR="00512158" w:rsidRPr="003D0E2E" w:rsidRDefault="00AF7280" w:rsidP="0087028E">
      <w:pPr>
        <w:pStyle w:val="Body"/>
        <w:numPr>
          <w:ilvl w:val="0"/>
          <w:numId w:val="3"/>
        </w:numPr>
        <w:rPr>
          <w:b/>
          <w:bCs/>
          <w:i/>
          <w:iCs/>
          <w:color w:val="1F497D"/>
          <w:sz w:val="22"/>
          <w:szCs w:val="22"/>
          <w:u w:color="1F497D"/>
        </w:rPr>
      </w:pPr>
      <w:r>
        <w:rPr>
          <w:b/>
          <w:bCs/>
          <w:i/>
          <w:iCs/>
          <w:color w:val="1F497D"/>
          <w:sz w:val="22"/>
          <w:szCs w:val="22"/>
          <w:u w:color="1F497D"/>
        </w:rPr>
        <w:t>Components</w:t>
      </w:r>
      <w:r w:rsidR="00815D48">
        <w:rPr>
          <w:b/>
          <w:bCs/>
          <w:i/>
          <w:iCs/>
          <w:color w:val="1F497D"/>
          <w:sz w:val="22"/>
          <w:szCs w:val="22"/>
          <w:u w:color="1F497D"/>
        </w:rPr>
        <w:t xml:space="preserve">, </w:t>
      </w:r>
      <w:r>
        <w:rPr>
          <w:b/>
          <w:bCs/>
          <w:i/>
          <w:iCs/>
          <w:color w:val="1F497D"/>
          <w:sz w:val="22"/>
          <w:szCs w:val="22"/>
          <w:u w:color="1F497D"/>
        </w:rPr>
        <w:t>Services</w:t>
      </w:r>
      <w:r w:rsidR="00815D48">
        <w:rPr>
          <w:b/>
          <w:bCs/>
          <w:i/>
          <w:iCs/>
          <w:color w:val="1F497D"/>
          <w:sz w:val="22"/>
          <w:szCs w:val="22"/>
          <w:u w:color="1F497D"/>
        </w:rPr>
        <w:t xml:space="preserve"> &amp; Models</w:t>
      </w:r>
    </w:p>
    <w:p w14:paraId="76CF8F2E" w14:textId="64BA46F5" w:rsidR="003D0E2E" w:rsidRDefault="00751C7E" w:rsidP="0087028E">
      <w:pPr>
        <w:pStyle w:val="Body"/>
        <w:numPr>
          <w:ilvl w:val="1"/>
          <w:numId w:val="3"/>
        </w:numPr>
        <w:rPr>
          <w:rStyle w:val="Hyperlink0"/>
          <w:rFonts w:eastAsia="Calibri"/>
        </w:rPr>
      </w:pPr>
      <w:hyperlink r:id="rId12" w:history="1">
        <w:r>
          <w:rPr>
            <w:rStyle w:val="Hyperlink0"/>
            <w:rFonts w:eastAsia="Calibri"/>
          </w:rPr>
          <w:t xml:space="preserve">ItemListComponent </w:t>
        </w:r>
      </w:hyperlink>
      <w:r w:rsidR="003D0E2E" w:rsidRPr="00CB3F6E">
        <w:rPr>
          <w:rStyle w:val="Hyperlink0"/>
          <w:rFonts w:eastAsia="Calibri"/>
        </w:rPr>
        <w:t xml:space="preserve"> </w:t>
      </w:r>
    </w:p>
    <w:p w14:paraId="4325C88C" w14:textId="4A6E3507" w:rsidR="00C9693F" w:rsidRDefault="00C9693F" w:rsidP="00C9693F">
      <w:pPr>
        <w:pStyle w:val="Body"/>
        <w:numPr>
          <w:ilvl w:val="1"/>
          <w:numId w:val="3"/>
        </w:numPr>
        <w:rPr>
          <w:rStyle w:val="Hyperlink0"/>
          <w:rFonts w:eastAsia="Calibri"/>
        </w:rPr>
      </w:pPr>
      <w:hyperlink r:id="rId13" w:history="1">
        <w:r>
          <w:rPr>
            <w:rStyle w:val="Hyperlink0"/>
            <w:rFonts w:eastAsia="Calibri"/>
          </w:rPr>
          <w:t>ItemEditComponent</w:t>
        </w:r>
      </w:hyperlink>
      <w:r w:rsidRPr="00CB3F6E">
        <w:rPr>
          <w:rStyle w:val="Hyperlink0"/>
          <w:rFonts w:eastAsia="Calibri"/>
        </w:rPr>
        <w:t xml:space="preserve"> </w:t>
      </w:r>
    </w:p>
    <w:p w14:paraId="489F67F8" w14:textId="0BCC285E" w:rsidR="003D0E2E" w:rsidRPr="002F06F9" w:rsidRDefault="00083867" w:rsidP="0087028E">
      <w:pPr>
        <w:pStyle w:val="Body"/>
        <w:numPr>
          <w:ilvl w:val="1"/>
          <w:numId w:val="3"/>
        </w:numPr>
        <w:rPr>
          <w:rStyle w:val="Hyperlink0"/>
          <w:rFonts w:eastAsia="Calibri"/>
        </w:rPr>
      </w:pPr>
      <w:hyperlink r:id="rId14" w:history="1">
        <w:r>
          <w:rPr>
            <w:rStyle w:val="Hyperlink0"/>
            <w:rFonts w:eastAsia="Calibri"/>
          </w:rPr>
          <w:t>ItemService</w:t>
        </w:r>
      </w:hyperlink>
      <w:r w:rsidR="00512158" w:rsidRPr="002F06F9">
        <w:rPr>
          <w:rStyle w:val="Hyperlink0"/>
          <w:rFonts w:eastAsia="Calibri"/>
        </w:rPr>
        <w:t xml:space="preserve"> </w:t>
      </w:r>
    </w:p>
    <w:p w14:paraId="300013B8" w14:textId="0A195F01" w:rsidR="002F06F9" w:rsidRPr="002F06F9" w:rsidRDefault="002F06F9" w:rsidP="002F06F9">
      <w:pPr>
        <w:pStyle w:val="Body"/>
        <w:numPr>
          <w:ilvl w:val="1"/>
          <w:numId w:val="3"/>
        </w:numPr>
        <w:rPr>
          <w:rStyle w:val="Hyperlink0"/>
          <w:rFonts w:eastAsia="Calibri"/>
        </w:rPr>
      </w:pPr>
      <w:hyperlink r:id="rId15" w:history="1">
        <w:r>
          <w:rPr>
            <w:rStyle w:val="Hyperlink0"/>
            <w:rFonts w:eastAsia="Calibri"/>
          </w:rPr>
          <w:t xml:space="preserve">IItem </w:t>
        </w:r>
      </w:hyperlink>
    </w:p>
    <w:p w14:paraId="31B287FB" w14:textId="0995A1FD" w:rsidR="00083867" w:rsidRPr="00083867" w:rsidRDefault="00C9693F" w:rsidP="00083867">
      <w:pPr>
        <w:pStyle w:val="Body"/>
        <w:numPr>
          <w:ilvl w:val="1"/>
          <w:numId w:val="3"/>
        </w:numPr>
        <w:rPr>
          <w:rStyle w:val="Hyperlink0"/>
          <w:rFonts w:eastAsia="Calibri"/>
        </w:rPr>
      </w:pPr>
      <w:hyperlink r:id="rId16" w:history="1">
        <w:r>
          <w:rPr>
            <w:rStyle w:val="Hyperlink0"/>
            <w:rFonts w:eastAsia="Calibri"/>
          </w:rPr>
          <w:t>GenericValidator</w:t>
        </w:r>
      </w:hyperlink>
    </w:p>
    <w:p w14:paraId="29176CBF" w14:textId="465B0616" w:rsidR="00083867" w:rsidRDefault="00C9693F" w:rsidP="00083867">
      <w:pPr>
        <w:pStyle w:val="Body"/>
        <w:numPr>
          <w:ilvl w:val="1"/>
          <w:numId w:val="3"/>
        </w:numPr>
        <w:rPr>
          <w:rStyle w:val="Hyperlink0"/>
          <w:rFonts w:eastAsia="Calibri"/>
        </w:rPr>
      </w:pPr>
      <w:hyperlink r:id="rId17" w:history="1">
        <w:r>
          <w:rPr>
            <w:rStyle w:val="Hyperlink0"/>
            <w:rFonts w:eastAsia="Calibri"/>
          </w:rPr>
          <w:t>MessageUtilService</w:t>
        </w:r>
      </w:hyperlink>
    </w:p>
    <w:p w14:paraId="576C26B3" w14:textId="77777777" w:rsidR="00F63CC3" w:rsidRDefault="00F63CC3" w:rsidP="00F63CC3">
      <w:pPr>
        <w:pStyle w:val="Body"/>
        <w:ind w:left="1440"/>
        <w:rPr>
          <w:rStyle w:val="Hyperlink0"/>
          <w:rFonts w:eastAsia="Calibri"/>
        </w:rPr>
      </w:pPr>
    </w:p>
    <w:p w14:paraId="70C6CD85" w14:textId="49FB099A" w:rsidR="00F63CC3" w:rsidRDefault="00B74A14" w:rsidP="00F63CC3">
      <w:pPr>
        <w:pStyle w:val="Body"/>
        <w:numPr>
          <w:ilvl w:val="0"/>
          <w:numId w:val="3"/>
        </w:numPr>
        <w:rPr>
          <w:b/>
          <w:bCs/>
          <w:i/>
          <w:iCs/>
          <w:color w:val="1F497D"/>
          <w:sz w:val="22"/>
          <w:szCs w:val="22"/>
          <w:u w:color="1F497D"/>
        </w:rPr>
      </w:pPr>
      <w:r>
        <w:rPr>
          <w:b/>
          <w:bCs/>
          <w:i/>
          <w:iCs/>
          <w:color w:val="1F497D"/>
          <w:sz w:val="22"/>
          <w:szCs w:val="22"/>
          <w:u w:color="1F497D"/>
        </w:rPr>
        <w:t xml:space="preserve">NgRx &amp; </w:t>
      </w:r>
      <w:r w:rsidR="00F63CC3" w:rsidRPr="00F63CC3">
        <w:rPr>
          <w:b/>
          <w:bCs/>
          <w:i/>
          <w:iCs/>
          <w:color w:val="1F497D"/>
          <w:sz w:val="22"/>
          <w:szCs w:val="22"/>
          <w:u w:color="1F497D"/>
        </w:rPr>
        <w:t>R</w:t>
      </w:r>
      <w:r w:rsidR="00F63CC3">
        <w:rPr>
          <w:b/>
          <w:bCs/>
          <w:i/>
          <w:iCs/>
          <w:color w:val="1F497D"/>
          <w:sz w:val="22"/>
          <w:szCs w:val="22"/>
          <w:u w:color="1F497D"/>
        </w:rPr>
        <w:t>edux</w:t>
      </w:r>
    </w:p>
    <w:p w14:paraId="347E8CA5" w14:textId="38A565A8" w:rsidR="00F63CC3" w:rsidRDefault="00F63CC3" w:rsidP="00F63CC3">
      <w:pPr>
        <w:pStyle w:val="Body"/>
        <w:numPr>
          <w:ilvl w:val="1"/>
          <w:numId w:val="3"/>
        </w:numPr>
        <w:rPr>
          <w:rStyle w:val="Hyperlink0"/>
          <w:rFonts w:eastAsia="Calibri"/>
        </w:rPr>
      </w:pPr>
      <w:hyperlink r:id="rId18" w:history="1">
        <w:r w:rsidRPr="00F63CC3">
          <w:rPr>
            <w:rStyle w:val="Hyperlink0"/>
            <w:rFonts w:eastAsia="Calibri"/>
          </w:rPr>
          <w:t>Item State</w:t>
        </w:r>
      </w:hyperlink>
    </w:p>
    <w:p w14:paraId="0A920A2E" w14:textId="605BA217" w:rsidR="00B74A14" w:rsidRPr="00F63CC3" w:rsidRDefault="00B74A14" w:rsidP="00F63CC3">
      <w:pPr>
        <w:pStyle w:val="Body"/>
        <w:numPr>
          <w:ilvl w:val="1"/>
          <w:numId w:val="3"/>
        </w:numPr>
        <w:rPr>
          <w:rStyle w:val="Hyperlink0"/>
          <w:rFonts w:eastAsia="Calibri"/>
        </w:rPr>
      </w:pPr>
      <w:hyperlink r:id="rId19" w:history="1">
        <w:r w:rsidRPr="00B74A14">
          <w:rPr>
            <w:rStyle w:val="Hyperlink0"/>
            <w:rFonts w:eastAsia="Calibri"/>
          </w:rPr>
          <w:t>ItemType State</w:t>
        </w:r>
      </w:hyperlink>
    </w:p>
    <w:p w14:paraId="662E2E67" w14:textId="18320CF4" w:rsidR="00F63CC3" w:rsidRPr="00F63CC3" w:rsidRDefault="00F63CC3" w:rsidP="00F63CC3">
      <w:pPr>
        <w:pStyle w:val="Body"/>
        <w:numPr>
          <w:ilvl w:val="1"/>
          <w:numId w:val="3"/>
        </w:numPr>
        <w:rPr>
          <w:rStyle w:val="Hyperlink0"/>
          <w:rFonts w:eastAsia="Calibri"/>
        </w:rPr>
      </w:pPr>
      <w:r w:rsidRPr="00F63CC3">
        <w:rPr>
          <w:rStyle w:val="Hyperlink0"/>
          <w:rFonts w:eastAsia="Calibri"/>
        </w:rPr>
        <w:t>Period State</w:t>
      </w:r>
      <w:r w:rsidR="00B74A14">
        <w:rPr>
          <w:rStyle w:val="Hyperlink0"/>
          <w:rFonts w:eastAsia="Calibri"/>
        </w:rPr>
        <w:t xml:space="preserve"> </w:t>
      </w:r>
    </w:p>
    <w:p w14:paraId="073FBF5F" w14:textId="10E0B951" w:rsidR="00AF7280" w:rsidRPr="00B74A14" w:rsidRDefault="00AF7280" w:rsidP="00B74A14">
      <w:pPr>
        <w:pStyle w:val="Body"/>
        <w:ind w:left="1440"/>
        <w:rPr>
          <w:rStyle w:val="Hyperlink0"/>
          <w:rFonts w:eastAsia="Calibri"/>
        </w:rPr>
      </w:pPr>
    </w:p>
    <w:p w14:paraId="19B92D7D" w14:textId="53CEF853" w:rsidR="00512158" w:rsidRPr="003D0E2E" w:rsidRDefault="00AF7280" w:rsidP="0087028E">
      <w:pPr>
        <w:pStyle w:val="Body"/>
        <w:numPr>
          <w:ilvl w:val="0"/>
          <w:numId w:val="3"/>
        </w:numPr>
        <w:rPr>
          <w:b/>
          <w:bCs/>
          <w:i/>
          <w:iCs/>
          <w:color w:val="1F497D"/>
          <w:sz w:val="22"/>
          <w:szCs w:val="22"/>
          <w:u w:color="1F497D"/>
        </w:rPr>
      </w:pPr>
      <w:r>
        <w:rPr>
          <w:b/>
          <w:bCs/>
          <w:i/>
          <w:iCs/>
          <w:color w:val="1F497D"/>
          <w:sz w:val="22"/>
          <w:szCs w:val="22"/>
          <w:u w:color="1F497D"/>
        </w:rPr>
        <w:t>Markup</w:t>
      </w:r>
    </w:p>
    <w:p w14:paraId="48E6DAC1" w14:textId="0E4932B3" w:rsidR="003D0E2E" w:rsidRDefault="00EE1840" w:rsidP="0087028E">
      <w:pPr>
        <w:pStyle w:val="Body"/>
        <w:numPr>
          <w:ilvl w:val="1"/>
          <w:numId w:val="3"/>
        </w:numPr>
        <w:rPr>
          <w:rStyle w:val="Hyperlink0"/>
          <w:rFonts w:eastAsia="Calibri"/>
        </w:rPr>
      </w:pPr>
      <w:hyperlink r:id="rId20" w:history="1">
        <w:r>
          <w:rPr>
            <w:rStyle w:val="Hyperlink0"/>
            <w:rFonts w:eastAsia="Calibri"/>
          </w:rPr>
          <w:t>item-list.component.html</w:t>
        </w:r>
      </w:hyperlink>
      <w:r w:rsidR="003D0E2E" w:rsidRPr="00CB3F6E">
        <w:rPr>
          <w:rStyle w:val="Hyperlink0"/>
          <w:rFonts w:eastAsia="Calibri"/>
        </w:rPr>
        <w:t xml:space="preserve"> </w:t>
      </w:r>
    </w:p>
    <w:p w14:paraId="48EDE163" w14:textId="23365CD3" w:rsidR="003D0E2E" w:rsidRDefault="00EE1840" w:rsidP="0087028E">
      <w:pPr>
        <w:pStyle w:val="Body"/>
        <w:numPr>
          <w:ilvl w:val="1"/>
          <w:numId w:val="3"/>
        </w:numPr>
        <w:rPr>
          <w:sz w:val="20"/>
          <w:szCs w:val="20"/>
        </w:rPr>
      </w:pPr>
      <w:hyperlink r:id="rId21" w:history="1">
        <w:r>
          <w:rPr>
            <w:rStyle w:val="Hyperlink0"/>
            <w:rFonts w:eastAsia="Calibri"/>
          </w:rPr>
          <w:t>item-edit.component.html</w:t>
        </w:r>
      </w:hyperlink>
      <w:r w:rsidR="003D0E2E">
        <w:rPr>
          <w:sz w:val="20"/>
          <w:szCs w:val="20"/>
        </w:rPr>
        <w:t xml:space="preserve"> </w:t>
      </w:r>
    </w:p>
    <w:p w14:paraId="7793DE0B" w14:textId="77777777" w:rsidR="00AF7280" w:rsidRDefault="00AF7280" w:rsidP="00AF7280">
      <w:pPr>
        <w:pStyle w:val="Body"/>
        <w:ind w:left="1440"/>
        <w:rPr>
          <w:sz w:val="20"/>
          <w:szCs w:val="20"/>
        </w:rPr>
      </w:pPr>
    </w:p>
    <w:p w14:paraId="7EBA5290" w14:textId="1AB7B1D7" w:rsidR="00AF7280" w:rsidRPr="003D0E2E" w:rsidRDefault="00AF7280" w:rsidP="00AF7280">
      <w:pPr>
        <w:pStyle w:val="Body"/>
        <w:numPr>
          <w:ilvl w:val="0"/>
          <w:numId w:val="3"/>
        </w:numPr>
        <w:rPr>
          <w:b/>
          <w:bCs/>
          <w:i/>
          <w:iCs/>
          <w:color w:val="1F497D"/>
          <w:sz w:val="22"/>
          <w:szCs w:val="22"/>
          <w:u w:color="1F497D"/>
        </w:rPr>
      </w:pPr>
      <w:r>
        <w:rPr>
          <w:b/>
          <w:bCs/>
          <w:i/>
          <w:iCs/>
          <w:color w:val="1F497D"/>
          <w:sz w:val="22"/>
          <w:szCs w:val="22"/>
          <w:u w:color="1F497D"/>
        </w:rPr>
        <w:t>Routing</w:t>
      </w:r>
      <w:r w:rsidR="00B74A14">
        <w:rPr>
          <w:b/>
          <w:bCs/>
          <w:i/>
          <w:iCs/>
          <w:color w:val="1F497D"/>
          <w:sz w:val="22"/>
          <w:szCs w:val="22"/>
          <w:u w:color="1F497D"/>
        </w:rPr>
        <w:t xml:space="preserve"> &amp; Lazy Loading</w:t>
      </w:r>
    </w:p>
    <w:p w14:paraId="5E7133E5" w14:textId="77777777" w:rsidR="00AF7280" w:rsidRDefault="00AF7280" w:rsidP="00AF7280">
      <w:pPr>
        <w:pStyle w:val="Body"/>
        <w:numPr>
          <w:ilvl w:val="1"/>
          <w:numId w:val="3"/>
        </w:numPr>
        <w:rPr>
          <w:rStyle w:val="Hyperlink0"/>
          <w:rFonts w:eastAsia="Calibri"/>
        </w:rPr>
      </w:pPr>
      <w:hyperlink r:id="rId22" w:history="1">
        <w:r>
          <w:rPr>
            <w:rStyle w:val="Hyperlink0"/>
            <w:rFonts w:eastAsia="Calibri"/>
          </w:rPr>
          <w:t>AppRoutingModule</w:t>
        </w:r>
      </w:hyperlink>
    </w:p>
    <w:p w14:paraId="4CFE6735" w14:textId="064114D1" w:rsidR="00AF7280" w:rsidRDefault="00AF7280" w:rsidP="00AF7280">
      <w:pPr>
        <w:pStyle w:val="Body"/>
        <w:numPr>
          <w:ilvl w:val="1"/>
          <w:numId w:val="3"/>
        </w:numPr>
        <w:rPr>
          <w:rStyle w:val="Hyperlink0"/>
          <w:rFonts w:eastAsia="Calibri"/>
        </w:rPr>
      </w:pPr>
      <w:hyperlink r:id="rId23" w:history="1">
        <w:r w:rsidRPr="00AF7280">
          <w:rPr>
            <w:rStyle w:val="Hyperlink0"/>
            <w:rFonts w:eastAsia="Calibri"/>
          </w:rPr>
          <w:t>ItemDetailRoutingModule</w:t>
        </w:r>
      </w:hyperlink>
      <w:r w:rsidRPr="00CB3F6E">
        <w:rPr>
          <w:rStyle w:val="Hyperlink0"/>
          <w:rFonts w:eastAsia="Calibri"/>
        </w:rPr>
        <w:t xml:space="preserve"> </w:t>
      </w:r>
    </w:p>
    <w:p w14:paraId="6BACF99F" w14:textId="77777777" w:rsidR="00BE10CB" w:rsidRDefault="00BE10CB" w:rsidP="00AF7280">
      <w:pPr>
        <w:pStyle w:val="Body"/>
        <w:rPr>
          <w:sz w:val="20"/>
          <w:szCs w:val="20"/>
        </w:rPr>
      </w:pPr>
    </w:p>
    <w:p w14:paraId="74943F65" w14:textId="5544A912" w:rsidR="00F111AB" w:rsidRPr="003D0E2E" w:rsidRDefault="000A1271" w:rsidP="0087028E">
      <w:pPr>
        <w:pStyle w:val="Body"/>
        <w:numPr>
          <w:ilvl w:val="0"/>
          <w:numId w:val="3"/>
        </w:numPr>
        <w:rPr>
          <w:b/>
          <w:bCs/>
          <w:i/>
          <w:iCs/>
          <w:color w:val="1F497D"/>
          <w:sz w:val="22"/>
          <w:szCs w:val="22"/>
          <w:u w:color="1F497D"/>
        </w:rPr>
      </w:pPr>
      <w:r>
        <w:rPr>
          <w:b/>
          <w:bCs/>
          <w:i/>
          <w:iCs/>
          <w:color w:val="1F497D"/>
          <w:sz w:val="22"/>
          <w:szCs w:val="22"/>
          <w:u w:color="1F497D"/>
        </w:rPr>
        <w:t>Styl</w:t>
      </w:r>
      <w:r w:rsidR="00695799">
        <w:rPr>
          <w:b/>
          <w:bCs/>
          <w:i/>
          <w:iCs/>
          <w:color w:val="1F497D"/>
          <w:sz w:val="22"/>
          <w:szCs w:val="22"/>
          <w:u w:color="1F497D"/>
        </w:rPr>
        <w:t>es</w:t>
      </w:r>
    </w:p>
    <w:p w14:paraId="7650EFB7" w14:textId="3DA061C3" w:rsidR="00F111AB" w:rsidRDefault="00AF7280" w:rsidP="00BE10CB">
      <w:pPr>
        <w:pStyle w:val="Body"/>
        <w:numPr>
          <w:ilvl w:val="1"/>
          <w:numId w:val="3"/>
        </w:numPr>
        <w:rPr>
          <w:rStyle w:val="Hyperlink0"/>
          <w:rFonts w:eastAsia="Calibri"/>
        </w:rPr>
      </w:pPr>
      <w:hyperlink r:id="rId24" w:history="1">
        <w:r>
          <w:rPr>
            <w:rStyle w:val="Hyperlink0"/>
            <w:rFonts w:eastAsia="Calibri"/>
          </w:rPr>
          <w:t>app.component.scss</w:t>
        </w:r>
      </w:hyperlink>
      <w:r w:rsidR="00F111AB" w:rsidRPr="00CB3F6E">
        <w:rPr>
          <w:rStyle w:val="Hyperlink0"/>
          <w:rFonts w:eastAsia="Calibri"/>
        </w:rPr>
        <w:t xml:space="preserve"> </w:t>
      </w:r>
    </w:p>
    <w:p w14:paraId="1A0925C3" w14:textId="6A2775B7" w:rsidR="00F111AB" w:rsidRDefault="00695799" w:rsidP="00BE10CB">
      <w:pPr>
        <w:pStyle w:val="Body"/>
        <w:numPr>
          <w:ilvl w:val="1"/>
          <w:numId w:val="3"/>
        </w:numPr>
        <w:rPr>
          <w:sz w:val="20"/>
          <w:szCs w:val="20"/>
        </w:rPr>
      </w:pPr>
      <w:hyperlink r:id="rId25" w:history="1">
        <w:r>
          <w:rPr>
            <w:rStyle w:val="Hyperlink0"/>
            <w:rFonts w:eastAsia="Calibri"/>
          </w:rPr>
          <w:t>display-main.component.scss</w:t>
        </w:r>
      </w:hyperlink>
      <w:r w:rsidR="00F111AB">
        <w:rPr>
          <w:sz w:val="20"/>
          <w:szCs w:val="20"/>
        </w:rPr>
        <w:t xml:space="preserve"> </w:t>
      </w:r>
    </w:p>
    <w:p w14:paraId="40764B5F" w14:textId="77777777" w:rsidR="00AF7280" w:rsidRDefault="00AF7280" w:rsidP="00AF7280">
      <w:pPr>
        <w:pStyle w:val="Body"/>
        <w:ind w:left="1440"/>
        <w:rPr>
          <w:sz w:val="20"/>
          <w:szCs w:val="20"/>
        </w:rPr>
      </w:pPr>
    </w:p>
    <w:p w14:paraId="362B261C" w14:textId="2C430763" w:rsidR="00AF7280" w:rsidRDefault="00952D90" w:rsidP="00AF7280">
      <w:pPr>
        <w:pStyle w:val="Body"/>
        <w:numPr>
          <w:ilvl w:val="0"/>
          <w:numId w:val="3"/>
        </w:numPr>
        <w:rPr>
          <w:sz w:val="20"/>
          <w:szCs w:val="20"/>
        </w:rPr>
      </w:pPr>
      <w:r>
        <w:rPr>
          <w:b/>
          <w:bCs/>
          <w:i/>
          <w:iCs/>
          <w:color w:val="1F497D"/>
          <w:sz w:val="22"/>
          <w:szCs w:val="22"/>
          <w:u w:color="1F497D"/>
        </w:rPr>
        <w:lastRenderedPageBreak/>
        <w:t>Misc.</w:t>
      </w:r>
    </w:p>
    <w:bookmarkStart w:id="0" w:name="OLE_LINK7"/>
    <w:bookmarkStart w:id="1" w:name="OLE_LINK8"/>
    <w:p w14:paraId="6912A518" w14:textId="3651508C" w:rsidR="00AF7280" w:rsidRDefault="00AF7280" w:rsidP="00AF7280">
      <w:pPr>
        <w:pStyle w:val="Body"/>
        <w:numPr>
          <w:ilvl w:val="1"/>
          <w:numId w:val="3"/>
        </w:numPr>
        <w:rPr>
          <w:sz w:val="20"/>
          <w:szCs w:val="20"/>
        </w:rPr>
      </w:pPr>
      <w:r>
        <w:fldChar w:fldCharType="begin"/>
      </w:r>
      <w:r>
        <w:instrText>HYPERLINK "https://github.com/rdonalson/Financial-Planner-Forecast-Ledger/blob/main/FPFL-UI/src/assets/data/form-utility-items.json"</w:instrText>
      </w:r>
      <w:r>
        <w:fldChar w:fldCharType="separate"/>
      </w:r>
      <w:r>
        <w:rPr>
          <w:rStyle w:val="Hyperlink0"/>
          <w:rFonts w:eastAsia="Calibri"/>
        </w:rPr>
        <w:t>form-utility-items.json</w:t>
      </w:r>
      <w:r>
        <w:rPr>
          <w:rStyle w:val="Hyperlink0"/>
          <w:rFonts w:eastAsia="Calibri"/>
        </w:rPr>
        <w:fldChar w:fldCharType="end"/>
      </w:r>
      <w:r>
        <w:rPr>
          <w:sz w:val="20"/>
          <w:szCs w:val="20"/>
        </w:rPr>
        <w:t xml:space="preserve"> </w:t>
      </w:r>
    </w:p>
    <w:p w14:paraId="688BE140" w14:textId="77777777" w:rsidR="00AF7280" w:rsidRDefault="00AF7280" w:rsidP="00AF7280">
      <w:pPr>
        <w:pStyle w:val="Body"/>
        <w:ind w:left="1440"/>
        <w:rPr>
          <w:sz w:val="20"/>
          <w:szCs w:val="20"/>
        </w:rPr>
      </w:pPr>
    </w:p>
    <w:p w14:paraId="6A0F3FE7" w14:textId="1F8294AC" w:rsidR="00AF7280" w:rsidRPr="00AF7280" w:rsidRDefault="00AF7280" w:rsidP="00AF7280">
      <w:pPr>
        <w:pStyle w:val="Body"/>
        <w:ind w:firstLine="360"/>
        <w:rPr>
          <w:b/>
          <w:bCs/>
          <w:i/>
          <w:iCs/>
          <w:color w:val="1F497D"/>
          <w:sz w:val="22"/>
          <w:szCs w:val="22"/>
          <w:u w:val="single"/>
        </w:rPr>
      </w:pPr>
      <w:r w:rsidRPr="00AF7280">
        <w:rPr>
          <w:b/>
          <w:bCs/>
          <w:i/>
          <w:iCs/>
          <w:color w:val="1F497D"/>
          <w:sz w:val="22"/>
          <w:szCs w:val="22"/>
          <w:u w:val="single"/>
        </w:rPr>
        <w:t>** Back End</w:t>
      </w:r>
      <w:r w:rsidRPr="00952D90">
        <w:rPr>
          <w:b/>
          <w:bCs/>
          <w:i/>
          <w:iCs/>
          <w:color w:val="1F497D"/>
          <w:sz w:val="22"/>
          <w:szCs w:val="22"/>
        </w:rPr>
        <w:t xml:space="preserve"> </w:t>
      </w:r>
      <w:r w:rsidR="00952D90" w:rsidRPr="00952D90">
        <w:rPr>
          <w:b/>
          <w:bCs/>
          <w:i/>
          <w:iCs/>
          <w:color w:val="1F497D"/>
          <w:sz w:val="22"/>
          <w:szCs w:val="22"/>
        </w:rPr>
        <w:t>(.Net Core)</w:t>
      </w:r>
    </w:p>
    <w:p w14:paraId="338A7245" w14:textId="6295267D" w:rsidR="005F12D7" w:rsidRPr="003D0E2E" w:rsidRDefault="00AF7280" w:rsidP="0087028E">
      <w:pPr>
        <w:pStyle w:val="Body"/>
        <w:numPr>
          <w:ilvl w:val="0"/>
          <w:numId w:val="3"/>
        </w:numPr>
        <w:rPr>
          <w:b/>
          <w:bCs/>
          <w:i/>
          <w:iCs/>
          <w:color w:val="1F497D"/>
          <w:sz w:val="22"/>
          <w:szCs w:val="22"/>
          <w:u w:color="1F497D"/>
        </w:rPr>
      </w:pPr>
      <w:r>
        <w:rPr>
          <w:b/>
          <w:bCs/>
          <w:i/>
          <w:iCs/>
          <w:color w:val="1F497D"/>
          <w:sz w:val="22"/>
          <w:szCs w:val="22"/>
          <w:u w:color="1F497D"/>
        </w:rPr>
        <w:t xml:space="preserve">API </w:t>
      </w:r>
    </w:p>
    <w:p w14:paraId="1A3F1862" w14:textId="77777777" w:rsidR="00A60E0A" w:rsidRDefault="00A60E0A" w:rsidP="00A60E0A">
      <w:pPr>
        <w:pStyle w:val="Body"/>
        <w:numPr>
          <w:ilvl w:val="1"/>
          <w:numId w:val="3"/>
        </w:numPr>
        <w:rPr>
          <w:sz w:val="20"/>
          <w:szCs w:val="20"/>
        </w:rPr>
      </w:pPr>
      <w:hyperlink r:id="rId26" w:history="1">
        <w:r>
          <w:rPr>
            <w:rStyle w:val="Hyperlink0"/>
            <w:rFonts w:eastAsia="Calibri"/>
          </w:rPr>
          <w:t>ItemsController</w:t>
        </w:r>
      </w:hyperlink>
      <w:r>
        <w:rPr>
          <w:sz w:val="20"/>
          <w:szCs w:val="20"/>
        </w:rPr>
        <w:t xml:space="preserve"> </w:t>
      </w:r>
    </w:p>
    <w:p w14:paraId="614E895F" w14:textId="14088927" w:rsidR="005F12D7" w:rsidRDefault="00A60E0A" w:rsidP="0087028E">
      <w:pPr>
        <w:pStyle w:val="Body"/>
        <w:numPr>
          <w:ilvl w:val="1"/>
          <w:numId w:val="3"/>
        </w:numPr>
        <w:rPr>
          <w:rStyle w:val="Hyperlink0"/>
          <w:rFonts w:eastAsia="Calibri"/>
        </w:rPr>
      </w:pPr>
      <w:hyperlink r:id="rId27" w:history="1">
        <w:r>
          <w:rPr>
            <w:rStyle w:val="Hyperlink0"/>
            <w:rFonts w:eastAsia="Calibri"/>
          </w:rPr>
          <w:t>RepoItems</w:t>
        </w:r>
      </w:hyperlink>
      <w:r w:rsidR="005F12D7" w:rsidRPr="00CB3F6E">
        <w:rPr>
          <w:rStyle w:val="Hyperlink0"/>
          <w:rFonts w:eastAsia="Calibri"/>
        </w:rPr>
        <w:t xml:space="preserve"> </w:t>
      </w:r>
    </w:p>
    <w:p w14:paraId="6633A178" w14:textId="6E398126" w:rsidR="005F08FA" w:rsidRPr="00BE10CB" w:rsidRDefault="00A60E0A" w:rsidP="0087028E">
      <w:pPr>
        <w:pStyle w:val="Body"/>
        <w:numPr>
          <w:ilvl w:val="1"/>
          <w:numId w:val="3"/>
        </w:numPr>
        <w:rPr>
          <w:b/>
          <w:bCs/>
          <w:i/>
          <w:iCs/>
          <w:color w:val="1F497D"/>
          <w:sz w:val="22"/>
          <w:szCs w:val="22"/>
          <w:u w:color="1F497D"/>
        </w:rPr>
      </w:pPr>
      <w:hyperlink r:id="rId28" w:history="1">
        <w:r>
          <w:rPr>
            <w:rStyle w:val="Hyperlink0"/>
            <w:rFonts w:eastAsia="Calibri"/>
          </w:rPr>
          <w:t>RepoPeriods</w:t>
        </w:r>
      </w:hyperlink>
      <w:r w:rsidR="005F08FA">
        <w:rPr>
          <w:sz w:val="20"/>
          <w:szCs w:val="20"/>
        </w:rPr>
        <w:t xml:space="preserve"> </w:t>
      </w:r>
    </w:p>
    <w:p w14:paraId="471E43A9" w14:textId="77777777" w:rsidR="00BE10CB" w:rsidRDefault="00BE10CB" w:rsidP="00BE10CB">
      <w:pPr>
        <w:pStyle w:val="Body"/>
        <w:ind w:left="1440"/>
        <w:rPr>
          <w:b/>
          <w:bCs/>
          <w:i/>
          <w:iCs/>
          <w:color w:val="1F497D"/>
          <w:sz w:val="22"/>
          <w:szCs w:val="22"/>
          <w:u w:color="1F497D"/>
        </w:rPr>
      </w:pPr>
    </w:p>
    <w:p w14:paraId="567F24D6" w14:textId="5659EA1B" w:rsidR="005F08FA" w:rsidRPr="003D0E2E" w:rsidRDefault="005F08FA" w:rsidP="0087028E">
      <w:pPr>
        <w:pStyle w:val="Body"/>
        <w:numPr>
          <w:ilvl w:val="0"/>
          <w:numId w:val="3"/>
        </w:numPr>
        <w:rPr>
          <w:b/>
          <w:bCs/>
          <w:i/>
          <w:iCs/>
          <w:color w:val="1F497D"/>
          <w:sz w:val="22"/>
          <w:szCs w:val="22"/>
          <w:u w:color="1F497D"/>
        </w:rPr>
      </w:pPr>
      <w:r>
        <w:rPr>
          <w:b/>
          <w:bCs/>
          <w:i/>
          <w:iCs/>
          <w:color w:val="1F497D"/>
          <w:sz w:val="22"/>
          <w:szCs w:val="22"/>
          <w:u w:color="1F497D"/>
        </w:rPr>
        <w:t>E</w:t>
      </w:r>
      <w:r w:rsidR="00EF0E9A">
        <w:rPr>
          <w:b/>
          <w:bCs/>
          <w:i/>
          <w:iCs/>
          <w:color w:val="1F497D"/>
          <w:sz w:val="22"/>
          <w:szCs w:val="22"/>
          <w:u w:color="1F497D"/>
        </w:rPr>
        <w:t>F</w:t>
      </w:r>
      <w:r>
        <w:rPr>
          <w:b/>
          <w:bCs/>
          <w:i/>
          <w:iCs/>
          <w:color w:val="1F497D"/>
          <w:sz w:val="22"/>
          <w:szCs w:val="22"/>
          <w:u w:color="1F497D"/>
        </w:rPr>
        <w:t xml:space="preserve"> Core</w:t>
      </w:r>
      <w:r w:rsidR="00EF0E9A">
        <w:rPr>
          <w:b/>
          <w:bCs/>
          <w:i/>
          <w:iCs/>
          <w:color w:val="1F497D"/>
          <w:sz w:val="22"/>
          <w:szCs w:val="22"/>
          <w:u w:color="1F497D"/>
        </w:rPr>
        <w:t xml:space="preserve">: </w:t>
      </w:r>
      <w:r>
        <w:rPr>
          <w:b/>
          <w:bCs/>
          <w:i/>
          <w:iCs/>
          <w:color w:val="1F497D"/>
          <w:sz w:val="22"/>
          <w:szCs w:val="22"/>
          <w:u w:color="1F497D"/>
        </w:rPr>
        <w:t>Code</w:t>
      </w:r>
      <w:r w:rsidR="00C378F6">
        <w:rPr>
          <w:b/>
          <w:bCs/>
          <w:i/>
          <w:iCs/>
          <w:color w:val="1F497D"/>
          <w:sz w:val="22"/>
          <w:szCs w:val="22"/>
          <w:u w:color="1F497D"/>
        </w:rPr>
        <w:t xml:space="preserve"> First</w:t>
      </w:r>
    </w:p>
    <w:p w14:paraId="4A0B39CC" w14:textId="72F01E55" w:rsidR="005F08FA" w:rsidRDefault="00A60E0A" w:rsidP="0087028E">
      <w:pPr>
        <w:pStyle w:val="Body"/>
        <w:numPr>
          <w:ilvl w:val="1"/>
          <w:numId w:val="3"/>
        </w:numPr>
        <w:rPr>
          <w:sz w:val="20"/>
          <w:szCs w:val="20"/>
        </w:rPr>
      </w:pPr>
      <w:hyperlink r:id="rId29" w:history="1">
        <w:r>
          <w:rPr>
            <w:rStyle w:val="Hyperlink0"/>
            <w:rFonts w:eastAsia="Calibri"/>
          </w:rPr>
          <w:t>FPFLContext</w:t>
        </w:r>
      </w:hyperlink>
      <w:r w:rsidR="005F08FA">
        <w:rPr>
          <w:sz w:val="20"/>
          <w:szCs w:val="20"/>
        </w:rPr>
        <w:t xml:space="preserve"> </w:t>
      </w:r>
    </w:p>
    <w:p w14:paraId="05FD5DF0" w14:textId="0CB54EE6" w:rsidR="00A60E0A" w:rsidRDefault="00A60E0A" w:rsidP="00A60E0A">
      <w:pPr>
        <w:pStyle w:val="Body"/>
        <w:numPr>
          <w:ilvl w:val="1"/>
          <w:numId w:val="3"/>
        </w:numPr>
        <w:rPr>
          <w:sz w:val="20"/>
          <w:szCs w:val="20"/>
        </w:rPr>
      </w:pPr>
      <w:hyperlink r:id="rId30" w:history="1">
        <w:r>
          <w:rPr>
            <w:rStyle w:val="Hyperlink0"/>
            <w:rFonts w:eastAsia="Calibri"/>
          </w:rPr>
          <w:t>Item</w:t>
        </w:r>
      </w:hyperlink>
      <w:r>
        <w:rPr>
          <w:sz w:val="20"/>
          <w:szCs w:val="20"/>
        </w:rPr>
        <w:t xml:space="preserve"> </w:t>
      </w:r>
    </w:p>
    <w:p w14:paraId="5D362091" w14:textId="233597C1" w:rsidR="005F08FA" w:rsidRDefault="005F08FA" w:rsidP="0087028E">
      <w:pPr>
        <w:pStyle w:val="Body"/>
        <w:numPr>
          <w:ilvl w:val="1"/>
          <w:numId w:val="3"/>
        </w:numPr>
        <w:rPr>
          <w:rStyle w:val="Hyperlink0"/>
          <w:rFonts w:eastAsia="Calibri"/>
        </w:rPr>
      </w:pPr>
      <w:hyperlink r:id="rId31" w:history="1">
        <w:r>
          <w:rPr>
            <w:rStyle w:val="Hyperlink0"/>
            <w:rFonts w:eastAsia="Calibri"/>
          </w:rPr>
          <w:t>Migrations</w:t>
        </w:r>
      </w:hyperlink>
      <w:r w:rsidRPr="00CB3F6E">
        <w:rPr>
          <w:rStyle w:val="Hyperlink0"/>
          <w:rFonts w:eastAsia="Calibri"/>
        </w:rPr>
        <w:t xml:space="preserve"> </w:t>
      </w:r>
    </w:p>
    <w:p w14:paraId="7B80E1B6" w14:textId="77777777" w:rsidR="00AF7280" w:rsidRDefault="00AF7280" w:rsidP="00AF7280">
      <w:pPr>
        <w:pStyle w:val="Body"/>
        <w:ind w:left="1440"/>
        <w:rPr>
          <w:rStyle w:val="Hyperlink0"/>
          <w:rFonts w:eastAsia="Calibri"/>
        </w:rPr>
      </w:pPr>
    </w:p>
    <w:p w14:paraId="144A6195" w14:textId="77777777" w:rsidR="00AF7280" w:rsidRPr="008D3AB0" w:rsidRDefault="00AF7280" w:rsidP="00AF7280">
      <w:pPr>
        <w:pStyle w:val="Body"/>
        <w:numPr>
          <w:ilvl w:val="0"/>
          <w:numId w:val="3"/>
        </w:numPr>
        <w:rPr>
          <w:b/>
          <w:bCs/>
          <w:i/>
          <w:iCs/>
          <w:color w:val="1F497D"/>
          <w:sz w:val="22"/>
          <w:szCs w:val="22"/>
          <w:u w:color="1F497D"/>
        </w:rPr>
      </w:pPr>
      <w:r>
        <w:rPr>
          <w:b/>
          <w:bCs/>
          <w:i/>
          <w:iCs/>
          <w:color w:val="1F497D"/>
          <w:sz w:val="22"/>
          <w:szCs w:val="22"/>
          <w:u w:color="1F497D"/>
        </w:rPr>
        <w:t>T-SQL Stored Procedure</w:t>
      </w:r>
    </w:p>
    <w:p w14:paraId="048E45E2" w14:textId="37E0AE9F" w:rsidR="00AF7280" w:rsidRDefault="00AF7280" w:rsidP="00AF7280">
      <w:pPr>
        <w:pStyle w:val="Body"/>
        <w:numPr>
          <w:ilvl w:val="1"/>
          <w:numId w:val="3"/>
        </w:numPr>
        <w:rPr>
          <w:rStyle w:val="Hyperlink0"/>
          <w:rFonts w:eastAsia="Calibri"/>
        </w:rPr>
      </w:pPr>
      <w:hyperlink r:id="rId32" w:history="1">
        <w:r w:rsidRPr="004C21A6">
          <w:rPr>
            <w:rStyle w:val="Hyperlink0"/>
            <w:rFonts w:eastAsia="Calibri"/>
          </w:rPr>
          <w:t>spCreateLedgerReadout.sql</w:t>
        </w:r>
      </w:hyperlink>
      <w:r w:rsidRPr="003F76A9">
        <w:rPr>
          <w:rStyle w:val="Hyperlink0"/>
          <w:rFonts w:eastAsia="Calibri"/>
        </w:rPr>
        <w:t xml:space="preserve"> </w:t>
      </w:r>
    </w:p>
    <w:p w14:paraId="4197E613" w14:textId="7B623859" w:rsidR="00695799" w:rsidRDefault="00695799" w:rsidP="00695799">
      <w:pPr>
        <w:pStyle w:val="Body"/>
        <w:rPr>
          <w:rStyle w:val="Hyperlink0"/>
          <w:rFonts w:eastAsia="Calibri"/>
        </w:rPr>
      </w:pPr>
    </w:p>
    <w:bookmarkEnd w:id="0"/>
    <w:bookmarkEnd w:id="1"/>
    <w:p w14:paraId="45B873EA" w14:textId="71EFAA4E" w:rsidR="00840A17" w:rsidRPr="004C21A6" w:rsidRDefault="009C00DB" w:rsidP="009C00DB">
      <w:pPr>
        <w:pStyle w:val="Body"/>
        <w:numPr>
          <w:ilvl w:val="2"/>
          <w:numId w:val="6"/>
        </w:numPr>
        <w:ind w:left="1800"/>
        <w:rPr>
          <w:rStyle w:val="Hyperlink0"/>
          <w:rFonts w:eastAsia="Calibri"/>
        </w:rPr>
      </w:pPr>
      <w:r>
        <w:fldChar w:fldCharType="begin"/>
      </w:r>
      <w:r>
        <w:instrText>HYPERLINK "https://github.com/rdonalson/FinancialPlanner/tree/master/FinancialPlanner.Data/Entity"</w:instrText>
      </w:r>
      <w:r>
        <w:fldChar w:fldCharType="separate"/>
      </w:r>
      <w:r w:rsidRPr="009C00DB">
        <w:rPr>
          <w:rStyle w:val="Hyperlink0"/>
          <w:rFonts w:eastAsia="Calibri"/>
        </w:rPr>
        <w:t>Entities</w:t>
      </w:r>
      <w:r>
        <w:fldChar w:fldCharType="end"/>
      </w:r>
    </w:p>
    <w:sectPr w:rsidR="00840A17" w:rsidRPr="004C21A6">
      <w:headerReference w:type="default" r:id="rId33"/>
      <w:footerReference w:type="default" r:id="rId34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2F3B9" w14:textId="77777777" w:rsidR="002E1C88" w:rsidRDefault="002E1C88">
      <w:r>
        <w:separator/>
      </w:r>
    </w:p>
  </w:endnote>
  <w:endnote w:type="continuationSeparator" w:id="0">
    <w:p w14:paraId="1E7671C5" w14:textId="77777777" w:rsidR="002E1C88" w:rsidRDefault="002E1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D8AEB" w14:textId="77777777" w:rsidR="00206AA4" w:rsidRDefault="00206AA4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AB317" w14:textId="77777777" w:rsidR="002E1C88" w:rsidRDefault="002E1C88">
      <w:r>
        <w:separator/>
      </w:r>
    </w:p>
  </w:footnote>
  <w:footnote w:type="continuationSeparator" w:id="0">
    <w:p w14:paraId="1F8E9D3B" w14:textId="77777777" w:rsidR="002E1C88" w:rsidRDefault="002E1C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AE66D" w14:textId="77777777" w:rsidR="00206AA4" w:rsidRDefault="00206AA4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0C48"/>
    <w:multiLevelType w:val="hybridMultilevel"/>
    <w:tmpl w:val="4F062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13ACA"/>
    <w:multiLevelType w:val="hybridMultilevel"/>
    <w:tmpl w:val="E0105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4B18BB"/>
    <w:multiLevelType w:val="hybridMultilevel"/>
    <w:tmpl w:val="4AE242E0"/>
    <w:numStyleLink w:val="ImportedStyle1"/>
  </w:abstractNum>
  <w:abstractNum w:abstractNumId="3" w15:restartNumberingAfterBreak="0">
    <w:nsid w:val="1CAD3D0C"/>
    <w:multiLevelType w:val="hybridMultilevel"/>
    <w:tmpl w:val="82E62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5E5D57"/>
    <w:multiLevelType w:val="hybridMultilevel"/>
    <w:tmpl w:val="57969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3E1481"/>
    <w:multiLevelType w:val="hybridMultilevel"/>
    <w:tmpl w:val="BACC98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6CF0AF6"/>
    <w:multiLevelType w:val="hybridMultilevel"/>
    <w:tmpl w:val="4AE242E0"/>
    <w:styleLink w:val="ImportedStyle1"/>
    <w:lvl w:ilvl="0" w:tplc="04EE7EF0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9909AE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996938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5348AB2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DA690A8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1760A9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79E503A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AB4DD56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736F64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59AF4CEE"/>
    <w:multiLevelType w:val="hybridMultilevel"/>
    <w:tmpl w:val="F5B498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CC76CE"/>
    <w:multiLevelType w:val="hybridMultilevel"/>
    <w:tmpl w:val="4296C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D8129D"/>
    <w:multiLevelType w:val="hybridMultilevel"/>
    <w:tmpl w:val="70420A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54345031">
    <w:abstractNumId w:val="6"/>
  </w:num>
  <w:num w:numId="2" w16cid:durableId="2143843429">
    <w:abstractNumId w:val="2"/>
  </w:num>
  <w:num w:numId="3" w16cid:durableId="1010061895">
    <w:abstractNumId w:val="3"/>
  </w:num>
  <w:num w:numId="4" w16cid:durableId="1459105046">
    <w:abstractNumId w:val="5"/>
  </w:num>
  <w:num w:numId="5" w16cid:durableId="1147356303">
    <w:abstractNumId w:val="9"/>
  </w:num>
  <w:num w:numId="6" w16cid:durableId="1699283122">
    <w:abstractNumId w:val="1"/>
  </w:num>
  <w:num w:numId="7" w16cid:durableId="703284971">
    <w:abstractNumId w:val="4"/>
  </w:num>
  <w:num w:numId="8" w16cid:durableId="1807966022">
    <w:abstractNumId w:val="8"/>
  </w:num>
  <w:num w:numId="9" w16cid:durableId="144201146">
    <w:abstractNumId w:val="0"/>
  </w:num>
  <w:num w:numId="10" w16cid:durableId="20301374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AA4"/>
    <w:rsid w:val="000248F9"/>
    <w:rsid w:val="00041AB9"/>
    <w:rsid w:val="00083867"/>
    <w:rsid w:val="000A1271"/>
    <w:rsid w:val="000E3F9F"/>
    <w:rsid w:val="001040DA"/>
    <w:rsid w:val="00106D28"/>
    <w:rsid w:val="00135BC7"/>
    <w:rsid w:val="00140EA5"/>
    <w:rsid w:val="001D2F61"/>
    <w:rsid w:val="00206AA4"/>
    <w:rsid w:val="002233E0"/>
    <w:rsid w:val="002803BC"/>
    <w:rsid w:val="00294420"/>
    <w:rsid w:val="002C3F2B"/>
    <w:rsid w:val="002E1C88"/>
    <w:rsid w:val="002F06F9"/>
    <w:rsid w:val="00320BA0"/>
    <w:rsid w:val="0037778A"/>
    <w:rsid w:val="003D0E2E"/>
    <w:rsid w:val="003D746B"/>
    <w:rsid w:val="003F76A9"/>
    <w:rsid w:val="003F7912"/>
    <w:rsid w:val="00440B24"/>
    <w:rsid w:val="00445AA0"/>
    <w:rsid w:val="00445D6B"/>
    <w:rsid w:val="00454E52"/>
    <w:rsid w:val="00477381"/>
    <w:rsid w:val="004800E7"/>
    <w:rsid w:val="00484678"/>
    <w:rsid w:val="00485A48"/>
    <w:rsid w:val="004C21A6"/>
    <w:rsid w:val="004F0A57"/>
    <w:rsid w:val="00512158"/>
    <w:rsid w:val="00561878"/>
    <w:rsid w:val="00597817"/>
    <w:rsid w:val="005B4A70"/>
    <w:rsid w:val="005C06C3"/>
    <w:rsid w:val="005F08FA"/>
    <w:rsid w:val="005F12D7"/>
    <w:rsid w:val="00625CE2"/>
    <w:rsid w:val="00626804"/>
    <w:rsid w:val="00643C83"/>
    <w:rsid w:val="00682E97"/>
    <w:rsid w:val="00695799"/>
    <w:rsid w:val="00701B87"/>
    <w:rsid w:val="0070388E"/>
    <w:rsid w:val="00751C7E"/>
    <w:rsid w:val="007A5C76"/>
    <w:rsid w:val="007C4987"/>
    <w:rsid w:val="007C5108"/>
    <w:rsid w:val="007C6C8C"/>
    <w:rsid w:val="007F35BF"/>
    <w:rsid w:val="007F7A7E"/>
    <w:rsid w:val="00800E7F"/>
    <w:rsid w:val="00815D48"/>
    <w:rsid w:val="008249DB"/>
    <w:rsid w:val="0083212B"/>
    <w:rsid w:val="00840A17"/>
    <w:rsid w:val="00867B86"/>
    <w:rsid w:val="0087028E"/>
    <w:rsid w:val="00877DE9"/>
    <w:rsid w:val="008D3AB0"/>
    <w:rsid w:val="008F2A73"/>
    <w:rsid w:val="00920A1C"/>
    <w:rsid w:val="00932473"/>
    <w:rsid w:val="00936D4F"/>
    <w:rsid w:val="00952D90"/>
    <w:rsid w:val="00955B45"/>
    <w:rsid w:val="0096282A"/>
    <w:rsid w:val="00995506"/>
    <w:rsid w:val="009C00DB"/>
    <w:rsid w:val="009C43EA"/>
    <w:rsid w:val="009D4E8F"/>
    <w:rsid w:val="00A17D0F"/>
    <w:rsid w:val="00A518EC"/>
    <w:rsid w:val="00A60E0A"/>
    <w:rsid w:val="00A760A9"/>
    <w:rsid w:val="00AB338B"/>
    <w:rsid w:val="00AB7A54"/>
    <w:rsid w:val="00AF7280"/>
    <w:rsid w:val="00B74A14"/>
    <w:rsid w:val="00B751BE"/>
    <w:rsid w:val="00BE10CB"/>
    <w:rsid w:val="00BE5A31"/>
    <w:rsid w:val="00C378F6"/>
    <w:rsid w:val="00C540CA"/>
    <w:rsid w:val="00C55958"/>
    <w:rsid w:val="00C55DF4"/>
    <w:rsid w:val="00C71A07"/>
    <w:rsid w:val="00C94FA2"/>
    <w:rsid w:val="00C9693F"/>
    <w:rsid w:val="00CB3F6E"/>
    <w:rsid w:val="00D4768C"/>
    <w:rsid w:val="00D60260"/>
    <w:rsid w:val="00D9629C"/>
    <w:rsid w:val="00DC4645"/>
    <w:rsid w:val="00DC5ED8"/>
    <w:rsid w:val="00DD1727"/>
    <w:rsid w:val="00DE084E"/>
    <w:rsid w:val="00E36B53"/>
    <w:rsid w:val="00E50CE3"/>
    <w:rsid w:val="00E97898"/>
    <w:rsid w:val="00EA78B2"/>
    <w:rsid w:val="00EB7086"/>
    <w:rsid w:val="00ED4632"/>
    <w:rsid w:val="00EE1840"/>
    <w:rsid w:val="00EF0E9A"/>
    <w:rsid w:val="00F111AB"/>
    <w:rsid w:val="00F21919"/>
    <w:rsid w:val="00F51F14"/>
    <w:rsid w:val="00F63CC3"/>
    <w:rsid w:val="00F81621"/>
    <w:rsid w:val="00FA5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34B37"/>
  <w15:docId w15:val="{5D79B7C9-471A-418C-865B-065B9771C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4A1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759E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0E2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759E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customStyle="1" w:styleId="MySpecsParagraphStyle">
    <w:name w:val="My Specs Paragraph Style"/>
    <w:pPr>
      <w:tabs>
        <w:tab w:val="left" w:pos="720"/>
      </w:tabs>
      <w:ind w:left="1440" w:hanging="1440"/>
    </w:pPr>
    <w:rPr>
      <w:rFonts w:ascii="Calibri" w:eastAsia="Calibri" w:hAnsi="Calibri" w:cs="Calibri"/>
      <w:color w:val="1F497D"/>
      <w:sz w:val="22"/>
      <w:szCs w:val="22"/>
      <w:u w:color="1F497D"/>
    </w:rPr>
  </w:style>
  <w:style w:type="numbering" w:customStyle="1" w:styleId="ImportedStyle1">
    <w:name w:val="Imported Style 1"/>
    <w:pPr>
      <w:numPr>
        <w:numId w:val="1"/>
      </w:numPr>
    </w:pPr>
  </w:style>
  <w:style w:type="character" w:customStyle="1" w:styleId="Link">
    <w:name w:val="Link"/>
    <w:rPr>
      <w:color w:val="0000FF"/>
      <w:u w:val="single" w:color="0000FF"/>
    </w:rPr>
  </w:style>
  <w:style w:type="character" w:customStyle="1" w:styleId="Hyperlink0">
    <w:name w:val="Hyperlink.0"/>
    <w:basedOn w:val="Link"/>
    <w:rPr>
      <w:rFonts w:ascii="Times New Roman" w:eastAsia="Times New Roman" w:hAnsi="Times New Roman" w:cs="Times New Roman"/>
      <w:color w:val="0000FF"/>
      <w:sz w:val="20"/>
      <w:szCs w:val="20"/>
      <w:u w:val="single" w:color="0000FF"/>
    </w:rPr>
  </w:style>
  <w:style w:type="paragraph" w:styleId="NoSpacing">
    <w:name w:val="No Spacing"/>
    <w:rPr>
      <w:rFonts w:eastAsia="Times New Roman"/>
      <w:color w:val="000000"/>
      <w:sz w:val="24"/>
      <w:szCs w:val="24"/>
      <w:u w:color="000000"/>
    </w:rPr>
  </w:style>
  <w:style w:type="paragraph" w:customStyle="1" w:styleId="Body">
    <w:name w:val="Body"/>
    <w:rPr>
      <w:rFonts w:cs="Arial Unicode MS"/>
      <w:color w:val="000000"/>
      <w:sz w:val="24"/>
      <w:szCs w:val="24"/>
      <w:u w:color="000000"/>
    </w:rPr>
  </w:style>
  <w:style w:type="character" w:customStyle="1" w:styleId="Hyperlink1">
    <w:name w:val="Hyperlink.1"/>
    <w:basedOn w:val="Link"/>
    <w:rPr>
      <w:color w:val="000000"/>
      <w:sz w:val="20"/>
      <w:szCs w:val="20"/>
      <w:u w:val="single" w:color="000000"/>
    </w:rPr>
  </w:style>
  <w:style w:type="character" w:styleId="FollowedHyperlink">
    <w:name w:val="FollowedHyperlink"/>
    <w:basedOn w:val="DefaultParagraphFont"/>
    <w:uiPriority w:val="99"/>
    <w:semiHidden/>
    <w:unhideWhenUsed/>
    <w:rsid w:val="008249DB"/>
    <w:rPr>
      <w:color w:val="FF00FF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06C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3D0E2E"/>
    <w:rPr>
      <w:rFonts w:asciiTheme="majorHAnsi" w:eastAsiaTheme="majorEastAsia" w:hAnsiTheme="majorHAnsi" w:cstheme="majorBidi"/>
      <w:color w:val="2F759E" w:themeColor="accent1" w:themeShade="BF"/>
      <w:sz w:val="26"/>
      <w:szCs w:val="26"/>
    </w:rPr>
  </w:style>
  <w:style w:type="character" w:customStyle="1" w:styleId="pl-token">
    <w:name w:val="pl-token"/>
    <w:basedOn w:val="DefaultParagraphFont"/>
    <w:rsid w:val="00AF7280"/>
  </w:style>
  <w:style w:type="character" w:customStyle="1" w:styleId="Heading1Char">
    <w:name w:val="Heading 1 Char"/>
    <w:basedOn w:val="DefaultParagraphFont"/>
    <w:link w:val="Heading1"/>
    <w:uiPriority w:val="9"/>
    <w:rsid w:val="00B74A14"/>
    <w:rPr>
      <w:rFonts w:asciiTheme="majorHAnsi" w:eastAsiaTheme="majorEastAsia" w:hAnsiTheme="majorHAnsi" w:cstheme="majorBidi"/>
      <w:color w:val="2F759E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7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rdonalson/Financial-Planner-Forecast-Ledger/blob/main/FPFL-UI/src/app/features/item-detail/item/item-edit/item-edit.component.ts" TargetMode="External"/><Relationship Id="rId18" Type="http://schemas.openxmlformats.org/officeDocument/2006/relationships/hyperlink" Target="https://github.com/rdonalson/Financial-Planner-Forecast-Ledger/tree/main/FPFL-UI/src/app/features/item-detail/shared/services/item/state" TargetMode="External"/><Relationship Id="rId26" Type="http://schemas.openxmlformats.org/officeDocument/2006/relationships/hyperlink" Target="https://github.com/rdonalson/Financial-Planner-Forecast-Ledger/blob/main/FPFL-API/FPFL.API.Web/Controllers/ItemDetail/ItemsController.c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rdonalson/Financial-Planner-Forecast-Ledger/blob/main/FPFL-UI/src/app/features/item-detail/item/item-edit/item-edit.component.html" TargetMode="External"/><Relationship Id="rId34" Type="http://schemas.openxmlformats.org/officeDocument/2006/relationships/footer" Target="footer1.xml"/><Relationship Id="rId7" Type="http://schemas.openxmlformats.org/officeDocument/2006/relationships/hyperlink" Target="https://github.com/rdonalson/FinancialPlanner" TargetMode="External"/><Relationship Id="rId12" Type="http://schemas.openxmlformats.org/officeDocument/2006/relationships/hyperlink" Target="https://github.com/rdonalson/Financial-Planner-Forecast-Ledger/blob/main/FPFL-UI/src/app/features/item-detail/item/item-list/item-list.component.ts" TargetMode="External"/><Relationship Id="rId17" Type="http://schemas.openxmlformats.org/officeDocument/2006/relationships/hyperlink" Target="https://github.com/rdonalson/Financial-Planner-Forecast-Ledger/blob/main/FPFL-UI/src/app/features/item-detail/shared/services/common/message-util.service.ts" TargetMode="External"/><Relationship Id="rId25" Type="http://schemas.openxmlformats.org/officeDocument/2006/relationships/hyperlink" Target="https://github.com/rdonalson/Financial-Planner-Forecast-Ledger/blob/main/FPFL-UI/src/app/features/display/display-main.component.scss" TargetMode="External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github.com/rdonalson/Financial-Planner-Forecast-Ledger/blob/main/FPFL-UI/src/app/features/item-detail/shared/validators/generic-validator.ts" TargetMode="External"/><Relationship Id="rId20" Type="http://schemas.openxmlformats.org/officeDocument/2006/relationships/hyperlink" Target="https://github.com/rdonalson/Financial-Planner-Forecast-Ledger/blob/main/FPFL-UI/src/app/features/item-detail/item/item-list/item-list.component.html" TargetMode="External"/><Relationship Id="rId29" Type="http://schemas.openxmlformats.org/officeDocument/2006/relationships/hyperlink" Target="https://github.com/rdonalson/Financial-Planner-Forecast-Ledger/blob/main/FPFL-API/FPFL.API.Data/Context/FPFLContext.c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rdonalson/SpreadsheetLightWrapper/blob/master/Using%20the%20Excel%20Export%20Helper.pdf" TargetMode="External"/><Relationship Id="rId24" Type="http://schemas.openxmlformats.org/officeDocument/2006/relationships/hyperlink" Target="https://github.com/rdonalson/Financial-Planner-Forecast-Ledger/blob/main/FPFL-UI/src/app/app.component.scss" TargetMode="External"/><Relationship Id="rId32" Type="http://schemas.openxmlformats.org/officeDocument/2006/relationships/hyperlink" Target="https://github.com/rdonalson/Financial-Planner-Forecast-Ledger/blob/main/FPFL-API/FPFL%20Database/Procedures/spCreateLedgerReadout.sq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rdonalson/Financial-Planner-Forecast-Ledger/blob/main/FPFL-UI/src/app/features/item-detail/shared/models/item.ts" TargetMode="External"/><Relationship Id="rId23" Type="http://schemas.openxmlformats.org/officeDocument/2006/relationships/hyperlink" Target="https://github.com/rdonalson/Financial-Planner-Forecast-Ledger/blob/main/FPFL-UI/src/app/features/item-detail/item-detail-routing.module.ts" TargetMode="External"/><Relationship Id="rId28" Type="http://schemas.openxmlformats.org/officeDocument/2006/relationships/hyperlink" Target="https://github.com/rdonalson/Financial-Planner-Forecast-Ledger/blob/main/FPFL-API/FPFL.API.Infrastructure/ItemDetail/Repository/RepoPeriods.cs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github.com/rdonalson/Financial-Planner-Forecast-Ledger/blob/main/Financial%20Planner%20Guide.pdf" TargetMode="External"/><Relationship Id="rId19" Type="http://schemas.openxmlformats.org/officeDocument/2006/relationships/hyperlink" Target="https://github.com/rdonalson/Financial-Planner-Forecast-Ledger/tree/main/FPFL-UI/src/app/features/item-detail/shared/services/item-type/state" TargetMode="External"/><Relationship Id="rId31" Type="http://schemas.openxmlformats.org/officeDocument/2006/relationships/hyperlink" Target="https://github.com/rdonalson/Financial-Planner-Forecast-Ledger/tree/main/FPFL-API/FPFL.API.Data/Migration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donalson/Financial-Planner-Forecast-Ledger" TargetMode="External"/><Relationship Id="rId14" Type="http://schemas.openxmlformats.org/officeDocument/2006/relationships/hyperlink" Target="https://github.com/rdonalson/Financial-Planner-Forecast-Ledger/blob/main/FPFL-UI/src/app/features/item-detail/shared/services/item/item.service.ts" TargetMode="External"/><Relationship Id="rId22" Type="http://schemas.openxmlformats.org/officeDocument/2006/relationships/hyperlink" Target="https://github.com/rdonalson/Financial-Planner-Forecast-Ledger/blob/main/FPFL-UI/src/app/app-routing.module.ts" TargetMode="External"/><Relationship Id="rId27" Type="http://schemas.openxmlformats.org/officeDocument/2006/relationships/hyperlink" Target="https://github.com/rdonalson/Financial-Planner-Forecast-Ledger/blob/main/FPFL-API/FPFL.API.Infrastructure/ItemDetail/Repository/RepoItems.cs" TargetMode="External"/><Relationship Id="rId30" Type="http://schemas.openxmlformats.org/officeDocument/2006/relationships/hyperlink" Target="https://github.com/rdonalson/Financial-Planner-Forecast-Ledger/blob/main/FPFL-API/FPFL.API.Data/Domain/Item.cs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fpng-ui.azurewebsites.net/home" TargetMode="Externa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911</Words>
  <Characters>5135</Characters>
  <Application>Microsoft Office Word</Application>
  <DocSecurity>0</DocSecurity>
  <Lines>223</Lines>
  <Paragraphs>183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UPS</Company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rickd</dc:creator>
  <cp:lastModifiedBy>Rick Donalson</cp:lastModifiedBy>
  <cp:revision>3</cp:revision>
  <cp:lastPrinted>2026-01-11T15:19:00Z</cp:lastPrinted>
  <dcterms:created xsi:type="dcterms:W3CDTF">2026-02-01T21:54:00Z</dcterms:created>
  <dcterms:modified xsi:type="dcterms:W3CDTF">2026-02-01T22:05:00Z</dcterms:modified>
</cp:coreProperties>
</file>