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11FD" w14:textId="20288DE1" w:rsidR="00C95808" w:rsidRDefault="002B1C87">
      <w:pPr>
        <w:rPr>
          <w:lang w:val="en-US"/>
        </w:rPr>
      </w:pPr>
      <w:r>
        <w:rPr>
          <w:lang w:val="en-US"/>
        </w:rPr>
        <w:t xml:space="preserve">IQR </w:t>
      </w:r>
      <w:r w:rsidR="006E4B94">
        <w:rPr>
          <w:lang w:val="en-US"/>
        </w:rPr>
        <w:t xml:space="preserve">– Inter </w:t>
      </w:r>
      <w:r w:rsidR="00BC69A6">
        <w:rPr>
          <w:lang w:val="en-US"/>
        </w:rPr>
        <w:t>Quartile</w:t>
      </w:r>
      <w:r w:rsidR="006E4B94">
        <w:rPr>
          <w:lang w:val="en-US"/>
        </w:rPr>
        <w:t xml:space="preserve"> </w:t>
      </w:r>
      <w:r w:rsidR="00BC69A6">
        <w:rPr>
          <w:lang w:val="en-US"/>
        </w:rPr>
        <w:t>Range</w:t>
      </w:r>
    </w:p>
    <w:p w14:paraId="46D12975" w14:textId="32D2D127" w:rsidR="00BC69A6" w:rsidRDefault="008D0FBA">
      <w:pPr>
        <w:rPr>
          <w:lang w:val="en-US"/>
        </w:rPr>
      </w:pPr>
      <w:r>
        <w:rPr>
          <w:lang w:val="en-US"/>
        </w:rPr>
        <w:t>W</w:t>
      </w:r>
      <w:r w:rsidR="00B0500B">
        <w:rPr>
          <w:lang w:val="en-US"/>
        </w:rPr>
        <w:t xml:space="preserve">hat are we discussing IQR? </w:t>
      </w:r>
      <w:r w:rsidR="0074758D">
        <w:rPr>
          <w:lang w:val="en-US"/>
        </w:rPr>
        <w:t xml:space="preserve">In IQR we basically find out lower </w:t>
      </w:r>
      <w:r w:rsidR="00016C5F">
        <w:rPr>
          <w:lang w:val="en-US"/>
        </w:rPr>
        <w:t xml:space="preserve">fence and </w:t>
      </w:r>
      <w:r w:rsidR="004B4B8B">
        <w:rPr>
          <w:lang w:val="en-US"/>
        </w:rPr>
        <w:t>higher</w:t>
      </w:r>
      <w:r w:rsidR="00016C5F">
        <w:rPr>
          <w:lang w:val="en-US"/>
        </w:rPr>
        <w:t xml:space="preserve"> f</w:t>
      </w:r>
      <w:r w:rsidR="004B4B8B">
        <w:rPr>
          <w:lang w:val="en-US"/>
        </w:rPr>
        <w:t>ence</w:t>
      </w:r>
    </w:p>
    <w:p w14:paraId="03CD0394" w14:textId="71361385" w:rsidR="00B0500B" w:rsidRDefault="00135593">
      <w:pPr>
        <w:rPr>
          <w:lang w:val="en-US"/>
        </w:rPr>
      </w:pPr>
      <w:r>
        <w:rPr>
          <w:lang w:val="en-US"/>
        </w:rPr>
        <w:t>First,</w:t>
      </w:r>
      <w:r w:rsidR="00B0500B">
        <w:rPr>
          <w:lang w:val="en-US"/>
        </w:rPr>
        <w:t xml:space="preserve"> we </w:t>
      </w:r>
      <w:r>
        <w:rPr>
          <w:lang w:val="en-US"/>
        </w:rPr>
        <w:t>must</w:t>
      </w:r>
      <w:r w:rsidR="00B0500B">
        <w:rPr>
          <w:lang w:val="en-US"/>
        </w:rPr>
        <w:t xml:space="preserve"> f</w:t>
      </w:r>
      <w:r>
        <w:rPr>
          <w:lang w:val="en-US"/>
        </w:rPr>
        <w:t>ind out QR.</w:t>
      </w:r>
    </w:p>
    <w:p w14:paraId="4A899049" w14:textId="77777777" w:rsidR="00F34678" w:rsidRDefault="00135593">
      <w:pPr>
        <w:rPr>
          <w:lang w:val="en-US"/>
        </w:rPr>
      </w:pPr>
      <w:r>
        <w:rPr>
          <w:lang w:val="en-US"/>
        </w:rPr>
        <w:t>QR means 25 percentiles.</w:t>
      </w:r>
    </w:p>
    <w:p w14:paraId="4B0F39B6" w14:textId="661F39A9" w:rsidR="00135593" w:rsidRDefault="00F34678">
      <w:pPr>
        <w:rPr>
          <w:lang w:val="en-US"/>
        </w:rPr>
      </w:pPr>
      <w:r>
        <w:rPr>
          <w:lang w:val="en-US"/>
        </w:rPr>
        <w:t xml:space="preserve">Q3 </w:t>
      </w:r>
      <w:r w:rsidR="0070776C">
        <w:rPr>
          <w:lang w:val="en-US"/>
        </w:rPr>
        <w:t>means 75 percentiles.</w:t>
      </w:r>
    </w:p>
    <w:p w14:paraId="631369FE" w14:textId="69D1894E" w:rsidR="00D354DF" w:rsidRDefault="00D354DF">
      <w:pPr>
        <w:rPr>
          <w:lang w:val="en-US"/>
        </w:rPr>
      </w:pPr>
      <w:r>
        <w:rPr>
          <w:lang w:val="en-US"/>
        </w:rPr>
        <w:t>If we subtract 75 percentiles – 25 Percentiles</w:t>
      </w:r>
      <w:r w:rsidR="00F4053A">
        <w:rPr>
          <w:lang w:val="en-US"/>
        </w:rPr>
        <w:t xml:space="preserve"> that will basically get </w:t>
      </w:r>
      <w:r w:rsidR="009E32FF">
        <w:rPr>
          <w:lang w:val="en-US"/>
        </w:rPr>
        <w:t>IQR.</w:t>
      </w:r>
    </w:p>
    <w:p w14:paraId="4013D6BB" w14:textId="77777777" w:rsidR="003A79F6" w:rsidRDefault="003A79F6">
      <w:pPr>
        <w:rPr>
          <w:lang w:val="en-US"/>
        </w:rPr>
      </w:pPr>
    </w:p>
    <w:p w14:paraId="27DCB00B" w14:textId="6CE1E198" w:rsidR="003A79F6" w:rsidRDefault="003A79F6">
      <w:pPr>
        <w:rPr>
          <w:lang w:val="en-US"/>
        </w:rPr>
      </w:pPr>
      <w:r>
        <w:rPr>
          <w:lang w:val="en-US"/>
        </w:rPr>
        <w:t xml:space="preserve">How to write </w:t>
      </w:r>
      <w:r w:rsidR="00A71BD0">
        <w:rPr>
          <w:lang w:val="en-US"/>
        </w:rPr>
        <w:t>code for IQR</w:t>
      </w:r>
    </w:p>
    <w:p w14:paraId="3FF4DD76" w14:textId="00DB9BBF" w:rsidR="005E05D0" w:rsidRDefault="005E05D0">
      <w:pPr>
        <w:rPr>
          <w:lang w:val="en-US"/>
        </w:rPr>
      </w:pPr>
      <w:r>
        <w:rPr>
          <w:lang w:val="en-US"/>
        </w:rPr>
        <w:t xml:space="preserve"> Steps 1 Sort the data</w:t>
      </w:r>
    </w:p>
    <w:p w14:paraId="272A3C89" w14:textId="1E5BE35E" w:rsidR="008C50FC" w:rsidRDefault="008C50FC">
      <w:pPr>
        <w:rPr>
          <w:lang w:val="en-US"/>
        </w:rPr>
      </w:pPr>
      <w:r>
        <w:rPr>
          <w:lang w:val="en-US"/>
        </w:rPr>
        <w:t>Step 2 Calcu</w:t>
      </w:r>
      <w:r w:rsidR="008E461E">
        <w:rPr>
          <w:lang w:val="en-US"/>
        </w:rPr>
        <w:t xml:space="preserve">late Q1 and Q3 </w:t>
      </w:r>
    </w:p>
    <w:p w14:paraId="46963F6B" w14:textId="4965BFBB" w:rsidR="00466308" w:rsidRDefault="00466308">
      <w:pPr>
        <w:rPr>
          <w:lang w:val="en-US"/>
        </w:rPr>
      </w:pPr>
      <w:r>
        <w:rPr>
          <w:lang w:val="en-US"/>
        </w:rPr>
        <w:t>S</w:t>
      </w:r>
      <w:r w:rsidR="001D5B86">
        <w:rPr>
          <w:lang w:val="en-US"/>
        </w:rPr>
        <w:t>tep</w:t>
      </w:r>
      <w:r w:rsidR="00785B35">
        <w:rPr>
          <w:lang w:val="en-US"/>
        </w:rPr>
        <w:t>3</w:t>
      </w:r>
      <w:r w:rsidR="001D5B86">
        <w:rPr>
          <w:lang w:val="en-US"/>
        </w:rPr>
        <w:t xml:space="preserve"> (Q3 – Q1) = IQR</w:t>
      </w:r>
    </w:p>
    <w:p w14:paraId="63959333" w14:textId="1AA8E23D" w:rsidR="00785B35" w:rsidRDefault="00785B35">
      <w:pPr>
        <w:rPr>
          <w:lang w:val="en-US"/>
        </w:rPr>
      </w:pPr>
      <w:r>
        <w:rPr>
          <w:lang w:val="en-US"/>
        </w:rPr>
        <w:t xml:space="preserve">Step 4 </w:t>
      </w:r>
      <w:r w:rsidR="001F6588">
        <w:rPr>
          <w:lang w:val="en-US"/>
        </w:rPr>
        <w:t>Find the Lower</w:t>
      </w:r>
      <w:r w:rsidR="0076292F">
        <w:rPr>
          <w:lang w:val="en-US"/>
        </w:rPr>
        <w:t xml:space="preserve"> fence (</w:t>
      </w:r>
      <w:r w:rsidR="001F62D2">
        <w:rPr>
          <w:lang w:val="en-US"/>
        </w:rPr>
        <w:t>Q</w:t>
      </w:r>
      <w:r w:rsidR="0076292F">
        <w:rPr>
          <w:lang w:val="en-US"/>
        </w:rPr>
        <w:t>1-1.5(</w:t>
      </w:r>
      <w:r w:rsidR="00F01A40">
        <w:rPr>
          <w:lang w:val="en-US"/>
        </w:rPr>
        <w:t>IQR</w:t>
      </w:r>
      <w:r w:rsidR="0076292F">
        <w:rPr>
          <w:lang w:val="en-US"/>
        </w:rPr>
        <w:t>))</w:t>
      </w:r>
    </w:p>
    <w:p w14:paraId="060254CD" w14:textId="7E2FBC18" w:rsidR="0042142E" w:rsidRDefault="0042142E">
      <w:pPr>
        <w:rPr>
          <w:lang w:val="en-US"/>
        </w:rPr>
      </w:pPr>
      <w:r>
        <w:rPr>
          <w:lang w:val="en-US"/>
        </w:rPr>
        <w:t xml:space="preserve">Step 5 Find the upper </w:t>
      </w:r>
      <w:r w:rsidR="00936BB9">
        <w:rPr>
          <w:lang w:val="en-US"/>
        </w:rPr>
        <w:t>fence (</w:t>
      </w:r>
      <w:r w:rsidR="00BA7D53">
        <w:rPr>
          <w:lang w:val="en-US"/>
        </w:rPr>
        <w:t>Q3</w:t>
      </w:r>
      <w:r w:rsidR="001F62D2">
        <w:rPr>
          <w:lang w:val="en-US"/>
        </w:rPr>
        <w:t>+1.5 (</w:t>
      </w:r>
      <w:r w:rsidR="00F01A40">
        <w:rPr>
          <w:lang w:val="en-US"/>
        </w:rPr>
        <w:t>IQR</w:t>
      </w:r>
      <w:r w:rsidR="00BA7D53">
        <w:rPr>
          <w:lang w:val="en-US"/>
        </w:rPr>
        <w:t>)</w:t>
      </w:r>
      <w:r w:rsidR="00F01A40">
        <w:rPr>
          <w:lang w:val="en-US"/>
        </w:rPr>
        <w:t>)</w:t>
      </w:r>
    </w:p>
    <w:p w14:paraId="10F524A0" w14:textId="77777777" w:rsidR="00BD02CC" w:rsidRDefault="00BD02CC">
      <w:pPr>
        <w:rPr>
          <w:lang w:val="en-US"/>
        </w:rPr>
      </w:pPr>
    </w:p>
    <w:p w14:paraId="122C175E" w14:textId="77777777" w:rsidR="00BD02CC" w:rsidRDefault="00BD02CC">
      <w:pPr>
        <w:rPr>
          <w:lang w:val="en-US"/>
        </w:rPr>
      </w:pPr>
    </w:p>
    <w:p w14:paraId="6C00953F" w14:textId="758E313C" w:rsidR="00BD02CC" w:rsidRDefault="002F3DA2">
      <w:pPr>
        <w:rPr>
          <w:lang w:val="en-US"/>
        </w:rPr>
      </w:pPr>
      <w:hyperlink r:id="rId4" w:history="1">
        <w:r w:rsidRPr="00E71211">
          <w:rPr>
            <w:rStyle w:val="Hyperlink"/>
            <w:lang w:val="en-US"/>
          </w:rPr>
          <w:t>https://colab.research.google.com/drive/1AoKW0l5QWm_HZGC-zzOXacsQ9PYp9uGn?authuser=0#scrollTo=mUJhkmI6HFvo</w:t>
        </w:r>
      </w:hyperlink>
    </w:p>
    <w:p w14:paraId="13DB8D5B" w14:textId="07B94149" w:rsidR="002F3DA2" w:rsidRDefault="002F3DA2">
      <w:pPr>
        <w:rPr>
          <w:lang w:val="en-US"/>
        </w:rPr>
      </w:pPr>
      <w:r w:rsidRPr="002F3DA2">
        <w:rPr>
          <w:lang w:val="en-US"/>
        </w:rPr>
        <w:lastRenderedPageBreak/>
        <w:drawing>
          <wp:inline distT="0" distB="0" distL="0" distR="0" wp14:anchorId="690A4E8E" wp14:editId="38F23DAC">
            <wp:extent cx="5731510" cy="6833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6D1B" w14:textId="584CBD0F" w:rsidR="002F3DA2" w:rsidRDefault="002F3DA2">
      <w:pPr>
        <w:rPr>
          <w:lang w:val="en-US"/>
        </w:rPr>
      </w:pPr>
      <w:r w:rsidRPr="002F3DA2">
        <w:rPr>
          <w:lang w:val="en-US"/>
        </w:rPr>
        <w:lastRenderedPageBreak/>
        <w:drawing>
          <wp:inline distT="0" distB="0" distL="0" distR="0" wp14:anchorId="12FDDF70" wp14:editId="2B52F5A7">
            <wp:extent cx="5731510" cy="4918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B10B" w14:textId="77777777" w:rsidR="00F01A40" w:rsidRDefault="00F01A40">
      <w:pPr>
        <w:rPr>
          <w:lang w:val="en-US"/>
        </w:rPr>
      </w:pPr>
    </w:p>
    <w:p w14:paraId="13E17F8E" w14:textId="77777777" w:rsidR="001F6588" w:rsidRDefault="001F6588">
      <w:pPr>
        <w:rPr>
          <w:lang w:val="en-US"/>
        </w:rPr>
      </w:pPr>
    </w:p>
    <w:p w14:paraId="3F7626A9" w14:textId="77777777" w:rsidR="001D5B86" w:rsidRDefault="001D5B86">
      <w:pPr>
        <w:rPr>
          <w:lang w:val="en-US"/>
        </w:rPr>
      </w:pPr>
    </w:p>
    <w:p w14:paraId="1411D444" w14:textId="77777777" w:rsidR="00A71BD0" w:rsidRDefault="00A71BD0">
      <w:pPr>
        <w:rPr>
          <w:lang w:val="en-US"/>
        </w:rPr>
      </w:pPr>
    </w:p>
    <w:p w14:paraId="6746101B" w14:textId="77777777" w:rsidR="009E32FF" w:rsidRDefault="009E32FF">
      <w:pPr>
        <w:rPr>
          <w:lang w:val="en-US"/>
        </w:rPr>
      </w:pPr>
    </w:p>
    <w:p w14:paraId="7885D71A" w14:textId="77777777" w:rsidR="0070776C" w:rsidRDefault="0070776C">
      <w:pPr>
        <w:rPr>
          <w:lang w:val="en-US"/>
        </w:rPr>
      </w:pPr>
    </w:p>
    <w:p w14:paraId="183ED10B" w14:textId="77777777" w:rsidR="00B0500B" w:rsidRDefault="00B0500B">
      <w:pPr>
        <w:rPr>
          <w:lang w:val="en-US"/>
        </w:rPr>
      </w:pPr>
    </w:p>
    <w:p w14:paraId="61D0FF90" w14:textId="77777777" w:rsidR="002B1C87" w:rsidRPr="002B1C87" w:rsidRDefault="002B1C87">
      <w:pPr>
        <w:rPr>
          <w:lang w:val="en-US"/>
        </w:rPr>
      </w:pPr>
    </w:p>
    <w:sectPr w:rsidR="002B1C87" w:rsidRPr="002B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NzCztDSwsDQwMzZX0lEKTi0uzszPAykwqgUA7c3PnywAAAA="/>
  </w:docVars>
  <w:rsids>
    <w:rsidRoot w:val="000F4496"/>
    <w:rsid w:val="00016C5F"/>
    <w:rsid w:val="000F4496"/>
    <w:rsid w:val="00135593"/>
    <w:rsid w:val="001D5B86"/>
    <w:rsid w:val="001F62D2"/>
    <w:rsid w:val="001F6588"/>
    <w:rsid w:val="002B1C87"/>
    <w:rsid w:val="002F3DA2"/>
    <w:rsid w:val="003A79F6"/>
    <w:rsid w:val="0042142E"/>
    <w:rsid w:val="00466308"/>
    <w:rsid w:val="004B4B8B"/>
    <w:rsid w:val="005E05D0"/>
    <w:rsid w:val="006E4B94"/>
    <w:rsid w:val="0070776C"/>
    <w:rsid w:val="0074758D"/>
    <w:rsid w:val="0076292F"/>
    <w:rsid w:val="00785B35"/>
    <w:rsid w:val="008C50FC"/>
    <w:rsid w:val="008D0FBA"/>
    <w:rsid w:val="008E461E"/>
    <w:rsid w:val="00936BB9"/>
    <w:rsid w:val="009E32FF"/>
    <w:rsid w:val="00A71BD0"/>
    <w:rsid w:val="00B0500B"/>
    <w:rsid w:val="00BA7D53"/>
    <w:rsid w:val="00BC69A6"/>
    <w:rsid w:val="00BD02CC"/>
    <w:rsid w:val="00C95808"/>
    <w:rsid w:val="00D354DF"/>
    <w:rsid w:val="00E93F2F"/>
    <w:rsid w:val="00F01A40"/>
    <w:rsid w:val="00F34678"/>
    <w:rsid w:val="00F4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5373"/>
  <w15:chartTrackingRefBased/>
  <w15:docId w15:val="{7A1F71CA-4382-4399-8BBF-FE50A47A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AoKW0l5QWm_HZGC-zzOXacsQ9PYp9uGn?authuser=0#scrollTo=mUJhkmI6HF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DONGOL</dc:creator>
  <cp:keywords/>
  <dc:description/>
  <cp:lastModifiedBy>Ram DONGOL</cp:lastModifiedBy>
  <cp:revision>32</cp:revision>
  <dcterms:created xsi:type="dcterms:W3CDTF">2023-12-02T06:04:00Z</dcterms:created>
  <dcterms:modified xsi:type="dcterms:W3CDTF">2023-12-03T05:20:00Z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2023-12-02T06:05:25Z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26451782-a93e-4279-b383-66b07cb76c8a</vt:lpwstr>
  </property>
  <property fmtid="{D5CDD505-2E9C-101B-9397-08002B2CF9AE}" pid="8" name="MSIP_Label_2a3a108f-898d-4589-9ebc-7ee3b46df9b8_ContentBits">
    <vt:lpwstr>0</vt:lpwstr>
  </property>
</Properties>
</file>