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1482E8C1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</w:t>
      </w:r>
      <w:r w:rsidR="005E24A7">
        <w:t xml:space="preserve"> </w:t>
      </w:r>
      <w:r>
        <w:t>Covid-19 Data to Predict Long</w:t>
      </w:r>
      <w:r w:rsidR="005E24A7">
        <w:t xml:space="preserve"> </w:t>
      </w:r>
      <w:r>
        <w:t>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12"/>
          <w:footerReference w:type="first" r:id="rId13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r>
        <w:t>numpy</w:t>
      </w:r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r>
        <w:t>matplotlib.pyplot: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mlxtend.frequent_patterns</w:t>
      </w:r>
      <w:r w:rsidR="00221E3D">
        <w:t>: for the Apriori function and association_rules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>pandas: for data structures used with mlxtend</w:t>
      </w:r>
    </w:p>
    <w:p w14:paraId="6657430F" w14:textId="44D8EBA1" w:rsidR="00FF182B" w:rsidRDefault="00390025" w:rsidP="003F0699">
      <w:pPr>
        <w:ind w:firstLine="288"/>
        <w:jc w:val="left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 xml:space="preserve">. For example, the </w:t>
      </w:r>
      <w:r w:rsidR="0076322C">
        <w:t>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r w:rsidR="00FF182B">
        <w:t>0,1]]</w:t>
      </w:r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2D538F3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  <w:r w:rsidR="00BA3990">
        <w:t xml:space="preserve">: </w:t>
      </w:r>
      <w:r w:rsidR="00C6059F">
        <w:t>[18,36], (36, 54], (54, 72], 72+</w:t>
      </w:r>
    </w:p>
    <w:p w14:paraId="5AE17E21" w14:textId="6ED7E9A1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  <w:r w:rsidR="00FC0BD6">
        <w:t>:</w:t>
      </w:r>
      <w:r w:rsidR="00BA3990">
        <w:t xml:space="preserve"> none, mild, moderate, severe</w:t>
      </w:r>
    </w:p>
    <w:p w14:paraId="03A3C295" w14:textId="6BB07634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  <w:r w:rsidR="00FC0BD6">
        <w:t xml:space="preserve">: </w:t>
      </w:r>
      <w:r w:rsidR="00BA3990">
        <w:t>White, Black, Hispanic, Asian, other</w:t>
      </w:r>
    </w:p>
    <w:p w14:paraId="057A5325" w14:textId="7892430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  <w:r w:rsidR="00AB0F3C">
        <w:t>: male, female</w:t>
      </w:r>
    </w:p>
    <w:p w14:paraId="16B329EF" w14:textId="741115D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  <w:r w:rsidR="00AB0F3C">
        <w:t>: male, female, transgender, other</w:t>
      </w:r>
    </w:p>
    <w:p w14:paraId="711A449A" w14:textId="1D2959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  <w:r w:rsidR="00AB0F3C">
        <w:t>: yes</w:t>
      </w:r>
      <w:r w:rsidR="003677E5">
        <w:t>/</w:t>
      </w:r>
      <w:r w:rsidR="00AB0F3C">
        <w:t xml:space="preserve"> no</w:t>
      </w:r>
    </w:p>
    <w:p w14:paraId="2CF7AE8D" w14:textId="3488AF5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  <w:r w:rsidR="00AB0F3C">
        <w:t>: yes</w:t>
      </w:r>
      <w:r w:rsidR="003677E5">
        <w:t>/</w:t>
      </w:r>
      <w:r w:rsidR="00AB0F3C">
        <w:t>no</w:t>
      </w:r>
    </w:p>
    <w:p w14:paraId="0D3E905B" w14:textId="3D58AB8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  <w:r w:rsidR="00AB0F3C">
        <w:t>: yes</w:t>
      </w:r>
      <w:r w:rsidR="003677E5">
        <w:t>/</w:t>
      </w:r>
      <w:r w:rsidR="00AB0F3C">
        <w:t xml:space="preserve"> no</w:t>
      </w:r>
    </w:p>
    <w:p w14:paraId="2FCF8FA0" w14:textId="7ABFA34F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  <w:r w:rsidR="00AB0F3C">
        <w:t>: yes</w:t>
      </w:r>
      <w:r w:rsidR="003677E5">
        <w:t>/</w:t>
      </w:r>
      <w:r w:rsidR="00AB0F3C">
        <w:t>no</w:t>
      </w:r>
    </w:p>
    <w:p w14:paraId="1CCC13C0" w14:textId="3FB5433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  <w:r w:rsidR="00AB0F3C">
        <w:t xml:space="preserve">: </w:t>
      </w:r>
    </w:p>
    <w:p w14:paraId="375BC1DC" w14:textId="52457408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  <w:r w:rsidR="00BC0C40">
        <w:t xml:space="preserve">: </w:t>
      </w:r>
      <w:r w:rsidR="003677E5">
        <w:t>received oral antiviral medication yes/no</w:t>
      </w:r>
    </w:p>
    <w:p w14:paraId="7FE5C902" w14:textId="76BF512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  <w:r w:rsidR="003677E5">
        <w:t>: received monoclonal antibody medication yes/no</w:t>
      </w:r>
    </w:p>
    <w:p w14:paraId="12FC4DC9" w14:textId="0B1A0BE2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  <w:r w:rsidR="003677E5">
        <w:t>: yes/no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mlxtend,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40A75584" w:rsidR="002924B8" w:rsidRDefault="001368D9" w:rsidP="004B6848">
      <w:pPr>
        <w:ind w:firstLine="288"/>
        <w:jc w:val="both"/>
      </w:pPr>
      <w:r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mlxtend to mine interesting 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lastRenderedPageBreak/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09AB6985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</w:t>
      </w:r>
      <w:r w:rsidR="00B95FDD">
        <w:t>is</w:t>
      </w:r>
      <w:r w:rsidR="001D0E1B">
        <w:t xml:space="preserve">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A97E53">
        <w:t>examined</w:t>
      </w:r>
      <w:r w:rsidR="00444B66">
        <w:t>,</w:t>
      </w:r>
      <w:r w:rsidR="0004054C">
        <w:t xml:space="preserve"> and predictive results are explained. </w:t>
      </w:r>
      <w:r w:rsidR="001D0E1B">
        <w:t xml:space="preserve"> </w:t>
      </w:r>
    </w:p>
    <w:p w14:paraId="47D1C85E" w14:textId="74C5DBD5" w:rsidR="004B7143" w:rsidRDefault="004B7143" w:rsidP="004B7143">
      <w:pPr>
        <w:pStyle w:val="Heading2"/>
      </w:pPr>
      <w:r>
        <w:t>Demographic Analysis – Week 46</w:t>
      </w:r>
    </w:p>
    <w:p w14:paraId="45FB3064" w14:textId="16D18F37" w:rsidR="00C12FD9" w:rsidRDefault="00BA5468" w:rsidP="00E968D0">
      <w:pPr>
        <w:ind w:firstLine="288"/>
        <w:jc w:val="both"/>
      </w:pPr>
      <w:r>
        <w:t xml:space="preserve">The demographic information relating to Covid-19 and Long Covid-19 from the week 46 US Census Bureau [ref] was mined and graphed to compare distributions. </w:t>
      </w:r>
      <w:r w:rsidR="00A02673">
        <w:t xml:space="preserve">The results of the demographic analysis will be compared to the results of demographic information collected </w:t>
      </w:r>
      <w:r w:rsidR="00305A4F">
        <w:t xml:space="preserve">and examined </w:t>
      </w:r>
      <w:r w:rsidR="009F1802">
        <w:t>from a later census dataset.</w:t>
      </w:r>
    </w:p>
    <w:p w14:paraId="5FF46F50" w14:textId="68447306" w:rsidR="00894AB5" w:rsidRDefault="00894AB5" w:rsidP="00894AB5">
      <w:pPr>
        <w:ind w:firstLine="288"/>
        <w:jc w:val="both"/>
      </w:pPr>
      <w:r>
        <w:t xml:space="preserve">We found that most Covid-19 patients are in the 30-60 age range. As shown in fig.1, the smallest percentage of individuals with Covid-19 are younger than 30 and older than 80. </w:t>
      </w:r>
    </w:p>
    <w:p w14:paraId="61065DE1" w14:textId="0E9B1F24" w:rsidR="00E968D0" w:rsidRDefault="00894AB5" w:rsidP="00932961">
      <w:pPr>
        <w:ind w:firstLine="288"/>
        <w:jc w:val="both"/>
      </w:pPr>
      <w:r>
        <w:t>Similarly to the age distribution of Covid-19 patients, most of the individuals experiencing Long Covid-19 are in the 30-60 age range (fig.2.). Individuals younger than 30 and older than 80 had the smallest incidence of Long Covid-19.</w:t>
      </w:r>
    </w:p>
    <w:p w14:paraId="24363882" w14:textId="660F3D6B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A46AF70" wp14:editId="04C54ABC">
                <wp:extent cx="1645920" cy="1425905"/>
                <wp:effectExtent l="0" t="0" r="1143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8D72" w14:textId="41A9ECC4" w:rsidR="00773801" w:rsidRDefault="007755CD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CE203" wp14:editId="412810B0">
                                  <wp:extent cx="1583055" cy="1335405"/>
                                  <wp:effectExtent l="0" t="0" r="0" b="0"/>
                                  <wp:docPr id="24" name="Picture 2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178" cy="1369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6AF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">
                <v:textbox>
                  <w:txbxContent>
                    <w:p w14:paraId="4F228D72" w14:textId="41A9ECC4" w:rsidR="00773801" w:rsidRDefault="007755CD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EECE203" wp14:editId="412810B0">
                            <wp:extent cx="1583055" cy="1335405"/>
                            <wp:effectExtent l="0" t="0" r="0" b="0"/>
                            <wp:docPr id="24" name="Picture 2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178" cy="1369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B41A2B" wp14:editId="255CDDD5">
                <wp:extent cx="1645920" cy="1425905"/>
                <wp:effectExtent l="0" t="0" r="1143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E26C" w14:textId="1C05C8B3" w:rsidR="00773801" w:rsidRDefault="005D29A0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8A0EA" wp14:editId="0F6E82B4">
                                  <wp:extent cx="1614114" cy="1335405"/>
                                  <wp:effectExtent l="0" t="0" r="5715" b="0"/>
                                  <wp:docPr id="30" name="Picture 30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16" cy="1349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41A2B" id="_x0000_s102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">
                <v:textbox>
                  <w:txbxContent>
                    <w:p w14:paraId="68EFE26C" w14:textId="1C05C8B3" w:rsidR="00773801" w:rsidRDefault="005D29A0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9B8A0EA" wp14:editId="0F6E82B4">
                            <wp:extent cx="1614114" cy="1335405"/>
                            <wp:effectExtent l="0" t="0" r="5715" b="0"/>
                            <wp:docPr id="30" name="Picture 30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16" cy="13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8253C" w14:textId="72A0DC9B" w:rsidR="006E1499" w:rsidRDefault="00601825" w:rsidP="00601825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 xml:space="preserve">. </w:t>
      </w:r>
      <w:r w:rsidRPr="00C24F37">
        <w:rPr>
          <w:sz w:val="12"/>
          <w:szCs w:val="12"/>
        </w:rPr>
        <w:t xml:space="preserve">Age Distribution of Covid-19 Patients </w:t>
      </w:r>
      <w:r w:rsidR="007C250E"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2.  </w:t>
      </w:r>
      <w:r w:rsidRPr="00C24F37">
        <w:rPr>
          <w:noProof/>
          <w:sz w:val="12"/>
          <w:szCs w:val="12"/>
        </w:rPr>
        <w:t>Age Distribution of Long Covid-19 Patients</w:t>
      </w:r>
      <w:r w:rsidR="004D4A27">
        <w:rPr>
          <w:noProof/>
          <w:sz w:val="12"/>
          <w:szCs w:val="12"/>
        </w:rPr>
        <w:t xml:space="preserve"> </w:t>
      </w:r>
    </w:p>
    <w:p w14:paraId="3CE67533" w14:textId="07D1B265" w:rsidR="00A65BCA" w:rsidRPr="00A65BCA" w:rsidRDefault="00FA1C6C" w:rsidP="00E7541F">
      <w:pPr>
        <w:ind w:firstLine="720"/>
        <w:jc w:val="left"/>
        <w:rPr>
          <w:noProof/>
        </w:rPr>
      </w:pPr>
      <w:r>
        <w:rPr>
          <w:noProof/>
        </w:rPr>
        <w:t xml:space="preserve">In this dataset, 62.39% of individuals with Covid-19 were assigned female at birth, while 37.61% were assigned male at birth (fig.3). </w:t>
      </w:r>
      <w:r w:rsidR="006237F1">
        <w:rPr>
          <w:noProof/>
        </w:rPr>
        <w:t xml:space="preserve">The amount of individuals </w:t>
      </w:r>
      <w:r w:rsidR="00357E6A">
        <w:rPr>
          <w:noProof/>
        </w:rPr>
        <w:t xml:space="preserve">assigned female at birth increases to 72.68% when </w:t>
      </w:r>
      <w:r w:rsidR="00B1338D">
        <w:rPr>
          <w:noProof/>
        </w:rPr>
        <w:t>examining individuals with Long Covid-19 (fig.4).</w:t>
      </w:r>
      <w:r w:rsidR="006237F1">
        <w:rPr>
          <w:noProof/>
        </w:rPr>
        <w:t xml:space="preserve"> </w:t>
      </w:r>
      <w:r w:rsidR="00B1338D">
        <w:rPr>
          <w:noProof/>
        </w:rPr>
        <w:t xml:space="preserve">The percentage of </w:t>
      </w:r>
      <w:r w:rsidR="000D0E38">
        <w:rPr>
          <w:noProof/>
        </w:rPr>
        <w:t xml:space="preserve">individuals assigned male at birth that have Long Covid-19 is 27.32%. This could indicate that </w:t>
      </w:r>
      <w:r w:rsidR="00666644">
        <w:rPr>
          <w:noProof/>
        </w:rPr>
        <w:t>individuals assigned female at birth are more likely to develop Long Covid-19, although this would require further analysis.</w:t>
      </w:r>
      <w:r w:rsidR="00626FAA" w:rsidRPr="00626FAA">
        <w:t xml:space="preserve"> </w:t>
      </w:r>
      <w:r w:rsidR="00626FAA">
        <w:t>It is unclear if this is an accurate representation of the birth gender of Covid-19 patients, or if there was just a higher instance of individuals assigned female at birth that responded to this survey.</w:t>
      </w:r>
    </w:p>
    <w:p w14:paraId="11D28B74" w14:textId="77777777" w:rsidR="00601825" w:rsidRDefault="00601825" w:rsidP="00601825">
      <w:pPr>
        <w:jc w:val="left"/>
        <w:rPr>
          <w:sz w:val="8"/>
          <w:szCs w:val="8"/>
        </w:rPr>
      </w:pPr>
    </w:p>
    <w:p w14:paraId="3558ADF1" w14:textId="0BA44C1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2C090E" wp14:editId="74643DEB">
                <wp:extent cx="1645920" cy="1425905"/>
                <wp:effectExtent l="0" t="0" r="11430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C2E8" w14:textId="1406CD5F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6B2E2" wp14:editId="71970334">
                                  <wp:extent cx="1827087" cy="1369916"/>
                                  <wp:effectExtent l="0" t="0" r="1905" b="1905"/>
                                  <wp:docPr id="31" name="Picture 31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174" cy="1377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C090E" id="_x0000_s102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/FAIAACc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UOAwLWG5oRkLUyTiy8NNx3Y75QMOLUVdd8OzApK1HuN3Vlly2UY82gsi9eBq730&#10;1JcepjlKVdRTMm23Pj6NwE3DLXaxlZHvcyZzyjiNEfv8csK4X9rx1PP73v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HsV&#10;Nb8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615C2E8" w14:textId="1406CD5F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6056B2E2" wp14:editId="71970334">
                            <wp:extent cx="1827087" cy="1369916"/>
                            <wp:effectExtent l="0" t="0" r="1905" b="1905"/>
                            <wp:docPr id="31" name="Picture 31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174" cy="1377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0783DE" wp14:editId="705AA500">
                <wp:extent cx="1645920" cy="1425905"/>
                <wp:effectExtent l="0" t="0" r="11430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D227" w14:textId="5D4DF9D0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E837F" wp14:editId="74B835CB">
                                  <wp:extent cx="1827087" cy="1369916"/>
                                  <wp:effectExtent l="0" t="0" r="1905" b="1905"/>
                                  <wp:docPr id="32" name="Picture 32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380" cy="1376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783DE" id="_x0000_s102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Kmi&#10;W0k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539FD227" w14:textId="5D4DF9D0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FFE837F" wp14:editId="74B835CB">
                            <wp:extent cx="1827087" cy="1369916"/>
                            <wp:effectExtent l="0" t="0" r="1905" b="1905"/>
                            <wp:docPr id="32" name="Picture 32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380" cy="1376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66EA50" w14:textId="151F7DD8" w:rsidR="007C250E" w:rsidRDefault="007C250E" w:rsidP="007C250E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3.  Birth Gender Ratio for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4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Birth Gender Ratio for Long Covid-19 Patients</w:t>
      </w:r>
    </w:p>
    <w:p w14:paraId="4BA5958C" w14:textId="31D39E65" w:rsidR="007C250E" w:rsidRDefault="00622815" w:rsidP="00E7541F">
      <w:pPr>
        <w:ind w:firstLine="720"/>
        <w:jc w:val="both"/>
      </w:pPr>
      <w:r>
        <w:t>Of the individuals with Covid-19</w:t>
      </w:r>
      <w:r w:rsidR="00BA3377">
        <w:t xml:space="preserve"> (fig.5)</w:t>
      </w:r>
      <w:r>
        <w:t xml:space="preserve">, </w:t>
      </w:r>
      <w:r w:rsidR="002B07B5">
        <w:t>60.91% identify as female while</w:t>
      </w:r>
      <w:r w:rsidR="009A6D4C">
        <w:t xml:space="preserve"> </w:t>
      </w:r>
      <w:r w:rsidR="008E61EB">
        <w:t>36.79</w:t>
      </w:r>
      <w:r w:rsidR="0043726E">
        <w:t xml:space="preserve">% identify as male. </w:t>
      </w:r>
      <w:r w:rsidR="009917B1">
        <w:t xml:space="preserve"> Only 0.41% </w:t>
      </w:r>
      <w:r w:rsidR="009917B1">
        <w:t xml:space="preserve">identify as transgender and </w:t>
      </w:r>
      <w:r w:rsidR="008E61EB">
        <w:t>1.</w:t>
      </w:r>
      <w:r w:rsidR="009917B1">
        <w:t>89% identify as a different gender identity. The percentage of individuals who identify as female increases to 70</w:t>
      </w:r>
      <w:r w:rsidR="004228E3">
        <w:t>.76% when examining individuals with Long Covid-19</w:t>
      </w:r>
      <w:r w:rsidR="00BA3377">
        <w:t xml:space="preserve"> (fig.6)</w:t>
      </w:r>
      <w:r w:rsidR="004228E3">
        <w:t>. The number of individuals identifying as male decreases</w:t>
      </w:r>
      <w:r w:rsidR="00BA3377">
        <w:t xml:space="preserve"> to 26.63%. </w:t>
      </w:r>
      <w:r w:rsidR="00287CF0">
        <w:t xml:space="preserve">Transgender </w:t>
      </w:r>
      <w:r w:rsidR="0054654C">
        <w:t xml:space="preserve">individuals and individuals that identify as a different gender identity </w:t>
      </w:r>
      <w:r w:rsidR="00A96893">
        <w:t xml:space="preserve">make up </w:t>
      </w:r>
      <w:r w:rsidR="00DC4A6F">
        <w:t xml:space="preserve">0.53% and 2.09% of the </w:t>
      </w:r>
      <w:r w:rsidR="00445590">
        <w:t xml:space="preserve">individuals with Long Covid-19. </w:t>
      </w:r>
      <w:r w:rsidR="00D80E07">
        <w:t>These results could indicate that more female-identifying individuals experience Long Covid-19</w:t>
      </w:r>
      <w:r w:rsidR="007F3497">
        <w:t>.</w:t>
      </w:r>
    </w:p>
    <w:p w14:paraId="4C170D3B" w14:textId="3B5E9867" w:rsidR="0038033C" w:rsidRDefault="0038033C" w:rsidP="00C12FD9">
      <w:pPr>
        <w:jc w:val="both"/>
      </w:pPr>
    </w:p>
    <w:p w14:paraId="133E52E9" w14:textId="2807042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B90F0ED" wp14:editId="427784F2">
                <wp:extent cx="1645920" cy="1425905"/>
                <wp:effectExtent l="0" t="0" r="11430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7B9A" w14:textId="46BA3F1B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3C9AC" wp14:editId="1963DDDE">
                                  <wp:extent cx="1707377" cy="1280160"/>
                                  <wp:effectExtent l="0" t="0" r="7620" b="0"/>
                                  <wp:docPr id="34" name="Picture 3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9484" cy="128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0F0ED" id="_x0000_s103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FSv&#10;wec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58FF7B9A" w14:textId="46BA3F1B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53A3C9AC" wp14:editId="1963DDDE">
                            <wp:extent cx="1707377" cy="1280160"/>
                            <wp:effectExtent l="0" t="0" r="7620" b="0"/>
                            <wp:docPr id="34" name="Picture 3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9484" cy="128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6BBAF" wp14:editId="3ECB03EA">
                <wp:extent cx="1645920" cy="1425905"/>
                <wp:effectExtent l="0" t="0" r="11430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5CC4" w14:textId="5664EE9E" w:rsidR="00773801" w:rsidRDefault="0088125E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5D6BF" wp14:editId="1B8A212C">
                                  <wp:extent cx="1754291" cy="1316101"/>
                                  <wp:effectExtent l="0" t="0" r="0" b="0"/>
                                  <wp:docPr id="55" name="Picture 55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478" cy="1317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6BBAF" id="_x0000_s103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8REwIAACc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">
                <v:textbox>
                  <w:txbxContent>
                    <w:p w14:paraId="427B5CC4" w14:textId="5664EE9E" w:rsidR="00773801" w:rsidRDefault="0088125E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18A5D6BF" wp14:editId="1B8A212C">
                            <wp:extent cx="1754291" cy="1316101"/>
                            <wp:effectExtent l="0" t="0" r="0" b="0"/>
                            <wp:docPr id="55" name="Picture 55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6478" cy="1317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DDB2E7" w14:textId="77777777" w:rsidR="006F76EF" w:rsidRDefault="007C250E" w:rsidP="007C250E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 xml:space="preserve">5. Gender Identity of Covid-19 </w:t>
      </w:r>
      <w:r w:rsidRPr="00C24F37">
        <w:rPr>
          <w:sz w:val="12"/>
          <w:szCs w:val="12"/>
        </w:rPr>
        <w:t xml:space="preserve">Patients </w:t>
      </w:r>
      <w:r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6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Gender Identity of Long Covid-19 Patients</w:t>
      </w:r>
    </w:p>
    <w:p w14:paraId="36FD4105" w14:textId="305026D8" w:rsidR="007C250E" w:rsidRPr="00CB26C9" w:rsidRDefault="00EE1AB1" w:rsidP="00E7541F">
      <w:pPr>
        <w:ind w:firstLine="720"/>
        <w:jc w:val="left"/>
        <w:rPr>
          <w:noProof/>
        </w:rPr>
      </w:pPr>
      <w:r>
        <w:rPr>
          <w:noProof/>
        </w:rPr>
        <w:t>The distribution of ethnicities is generally the same for both Covid-19 patients</w:t>
      </w:r>
      <w:r w:rsidR="00050EEF">
        <w:rPr>
          <w:noProof/>
        </w:rPr>
        <w:t xml:space="preserve"> (fig.7)</w:t>
      </w:r>
      <w:r>
        <w:rPr>
          <w:noProof/>
        </w:rPr>
        <w:t xml:space="preserve"> and Long Covid-19 patients</w:t>
      </w:r>
      <w:r w:rsidR="00050EEF">
        <w:rPr>
          <w:noProof/>
        </w:rPr>
        <w:t xml:space="preserve"> (fig.8). </w:t>
      </w:r>
      <w:r w:rsidR="00903345">
        <w:rPr>
          <w:noProof/>
        </w:rPr>
        <w:t>White individuals represented the majority of both Covid-19</w:t>
      </w:r>
      <w:r w:rsidR="00E27C9C">
        <w:rPr>
          <w:noProof/>
        </w:rPr>
        <w:t xml:space="preserve"> patients and Long Covid-19 patients with 73.5% and </w:t>
      </w:r>
      <w:r w:rsidR="005778E1">
        <w:rPr>
          <w:noProof/>
        </w:rPr>
        <w:t>71.15% respectively</w:t>
      </w:r>
      <w:r w:rsidR="00E27C9C">
        <w:rPr>
          <w:noProof/>
        </w:rPr>
        <w:t>.</w:t>
      </w:r>
      <w:r w:rsidR="005778E1">
        <w:rPr>
          <w:noProof/>
        </w:rPr>
        <w:t xml:space="preserve"> The percentage of </w:t>
      </w:r>
      <w:r w:rsidR="00026265">
        <w:rPr>
          <w:noProof/>
        </w:rPr>
        <w:t>Hispanic</w:t>
      </w:r>
      <w:r w:rsidR="005778E1">
        <w:rPr>
          <w:noProof/>
        </w:rPr>
        <w:t xml:space="preserve"> individuals with Covid-19 who developed Long Covid-19 increased slightly from 10.75% to 12.79%</w:t>
      </w:r>
      <w:r w:rsidR="00026265">
        <w:rPr>
          <w:noProof/>
        </w:rPr>
        <w:t xml:space="preserve">. The percentage of Black individuals with Covid-19 who </w:t>
      </w:r>
      <w:r w:rsidR="00447ECC">
        <w:rPr>
          <w:noProof/>
        </w:rPr>
        <w:t xml:space="preserve">had Long Covid-19  also increased from 7.1% to 8.11%. </w:t>
      </w:r>
      <w:r w:rsidR="00E125AB">
        <w:rPr>
          <w:noProof/>
        </w:rPr>
        <w:t xml:space="preserve">Only 4.16% of individuals </w:t>
      </w:r>
      <w:r w:rsidR="00C90413">
        <w:rPr>
          <w:noProof/>
        </w:rPr>
        <w:t xml:space="preserve">with Covid-19 </w:t>
      </w:r>
      <w:r w:rsidR="00E125AB">
        <w:rPr>
          <w:noProof/>
        </w:rPr>
        <w:t xml:space="preserve">in this dataset were Asian, and </w:t>
      </w:r>
      <w:r w:rsidR="00811DD3">
        <w:rPr>
          <w:noProof/>
        </w:rPr>
        <w:t>3.09% of individuals with Long Covid-19 were Asian. The percentage of mixed individuals remained similar</w:t>
      </w:r>
      <w:r w:rsidR="00C90413">
        <w:rPr>
          <w:noProof/>
        </w:rPr>
        <w:t xml:space="preserve"> with 4.48% having Covid-19 and 4.86% having Long Covid-19.</w:t>
      </w:r>
    </w:p>
    <w:p w14:paraId="3D7DB258" w14:textId="03010090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809C79B" wp14:editId="7A3B3615">
                <wp:extent cx="1645920" cy="1425905"/>
                <wp:effectExtent l="0" t="0" r="11430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FA26D" w14:textId="0A396F53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BC4D9" wp14:editId="0D940EE4">
                                  <wp:extent cx="1837691" cy="1377867"/>
                                  <wp:effectExtent l="0" t="0" r="0" b="0"/>
                                  <wp:docPr id="36" name="Picture 3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142" cy="1384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9C79B" id="_x0000_s103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HG&#10;bd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A2FA26D" w14:textId="0A396F53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6CBC4D9" wp14:editId="0D940EE4">
                            <wp:extent cx="1837691" cy="1377867"/>
                            <wp:effectExtent l="0" t="0" r="0" b="0"/>
                            <wp:docPr id="36" name="Picture 3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142" cy="1384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2B7AF7" wp14:editId="5B193F27">
                <wp:extent cx="1645920" cy="1425905"/>
                <wp:effectExtent l="0" t="0" r="11430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AECE" w14:textId="58E7C034" w:rsidR="00773801" w:rsidRDefault="00DB6586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7DB7" wp14:editId="23EF47E7">
                                  <wp:extent cx="1836955" cy="1377315"/>
                                  <wp:effectExtent l="0" t="0" r="0" b="0"/>
                                  <wp:docPr id="38" name="Picture 3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045" cy="1384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B7AF7" id="_x0000_s103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GNx&#10;Ay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625AECE" w14:textId="58E7C034" w:rsidR="00773801" w:rsidRDefault="00DB6586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F117DB7" wp14:editId="23EF47E7">
                            <wp:extent cx="1836955" cy="1377315"/>
                            <wp:effectExtent l="0" t="0" r="0" b="0"/>
                            <wp:docPr id="38" name="Picture 3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045" cy="1384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15231" w14:textId="4AA8D82F" w:rsidR="007C250E" w:rsidRPr="00CC3A70" w:rsidRDefault="007C250E" w:rsidP="007C250E">
      <w:pPr>
        <w:jc w:val="left"/>
        <w:rPr>
          <w:sz w:val="8"/>
          <w:szCs w:val="8"/>
          <w:lang w:val="en-CA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7. Ethnicities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8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 xml:space="preserve">Ethnicities of </w:t>
      </w:r>
      <w:r w:rsidR="00CC3A70">
        <w:rPr>
          <w:noProof/>
          <w:sz w:val="12"/>
          <w:szCs w:val="12"/>
          <w:lang w:val="en-CA"/>
        </w:rPr>
        <w:t>Long Covid-19 Patients</w:t>
      </w:r>
    </w:p>
    <w:p w14:paraId="34FC0E3E" w14:textId="77777777" w:rsidR="002732DD" w:rsidRDefault="002732DD" w:rsidP="00C12FD9">
      <w:pPr>
        <w:jc w:val="both"/>
      </w:pPr>
    </w:p>
    <w:p w14:paraId="64379268" w14:textId="1751B792" w:rsidR="00E774B7" w:rsidRDefault="00AB1910" w:rsidP="00E7541F">
      <w:pPr>
        <w:ind w:firstLine="720"/>
        <w:jc w:val="both"/>
      </w:pPr>
      <w:r>
        <w:t xml:space="preserve">The majority of Covid-19 patients in the week 46 dataset reported having either </w:t>
      </w:r>
      <w:r w:rsidR="00C442B0">
        <w:t>mild or moderate symptoms (fig.9)</w:t>
      </w:r>
      <w:r w:rsidR="00B21641">
        <w:t xml:space="preserve">, with 38.9% having mild symptoms and 41.33% having moderate symptoms. </w:t>
      </w:r>
      <w:r w:rsidR="00AA2445">
        <w:t>14.48% of individuals with Covid-19 reported experiencing severe symptoms, while 5.3% reported having no symptoms.</w:t>
      </w:r>
      <w:r w:rsidR="007C0A80">
        <w:t xml:space="preserve"> When examining symptom severity of Long Covid-19 patients, we found that </w:t>
      </w:r>
      <w:r w:rsidR="00221D77">
        <w:t xml:space="preserve">47.31% reported having moderate symptoms and 28.8% reported experiencing severe symptoms. </w:t>
      </w:r>
      <w:r w:rsidR="00E774B7">
        <w:t>This could indicate that</w:t>
      </w:r>
      <w:r w:rsidR="00330994">
        <w:t xml:space="preserve"> </w:t>
      </w:r>
      <w:r w:rsidR="00E774B7">
        <w:t>Long Covid-19</w:t>
      </w:r>
      <w:r w:rsidR="00330994">
        <w:t xml:space="preserve"> symptoms are more likely to be moderate or severe, but further data analysis would need to be done.</w:t>
      </w:r>
      <w:r w:rsidR="002F6EA8">
        <w:t xml:space="preserve"> The </w:t>
      </w:r>
      <w:r w:rsidR="008215CD">
        <w:t>number</w:t>
      </w:r>
      <w:r w:rsidR="002F6EA8">
        <w:t xml:space="preserve"> of individuals experiencing mild symptoms</w:t>
      </w:r>
      <w:r w:rsidR="00D7098A">
        <w:t xml:space="preserve"> decreased to 22.4% when examining Long Covid-19 symptom severity. </w:t>
      </w:r>
      <w:r w:rsidR="008215CD">
        <w:t>As seen in Fig.</w:t>
      </w:r>
      <w:r w:rsidR="0031049A">
        <w:t>10</w:t>
      </w:r>
      <w:r w:rsidR="008215CD">
        <w:t xml:space="preserve">., a small percentage of individuals reported experiencing no symptoms. These individuals could be </w:t>
      </w:r>
      <w:r w:rsidR="008215CD">
        <w:lastRenderedPageBreak/>
        <w:t>asymptomatic and testing positive the amount of time required</w:t>
      </w:r>
      <w:r w:rsidR="008215CD">
        <w:rPr>
          <w:rStyle w:val="FootnoteReference"/>
        </w:rPr>
        <w:footnoteReference w:id="1"/>
      </w:r>
      <w:r w:rsidR="008215CD">
        <w:t xml:space="preserve"> to receive a Long Covid-19 diagnosis, although it is more likely that they are part of the margin of error.</w:t>
      </w:r>
    </w:p>
    <w:p w14:paraId="32881F4F" w14:textId="77777777" w:rsidR="008215CD" w:rsidRDefault="008215CD" w:rsidP="00C12FD9">
      <w:pPr>
        <w:jc w:val="both"/>
      </w:pPr>
    </w:p>
    <w:p w14:paraId="146549F8" w14:textId="0FF671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72E1A7F" wp14:editId="3EBB65BC">
                <wp:extent cx="1645920" cy="1425905"/>
                <wp:effectExtent l="0" t="0" r="11430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693E" w14:textId="1CC65D76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251A1" wp14:editId="396548D6">
                                  <wp:extent cx="1844702" cy="1383123"/>
                                  <wp:effectExtent l="0" t="0" r="3175" b="7620"/>
                                  <wp:docPr id="46" name="Picture 4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351" cy="1396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E1A7F" id="_x0000_s103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hW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oEANErjWIE5J1ME4uvjTctOC+U9Lj1FbUfzswJynR7w12ZzVfLuOYJ2NZvI5c3aWn&#10;vvQww1GqooGScbsN6WlEbgZusYuNSnyfM5lSxmlM2KeXE8f90k6nnt/35gc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Arb&#10;KF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0CD3693E" w14:textId="1CC65D76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1CC251A1" wp14:editId="396548D6">
                            <wp:extent cx="1844702" cy="1383123"/>
                            <wp:effectExtent l="0" t="0" r="3175" b="7620"/>
                            <wp:docPr id="46" name="Picture 4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2351" cy="1396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CE8521" wp14:editId="03D64538">
                <wp:extent cx="1645920" cy="1425905"/>
                <wp:effectExtent l="0" t="0" r="11430" b="2222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A00D" w14:textId="43D3EF38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8EC8D" wp14:editId="698D0209">
                                  <wp:extent cx="1837691" cy="1377867"/>
                                  <wp:effectExtent l="0" t="0" r="0" b="0"/>
                                  <wp:docPr id="47" name="Picture 47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323" cy="1385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E8521" id="_x0000_s103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ag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KYSAwQudYgTkjWwTi5+NJw04L7TkmPU1tR/+3AnKREvzfYndV8uYxjnoxl8TpydZee&#10;+tLDDEepigZKxu02pKcRuRm4xS42KvF9zmRKGacxYZ9eThz3Szuden7f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Nhs&#10;Rq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03F9A00D" w14:textId="43D3EF38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9C8EC8D" wp14:editId="698D0209">
                            <wp:extent cx="1837691" cy="1377867"/>
                            <wp:effectExtent l="0" t="0" r="0" b="0"/>
                            <wp:docPr id="47" name="Picture 47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323" cy="1385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0920B" w14:textId="79788486" w:rsidR="00CC3A70" w:rsidRDefault="00CC3A70" w:rsidP="00CC3A70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 xml:space="preserve">9. Symptom Severity of Covid-19 Patients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10</w:t>
      </w:r>
      <w:r w:rsidRPr="004D4A27">
        <w:rPr>
          <w:sz w:val="12"/>
          <w:szCs w:val="12"/>
        </w:rPr>
        <w:t xml:space="preserve">.  </w:t>
      </w:r>
      <w:r>
        <w:rPr>
          <w:sz w:val="12"/>
          <w:szCs w:val="12"/>
        </w:rPr>
        <w:t>Symptom Severity of Long Covid-19 Patients</w:t>
      </w:r>
    </w:p>
    <w:p w14:paraId="5B429850" w14:textId="738F354E" w:rsidR="00C02A9F" w:rsidRDefault="0031049A" w:rsidP="00E7541F">
      <w:pPr>
        <w:ind w:firstLine="720"/>
        <w:jc w:val="both"/>
      </w:pPr>
      <w:r>
        <w:t>85.75</w:t>
      </w:r>
      <w:r w:rsidR="002732DD">
        <w:t>% of</w:t>
      </w:r>
      <w:r w:rsidR="00C02A9F">
        <w:t xml:space="preserve"> the individuals with Covid-19</w:t>
      </w:r>
      <w:r w:rsidR="002732DD">
        <w:t xml:space="preserve"> (fig. 11) in</w:t>
      </w:r>
      <w:r w:rsidR="00C02A9F">
        <w:t xml:space="preserve"> this dataset received at least 1 vaccine</w:t>
      </w:r>
      <w:r>
        <w:t xml:space="preserve"> </w:t>
      </w:r>
      <w:r w:rsidR="002732DD">
        <w:t xml:space="preserve">while 14.25% were not vaccinated. </w:t>
      </w:r>
      <w:r w:rsidR="00AC62F3">
        <w:t xml:space="preserve">When examining individuals with Long Covid-19 (fig.12), we found that 83.85% of individuals had at least 1 vaccine, while </w:t>
      </w:r>
      <w:r w:rsidR="002B6225">
        <w:t xml:space="preserve">16.15% were not vaccinated. </w:t>
      </w:r>
    </w:p>
    <w:p w14:paraId="0FEBDBD4" w14:textId="197FEA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2EA1A05" wp14:editId="59F50F40">
                <wp:extent cx="1645920" cy="1425905"/>
                <wp:effectExtent l="0" t="0" r="11430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16A0" w14:textId="41E7D605" w:rsidR="00773801" w:rsidRDefault="003E6859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65C7B" wp14:editId="71997ED2">
                                  <wp:extent cx="1827087" cy="1369916"/>
                                  <wp:effectExtent l="0" t="0" r="1905" b="1905"/>
                                  <wp:docPr id="48" name="Picture 4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3527" cy="137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A1A05" id="_x0000_s103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10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U1mBFuDOCFaB+Po4lPDTQvuOyU9jm1F/bcDc5IS/d5ge1bz5TLOeTKWxesI1l16&#10;6ksPMxylKhooGbfbkN5GBGfgFtvYqAT4OZMpZxzHxH16OnHeL+106vmBb34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Km&#10;LXQ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665D16A0" w14:textId="41E7D605" w:rsidR="00773801" w:rsidRDefault="003E6859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1B65C7B" wp14:editId="71997ED2">
                            <wp:extent cx="1827087" cy="1369916"/>
                            <wp:effectExtent l="0" t="0" r="1905" b="1905"/>
                            <wp:docPr id="48" name="Picture 4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3527" cy="137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0C235B" wp14:editId="33B5516C">
                <wp:extent cx="1645920" cy="1425905"/>
                <wp:effectExtent l="0" t="0" r="11430" b="2222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FB5F" w14:textId="2FDF0003" w:rsidR="00773801" w:rsidRDefault="00460E57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93348" wp14:editId="07334002">
                                  <wp:extent cx="1898265" cy="1423284"/>
                                  <wp:effectExtent l="0" t="0" r="6985" b="5715"/>
                                  <wp:docPr id="49" name="Picture 49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9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522" cy="1433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C235B" id="_x0000_s103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OC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WGOYGsQJ0TrYBxdfGq4acF9p6THsa2o/3ZgTlKi3xtsz2q+XMY5T8ayeB3BuktP&#10;felhhqNURQMl43Yb0tuI4AzcYhsblQA/ZzLljOOYuE9PJ877pZ1OPT/wzQ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EAR&#10;Q4I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4960FB5F" w14:textId="2FDF0003" w:rsidR="00773801" w:rsidRDefault="00460E57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7193348" wp14:editId="07334002">
                            <wp:extent cx="1898265" cy="1423284"/>
                            <wp:effectExtent l="0" t="0" r="6985" b="5715"/>
                            <wp:docPr id="49" name="Picture 49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9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522" cy="1433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DF2AC" w14:textId="5F672996" w:rsidR="00CC3A70" w:rsidRDefault="00CC3A70" w:rsidP="00CC3A70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>1. Vaccination Rate</w:t>
      </w:r>
      <w:r w:rsidR="003B79F7">
        <w:rPr>
          <w:sz w:val="12"/>
          <w:szCs w:val="12"/>
        </w:rPr>
        <w:t xml:space="preserve">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</w:t>
      </w:r>
      <w:r w:rsidRPr="004D4A27">
        <w:rPr>
          <w:sz w:val="12"/>
          <w:szCs w:val="12"/>
        </w:rPr>
        <w:t xml:space="preserve">2.  </w:t>
      </w:r>
      <w:r w:rsidR="003B79F7">
        <w:rPr>
          <w:sz w:val="12"/>
          <w:szCs w:val="12"/>
        </w:rPr>
        <w:t>Vaccination Rate of Long Covid-19 Patients</w:t>
      </w:r>
    </w:p>
    <w:p w14:paraId="3497B3EA" w14:textId="77777777" w:rsidR="00CC3A70" w:rsidRPr="00C12FD9" w:rsidRDefault="00CC3A70" w:rsidP="00C12FD9">
      <w:pPr>
        <w:jc w:val="both"/>
      </w:pPr>
    </w:p>
    <w:p w14:paraId="4CEB5177" w14:textId="49E1EED3" w:rsidR="004B7143" w:rsidRDefault="00A3086C" w:rsidP="00347084">
      <w:pPr>
        <w:pStyle w:val="Heading2"/>
      </w:pPr>
      <w:r>
        <w:t>Explaining Interesting Association Rules – Week 46</w:t>
      </w:r>
    </w:p>
    <w:p w14:paraId="46F46776" w14:textId="76B026E1" w:rsidR="00460E57" w:rsidRDefault="00460E57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55B9E0C" wp14:editId="79F3354F">
                <wp:extent cx="3355451" cy="2003729"/>
                <wp:effectExtent l="0" t="0" r="16510" b="15875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451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F6A1" w14:textId="5A9FC045" w:rsidR="00460E57" w:rsidRDefault="004C686C" w:rsidP="00460E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A316" wp14:editId="4EE57CBD">
                                  <wp:extent cx="2825850" cy="1884459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5613" cy="19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B9E0C" id="_x0000_s1038" type="#_x0000_t202" style="width:264.2pt;height:1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">
                <v:textbox>
                  <w:txbxContent>
                    <w:p w14:paraId="2931F6A1" w14:textId="5A9FC045" w:rsidR="00460E57" w:rsidRDefault="004C686C" w:rsidP="00460E57">
                      <w:r>
                        <w:rPr>
                          <w:noProof/>
                        </w:rPr>
                        <w:drawing>
                          <wp:inline distT="0" distB="0" distL="0" distR="0" wp14:anchorId="6647A316" wp14:editId="4EE57CBD">
                            <wp:extent cx="2825850" cy="1884459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5613" cy="1924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BD4BC" w14:textId="2F052C41" w:rsidR="003B79F7" w:rsidRPr="003B79F7" w:rsidRDefault="003B79F7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Fig. 13. </w:t>
      </w:r>
      <w:r w:rsidR="00055D52">
        <w:rPr>
          <w:sz w:val="12"/>
          <w:szCs w:val="12"/>
        </w:rPr>
        <w:t>Association Rules with ‘Long Covid Occurring’ as Consequent</w:t>
      </w:r>
    </w:p>
    <w:p w14:paraId="7EE914BA" w14:textId="59167D45" w:rsidR="004C686C" w:rsidRDefault="004C686C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ED09748" wp14:editId="3A0B2361">
                <wp:extent cx="3355340" cy="1892410"/>
                <wp:effectExtent l="0" t="0" r="16510" b="1270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89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035B" w14:textId="4B920D87" w:rsidR="004C686C" w:rsidRDefault="00F91D5C" w:rsidP="004C68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DDF82" wp14:editId="05917161">
                                  <wp:extent cx="2704634" cy="1630017"/>
                                  <wp:effectExtent l="0" t="0" r="635" b="8890"/>
                                  <wp:docPr id="53" name="Picture 53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194" cy="1655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09748" id="_x0000_s1039" type="#_x0000_t202" style="width:264.2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">
                <v:textbox>
                  <w:txbxContent>
                    <w:p w14:paraId="291D035B" w14:textId="4B920D87" w:rsidR="004C686C" w:rsidRDefault="00F91D5C" w:rsidP="004C686C">
                      <w:r>
                        <w:rPr>
                          <w:noProof/>
                        </w:rPr>
                        <w:drawing>
                          <wp:inline distT="0" distB="0" distL="0" distR="0" wp14:anchorId="360DDF82" wp14:editId="05917161">
                            <wp:extent cx="2704634" cy="1630017"/>
                            <wp:effectExtent l="0" t="0" r="635" b="8890"/>
                            <wp:docPr id="53" name="Picture 53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6194" cy="1655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3891C" w14:textId="28095CD0" w:rsidR="00055D52" w:rsidRPr="00055D52" w:rsidRDefault="00055D52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>Fig. 14. Association Rules with ‘Long Covid not Occurring’ as Consequent</w:t>
      </w:r>
    </w:p>
    <w:p w14:paraId="5A9079D8" w14:textId="658F7E40" w:rsidR="00347084" w:rsidRDefault="00631D44" w:rsidP="00347084">
      <w:pPr>
        <w:pStyle w:val="Heading2"/>
      </w:pPr>
      <w:r>
        <w:t>Demographic Analysis</w:t>
      </w:r>
      <w:r w:rsidR="00347084">
        <w:t xml:space="preserve"> – Week 49</w:t>
      </w:r>
    </w:p>
    <w:p w14:paraId="723DD82A" w14:textId="5C39CE9D" w:rsidR="00BA5468" w:rsidRDefault="004B0BA9" w:rsidP="00A54D45">
      <w:pPr>
        <w:ind w:firstLine="288"/>
        <w:jc w:val="both"/>
      </w:pPr>
      <w:r>
        <w:t>The demographic information from the week 49 dataset from the US Census Bureau [ref]</w:t>
      </w:r>
      <w:r w:rsidR="00A54D45">
        <w:t xml:space="preserve"> will be examined and compared to the results of the week 46 analysis.</w:t>
      </w:r>
    </w:p>
    <w:p w14:paraId="0580C37E" w14:textId="41AE8BE1" w:rsidR="0098420C" w:rsidRPr="00BA5468" w:rsidRDefault="00EB3B15" w:rsidP="0098420C">
      <w:pPr>
        <w:ind w:firstLine="288"/>
        <w:jc w:val="both"/>
      </w:pPr>
      <w:r>
        <w:t>The age distribution of Covid-19 patients</w:t>
      </w:r>
      <w:r w:rsidR="0098420C">
        <w:t xml:space="preserve"> (fig. 15)</w:t>
      </w:r>
      <w:r>
        <w:t xml:space="preserve"> for this dataset is similar to the distribution of the week 46 dataset</w:t>
      </w:r>
      <w:r w:rsidR="00560896">
        <w:t xml:space="preserve"> (fig.1)</w:t>
      </w:r>
      <w:r>
        <w:t>, although there is a sharper peak around age 40</w:t>
      </w:r>
      <w:r w:rsidR="001419FF">
        <w:t xml:space="preserve">. </w:t>
      </w:r>
      <w:r w:rsidR="00CC646F">
        <w:t>The ages of the Long Covid-19 patients also had a sharper peak at 40</w:t>
      </w:r>
      <w:r w:rsidR="0098420C">
        <w:t xml:space="preserve"> (fig. 16) but</w:t>
      </w:r>
      <w:r w:rsidR="00CC646F">
        <w:t xml:space="preserve"> had </w:t>
      </w:r>
      <w:r w:rsidR="0098420C">
        <w:t xml:space="preserve">a larger cluster of data in the 30-60 age range than in the Covid-19 data. </w:t>
      </w:r>
      <w:r w:rsidR="00560896">
        <w:t xml:space="preserve">The distribution of Long Covid-19 ages is similar to that of the week 46 </w:t>
      </w:r>
      <w:r w:rsidR="006E1499">
        <w:t>data(fig.</w:t>
      </w:r>
      <w:r w:rsidR="00560896">
        <w:t xml:space="preserve">2). </w:t>
      </w:r>
    </w:p>
    <w:p w14:paraId="4A3D67D6" w14:textId="6043270C" w:rsidR="00235D6D" w:rsidRDefault="00347084" w:rsidP="00235D6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431BAD" wp14:editId="5076936E">
                <wp:extent cx="1602028" cy="1433779"/>
                <wp:effectExtent l="0" t="0" r="1778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28" cy="143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10D4" w14:textId="77777777" w:rsidR="00347084" w:rsidRDefault="00347084" w:rsidP="00084E00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D820A" wp14:editId="299F5BC2">
                                  <wp:extent cx="1500138" cy="1381988"/>
                                  <wp:effectExtent l="0" t="0" r="5080" b="8890"/>
                                  <wp:docPr id="14" name="Picture 1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895" cy="139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31BAD" id="_x0000_s1040" type="#_x0000_t202" style="width:126.15pt;height:1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">
                <v:textbox>
                  <w:txbxContent>
                    <w:p w14:paraId="7BD710D4" w14:textId="77777777" w:rsidR="00347084" w:rsidRDefault="00347084" w:rsidP="00084E00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D820A" wp14:editId="299F5BC2">
                            <wp:extent cx="1500138" cy="1381988"/>
                            <wp:effectExtent l="0" t="0" r="5080" b="8890"/>
                            <wp:docPr id="14" name="Picture 1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895" cy="139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184F">
        <w:t xml:space="preserve"> </w:t>
      </w:r>
      <w:r w:rsidR="00084E00">
        <w:rPr>
          <w:noProof/>
        </w:rPr>
        <mc:AlternateContent>
          <mc:Choice Requires="wps">
            <w:drawing>
              <wp:inline distT="0" distB="0" distL="0" distR="0" wp14:anchorId="0B3DD5FF" wp14:editId="1F354850">
                <wp:extent cx="1638605" cy="143319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7638" w14:textId="02C4CDE8" w:rsidR="00084E00" w:rsidRDefault="00ED757E" w:rsidP="00ED75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BE55E" wp14:editId="5D048137">
                                  <wp:extent cx="1463040" cy="1265530"/>
                                  <wp:effectExtent l="0" t="0" r="381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34" cy="1272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DD5FF" id="_x0000_s1041" type="#_x0000_t202" style="width:129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">
                <v:textbox>
                  <w:txbxContent>
                    <w:p w14:paraId="6B8B7638" w14:textId="02C4CDE8" w:rsidR="00084E00" w:rsidRDefault="00ED757E" w:rsidP="00ED757E">
                      <w:r>
                        <w:rPr>
                          <w:noProof/>
                        </w:rPr>
                        <w:drawing>
                          <wp:inline distT="0" distB="0" distL="0" distR="0" wp14:anchorId="531BE55E" wp14:editId="5D048137">
                            <wp:extent cx="1463040" cy="1265530"/>
                            <wp:effectExtent l="0" t="0" r="381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34" cy="1272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49943" w14:textId="77777777" w:rsidR="006E1499" w:rsidRDefault="00D3266B" w:rsidP="006E1499">
      <w:pPr>
        <w:jc w:val="left"/>
        <w:rPr>
          <w:noProof/>
          <w:sz w:val="12"/>
          <w:szCs w:val="12"/>
        </w:rPr>
      </w:pPr>
      <w:r w:rsidRPr="008F2FCD">
        <w:rPr>
          <w:sz w:val="12"/>
          <w:szCs w:val="12"/>
        </w:rPr>
        <w:t>Fig. 1</w:t>
      </w:r>
      <w:r w:rsidR="008F2FCD">
        <w:rPr>
          <w:sz w:val="12"/>
          <w:szCs w:val="12"/>
        </w:rPr>
        <w:t>5</w:t>
      </w:r>
      <w:r>
        <w:rPr>
          <w:sz w:val="12"/>
          <w:szCs w:val="12"/>
        </w:rPr>
        <w:t xml:space="preserve">. </w:t>
      </w:r>
      <w:r w:rsidR="0043734E" w:rsidRPr="00C24F37">
        <w:rPr>
          <w:sz w:val="12"/>
          <w:szCs w:val="12"/>
        </w:rPr>
        <w:t xml:space="preserve">Age </w:t>
      </w:r>
      <w:r w:rsidR="00C82498" w:rsidRPr="00C24F37">
        <w:rPr>
          <w:sz w:val="12"/>
          <w:szCs w:val="12"/>
        </w:rPr>
        <w:t>D</w:t>
      </w:r>
      <w:r w:rsidR="0043734E" w:rsidRPr="00C24F37">
        <w:rPr>
          <w:sz w:val="12"/>
          <w:szCs w:val="12"/>
        </w:rPr>
        <w:t xml:space="preserve">istribution of Covid-19 </w:t>
      </w:r>
      <w:r w:rsidR="00C82498" w:rsidRPr="00C24F37">
        <w:rPr>
          <w:sz w:val="12"/>
          <w:szCs w:val="12"/>
        </w:rPr>
        <w:t>P</w:t>
      </w:r>
      <w:r w:rsidR="0043734E" w:rsidRPr="00C24F37">
        <w:rPr>
          <w:sz w:val="12"/>
          <w:szCs w:val="12"/>
        </w:rPr>
        <w:t>atients</w:t>
      </w:r>
      <w:r w:rsidR="00C24F37"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="008F2FCD">
        <w:rPr>
          <w:sz w:val="12"/>
          <w:szCs w:val="12"/>
        </w:rPr>
        <w:t>Fig. 16</w:t>
      </w:r>
      <w:r w:rsidR="00C24F37" w:rsidRPr="00C24F37">
        <w:rPr>
          <w:sz w:val="12"/>
          <w:szCs w:val="12"/>
        </w:rPr>
        <w:t xml:space="preserve">. </w:t>
      </w:r>
      <w:r>
        <w:rPr>
          <w:sz w:val="12"/>
          <w:szCs w:val="12"/>
        </w:rPr>
        <w:t xml:space="preserve"> </w:t>
      </w:r>
      <w:r w:rsidR="0043734E" w:rsidRPr="00C24F37">
        <w:rPr>
          <w:noProof/>
          <w:sz w:val="12"/>
          <w:szCs w:val="12"/>
        </w:rPr>
        <w:t xml:space="preserve">Age </w:t>
      </w:r>
      <w:r w:rsidR="00C82498" w:rsidRPr="00C24F37">
        <w:rPr>
          <w:noProof/>
          <w:sz w:val="12"/>
          <w:szCs w:val="12"/>
        </w:rPr>
        <w:t>D</w:t>
      </w:r>
      <w:r w:rsidR="0043734E" w:rsidRPr="00C24F37">
        <w:rPr>
          <w:noProof/>
          <w:sz w:val="12"/>
          <w:szCs w:val="12"/>
        </w:rPr>
        <w:t xml:space="preserve">istribution of Long Covid-19 </w:t>
      </w:r>
      <w:r w:rsidR="00C82498" w:rsidRPr="00C24F37">
        <w:rPr>
          <w:noProof/>
          <w:sz w:val="12"/>
          <w:szCs w:val="12"/>
        </w:rPr>
        <w:t>P</w:t>
      </w:r>
      <w:r w:rsidR="0043734E" w:rsidRPr="00C24F37">
        <w:rPr>
          <w:noProof/>
          <w:sz w:val="12"/>
          <w:szCs w:val="12"/>
        </w:rPr>
        <w:t>atients</w:t>
      </w:r>
    </w:p>
    <w:p w14:paraId="67F9FFF5" w14:textId="77777777" w:rsidR="000A336A" w:rsidRDefault="000A336A" w:rsidP="006E1499">
      <w:pPr>
        <w:jc w:val="left"/>
        <w:rPr>
          <w:sz w:val="8"/>
          <w:szCs w:val="8"/>
        </w:rPr>
      </w:pPr>
    </w:p>
    <w:p w14:paraId="74C7F611" w14:textId="2748A203" w:rsidR="00A80BE8" w:rsidRDefault="009F36CC" w:rsidP="00E7541F">
      <w:pPr>
        <w:ind w:firstLine="720"/>
        <w:jc w:val="left"/>
      </w:pPr>
      <w:r>
        <w:t xml:space="preserve">According to the </w:t>
      </w:r>
      <w:r w:rsidR="00A84F89">
        <w:t xml:space="preserve">week 49 </w:t>
      </w:r>
      <w:r w:rsidR="00626FAA">
        <w:t xml:space="preserve">Covid-19 </w:t>
      </w:r>
      <w:r>
        <w:t xml:space="preserve">data analyzed, 55.89% of individuals were assigned female at birth. 44.11% were assigned male at birth. </w:t>
      </w:r>
      <w:r w:rsidR="00A80BE8">
        <w:t xml:space="preserve">Compared to the week 46 data analyzed, the percentage of individuals assigned female at birth decreased, and the number of individuals assigned male at birth increased. </w:t>
      </w:r>
    </w:p>
    <w:p w14:paraId="7079F1B0" w14:textId="57F480EB" w:rsidR="00D06ADE" w:rsidRDefault="00626FAA" w:rsidP="00D06ADE">
      <w:pPr>
        <w:jc w:val="left"/>
      </w:pPr>
      <w:r>
        <w:t xml:space="preserve">For the week 49 data, </w:t>
      </w:r>
      <w:r w:rsidR="009F36CC">
        <w:t>there is a higher percentage of individuals assigned female at birth who have Covid-19</w:t>
      </w:r>
      <w:r>
        <w:t xml:space="preserve"> (fig.17)</w:t>
      </w:r>
      <w:r w:rsidR="009F36CC">
        <w:t xml:space="preserve">. </w:t>
      </w:r>
      <w:r w:rsidR="00D06ADE">
        <w:t xml:space="preserve"> </w:t>
      </w:r>
      <w:r w:rsidR="00BB7404">
        <w:t xml:space="preserve">Fig.18. </w:t>
      </w:r>
      <w:r w:rsidR="00120F0D" w:rsidRPr="00BB7404">
        <w:t xml:space="preserve"> </w:t>
      </w:r>
      <w:r w:rsidR="00120F0D">
        <w:t xml:space="preserve">shows that 67.43% of individuals assigned female at birth reported experiencing Long Covid-19. 32.57% of individuals assigned male at birth reported experiencing Long Covid-19. </w:t>
      </w:r>
      <w:r w:rsidR="00D06ADE">
        <w:t xml:space="preserve">Since both datasets have a high population of individuals assigned female at birth experiencing Long Covid-19, it is possible that </w:t>
      </w:r>
      <w:r w:rsidR="006F2490">
        <w:t>those individuals are more likely to develop Long Covid-19.</w:t>
      </w:r>
    </w:p>
    <w:p w14:paraId="4821A066" w14:textId="1139F0F7" w:rsidR="009F36CC" w:rsidRPr="00D3266B" w:rsidRDefault="009F36CC" w:rsidP="00EA5861">
      <w:pPr>
        <w:jc w:val="left"/>
        <w:rPr>
          <w:sz w:val="8"/>
          <w:szCs w:val="8"/>
        </w:rPr>
      </w:pPr>
    </w:p>
    <w:p w14:paraId="52041EE1" w14:textId="11113CCA" w:rsidR="00E57164" w:rsidRDefault="00D3266B" w:rsidP="00E57164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4DB7FF" wp14:editId="49CBD052">
                <wp:extent cx="1645920" cy="1425905"/>
                <wp:effectExtent l="0" t="0" r="11430" b="2222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A09" w14:textId="7822304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32B72" wp14:editId="049A007D">
                                  <wp:extent cx="1835694" cy="1374368"/>
                                  <wp:effectExtent l="0" t="0" r="0" b="0"/>
                                  <wp:docPr id="4" name="Picture 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620" cy="138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DB7FF" id="_x0000_s104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ks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RSowQwdYgTojWwTi6+NRw04L7TkmPY1tR/+3AnKREvzfYntV8uYxznoxl8TqCdZee&#10;+tLDDEepigZKxu02pLcRwRm4xTY2KgF+zmTKGccxcZ+eTpz3Szuden7g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0c&#10;2Sw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793FCA09" w14:textId="7822304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52A32B72" wp14:editId="049A007D">
                            <wp:extent cx="1835694" cy="1374368"/>
                            <wp:effectExtent l="0" t="0" r="0" b="0"/>
                            <wp:docPr id="4" name="Picture 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620" cy="138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55CBC0" wp14:editId="3F7671B2">
                <wp:extent cx="1645920" cy="1425905"/>
                <wp:effectExtent l="0" t="0" r="11430" b="2222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A47F" w14:textId="200F389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AE4D5" wp14:editId="7ADBA1F2">
                                  <wp:extent cx="1765401" cy="1324051"/>
                                  <wp:effectExtent l="0" t="0" r="6350" b="9525"/>
                                  <wp:docPr id="10" name="Picture 10" descr="Long Covid Birth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ng Covid Birth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794" cy="133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5CBC0" id="_x0000_s104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v&#10;q7fa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B03A47F" w14:textId="200F389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02FAE4D5" wp14:editId="7ADBA1F2">
                            <wp:extent cx="1765401" cy="1324051"/>
                            <wp:effectExtent l="0" t="0" r="6350" b="9525"/>
                            <wp:docPr id="10" name="Picture 10" descr="Long Covid Birth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ng Covid Birth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794" cy="133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E677" w14:textId="11E43E18" w:rsidR="00AE2439" w:rsidRPr="00D3266B" w:rsidRDefault="00BB7404" w:rsidP="008C3866">
      <w:pPr>
        <w:jc w:val="both"/>
        <w:rPr>
          <w:sz w:val="16"/>
          <w:szCs w:val="16"/>
        </w:rPr>
      </w:pPr>
      <w:r>
        <w:rPr>
          <w:sz w:val="12"/>
          <w:szCs w:val="12"/>
        </w:rPr>
        <w:t xml:space="preserve">Fig. 17. </w:t>
      </w:r>
      <w:r w:rsidR="00E57164" w:rsidRPr="00BB7404">
        <w:rPr>
          <w:sz w:val="12"/>
          <w:szCs w:val="12"/>
        </w:rPr>
        <w:t xml:space="preserve"> </w:t>
      </w:r>
      <w:r w:rsidR="00D3266B" w:rsidRPr="00BB7404">
        <w:rPr>
          <w:sz w:val="12"/>
          <w:szCs w:val="12"/>
        </w:rPr>
        <w:t xml:space="preserve"> </w:t>
      </w:r>
      <w:r w:rsidR="00F25647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F25647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Ra</w:t>
      </w:r>
      <w:r w:rsidR="00F25647" w:rsidRPr="00D3266B">
        <w:rPr>
          <w:sz w:val="12"/>
          <w:szCs w:val="12"/>
        </w:rPr>
        <w:t xml:space="preserve">tio of Covid-19 </w:t>
      </w:r>
      <w:r w:rsidR="007647EA" w:rsidRPr="00D3266B">
        <w:rPr>
          <w:sz w:val="12"/>
          <w:szCs w:val="12"/>
        </w:rPr>
        <w:t>P</w:t>
      </w:r>
      <w:r w:rsidR="00F25647" w:rsidRPr="00D3266B">
        <w:rPr>
          <w:sz w:val="12"/>
          <w:szCs w:val="12"/>
        </w:rPr>
        <w:t>atients</w:t>
      </w:r>
      <w:r w:rsidR="00D3266B">
        <w:rPr>
          <w:sz w:val="12"/>
          <w:szCs w:val="12"/>
        </w:rPr>
        <w:t xml:space="preserve">      </w:t>
      </w:r>
      <w:r w:rsidR="00D3266B">
        <w:t xml:space="preserve"> </w:t>
      </w:r>
      <w:r>
        <w:rPr>
          <w:sz w:val="12"/>
          <w:szCs w:val="12"/>
        </w:rPr>
        <w:t xml:space="preserve">Fig. 18. </w:t>
      </w:r>
      <w:r w:rsidR="008C3866" w:rsidRPr="00BB7404">
        <w:rPr>
          <w:sz w:val="12"/>
          <w:szCs w:val="12"/>
        </w:rPr>
        <w:t xml:space="preserve">. </w:t>
      </w:r>
      <w:r w:rsidR="00666ACD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666ACD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</w:t>
      </w:r>
      <w:r w:rsidR="00666ACD" w:rsidRPr="00D3266B">
        <w:rPr>
          <w:sz w:val="12"/>
          <w:szCs w:val="12"/>
        </w:rPr>
        <w:t xml:space="preserve">atio of Long Covid-19 </w:t>
      </w:r>
      <w:r w:rsidR="00C82498" w:rsidRPr="00D3266B">
        <w:rPr>
          <w:sz w:val="12"/>
          <w:szCs w:val="12"/>
        </w:rPr>
        <w:t>P</w:t>
      </w:r>
      <w:r w:rsidR="00666ACD" w:rsidRPr="00D3266B">
        <w:rPr>
          <w:sz w:val="12"/>
          <w:szCs w:val="12"/>
        </w:rPr>
        <w:t>atients</w:t>
      </w:r>
    </w:p>
    <w:p w14:paraId="14B189B4" w14:textId="77777777" w:rsidR="00EC6D34" w:rsidRPr="00D3266B" w:rsidRDefault="00EC6D34" w:rsidP="00EC6D34">
      <w:pPr>
        <w:jc w:val="left"/>
        <w:rPr>
          <w:sz w:val="12"/>
          <w:szCs w:val="12"/>
        </w:rPr>
      </w:pPr>
    </w:p>
    <w:p w14:paraId="70C18730" w14:textId="1928FB24" w:rsidR="00B74346" w:rsidRDefault="00FA2CD3" w:rsidP="00E7541F">
      <w:pPr>
        <w:ind w:firstLine="720"/>
        <w:jc w:val="left"/>
      </w:pPr>
      <w:r>
        <w:t>When examining the gender identity of individuals with Covid-19, we found that 55.08% of patients currently identify as female and 43.46% currently identify as male (</w:t>
      </w:r>
      <w:r w:rsidR="00BB7404">
        <w:t>fig.19</w:t>
      </w:r>
      <w:r>
        <w:t>). Individuals who currently identify as transgender make up 0.47% of patients in this data set, while 1.0% of patients reported identifying as a different gender identity. This ratio indicates that there is higher percentage of female-identifying Covid-19 patients than male-identifying.</w:t>
      </w:r>
      <w:r w:rsidR="003D3297">
        <w:t xml:space="preserve"> Compared to the results of the analysis done on the week 46 data, </w:t>
      </w:r>
      <w:r w:rsidR="00387B7E">
        <w:t>there is a lower percentage of individuals who identify as female present in this dataset.</w:t>
      </w:r>
    </w:p>
    <w:p w14:paraId="70CAE178" w14:textId="6CB81488" w:rsidR="008E5FB8" w:rsidRDefault="00426B87" w:rsidP="007224E2">
      <w:pPr>
        <w:ind w:firstLine="720"/>
        <w:jc w:val="left"/>
      </w:pPr>
      <w:r>
        <w:t>In our analysis of Long Covid-19</w:t>
      </w:r>
      <w:r w:rsidR="004B3D19">
        <w:t xml:space="preserve"> (fig.20)</w:t>
      </w:r>
      <w:r>
        <w:t xml:space="preserve">, we found that the number of female-identifying individuals increased to </w:t>
      </w:r>
      <w:r w:rsidR="002471D6">
        <w:t>66.07% and the number of male-identifying individuals decreased to 31.</w:t>
      </w:r>
      <w:r w:rsidR="004B3D19">
        <w:t xml:space="preserve">83%. </w:t>
      </w:r>
      <w:r w:rsidR="007442FD">
        <w:t xml:space="preserve">The number of transgender individuals and individuals that have a different gender identity also increased to </w:t>
      </w:r>
      <w:r w:rsidR="008072B7">
        <w:t xml:space="preserve">0.65% and 1.45% respectively. </w:t>
      </w:r>
      <w:r w:rsidR="00B74346">
        <w:t xml:space="preserve"> </w:t>
      </w:r>
      <w:r w:rsidR="007224E2">
        <w:t>Similar to the results of the week 46 analysis</w:t>
      </w:r>
      <w:r w:rsidR="007F3497">
        <w:t>, the increase in individuals that identify as female</w:t>
      </w:r>
      <w:r w:rsidR="0064697D">
        <w:t xml:space="preserve"> experiencing Long Covid-19 could indicate that female-identifying individuals are more likely to experience Long Covid-19. </w:t>
      </w:r>
    </w:p>
    <w:p w14:paraId="00AA3586" w14:textId="749DC876" w:rsidR="00AE2439" w:rsidRPr="00120F0D" w:rsidRDefault="00120F0D" w:rsidP="00120F0D">
      <w:pPr>
        <w:jc w:val="left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inline distT="0" distB="0" distL="0" distR="0" wp14:anchorId="4A586121" wp14:editId="3B9301A3">
                <wp:extent cx="1645920" cy="1425905"/>
                <wp:effectExtent l="0" t="0" r="11430" b="2222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8AB" w14:textId="6329D24F" w:rsidR="00120F0D" w:rsidRDefault="00120F0D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61955" wp14:editId="26EAA175">
                                  <wp:extent cx="1697126" cy="1272845"/>
                                  <wp:effectExtent l="0" t="0" r="0" b="3810"/>
                                  <wp:docPr id="11" name="Picture 11" descr="Covid Current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ovid Current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019" cy="128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86121" id="_x0000_s104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yqFQ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4TpGiGBrECdE62AcXXxquGnBfaekx7GtqP92YE5Sot8bbM9qvlzGOU/GsngdwbpL&#10;T33pYYajVEUDJeN2G9LbiOAM3GIbG5UAP2cy5YzjmLhPTyfO+6WdTj0/8M0P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AG&#10;AZyq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329368AB" w14:textId="6329D24F" w:rsidR="00120F0D" w:rsidRDefault="00120F0D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56761955" wp14:editId="26EAA175">
                            <wp:extent cx="1697126" cy="1272845"/>
                            <wp:effectExtent l="0" t="0" r="0" b="3810"/>
                            <wp:docPr id="11" name="Picture 11" descr="Covid Current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ovid Current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019" cy="128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48F49F" wp14:editId="74DD7736">
                <wp:extent cx="1645920" cy="1425905"/>
                <wp:effectExtent l="0" t="0" r="11430" b="2222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29B8" w14:textId="666AA321" w:rsidR="00120F0D" w:rsidRDefault="008E5FB8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0ABD7" wp14:editId="6FC1880F">
                                  <wp:extent cx="1454150" cy="1090930"/>
                                  <wp:effectExtent l="0" t="0" r="0" b="0"/>
                                  <wp:docPr id="56" name="Picture 5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5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8F49F" id="_x0000_s104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DU&#10;tvJc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98D29B8" w14:textId="666AA321" w:rsidR="00120F0D" w:rsidRDefault="008E5FB8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77A0ABD7" wp14:editId="6FC1880F">
                            <wp:extent cx="1454150" cy="1090930"/>
                            <wp:effectExtent l="0" t="0" r="0" b="0"/>
                            <wp:docPr id="56" name="Picture 5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Picture 5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D34">
        <w:br/>
      </w:r>
      <w:r w:rsidR="00BB7404">
        <w:rPr>
          <w:sz w:val="12"/>
          <w:szCs w:val="12"/>
        </w:rPr>
        <w:t>Fig.19.</w:t>
      </w:r>
      <w:r w:rsidR="00FA2CD3" w:rsidRPr="00BB7404">
        <w:rPr>
          <w:sz w:val="12"/>
          <w:szCs w:val="12"/>
        </w:rPr>
        <w:t xml:space="preserve"> </w:t>
      </w:r>
      <w:r w:rsidRPr="00BB7404">
        <w:rPr>
          <w:sz w:val="12"/>
          <w:szCs w:val="12"/>
        </w:rPr>
        <w:t xml:space="preserve">  </w:t>
      </w:r>
      <w:r w:rsidR="00FA2CD3" w:rsidRPr="00120F0D">
        <w:rPr>
          <w:sz w:val="12"/>
          <w:szCs w:val="12"/>
        </w:rPr>
        <w:t xml:space="preserve">Ratio </w:t>
      </w:r>
      <w:r w:rsidR="00C82498" w:rsidRPr="00120F0D">
        <w:rPr>
          <w:sz w:val="12"/>
          <w:szCs w:val="12"/>
        </w:rPr>
        <w:t xml:space="preserve">of Gender Identity in Covid-19 </w:t>
      </w:r>
      <w:r w:rsidRPr="00120F0D">
        <w:rPr>
          <w:sz w:val="12"/>
          <w:szCs w:val="12"/>
        </w:rPr>
        <w:t>Patients</w:t>
      </w:r>
      <w:r>
        <w:rPr>
          <w:sz w:val="12"/>
          <w:szCs w:val="12"/>
        </w:rPr>
        <w:t xml:space="preserve">        </w:t>
      </w:r>
      <w:r w:rsidR="00DA69AE">
        <w:rPr>
          <w:sz w:val="12"/>
          <w:szCs w:val="12"/>
        </w:rPr>
        <w:t>Fig.20</w:t>
      </w:r>
      <w:r w:rsidR="00C01D66" w:rsidRPr="00120F0D">
        <w:rPr>
          <w:sz w:val="12"/>
          <w:szCs w:val="12"/>
        </w:rPr>
        <w:t xml:space="preserve">. </w:t>
      </w:r>
      <w:r w:rsidRPr="00120F0D">
        <w:rPr>
          <w:sz w:val="12"/>
          <w:szCs w:val="12"/>
        </w:rPr>
        <w:t xml:space="preserve"> </w:t>
      </w:r>
      <w:r w:rsidR="00C01D66" w:rsidRPr="00120F0D">
        <w:rPr>
          <w:sz w:val="12"/>
          <w:szCs w:val="12"/>
        </w:rPr>
        <w:t>Ratio of Gender Identity in Long Covid-1</w:t>
      </w:r>
      <w:r>
        <w:rPr>
          <w:sz w:val="12"/>
          <w:szCs w:val="12"/>
        </w:rPr>
        <w:t xml:space="preserve">9 </w:t>
      </w:r>
      <w:r w:rsidR="00C01D66" w:rsidRPr="00120F0D">
        <w:rPr>
          <w:sz w:val="12"/>
          <w:szCs w:val="12"/>
        </w:rPr>
        <w:t>Patients</w:t>
      </w:r>
    </w:p>
    <w:p w14:paraId="67C68CBD" w14:textId="140B5018" w:rsidR="00120F0D" w:rsidRDefault="00420A8B" w:rsidP="002F7287">
      <w:pPr>
        <w:ind w:firstLine="288"/>
        <w:jc w:val="both"/>
      </w:pPr>
      <w:r>
        <w:t xml:space="preserve">According to our analysis on week 49 data, </w:t>
      </w:r>
      <w:r w:rsidR="00120F0D">
        <w:t xml:space="preserve">76.45% of the Covid-19 patients are White. Hispanic individuals made up 9.52% of Covid-19 patients. 5.77% of individuals in this dataset are Black, while 3.95% are Asian. 4.3% of individuals with Covid-19 are mixed. </w:t>
      </w:r>
      <w:r w:rsidR="00DA69AE">
        <w:t>Fig.21</w:t>
      </w:r>
      <w:r w:rsidR="00120F0D">
        <w:t xml:space="preserve">. shows that patients who are White make up most of the Covid-19 patients included in this dataset. </w:t>
      </w:r>
      <w:r w:rsidR="00B10D64">
        <w:t>Compared to the week 46 dataset, there is an increased number of White</w:t>
      </w:r>
      <w:r w:rsidR="006B2C2B">
        <w:t>, Black, Hispanic, Asian, and mixed</w:t>
      </w:r>
      <w:r w:rsidR="00B10D64">
        <w:t xml:space="preserve"> individuals in </w:t>
      </w:r>
      <w:r w:rsidR="006B2C2B">
        <w:t>this dataset</w:t>
      </w:r>
      <w:r w:rsidR="002F7287">
        <w:t xml:space="preserve"> that experienced Covid-19.</w:t>
      </w:r>
    </w:p>
    <w:p w14:paraId="19D14273" w14:textId="0DCFBFCB" w:rsidR="00120F0D" w:rsidRDefault="00120F0D" w:rsidP="00120F0D">
      <w:pPr>
        <w:ind w:firstLine="288"/>
        <w:jc w:val="both"/>
      </w:pPr>
      <w:r>
        <w:t>Of the individuals reporting to have experienced Long Covid-19, 73.82% are White, 11.32% are Hispanic, 6.64% are Black, 5.73% are mixed, and 2.49% are Asian (</w:t>
      </w:r>
      <w:r w:rsidR="00DA69AE">
        <w:t>Fig.22</w:t>
      </w:r>
      <w:r>
        <w:t xml:space="preserve">.). This could indicate that White individuals are more likely to experience Long Covid-19, however, recall that 76.45% of the Covid-19 patients in this data set are White and that demographic information can </w:t>
      </w:r>
      <w:r>
        <w:t>be skewed by inaccessible testing and treatment.</w:t>
      </w:r>
      <w:r w:rsidR="002F7287">
        <w:t xml:space="preserve"> Compared to the results from week 46, </w:t>
      </w:r>
      <w:r w:rsidR="00136126">
        <w:t xml:space="preserve">there is an increase in Black, Hispanic, Asian, and mixed individuals that develop Long Covid-19. </w:t>
      </w:r>
    </w:p>
    <w:p w14:paraId="36D6A153" w14:textId="77777777" w:rsidR="00420A8B" w:rsidRDefault="00420A8B" w:rsidP="00120F0D">
      <w:pPr>
        <w:ind w:firstLine="288"/>
        <w:jc w:val="both"/>
      </w:pPr>
    </w:p>
    <w:p w14:paraId="46432C26" w14:textId="03DBDC11" w:rsidR="00AE2439" w:rsidRDefault="001B5224" w:rsidP="00196B7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0D5FA" wp14:editId="268D96B0">
                <wp:extent cx="1645920" cy="1425905"/>
                <wp:effectExtent l="0" t="0" r="11430" b="22225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3D9C" w14:textId="77B26959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0753E" wp14:editId="5E37D210">
                                  <wp:extent cx="1454150" cy="1090524"/>
                                  <wp:effectExtent l="0" t="0" r="0" b="0"/>
                                  <wp:docPr id="17" name="Picture 17" descr="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0D5FA" id="_x0000_s104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HM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jzwQgRbQX1CtA7G0cWnhpsW3HdKehxbRv23A3eSEv3eYHtW8+UyznkylsXrCNZd&#10;eqpLDzcCpRgNlIzbbUhvI4IzcIttbFQC/JzJlDOOY+I+PZ0475d2Ov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D&#10;wVHM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5EE3D9C" w14:textId="77B26959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1280753E" wp14:editId="5E37D210">
                            <wp:extent cx="1454150" cy="1090524"/>
                            <wp:effectExtent l="0" t="0" r="0" b="0"/>
                            <wp:docPr id="17" name="Picture 17" descr="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BDE606" wp14:editId="182E39F1">
                <wp:extent cx="1645920" cy="1425905"/>
                <wp:effectExtent l="0" t="0" r="11430" b="22225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F0CC" w14:textId="1AF13B24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6A2C1" wp14:editId="67289A81">
                                  <wp:extent cx="1454150" cy="1090613"/>
                                  <wp:effectExtent l="0" t="0" r="0" b="0"/>
                                  <wp:docPr id="16" name="Picture 16" descr="Long 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ong 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DE606" id="_x0000_s104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86FA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SPmALaG5oRoLUyji08NNx3Y75QMOLYVdd8OzApK1HuN7Vlly2WY82gsi9cBrL30&#10;1JcepjlKVdRTMm23Pr6NAE7DLbaxlRHwcyZzzjiOkfv8dMK8X9rx1PMD3/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F2&#10;Pzo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782AF0CC" w14:textId="1AF13B24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3376A2C1" wp14:editId="67289A81">
                            <wp:extent cx="1454150" cy="1090613"/>
                            <wp:effectExtent l="0" t="0" r="0" b="0"/>
                            <wp:docPr id="16" name="Picture 16" descr="Long 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ong 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B7660" w14:textId="740827DA" w:rsidR="00AE2439" w:rsidRPr="001B5224" w:rsidRDefault="00DA69AE" w:rsidP="00C778E9">
      <w:pPr>
        <w:jc w:val="both"/>
        <w:rPr>
          <w:sz w:val="12"/>
          <w:szCs w:val="12"/>
        </w:rPr>
      </w:pPr>
      <w:r>
        <w:rPr>
          <w:sz w:val="12"/>
          <w:szCs w:val="12"/>
        </w:rPr>
        <w:t>Fig.21</w:t>
      </w:r>
      <w:r w:rsidR="00C778E9" w:rsidRPr="001B5224">
        <w:rPr>
          <w:sz w:val="12"/>
          <w:szCs w:val="12"/>
        </w:rPr>
        <w:t xml:space="preserve">. </w:t>
      </w:r>
      <w:r w:rsidR="001B5224">
        <w:rPr>
          <w:sz w:val="12"/>
          <w:szCs w:val="12"/>
        </w:rPr>
        <w:t xml:space="preserve">  </w:t>
      </w:r>
      <w:r w:rsidR="00C778E9" w:rsidRPr="001B5224">
        <w:rPr>
          <w:sz w:val="12"/>
          <w:szCs w:val="12"/>
        </w:rPr>
        <w:t>Ethnicity of Covid-19 Patients</w:t>
      </w:r>
      <w:r w:rsidR="001B5224">
        <w:rPr>
          <w:sz w:val="12"/>
          <w:szCs w:val="12"/>
        </w:rPr>
        <w:t xml:space="preserve">                             </w:t>
      </w:r>
      <w:r>
        <w:rPr>
          <w:sz w:val="12"/>
          <w:szCs w:val="12"/>
        </w:rPr>
        <w:t xml:space="preserve">Fig.22. </w:t>
      </w:r>
      <w:r w:rsidR="001B5224" w:rsidRPr="00DA69AE">
        <w:rPr>
          <w:sz w:val="12"/>
          <w:szCs w:val="12"/>
        </w:rPr>
        <w:t xml:space="preserve">  </w:t>
      </w:r>
      <w:r w:rsidR="00A20F5B" w:rsidRPr="001B5224">
        <w:rPr>
          <w:sz w:val="12"/>
          <w:szCs w:val="12"/>
        </w:rPr>
        <w:t>Ethnicity of Long Covid-19 Patients</w:t>
      </w:r>
    </w:p>
    <w:p w14:paraId="5F8DDB8A" w14:textId="77777777" w:rsidR="00A43533" w:rsidRDefault="00A43533" w:rsidP="00A43533">
      <w:pPr>
        <w:ind w:firstLine="288"/>
        <w:jc w:val="both"/>
      </w:pPr>
    </w:p>
    <w:p w14:paraId="3AA977D5" w14:textId="3359A0C1" w:rsidR="00A43533" w:rsidRDefault="00A43533" w:rsidP="00A43533">
      <w:pPr>
        <w:ind w:firstLine="288"/>
        <w:jc w:val="both"/>
      </w:pPr>
      <w:r>
        <w:t>The majority of Covid-19 patients reported experiencing mild or moderate symptoms</w:t>
      </w:r>
      <w:r w:rsidR="002902BA">
        <w:t>, which is the same as the results of the week 46 analysis</w:t>
      </w:r>
      <w:r>
        <w:t xml:space="preserve">. As shown in </w:t>
      </w:r>
      <w:r w:rsidR="00DA69AE">
        <w:t>Fig.23.</w:t>
      </w:r>
      <w:r>
        <w:t>, 41.61% of individuals had mild symptoms and 41.77% had moderate symptoms. Severe symptoms – like hospitalization – were reported by 11.46% of Covid-19 patients in this data set. Only 5.16% of Covid-19 patients in this dataset reported experiencing no symptoms. Again, note that these results are from a self-reported survey. Symptom severity is relatively subjective and may not match the opinion of a health professional.</w:t>
      </w:r>
      <w:r w:rsidR="00B53A14">
        <w:t xml:space="preserve"> </w:t>
      </w:r>
    </w:p>
    <w:p w14:paraId="6D57608A" w14:textId="37624A0A" w:rsidR="002902BA" w:rsidRDefault="00A43533" w:rsidP="002902BA">
      <w:pPr>
        <w:ind w:firstLine="288"/>
        <w:jc w:val="both"/>
      </w:pPr>
      <w:r>
        <w:t xml:space="preserve">According to our analysis, symptom severity increased in individuals experiencing Long Covid-19, with the majority of individuals reporting moderate or severe symptoms. </w:t>
      </w:r>
      <w:r w:rsidR="00BF6357">
        <w:t xml:space="preserve">Since this matches the results from our previous analysis on week 46 data, </w:t>
      </w:r>
      <w:r w:rsidR="00FB1817">
        <w:t xml:space="preserve">it could be said that symptom severity increases when experiencing Long Covid-19. </w:t>
      </w:r>
      <w:r>
        <w:t xml:space="preserve">49.46% of individuals reported experiencing moderate symptoms, while 25.45% of individuals reported experiencing severe symptoms. 23.47% of individuals with Long Covid-19 reported mild symptoms. </w:t>
      </w:r>
    </w:p>
    <w:p w14:paraId="25BD7038" w14:textId="57392A5D" w:rsidR="00A43533" w:rsidRDefault="00A43533" w:rsidP="00A4353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EE51951" wp14:editId="76091675">
                <wp:extent cx="1645920" cy="1425905"/>
                <wp:effectExtent l="0" t="0" r="11430" b="22225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25DD" w14:textId="646D7387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5F98D" wp14:editId="4FA8E234">
                                  <wp:extent cx="1832490" cy="1374368"/>
                                  <wp:effectExtent l="0" t="0" r="0" b="0"/>
                                  <wp:docPr id="19" name="Picture 19" descr="Covid Symptoms 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ovid Symptoms 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056" cy="1380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1951" id="_x0000_s104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37FQ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fMQIYCtoTkhWgvT6OJTw00H9jslA45tRd23A7OCEvVeY3tW2XIZ5jway+J1AGsv&#10;PfWlh2mOUhX1lEzbrY9vI4DTcIttbGUE/JzJnDOOY+Q+P50w75d2PP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m&#10;qP37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1ED225DD" w14:textId="646D7387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5F5F98D" wp14:editId="4FA8E234">
                            <wp:extent cx="1832490" cy="1374368"/>
                            <wp:effectExtent l="0" t="0" r="0" b="0"/>
                            <wp:docPr id="19" name="Picture 19" descr="Covid Symptoms 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ovid Symptoms 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056" cy="1380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172A" wp14:editId="755476E1">
                <wp:extent cx="1645920" cy="1425905"/>
                <wp:effectExtent l="0" t="0" r="11430" b="22225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43C2" w14:textId="75C9E6BC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5A06C" wp14:editId="456C4C56">
                                  <wp:extent cx="1832186" cy="1374140"/>
                                  <wp:effectExtent l="0" t="0" r="0" b="0"/>
                                  <wp:docPr id="21" name="Picture 21" descr="Long Covid_Symptom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ong Covid_Symptom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9732" cy="1379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172A" id="_x0000_s104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0&#10;H5MN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2FC943C2" w14:textId="75C9E6BC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DA5A06C" wp14:editId="456C4C56">
                            <wp:extent cx="1832186" cy="1374140"/>
                            <wp:effectExtent l="0" t="0" r="0" b="0"/>
                            <wp:docPr id="21" name="Picture 21" descr="Long Covid_Symptom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ong Covid_Symptom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9732" cy="1379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22338" w14:textId="7821629A" w:rsidR="00AE2439" w:rsidRPr="00A43533" w:rsidRDefault="00DA69AE" w:rsidP="00B4741D">
      <w:pPr>
        <w:jc w:val="both"/>
        <w:rPr>
          <w:sz w:val="16"/>
          <w:szCs w:val="16"/>
        </w:rPr>
      </w:pPr>
      <w:r>
        <w:rPr>
          <w:sz w:val="12"/>
          <w:szCs w:val="12"/>
        </w:rPr>
        <w:t>Fig.23.</w:t>
      </w:r>
      <w:r w:rsidR="002E4DF3" w:rsidRPr="00601825">
        <w:rPr>
          <w:color w:val="FF0000"/>
          <w:sz w:val="12"/>
          <w:szCs w:val="12"/>
        </w:rPr>
        <w:t xml:space="preserve"> </w:t>
      </w:r>
      <w:r w:rsidR="00A43533" w:rsidRPr="00601825">
        <w:rPr>
          <w:color w:val="FF0000"/>
          <w:sz w:val="12"/>
          <w:szCs w:val="12"/>
        </w:rPr>
        <w:t xml:space="preserve"> </w:t>
      </w:r>
      <w:r w:rsidR="002E4DF3" w:rsidRPr="00A43533">
        <w:rPr>
          <w:sz w:val="12"/>
          <w:szCs w:val="12"/>
        </w:rPr>
        <w:t xml:space="preserve">Symptom Severity in Covid-19 </w:t>
      </w:r>
      <w:r w:rsidR="002E4DF3" w:rsidRPr="00DA69AE">
        <w:rPr>
          <w:sz w:val="12"/>
          <w:szCs w:val="12"/>
        </w:rPr>
        <w:t>Patients</w:t>
      </w:r>
      <w:r w:rsidR="00A43533" w:rsidRPr="00DA69AE">
        <w:rPr>
          <w:sz w:val="12"/>
          <w:szCs w:val="12"/>
        </w:rPr>
        <w:t xml:space="preserve">           </w:t>
      </w:r>
      <w:r w:rsidR="00B4741D" w:rsidRPr="00DA69AE">
        <w:rPr>
          <w:sz w:val="12"/>
          <w:szCs w:val="12"/>
        </w:rPr>
        <w:t xml:space="preserve">Fig. </w:t>
      </w:r>
      <w:r>
        <w:rPr>
          <w:sz w:val="12"/>
          <w:szCs w:val="12"/>
        </w:rPr>
        <w:t>24</w:t>
      </w:r>
      <w:r w:rsidR="00B4741D" w:rsidRPr="00DA69AE">
        <w:rPr>
          <w:sz w:val="12"/>
          <w:szCs w:val="12"/>
        </w:rPr>
        <w:t>.</w:t>
      </w:r>
      <w:r w:rsidR="00A43533" w:rsidRPr="00DA69AE">
        <w:rPr>
          <w:sz w:val="12"/>
          <w:szCs w:val="12"/>
        </w:rPr>
        <w:t xml:space="preserve">  </w:t>
      </w:r>
      <w:r w:rsidR="00B4741D" w:rsidRPr="00A43533">
        <w:rPr>
          <w:sz w:val="12"/>
          <w:szCs w:val="12"/>
        </w:rPr>
        <w:t>Symptom Severity of Long Covid-19 Patients</w:t>
      </w:r>
    </w:p>
    <w:p w14:paraId="60A3BA21" w14:textId="77777777" w:rsidR="00B4741D" w:rsidRDefault="00B4741D" w:rsidP="00B4741D">
      <w:pPr>
        <w:jc w:val="both"/>
        <w:rPr>
          <w:sz w:val="16"/>
          <w:szCs w:val="16"/>
        </w:rPr>
      </w:pPr>
    </w:p>
    <w:p w14:paraId="40169EAE" w14:textId="6A5CCDEE" w:rsidR="007C38B9" w:rsidRPr="00601825" w:rsidRDefault="00A43533" w:rsidP="00A43533">
      <w:pPr>
        <w:ind w:firstLine="288"/>
        <w:jc w:val="both"/>
        <w:rPr>
          <w:color w:val="FF0000"/>
        </w:rPr>
      </w:pPr>
      <w:r>
        <w:t xml:space="preserve">Among the Covid-19 patients in this dataset, 85.67% have received at least 1 vaccination, while 14.33% are unvaccinated </w:t>
      </w:r>
      <w:r w:rsidRPr="004313DC">
        <w:t xml:space="preserve">(Fig. </w:t>
      </w:r>
      <w:r w:rsidR="004313DC">
        <w:t>25</w:t>
      </w:r>
      <w:r w:rsidRPr="004313DC">
        <w:t>).</w:t>
      </w:r>
      <w:r w:rsidRPr="00601825">
        <w:rPr>
          <w:color w:val="FF0000"/>
        </w:rPr>
        <w:t xml:space="preserve"> </w:t>
      </w:r>
    </w:p>
    <w:p w14:paraId="1C66ABD5" w14:textId="2340DFC1" w:rsidR="00A43533" w:rsidRPr="00B10412" w:rsidRDefault="00A43533" w:rsidP="00A43533">
      <w:pPr>
        <w:ind w:firstLine="288"/>
        <w:jc w:val="both"/>
      </w:pPr>
      <w:r>
        <w:t>Similarly, 84.6% of individuals with Long Covid-19 reported to have received at least 1 vaccination. 15.4% of unvaccinated individuals reported experiencing Long Covid-19(</w:t>
      </w:r>
      <w:r w:rsidRPr="004313DC">
        <w:t xml:space="preserve">Fig. </w:t>
      </w:r>
      <w:r w:rsidR="004313DC">
        <w:t>26</w:t>
      </w:r>
      <w:r>
        <w:t xml:space="preserve">.). </w:t>
      </w:r>
      <w:r w:rsidR="00FB1817">
        <w:t>Since these results follow the results of our previous analysis, it</w:t>
      </w:r>
      <w:r>
        <w:t xml:space="preserve"> could indicate that Long Covid-19 is more likely to develop as a result of a breakthrough infection</w:t>
      </w:r>
      <w:r>
        <w:rPr>
          <w:rStyle w:val="FootnoteReference"/>
        </w:rPr>
        <w:footnoteReference w:id="2"/>
      </w:r>
      <w:r>
        <w:t>, though this would need further research.</w:t>
      </w:r>
    </w:p>
    <w:p w14:paraId="69F94F5E" w14:textId="440568FD" w:rsidR="00A43533" w:rsidRDefault="007C38B9" w:rsidP="00B4741D">
      <w:pPr>
        <w:jc w:val="both"/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A03857" wp14:editId="329E2305">
                <wp:extent cx="1645920" cy="1425905"/>
                <wp:effectExtent l="0" t="0" r="11430" b="2222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52AE" w14:textId="7150D3E4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DBA0E" wp14:editId="44A973C6">
                                  <wp:extent cx="1832334" cy="1374369"/>
                                  <wp:effectExtent l="0" t="0" r="0" b="0"/>
                                  <wp:docPr id="23" name="Picture 23" descr="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579" cy="137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03857" id="_x0000_s105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J&#10;Egmj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42A052AE" w14:textId="7150D3E4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44DDBA0E" wp14:editId="44A973C6">
                            <wp:extent cx="1832334" cy="1374369"/>
                            <wp:effectExtent l="0" t="0" r="0" b="0"/>
                            <wp:docPr id="23" name="Picture 23" descr="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579" cy="137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999C3C" wp14:editId="060B79F9">
                <wp:extent cx="1645920" cy="1425905"/>
                <wp:effectExtent l="0" t="0" r="11430" b="2222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707F" w14:textId="6064E24A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A0854" wp14:editId="0C61E71A">
                                  <wp:extent cx="1832334" cy="1374369"/>
                                  <wp:effectExtent l="0" t="0" r="0" b="0"/>
                                  <wp:docPr id="25" name="Picture 25" descr="Long 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Long 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70" cy="1378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99C3C" id="_x0000_s105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dV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mnghQi2gvqEaB2Mo4tPDTctuO+U9Di2jPpvB+4kJfq9wfas5stlnPNkLIvXEay7&#10;9FSXHm4ESjEaKBm325DeRgRn4Bbb2KgE+DmTKWccx8R9ejpx3i/td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b&#10;pWdV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1CC1707F" w14:textId="6064E24A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194A0854" wp14:editId="0C61E71A">
                            <wp:extent cx="1832334" cy="1374369"/>
                            <wp:effectExtent l="0" t="0" r="0" b="0"/>
                            <wp:docPr id="25" name="Picture 25" descr="Long 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Long 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70" cy="1378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2098D" w14:textId="1690A79A" w:rsidR="009F5293" w:rsidRPr="007C38B9" w:rsidRDefault="004313DC" w:rsidP="00B4741D">
      <w:pPr>
        <w:jc w:val="both"/>
        <w:rPr>
          <w:sz w:val="12"/>
          <w:szCs w:val="12"/>
        </w:rPr>
      </w:pPr>
      <w:r>
        <w:rPr>
          <w:sz w:val="12"/>
          <w:szCs w:val="12"/>
        </w:rPr>
        <w:t>Fig.25</w:t>
      </w:r>
      <w:r w:rsidR="00626DBB" w:rsidRPr="007C38B9">
        <w:rPr>
          <w:sz w:val="12"/>
          <w:szCs w:val="12"/>
        </w:rPr>
        <w:t xml:space="preserve">. </w:t>
      </w:r>
      <w:r w:rsidR="007C38B9">
        <w:rPr>
          <w:sz w:val="12"/>
          <w:szCs w:val="12"/>
        </w:rPr>
        <w:t xml:space="preserve"> </w:t>
      </w:r>
      <w:r w:rsidR="00626DBB" w:rsidRPr="007C38B9">
        <w:rPr>
          <w:sz w:val="12"/>
          <w:szCs w:val="12"/>
        </w:rPr>
        <w:t xml:space="preserve">Vaccination Rate Among Covid-19 </w:t>
      </w:r>
      <w:r w:rsidR="00626DBB" w:rsidRPr="004313DC">
        <w:rPr>
          <w:sz w:val="12"/>
          <w:szCs w:val="12"/>
        </w:rPr>
        <w:t>Patients</w:t>
      </w:r>
      <w:r w:rsidR="007C38B9" w:rsidRPr="004313DC">
        <w:rPr>
          <w:sz w:val="12"/>
          <w:szCs w:val="12"/>
        </w:rPr>
        <w:t xml:space="preserve">    </w:t>
      </w:r>
      <w:r w:rsidR="009F5293" w:rsidRPr="004313DC">
        <w:rPr>
          <w:sz w:val="12"/>
          <w:szCs w:val="12"/>
        </w:rPr>
        <w:t xml:space="preserve">Fig. </w:t>
      </w:r>
      <w:r>
        <w:rPr>
          <w:sz w:val="12"/>
          <w:szCs w:val="12"/>
        </w:rPr>
        <w:t>26</w:t>
      </w:r>
      <w:r w:rsidR="009F5293" w:rsidRPr="007C38B9">
        <w:rPr>
          <w:sz w:val="12"/>
          <w:szCs w:val="12"/>
        </w:rPr>
        <w:t>. Vaccination Rate Among Long Covid-19 Patients</w:t>
      </w:r>
    </w:p>
    <w:p w14:paraId="3D9D4979" w14:textId="14CA05EC" w:rsidR="009303D9" w:rsidRDefault="00D7142B" w:rsidP="00ED0149">
      <w:pPr>
        <w:pStyle w:val="Heading2"/>
      </w:pPr>
      <w:r>
        <w:t>Explaining Interesting  Association Rules</w:t>
      </w:r>
      <w:r w:rsidR="00BE0413">
        <w:t xml:space="preserve"> – Week 49</w:t>
      </w:r>
    </w:p>
    <w:p w14:paraId="451E22EB" w14:textId="4E1F498C" w:rsidR="00FF6117" w:rsidRDefault="001A2AF9" w:rsidP="001A2AF9">
      <w:pPr>
        <w:ind w:firstLine="288"/>
        <w:jc w:val="left"/>
      </w:pPr>
      <w:r>
        <w:t>In our dataset, 27.56% of individuals reported experiencing Long Covid-19, while 72.44% reported not experiencing it.</w:t>
      </w:r>
      <w:r w:rsidR="00382E9E">
        <w:t xml:space="preserve"> </w:t>
      </w:r>
      <w:r w:rsidR="00057F92">
        <w:t>W</w:t>
      </w:r>
      <w:r w:rsidR="00382E9E">
        <w:t>e are mainly interested in associations concerning Long Covid-19,</w:t>
      </w:r>
      <w:r w:rsidR="00057F92">
        <w:t xml:space="preserve"> although rules with </w:t>
      </w:r>
      <w:r w:rsidR="00FF6117">
        <w:t>‘</w:t>
      </w:r>
      <w:r w:rsidR="00FF6117">
        <w:rPr>
          <w:i/>
          <w:iCs/>
        </w:rPr>
        <w:t xml:space="preserve">long covid not occurring’ </w:t>
      </w:r>
      <w:r w:rsidR="00FF6117">
        <w:t>are also found</w:t>
      </w:r>
      <w:r w:rsidR="00F93FA6">
        <w:t>.</w:t>
      </w:r>
      <w:r w:rsidR="00FF769D">
        <w:t xml:space="preserve"> </w:t>
      </w:r>
    </w:p>
    <w:p w14:paraId="6C5547F6" w14:textId="2CA3D919" w:rsidR="008625ED" w:rsidRDefault="00FF769D" w:rsidP="008625ED">
      <w:pPr>
        <w:ind w:firstLine="288"/>
        <w:jc w:val="left"/>
      </w:pPr>
      <w:r>
        <w:t>An association rule with ‘</w:t>
      </w:r>
      <w:r>
        <w:rPr>
          <w:i/>
          <w:iCs/>
        </w:rPr>
        <w:t xml:space="preserve">Long Covid Occurring’ </w:t>
      </w:r>
      <w:r>
        <w:t>as the consequent is of the form</w:t>
      </w:r>
      <w:r w:rsidR="005B278E">
        <w:t>:</w:t>
      </w:r>
      <w:r w:rsidR="008625ED">
        <w:t xml:space="preserve"> </w:t>
      </w:r>
      <m:oMath>
        <m:r>
          <w:rPr>
            <w:rFonts w:ascii="Cambria Math" w:hAnsi="Cambria Math"/>
          </w:rPr>
          <m:t>X→Long_Covid_Occurring</m:t>
        </m:r>
      </m:oMath>
      <w:r w:rsidR="005B278E">
        <w:t xml:space="preserve">. </w:t>
      </w:r>
    </w:p>
    <w:p w14:paraId="4731A40F" w14:textId="483B7812" w:rsidR="008625ED" w:rsidRDefault="008625ED" w:rsidP="008625ED">
      <w:pPr>
        <w:jc w:val="left"/>
      </w:pPr>
      <w:r>
        <w:t>An association rule with ‘</w:t>
      </w:r>
      <w:r>
        <w:rPr>
          <w:i/>
          <w:iCs/>
        </w:rPr>
        <w:t xml:space="preserve">Long Covid Not Occurring’ </w:t>
      </w:r>
      <w:r>
        <w:t>as the consequent is of the form: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X→Long_Covid_Not_Occurring</m:t>
        </m:r>
      </m:oMath>
    </w:p>
    <w:p w14:paraId="0F16CF3F" w14:textId="1343CC54" w:rsidR="001222EE" w:rsidRDefault="002D3554" w:rsidP="002D3554">
      <w:pPr>
        <w:ind w:firstLine="288"/>
        <w:jc w:val="left"/>
      </w:pPr>
      <w:r>
        <w:t>Comparing the graphs with ‘</w:t>
      </w:r>
      <w:r>
        <w:rPr>
          <w:i/>
          <w:iCs/>
        </w:rPr>
        <w:t xml:space="preserve">Long Covid </w:t>
      </w:r>
      <w:r w:rsidRPr="004313DC">
        <w:rPr>
          <w:i/>
          <w:iCs/>
        </w:rPr>
        <w:t>Occurring’</w:t>
      </w:r>
      <w:r w:rsidRPr="00601825">
        <w:rPr>
          <w:i/>
          <w:iCs/>
          <w:color w:val="FF0000"/>
        </w:rPr>
        <w:t xml:space="preserve"> </w:t>
      </w:r>
      <w:r w:rsidRPr="004313DC">
        <w:t xml:space="preserve">(fig. </w:t>
      </w:r>
      <w:r w:rsidR="004313DC">
        <w:t>27</w:t>
      </w:r>
      <w:r w:rsidRPr="004313DC">
        <w:t>.)</w:t>
      </w:r>
      <w:r>
        <w:rPr>
          <w:i/>
          <w:iCs/>
        </w:rPr>
        <w:t xml:space="preserve"> </w:t>
      </w:r>
      <w:r>
        <w:t>and ‘</w:t>
      </w:r>
      <w:r>
        <w:rPr>
          <w:i/>
          <w:iCs/>
        </w:rPr>
        <w:t xml:space="preserve">Long Covid Not Occurring’ </w:t>
      </w:r>
      <w:r w:rsidRPr="004313DC">
        <w:t xml:space="preserve">(fig. </w:t>
      </w:r>
      <w:r w:rsidR="004313DC">
        <w:t>28</w:t>
      </w:r>
      <w:r w:rsidRPr="004313DC">
        <w:t xml:space="preserve">.) </w:t>
      </w:r>
      <w:r>
        <w:t>in the consequent, we can see that there are more rules in the latter group. Since 72.44% of patients in this dataset reported not experiencing Long Covid-19, it makes sense that we found more associations with ‘</w:t>
      </w:r>
      <w:r>
        <w:rPr>
          <w:i/>
          <w:iCs/>
        </w:rPr>
        <w:t xml:space="preserve">Long Covid Not Occurring’ </w:t>
      </w:r>
      <w:r>
        <w:t>in the consequent</w:t>
      </w:r>
      <w:r>
        <w:rPr>
          <w:i/>
          <w:iCs/>
        </w:rPr>
        <w:t>.</w:t>
      </w:r>
      <w:r>
        <w:t xml:space="preserve"> </w:t>
      </w:r>
    </w:p>
    <w:p w14:paraId="32A91AEC" w14:textId="783DB82A" w:rsidR="005B1F5B" w:rsidRDefault="005B1F5B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CF1E10" wp14:editId="02B88307">
                <wp:extent cx="3252083" cy="1779987"/>
                <wp:effectExtent l="0" t="0" r="24765" b="1397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083" cy="1779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AB4" w14:textId="30E64979" w:rsidR="005B1F5B" w:rsidRDefault="005B1F5B" w:rsidP="005B1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377C8" wp14:editId="4CC26086">
                                  <wp:extent cx="2309495" cy="1732280"/>
                                  <wp:effectExtent l="0" t="0" r="0" b="1270"/>
                                  <wp:docPr id="27" name="Picture 27" descr="Long Covid Occuring in Concequ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ong Covid Occuring in Concequ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1E10" id="_x0000_s1052" type="#_x0000_t202" style="width:256.05pt;height:1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h4FwIAACg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">
                <v:textbox style="mso-fit-shape-to-text:t">
                  <w:txbxContent>
                    <w:p w14:paraId="334AAAB4" w14:textId="30E64979" w:rsidR="005B1F5B" w:rsidRDefault="005B1F5B" w:rsidP="005B1F5B">
                      <w:r>
                        <w:rPr>
                          <w:noProof/>
                        </w:rPr>
                        <w:drawing>
                          <wp:inline distT="0" distB="0" distL="0" distR="0" wp14:anchorId="528377C8" wp14:editId="4CC26086">
                            <wp:extent cx="2309495" cy="1732280"/>
                            <wp:effectExtent l="0" t="0" r="0" b="1270"/>
                            <wp:docPr id="27" name="Picture 27" descr="Long Covid Occuring in Concequ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ong Covid Occuring in Concequ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949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9519" w14:textId="4F3FE325" w:rsidR="005B1F5B" w:rsidRPr="002D3554" w:rsidRDefault="00094296" w:rsidP="005B1F5B">
      <w:pPr>
        <w:ind w:left="720" w:hanging="720"/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27</w:t>
      </w:r>
      <w:r w:rsidR="002D3554" w:rsidRPr="004313DC">
        <w:rPr>
          <w:sz w:val="12"/>
          <w:szCs w:val="12"/>
        </w:rPr>
        <w:t xml:space="preserve">.  </w:t>
      </w:r>
      <w:r w:rsidR="005B1F5B" w:rsidRPr="002D3554">
        <w:rPr>
          <w:sz w:val="12"/>
          <w:szCs w:val="12"/>
        </w:rPr>
        <w:t>Confidence of Rules with ‘Long Covid Occurring’ in the Consequent</w:t>
      </w:r>
    </w:p>
    <w:p w14:paraId="3AECC4D6" w14:textId="23A9752D" w:rsidR="00094296" w:rsidRDefault="00BA4458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2173CD" wp14:editId="788C1B31">
                <wp:extent cx="3267986" cy="1956021"/>
                <wp:effectExtent l="0" t="0" r="27940" b="254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195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ADFA" w14:textId="7A697101" w:rsidR="00BA4458" w:rsidRDefault="00373EA6">
                            <w:r w:rsidRPr="00373EA6">
                              <w:rPr>
                                <w:noProof/>
                              </w:rPr>
                              <w:drawing>
                                <wp:inline distT="0" distB="0" distL="0" distR="0" wp14:anchorId="7F90C0F6" wp14:editId="748C3C4E">
                                  <wp:extent cx="2409245" cy="1806784"/>
                                  <wp:effectExtent l="0" t="0" r="0" b="3175"/>
                                  <wp:docPr id="29" name="Picture 29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402" cy="1810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173CD" id="_x0000_s1053" type="#_x0000_t202" style="width:257.3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">
                <v:textbox>
                  <w:txbxContent>
                    <w:p w14:paraId="5422ADFA" w14:textId="7A697101" w:rsidR="00BA4458" w:rsidRDefault="00373EA6">
                      <w:r w:rsidRPr="00373EA6">
                        <w:rPr>
                          <w:noProof/>
                        </w:rPr>
                        <w:drawing>
                          <wp:inline distT="0" distB="0" distL="0" distR="0" wp14:anchorId="7F90C0F6" wp14:editId="748C3C4E">
                            <wp:extent cx="2409245" cy="1806784"/>
                            <wp:effectExtent l="0" t="0" r="0" b="3175"/>
                            <wp:docPr id="29" name="Picture 29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402" cy="1810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EEBD" w14:textId="11D30439" w:rsidR="005B278E" w:rsidRPr="002D3554" w:rsidRDefault="00373EA6" w:rsidP="00CE2C38">
      <w:pPr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28</w:t>
      </w:r>
      <w:r w:rsidRPr="004313DC">
        <w:rPr>
          <w:sz w:val="12"/>
          <w:szCs w:val="12"/>
        </w:rPr>
        <w:t xml:space="preserve">. </w:t>
      </w:r>
      <w:r w:rsidR="002D3554" w:rsidRPr="004313DC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>Confidence of Rules with ‘Long Covid Not Occurring’ in</w:t>
      </w:r>
      <w:r w:rsidR="002D3554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 xml:space="preserve">the </w:t>
      </w:r>
      <w:r w:rsidR="002D3554">
        <w:rPr>
          <w:sz w:val="12"/>
          <w:szCs w:val="12"/>
        </w:rPr>
        <w:t>C</w:t>
      </w:r>
      <w:r w:rsidRPr="002D3554">
        <w:rPr>
          <w:sz w:val="12"/>
          <w:szCs w:val="12"/>
        </w:rPr>
        <w:t>onsequent</w:t>
      </w:r>
    </w:p>
    <w:p w14:paraId="5145FDBE" w14:textId="77777777" w:rsidR="001222EE" w:rsidRDefault="001222EE" w:rsidP="001222EE">
      <w:pPr>
        <w:ind w:firstLine="288"/>
        <w:jc w:val="left"/>
      </w:pPr>
      <w:r>
        <w:t>Over 400 rules were found with confidence ranging from approximately 0.6 to greater than 0.8. The found rules were sorted in ascending order by confidence.</w:t>
      </w:r>
    </w:p>
    <w:p w14:paraId="05244010" w14:textId="49F8DE03" w:rsidR="001222EE" w:rsidRDefault="001222EE" w:rsidP="001222EE">
      <w:pPr>
        <w:ind w:firstLine="288"/>
        <w:jc w:val="left"/>
      </w:pPr>
      <w:r>
        <w:t>Our association rule mining discovered approximately 33 interesting associations with ‘</w:t>
      </w:r>
      <w:r>
        <w:rPr>
          <w:i/>
          <w:iCs/>
        </w:rPr>
        <w:t xml:space="preserve">Long Covid Occurring’ </w:t>
      </w:r>
      <w:r>
        <w:t>in the consequent</w:t>
      </w:r>
      <w:r w:rsidR="00601825">
        <w:t xml:space="preserve">. </w:t>
      </w:r>
      <w:r>
        <w:t xml:space="preserve">The rules are sorted by confidence ascending. The </w:t>
      </w:r>
      <w:r>
        <w:t xml:space="preserve">confidence of all interesting rules ranges from approximately 0.3 to approximately 0.8. </w:t>
      </w:r>
    </w:p>
    <w:p w14:paraId="5ABA57B7" w14:textId="41DF126E" w:rsidR="001222EE" w:rsidRDefault="001222EE" w:rsidP="001222EE">
      <w:pPr>
        <w:jc w:val="left"/>
      </w:pPr>
    </w:p>
    <w:p w14:paraId="731E7723" w14:textId="0F241AFD" w:rsidR="007C7EA9" w:rsidRDefault="00A97FB1" w:rsidP="007C7EA9">
      <w:pPr>
        <w:jc w:val="left"/>
      </w:pPr>
      <w:r>
        <w:rPr>
          <w:sz w:val="16"/>
          <w:szCs w:val="16"/>
        </w:rPr>
        <w:t>[</w:t>
      </w:r>
      <w:r w:rsidR="00BE0413">
        <w:rPr>
          <w:sz w:val="16"/>
          <w:szCs w:val="16"/>
        </w:rPr>
        <w:t>DISCUSS TOP X ASSOCIATION RULES FOR WEEK 49]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6F14D23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2014663F" w14:textId="0359AB0E" w:rsidR="00DE4707" w:rsidRDefault="00F204F0" w:rsidP="00DC20E7">
      <w:pPr>
        <w:ind w:firstLine="288"/>
        <w:jc w:val="left"/>
      </w:pPr>
      <w:r>
        <w:t>Further investigation could be done into the relationship between vaccination status and the development of Long Covid-19</w:t>
      </w:r>
      <w:r w:rsidR="00811678">
        <w:t>, as our demographic analysis indicated that</w:t>
      </w:r>
      <w:r w:rsidR="009F2014">
        <w:t xml:space="preserve"> Long Covid-19 could arise as a result of a breakthrough infection</w:t>
      </w:r>
      <w:r>
        <w:t xml:space="preserve">. 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 xml:space="preserve">Y. Yorozu, M. Hirano, K. Oka, and Y. Tagawa, “Electron spectroscopy studies on magneto-optical media and plastic substrate interface,” IEEE </w:t>
      </w:r>
      <w:r>
        <w:lastRenderedPageBreak/>
        <w:t>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114A96">
          <w:type w:val="continuous"/>
          <w:pgSz w:w="12240" w:h="15840" w:code="1"/>
          <w:pgMar w:top="720" w:right="720" w:bottom="720" w:left="720" w:header="720" w:footer="720" w:gutter="0"/>
          <w:cols w:num="2" w:space="360"/>
          <w:docGrid w:linePitch="360"/>
        </w:sectPr>
      </w:pP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86C1" w14:textId="77777777" w:rsidR="00AB5B47" w:rsidRDefault="00AB5B47" w:rsidP="001A3B3D">
      <w:r>
        <w:separator/>
      </w:r>
    </w:p>
  </w:endnote>
  <w:endnote w:type="continuationSeparator" w:id="0">
    <w:p w14:paraId="7A0DD028" w14:textId="77777777" w:rsidR="00AB5B47" w:rsidRDefault="00AB5B4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883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D2FE" w14:textId="53C782B6" w:rsidR="003F0699" w:rsidRDefault="003F0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0E6DF" w14:textId="5CF7989F" w:rsidR="003F0699" w:rsidRPr="001B356D" w:rsidRDefault="003F0699" w:rsidP="001B356D">
    <w:pPr>
      <w:pStyle w:val="Footer"/>
      <w:jc w:val="both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E6BE" w14:textId="31FAF9F0" w:rsidR="00FA18FF" w:rsidRDefault="00FA1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174AD" w14:textId="40091E36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E220" w14:textId="77777777" w:rsidR="00AB5B47" w:rsidRDefault="00AB5B47" w:rsidP="001A3B3D">
      <w:r>
        <w:separator/>
      </w:r>
    </w:p>
  </w:footnote>
  <w:footnote w:type="continuationSeparator" w:id="0">
    <w:p w14:paraId="041EF54A" w14:textId="77777777" w:rsidR="00AB5B47" w:rsidRDefault="00AB5B47" w:rsidP="001A3B3D">
      <w:r>
        <w:continuationSeparator/>
      </w:r>
    </w:p>
  </w:footnote>
  <w:footnote w:id="1">
    <w:p w14:paraId="575B03DC" w14:textId="77777777" w:rsidR="008215CD" w:rsidRPr="00787E9A" w:rsidRDefault="008215CD" w:rsidP="008215CD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CA"/>
        </w:rPr>
        <w:t>The required amount of time symptoms persist after initial Covid-19 diagnosis is debated among health organizations.</w:t>
      </w:r>
    </w:p>
  </w:footnote>
  <w:footnote w:id="2">
    <w:p w14:paraId="29DAC653" w14:textId="77777777" w:rsidR="00A43533" w:rsidRPr="00DE4707" w:rsidRDefault="00A43533" w:rsidP="00A43533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 </w:t>
      </w:r>
      <w:r>
        <w:rPr>
          <w:sz w:val="16"/>
          <w:szCs w:val="16"/>
          <w:lang w:val="en-CA"/>
        </w:rPr>
        <w:t>An infection of vaccinated individuals.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675"/>
    <w:multiLevelType w:val="hybridMultilevel"/>
    <w:tmpl w:val="F326980A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8705DD2"/>
    <w:multiLevelType w:val="hybridMultilevel"/>
    <w:tmpl w:val="2486B54A"/>
    <w:lvl w:ilvl="0" w:tplc="E27074E2">
      <w:start w:val="1"/>
      <w:numFmt w:val="decimal"/>
      <w:lvlText w:val="Fig. 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7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 w15:restartNumberingAfterBreak="0">
    <w:nsid w:val="45D36616"/>
    <w:multiLevelType w:val="hybridMultilevel"/>
    <w:tmpl w:val="98068FB6"/>
    <w:lvl w:ilvl="0" w:tplc="9A043474">
      <w:start w:val="6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B50"/>
    <w:multiLevelType w:val="hybridMultilevel"/>
    <w:tmpl w:val="02DCEBE6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70CE5A1B"/>
    <w:multiLevelType w:val="hybridMultilevel"/>
    <w:tmpl w:val="0352D76C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108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948120">
    <w:abstractNumId w:val="24"/>
  </w:num>
  <w:num w:numId="2" w16cid:durableId="1454445447">
    <w:abstractNumId w:val="37"/>
  </w:num>
  <w:num w:numId="3" w16cid:durableId="38601868">
    <w:abstractNumId w:val="21"/>
  </w:num>
  <w:num w:numId="4" w16cid:durableId="601456354">
    <w:abstractNumId w:val="29"/>
  </w:num>
  <w:num w:numId="5" w16cid:durableId="2133354874">
    <w:abstractNumId w:val="29"/>
  </w:num>
  <w:num w:numId="6" w16cid:durableId="696544000">
    <w:abstractNumId w:val="29"/>
  </w:num>
  <w:num w:numId="7" w16cid:durableId="987634396">
    <w:abstractNumId w:val="29"/>
  </w:num>
  <w:num w:numId="8" w16cid:durableId="1440296221">
    <w:abstractNumId w:val="33"/>
  </w:num>
  <w:num w:numId="9" w16cid:durableId="612056235">
    <w:abstractNumId w:val="38"/>
  </w:num>
  <w:num w:numId="10" w16cid:durableId="677734803">
    <w:abstractNumId w:val="26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31"/>
  </w:num>
  <w:num w:numId="25" w16cid:durableId="169493744">
    <w:abstractNumId w:val="11"/>
  </w:num>
  <w:num w:numId="26" w16cid:durableId="351032254">
    <w:abstractNumId w:val="27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20"/>
  </w:num>
  <w:num w:numId="30" w16cid:durableId="1245606515">
    <w:abstractNumId w:val="23"/>
  </w:num>
  <w:num w:numId="31" w16cid:durableId="424687829">
    <w:abstractNumId w:val="34"/>
  </w:num>
  <w:num w:numId="32" w16cid:durableId="1076130965">
    <w:abstractNumId w:val="28"/>
  </w:num>
  <w:num w:numId="33" w16cid:durableId="1671761343">
    <w:abstractNumId w:val="13"/>
  </w:num>
  <w:num w:numId="34" w16cid:durableId="978531297">
    <w:abstractNumId w:val="39"/>
  </w:num>
  <w:num w:numId="35" w16cid:durableId="1061250626">
    <w:abstractNumId w:val="22"/>
  </w:num>
  <w:num w:numId="36" w16cid:durableId="1159921784">
    <w:abstractNumId w:val="35"/>
  </w:num>
  <w:num w:numId="37" w16cid:durableId="2024360778">
    <w:abstractNumId w:val="19"/>
  </w:num>
  <w:num w:numId="38" w16cid:durableId="255599428">
    <w:abstractNumId w:val="17"/>
  </w:num>
  <w:num w:numId="39" w16cid:durableId="227693772">
    <w:abstractNumId w:val="32"/>
  </w:num>
  <w:num w:numId="40" w16cid:durableId="1335523959">
    <w:abstractNumId w:val="41"/>
  </w:num>
  <w:num w:numId="41" w16cid:durableId="1534611848">
    <w:abstractNumId w:val="18"/>
  </w:num>
  <w:num w:numId="42" w16cid:durableId="1371759967">
    <w:abstractNumId w:val="25"/>
  </w:num>
  <w:num w:numId="43" w16cid:durableId="1302536970">
    <w:abstractNumId w:val="40"/>
  </w:num>
  <w:num w:numId="44" w16cid:durableId="1349871728">
    <w:abstractNumId w:val="36"/>
  </w:num>
  <w:num w:numId="45" w16cid:durableId="84660241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9A5"/>
    <w:rsid w:val="000019CC"/>
    <w:rsid w:val="00022DE0"/>
    <w:rsid w:val="00026265"/>
    <w:rsid w:val="0002727D"/>
    <w:rsid w:val="0004054C"/>
    <w:rsid w:val="0004781E"/>
    <w:rsid w:val="00050EEF"/>
    <w:rsid w:val="00051839"/>
    <w:rsid w:val="000525B1"/>
    <w:rsid w:val="000543F0"/>
    <w:rsid w:val="000559B2"/>
    <w:rsid w:val="00055A83"/>
    <w:rsid w:val="00055D52"/>
    <w:rsid w:val="00057F92"/>
    <w:rsid w:val="00062197"/>
    <w:rsid w:val="00064C22"/>
    <w:rsid w:val="00083CD3"/>
    <w:rsid w:val="00084E00"/>
    <w:rsid w:val="000858C5"/>
    <w:rsid w:val="0008758A"/>
    <w:rsid w:val="00094296"/>
    <w:rsid w:val="000A2989"/>
    <w:rsid w:val="000A2ADB"/>
    <w:rsid w:val="000A336A"/>
    <w:rsid w:val="000B1135"/>
    <w:rsid w:val="000B641E"/>
    <w:rsid w:val="000C1E68"/>
    <w:rsid w:val="000C62BE"/>
    <w:rsid w:val="000D0E38"/>
    <w:rsid w:val="000D7F9B"/>
    <w:rsid w:val="000E08CD"/>
    <w:rsid w:val="00110770"/>
    <w:rsid w:val="00114A96"/>
    <w:rsid w:val="00117825"/>
    <w:rsid w:val="00120F0D"/>
    <w:rsid w:val="001222EE"/>
    <w:rsid w:val="00125065"/>
    <w:rsid w:val="00134362"/>
    <w:rsid w:val="00136126"/>
    <w:rsid w:val="001368D9"/>
    <w:rsid w:val="001411F5"/>
    <w:rsid w:val="001419FF"/>
    <w:rsid w:val="001451E2"/>
    <w:rsid w:val="0014669D"/>
    <w:rsid w:val="001479BD"/>
    <w:rsid w:val="0015079E"/>
    <w:rsid w:val="00150B65"/>
    <w:rsid w:val="00160B78"/>
    <w:rsid w:val="00160F78"/>
    <w:rsid w:val="00165A8E"/>
    <w:rsid w:val="0016737D"/>
    <w:rsid w:val="0018694A"/>
    <w:rsid w:val="00190931"/>
    <w:rsid w:val="00196B71"/>
    <w:rsid w:val="001A2AF9"/>
    <w:rsid w:val="001A2EFD"/>
    <w:rsid w:val="001A3B3D"/>
    <w:rsid w:val="001A42EA"/>
    <w:rsid w:val="001B356D"/>
    <w:rsid w:val="001B5224"/>
    <w:rsid w:val="001B67DC"/>
    <w:rsid w:val="001C0B77"/>
    <w:rsid w:val="001D0E1B"/>
    <w:rsid w:val="001D38AC"/>
    <w:rsid w:val="001D7BCF"/>
    <w:rsid w:val="001E1E13"/>
    <w:rsid w:val="001E5BD5"/>
    <w:rsid w:val="001F0CAA"/>
    <w:rsid w:val="001F42F6"/>
    <w:rsid w:val="001F460A"/>
    <w:rsid w:val="002036FD"/>
    <w:rsid w:val="0020505D"/>
    <w:rsid w:val="00210BF2"/>
    <w:rsid w:val="002156B3"/>
    <w:rsid w:val="00221D77"/>
    <w:rsid w:val="00221E3D"/>
    <w:rsid w:val="002254A9"/>
    <w:rsid w:val="00233D97"/>
    <w:rsid w:val="00235D6D"/>
    <w:rsid w:val="00243916"/>
    <w:rsid w:val="002471D6"/>
    <w:rsid w:val="002515C2"/>
    <w:rsid w:val="0025304B"/>
    <w:rsid w:val="00261450"/>
    <w:rsid w:val="002732DD"/>
    <w:rsid w:val="002850E3"/>
    <w:rsid w:val="002864BC"/>
    <w:rsid w:val="00287456"/>
    <w:rsid w:val="00287CF0"/>
    <w:rsid w:val="002902BA"/>
    <w:rsid w:val="002903F1"/>
    <w:rsid w:val="002924B8"/>
    <w:rsid w:val="002A09DE"/>
    <w:rsid w:val="002B07B5"/>
    <w:rsid w:val="002B6225"/>
    <w:rsid w:val="002C448E"/>
    <w:rsid w:val="002D3554"/>
    <w:rsid w:val="002E4DF3"/>
    <w:rsid w:val="002E5122"/>
    <w:rsid w:val="002F6EA8"/>
    <w:rsid w:val="002F716F"/>
    <w:rsid w:val="002F7287"/>
    <w:rsid w:val="00300178"/>
    <w:rsid w:val="00302583"/>
    <w:rsid w:val="00305A4F"/>
    <w:rsid w:val="0031049A"/>
    <w:rsid w:val="003125CC"/>
    <w:rsid w:val="00312FA7"/>
    <w:rsid w:val="00326F7A"/>
    <w:rsid w:val="00330994"/>
    <w:rsid w:val="00340A72"/>
    <w:rsid w:val="0034161E"/>
    <w:rsid w:val="00342EC8"/>
    <w:rsid w:val="00344CD2"/>
    <w:rsid w:val="003459D7"/>
    <w:rsid w:val="00347084"/>
    <w:rsid w:val="00354FCF"/>
    <w:rsid w:val="00357E6A"/>
    <w:rsid w:val="00360298"/>
    <w:rsid w:val="003677E5"/>
    <w:rsid w:val="00370DF3"/>
    <w:rsid w:val="00373EA6"/>
    <w:rsid w:val="00375C46"/>
    <w:rsid w:val="00376FF2"/>
    <w:rsid w:val="0038033C"/>
    <w:rsid w:val="00382E9E"/>
    <w:rsid w:val="00387B7E"/>
    <w:rsid w:val="00390025"/>
    <w:rsid w:val="00396385"/>
    <w:rsid w:val="003A19E2"/>
    <w:rsid w:val="003A2828"/>
    <w:rsid w:val="003B1061"/>
    <w:rsid w:val="003B2BED"/>
    <w:rsid w:val="003B79F7"/>
    <w:rsid w:val="003D0247"/>
    <w:rsid w:val="003D1B72"/>
    <w:rsid w:val="003D3297"/>
    <w:rsid w:val="003D4516"/>
    <w:rsid w:val="003D5DDA"/>
    <w:rsid w:val="003D7D61"/>
    <w:rsid w:val="003E171F"/>
    <w:rsid w:val="003E21A6"/>
    <w:rsid w:val="003E6859"/>
    <w:rsid w:val="003F0699"/>
    <w:rsid w:val="00404873"/>
    <w:rsid w:val="00415DF6"/>
    <w:rsid w:val="00420A8B"/>
    <w:rsid w:val="00421EC6"/>
    <w:rsid w:val="004228E3"/>
    <w:rsid w:val="00425CB2"/>
    <w:rsid w:val="00426B87"/>
    <w:rsid w:val="004313DC"/>
    <w:rsid w:val="004325FB"/>
    <w:rsid w:val="004330B8"/>
    <w:rsid w:val="0043412D"/>
    <w:rsid w:val="0043726E"/>
    <w:rsid w:val="0043734E"/>
    <w:rsid w:val="004432BA"/>
    <w:rsid w:val="0044407E"/>
    <w:rsid w:val="00444B66"/>
    <w:rsid w:val="00445590"/>
    <w:rsid w:val="004479A4"/>
    <w:rsid w:val="00447ECC"/>
    <w:rsid w:val="00456A0B"/>
    <w:rsid w:val="00456E9D"/>
    <w:rsid w:val="004605ED"/>
    <w:rsid w:val="00460E57"/>
    <w:rsid w:val="00462643"/>
    <w:rsid w:val="00464918"/>
    <w:rsid w:val="00474638"/>
    <w:rsid w:val="00475C21"/>
    <w:rsid w:val="00481030"/>
    <w:rsid w:val="00486854"/>
    <w:rsid w:val="00492D3B"/>
    <w:rsid w:val="00494125"/>
    <w:rsid w:val="004A188E"/>
    <w:rsid w:val="004B0BA9"/>
    <w:rsid w:val="004B3D19"/>
    <w:rsid w:val="004B46A7"/>
    <w:rsid w:val="004B49AD"/>
    <w:rsid w:val="004B6848"/>
    <w:rsid w:val="004B7143"/>
    <w:rsid w:val="004C18FF"/>
    <w:rsid w:val="004C23BF"/>
    <w:rsid w:val="004C66A9"/>
    <w:rsid w:val="004C686C"/>
    <w:rsid w:val="004C79F1"/>
    <w:rsid w:val="004D3D5D"/>
    <w:rsid w:val="004D4A27"/>
    <w:rsid w:val="004D72B5"/>
    <w:rsid w:val="004E2B17"/>
    <w:rsid w:val="004F638A"/>
    <w:rsid w:val="00505EA9"/>
    <w:rsid w:val="0051483A"/>
    <w:rsid w:val="00516175"/>
    <w:rsid w:val="00522151"/>
    <w:rsid w:val="00522F24"/>
    <w:rsid w:val="00523CBD"/>
    <w:rsid w:val="005258D6"/>
    <w:rsid w:val="00542B42"/>
    <w:rsid w:val="0054654C"/>
    <w:rsid w:val="00546B7F"/>
    <w:rsid w:val="00547E73"/>
    <w:rsid w:val="00550773"/>
    <w:rsid w:val="00551B7F"/>
    <w:rsid w:val="00560896"/>
    <w:rsid w:val="00562094"/>
    <w:rsid w:val="0056411D"/>
    <w:rsid w:val="0056610F"/>
    <w:rsid w:val="00567BF1"/>
    <w:rsid w:val="00575BCA"/>
    <w:rsid w:val="005778E1"/>
    <w:rsid w:val="0058027A"/>
    <w:rsid w:val="00582E82"/>
    <w:rsid w:val="00583E32"/>
    <w:rsid w:val="00587D98"/>
    <w:rsid w:val="00591EBE"/>
    <w:rsid w:val="00597A60"/>
    <w:rsid w:val="005A0CE5"/>
    <w:rsid w:val="005A197A"/>
    <w:rsid w:val="005B0344"/>
    <w:rsid w:val="005B199F"/>
    <w:rsid w:val="005B1F5B"/>
    <w:rsid w:val="005B278E"/>
    <w:rsid w:val="005B4452"/>
    <w:rsid w:val="005B520E"/>
    <w:rsid w:val="005B58B6"/>
    <w:rsid w:val="005C27E1"/>
    <w:rsid w:val="005D29A0"/>
    <w:rsid w:val="005D79CA"/>
    <w:rsid w:val="005E17A6"/>
    <w:rsid w:val="005E24A7"/>
    <w:rsid w:val="005E2800"/>
    <w:rsid w:val="005E5D56"/>
    <w:rsid w:val="005E6EFC"/>
    <w:rsid w:val="005F5931"/>
    <w:rsid w:val="005F739F"/>
    <w:rsid w:val="00601825"/>
    <w:rsid w:val="00604805"/>
    <w:rsid w:val="00613E77"/>
    <w:rsid w:val="00620F12"/>
    <w:rsid w:val="00622815"/>
    <w:rsid w:val="006237F1"/>
    <w:rsid w:val="0062569B"/>
    <w:rsid w:val="00626A7B"/>
    <w:rsid w:val="00626DBB"/>
    <w:rsid w:val="00626FAA"/>
    <w:rsid w:val="00631D44"/>
    <w:rsid w:val="00634325"/>
    <w:rsid w:val="006347CF"/>
    <w:rsid w:val="00645D22"/>
    <w:rsid w:val="0064697D"/>
    <w:rsid w:val="00651A08"/>
    <w:rsid w:val="00654204"/>
    <w:rsid w:val="00664331"/>
    <w:rsid w:val="00664603"/>
    <w:rsid w:val="00666644"/>
    <w:rsid w:val="00666ACD"/>
    <w:rsid w:val="00670434"/>
    <w:rsid w:val="00671744"/>
    <w:rsid w:val="0067209E"/>
    <w:rsid w:val="00673F1C"/>
    <w:rsid w:val="00677637"/>
    <w:rsid w:val="006809B9"/>
    <w:rsid w:val="00685367"/>
    <w:rsid w:val="006958B3"/>
    <w:rsid w:val="006A587E"/>
    <w:rsid w:val="006B2C2B"/>
    <w:rsid w:val="006B6B66"/>
    <w:rsid w:val="006C3127"/>
    <w:rsid w:val="006D037D"/>
    <w:rsid w:val="006E1499"/>
    <w:rsid w:val="006E6601"/>
    <w:rsid w:val="006F204F"/>
    <w:rsid w:val="006F2490"/>
    <w:rsid w:val="006F3541"/>
    <w:rsid w:val="006F6D3D"/>
    <w:rsid w:val="006F76EF"/>
    <w:rsid w:val="006F7A8C"/>
    <w:rsid w:val="00703DE3"/>
    <w:rsid w:val="00704134"/>
    <w:rsid w:val="00706ADE"/>
    <w:rsid w:val="00712C0F"/>
    <w:rsid w:val="00715BEA"/>
    <w:rsid w:val="00716AC0"/>
    <w:rsid w:val="00717355"/>
    <w:rsid w:val="00721FA1"/>
    <w:rsid w:val="007224E2"/>
    <w:rsid w:val="0072290B"/>
    <w:rsid w:val="0072381E"/>
    <w:rsid w:val="00725757"/>
    <w:rsid w:val="007310B1"/>
    <w:rsid w:val="00731684"/>
    <w:rsid w:val="00740EEA"/>
    <w:rsid w:val="007442FD"/>
    <w:rsid w:val="00745079"/>
    <w:rsid w:val="007468B3"/>
    <w:rsid w:val="007568E1"/>
    <w:rsid w:val="007618E6"/>
    <w:rsid w:val="0076322C"/>
    <w:rsid w:val="007647EA"/>
    <w:rsid w:val="007730DE"/>
    <w:rsid w:val="00773591"/>
    <w:rsid w:val="00773801"/>
    <w:rsid w:val="007740BF"/>
    <w:rsid w:val="007755CD"/>
    <w:rsid w:val="00780FB9"/>
    <w:rsid w:val="007819F9"/>
    <w:rsid w:val="00784CC4"/>
    <w:rsid w:val="0078697B"/>
    <w:rsid w:val="00786E37"/>
    <w:rsid w:val="00787E9A"/>
    <w:rsid w:val="00793986"/>
    <w:rsid w:val="00794804"/>
    <w:rsid w:val="007970F2"/>
    <w:rsid w:val="00797BD1"/>
    <w:rsid w:val="007B2FAE"/>
    <w:rsid w:val="007B33F1"/>
    <w:rsid w:val="007B7E32"/>
    <w:rsid w:val="007C0308"/>
    <w:rsid w:val="007C0A80"/>
    <w:rsid w:val="007C250E"/>
    <w:rsid w:val="007C2FF2"/>
    <w:rsid w:val="007C38B9"/>
    <w:rsid w:val="007C7EA9"/>
    <w:rsid w:val="007D4FD7"/>
    <w:rsid w:val="007D6232"/>
    <w:rsid w:val="007E23D1"/>
    <w:rsid w:val="007E3DF0"/>
    <w:rsid w:val="007F1100"/>
    <w:rsid w:val="007F1F99"/>
    <w:rsid w:val="007F3103"/>
    <w:rsid w:val="007F3497"/>
    <w:rsid w:val="007F57C3"/>
    <w:rsid w:val="007F768F"/>
    <w:rsid w:val="0080498B"/>
    <w:rsid w:val="00806A23"/>
    <w:rsid w:val="008072B7"/>
    <w:rsid w:val="0080791D"/>
    <w:rsid w:val="008102B6"/>
    <w:rsid w:val="00811678"/>
    <w:rsid w:val="00811DD3"/>
    <w:rsid w:val="00817947"/>
    <w:rsid w:val="008215CD"/>
    <w:rsid w:val="008236E3"/>
    <w:rsid w:val="00841108"/>
    <w:rsid w:val="00842BE4"/>
    <w:rsid w:val="00847121"/>
    <w:rsid w:val="0085076C"/>
    <w:rsid w:val="008625ED"/>
    <w:rsid w:val="00873603"/>
    <w:rsid w:val="0088125E"/>
    <w:rsid w:val="00881968"/>
    <w:rsid w:val="00883A3A"/>
    <w:rsid w:val="0088633A"/>
    <w:rsid w:val="00894AB5"/>
    <w:rsid w:val="008A2C7D"/>
    <w:rsid w:val="008A5C6B"/>
    <w:rsid w:val="008A7A7A"/>
    <w:rsid w:val="008B6073"/>
    <w:rsid w:val="008C3866"/>
    <w:rsid w:val="008C4B23"/>
    <w:rsid w:val="008D2088"/>
    <w:rsid w:val="008D78F0"/>
    <w:rsid w:val="008E3887"/>
    <w:rsid w:val="008E5140"/>
    <w:rsid w:val="008E5FB8"/>
    <w:rsid w:val="008E61EB"/>
    <w:rsid w:val="008E7AA2"/>
    <w:rsid w:val="008F2FCD"/>
    <w:rsid w:val="008F6E2C"/>
    <w:rsid w:val="009016EE"/>
    <w:rsid w:val="009024EB"/>
    <w:rsid w:val="00903345"/>
    <w:rsid w:val="00906333"/>
    <w:rsid w:val="00907EDC"/>
    <w:rsid w:val="0091116E"/>
    <w:rsid w:val="009116F3"/>
    <w:rsid w:val="009303D9"/>
    <w:rsid w:val="00932961"/>
    <w:rsid w:val="00933223"/>
    <w:rsid w:val="00933C64"/>
    <w:rsid w:val="00941446"/>
    <w:rsid w:val="009442FD"/>
    <w:rsid w:val="00946A31"/>
    <w:rsid w:val="0095690E"/>
    <w:rsid w:val="00961C86"/>
    <w:rsid w:val="00962E74"/>
    <w:rsid w:val="00972203"/>
    <w:rsid w:val="009753CF"/>
    <w:rsid w:val="0098420C"/>
    <w:rsid w:val="009917B1"/>
    <w:rsid w:val="00992A7C"/>
    <w:rsid w:val="00996DA8"/>
    <w:rsid w:val="009A39BF"/>
    <w:rsid w:val="009A6D4C"/>
    <w:rsid w:val="009B2080"/>
    <w:rsid w:val="009B217C"/>
    <w:rsid w:val="009B23EB"/>
    <w:rsid w:val="009D383C"/>
    <w:rsid w:val="009D679A"/>
    <w:rsid w:val="009D7B88"/>
    <w:rsid w:val="009E0DC2"/>
    <w:rsid w:val="009E184B"/>
    <w:rsid w:val="009E55D8"/>
    <w:rsid w:val="009F1802"/>
    <w:rsid w:val="009F2014"/>
    <w:rsid w:val="009F36CC"/>
    <w:rsid w:val="009F5293"/>
    <w:rsid w:val="009F71C1"/>
    <w:rsid w:val="00A02673"/>
    <w:rsid w:val="00A059B3"/>
    <w:rsid w:val="00A06FA9"/>
    <w:rsid w:val="00A11164"/>
    <w:rsid w:val="00A20F5B"/>
    <w:rsid w:val="00A24FF1"/>
    <w:rsid w:val="00A3086C"/>
    <w:rsid w:val="00A32F62"/>
    <w:rsid w:val="00A37A3C"/>
    <w:rsid w:val="00A37FA0"/>
    <w:rsid w:val="00A43533"/>
    <w:rsid w:val="00A534FB"/>
    <w:rsid w:val="00A54D45"/>
    <w:rsid w:val="00A62299"/>
    <w:rsid w:val="00A65BCA"/>
    <w:rsid w:val="00A670E6"/>
    <w:rsid w:val="00A80BE8"/>
    <w:rsid w:val="00A83751"/>
    <w:rsid w:val="00A84F89"/>
    <w:rsid w:val="00A94CB3"/>
    <w:rsid w:val="00A96893"/>
    <w:rsid w:val="00A97E53"/>
    <w:rsid w:val="00A97FB1"/>
    <w:rsid w:val="00AA08CB"/>
    <w:rsid w:val="00AA2445"/>
    <w:rsid w:val="00AA3183"/>
    <w:rsid w:val="00AA7291"/>
    <w:rsid w:val="00AB0F3C"/>
    <w:rsid w:val="00AB12CD"/>
    <w:rsid w:val="00AB1910"/>
    <w:rsid w:val="00AB5B47"/>
    <w:rsid w:val="00AC62F3"/>
    <w:rsid w:val="00AD0C08"/>
    <w:rsid w:val="00AE2439"/>
    <w:rsid w:val="00AE3409"/>
    <w:rsid w:val="00AF4CDC"/>
    <w:rsid w:val="00AF6CFB"/>
    <w:rsid w:val="00B0171A"/>
    <w:rsid w:val="00B05895"/>
    <w:rsid w:val="00B10412"/>
    <w:rsid w:val="00B10D64"/>
    <w:rsid w:val="00B11A60"/>
    <w:rsid w:val="00B1338D"/>
    <w:rsid w:val="00B21641"/>
    <w:rsid w:val="00B22613"/>
    <w:rsid w:val="00B25ECF"/>
    <w:rsid w:val="00B32F22"/>
    <w:rsid w:val="00B42195"/>
    <w:rsid w:val="00B43311"/>
    <w:rsid w:val="00B4741D"/>
    <w:rsid w:val="00B53A14"/>
    <w:rsid w:val="00B54BA8"/>
    <w:rsid w:val="00B66BCB"/>
    <w:rsid w:val="00B73436"/>
    <w:rsid w:val="00B73B3C"/>
    <w:rsid w:val="00B74346"/>
    <w:rsid w:val="00B766B3"/>
    <w:rsid w:val="00B76A8E"/>
    <w:rsid w:val="00B8067D"/>
    <w:rsid w:val="00B83625"/>
    <w:rsid w:val="00B86DBC"/>
    <w:rsid w:val="00B92DC2"/>
    <w:rsid w:val="00B932F1"/>
    <w:rsid w:val="00B95FDD"/>
    <w:rsid w:val="00BA0A15"/>
    <w:rsid w:val="00BA1025"/>
    <w:rsid w:val="00BA2A2B"/>
    <w:rsid w:val="00BA3377"/>
    <w:rsid w:val="00BA3990"/>
    <w:rsid w:val="00BA4458"/>
    <w:rsid w:val="00BA5468"/>
    <w:rsid w:val="00BB2821"/>
    <w:rsid w:val="00BB6077"/>
    <w:rsid w:val="00BB7404"/>
    <w:rsid w:val="00BC0C40"/>
    <w:rsid w:val="00BC3420"/>
    <w:rsid w:val="00BC3892"/>
    <w:rsid w:val="00BD2837"/>
    <w:rsid w:val="00BD3867"/>
    <w:rsid w:val="00BE0413"/>
    <w:rsid w:val="00BE7D3C"/>
    <w:rsid w:val="00BF1B29"/>
    <w:rsid w:val="00BF5FF6"/>
    <w:rsid w:val="00BF6357"/>
    <w:rsid w:val="00C01D66"/>
    <w:rsid w:val="00C0207F"/>
    <w:rsid w:val="00C02A9F"/>
    <w:rsid w:val="00C055F0"/>
    <w:rsid w:val="00C12FD9"/>
    <w:rsid w:val="00C16117"/>
    <w:rsid w:val="00C21B08"/>
    <w:rsid w:val="00C24F37"/>
    <w:rsid w:val="00C26353"/>
    <w:rsid w:val="00C3075A"/>
    <w:rsid w:val="00C315CF"/>
    <w:rsid w:val="00C3588D"/>
    <w:rsid w:val="00C365AC"/>
    <w:rsid w:val="00C372D0"/>
    <w:rsid w:val="00C4252E"/>
    <w:rsid w:val="00C442B0"/>
    <w:rsid w:val="00C540DC"/>
    <w:rsid w:val="00C6059F"/>
    <w:rsid w:val="00C61AD1"/>
    <w:rsid w:val="00C66601"/>
    <w:rsid w:val="00C76FFC"/>
    <w:rsid w:val="00C778E9"/>
    <w:rsid w:val="00C801DB"/>
    <w:rsid w:val="00C81534"/>
    <w:rsid w:val="00C82498"/>
    <w:rsid w:val="00C83CCD"/>
    <w:rsid w:val="00C90413"/>
    <w:rsid w:val="00C909F0"/>
    <w:rsid w:val="00C919A4"/>
    <w:rsid w:val="00C96D6B"/>
    <w:rsid w:val="00C973BC"/>
    <w:rsid w:val="00CA4392"/>
    <w:rsid w:val="00CB26C9"/>
    <w:rsid w:val="00CB4379"/>
    <w:rsid w:val="00CC393F"/>
    <w:rsid w:val="00CC3A70"/>
    <w:rsid w:val="00CC646F"/>
    <w:rsid w:val="00CD57DB"/>
    <w:rsid w:val="00CD5D04"/>
    <w:rsid w:val="00CE07F5"/>
    <w:rsid w:val="00CE2C38"/>
    <w:rsid w:val="00CE720F"/>
    <w:rsid w:val="00D02AB9"/>
    <w:rsid w:val="00D06ADE"/>
    <w:rsid w:val="00D07464"/>
    <w:rsid w:val="00D074B0"/>
    <w:rsid w:val="00D10BEA"/>
    <w:rsid w:val="00D11909"/>
    <w:rsid w:val="00D13749"/>
    <w:rsid w:val="00D2176E"/>
    <w:rsid w:val="00D2400A"/>
    <w:rsid w:val="00D3266B"/>
    <w:rsid w:val="00D33299"/>
    <w:rsid w:val="00D35520"/>
    <w:rsid w:val="00D45510"/>
    <w:rsid w:val="00D51CEE"/>
    <w:rsid w:val="00D632BE"/>
    <w:rsid w:val="00D63B12"/>
    <w:rsid w:val="00D652E7"/>
    <w:rsid w:val="00D65DA3"/>
    <w:rsid w:val="00D7098A"/>
    <w:rsid w:val="00D7142B"/>
    <w:rsid w:val="00D7175A"/>
    <w:rsid w:val="00D72D06"/>
    <w:rsid w:val="00D7343D"/>
    <w:rsid w:val="00D7522C"/>
    <w:rsid w:val="00D7536F"/>
    <w:rsid w:val="00D76668"/>
    <w:rsid w:val="00D80E07"/>
    <w:rsid w:val="00D83421"/>
    <w:rsid w:val="00D93994"/>
    <w:rsid w:val="00D93F73"/>
    <w:rsid w:val="00DA30EC"/>
    <w:rsid w:val="00DA45B4"/>
    <w:rsid w:val="00DA69AE"/>
    <w:rsid w:val="00DA70A2"/>
    <w:rsid w:val="00DB04A4"/>
    <w:rsid w:val="00DB60C4"/>
    <w:rsid w:val="00DB6586"/>
    <w:rsid w:val="00DC20E7"/>
    <w:rsid w:val="00DC3442"/>
    <w:rsid w:val="00DC43A3"/>
    <w:rsid w:val="00DC4A6F"/>
    <w:rsid w:val="00DC4B1C"/>
    <w:rsid w:val="00DD2548"/>
    <w:rsid w:val="00DE4707"/>
    <w:rsid w:val="00DE7C6B"/>
    <w:rsid w:val="00DF5D91"/>
    <w:rsid w:val="00E00888"/>
    <w:rsid w:val="00E01856"/>
    <w:rsid w:val="00E02690"/>
    <w:rsid w:val="00E07269"/>
    <w:rsid w:val="00E123A5"/>
    <w:rsid w:val="00E125AB"/>
    <w:rsid w:val="00E27C9C"/>
    <w:rsid w:val="00E3061A"/>
    <w:rsid w:val="00E32421"/>
    <w:rsid w:val="00E3410D"/>
    <w:rsid w:val="00E4184F"/>
    <w:rsid w:val="00E42301"/>
    <w:rsid w:val="00E43CAF"/>
    <w:rsid w:val="00E4552A"/>
    <w:rsid w:val="00E50A51"/>
    <w:rsid w:val="00E5133E"/>
    <w:rsid w:val="00E57164"/>
    <w:rsid w:val="00E61E12"/>
    <w:rsid w:val="00E64831"/>
    <w:rsid w:val="00E7541F"/>
    <w:rsid w:val="00E756E6"/>
    <w:rsid w:val="00E7596C"/>
    <w:rsid w:val="00E774B7"/>
    <w:rsid w:val="00E80747"/>
    <w:rsid w:val="00E82BD1"/>
    <w:rsid w:val="00E857CF"/>
    <w:rsid w:val="00E878F2"/>
    <w:rsid w:val="00E9473C"/>
    <w:rsid w:val="00E968D0"/>
    <w:rsid w:val="00EA12C8"/>
    <w:rsid w:val="00EA5861"/>
    <w:rsid w:val="00EB338B"/>
    <w:rsid w:val="00EB3B15"/>
    <w:rsid w:val="00EB45BD"/>
    <w:rsid w:val="00EB56A5"/>
    <w:rsid w:val="00EC10EC"/>
    <w:rsid w:val="00EC166A"/>
    <w:rsid w:val="00EC4FEE"/>
    <w:rsid w:val="00EC6D34"/>
    <w:rsid w:val="00ED0149"/>
    <w:rsid w:val="00ED757E"/>
    <w:rsid w:val="00EE1AB1"/>
    <w:rsid w:val="00EF1F32"/>
    <w:rsid w:val="00EF54AF"/>
    <w:rsid w:val="00EF7DE3"/>
    <w:rsid w:val="00F020E0"/>
    <w:rsid w:val="00F03103"/>
    <w:rsid w:val="00F048EE"/>
    <w:rsid w:val="00F200B8"/>
    <w:rsid w:val="00F204F0"/>
    <w:rsid w:val="00F25647"/>
    <w:rsid w:val="00F27018"/>
    <w:rsid w:val="00F271DE"/>
    <w:rsid w:val="00F46471"/>
    <w:rsid w:val="00F60AEB"/>
    <w:rsid w:val="00F6124C"/>
    <w:rsid w:val="00F627DA"/>
    <w:rsid w:val="00F62985"/>
    <w:rsid w:val="00F7288F"/>
    <w:rsid w:val="00F73745"/>
    <w:rsid w:val="00F741A7"/>
    <w:rsid w:val="00F771ED"/>
    <w:rsid w:val="00F847A6"/>
    <w:rsid w:val="00F84904"/>
    <w:rsid w:val="00F91D5C"/>
    <w:rsid w:val="00F93FA6"/>
    <w:rsid w:val="00F9441B"/>
    <w:rsid w:val="00F96569"/>
    <w:rsid w:val="00F9676D"/>
    <w:rsid w:val="00F96ABB"/>
    <w:rsid w:val="00F97D6D"/>
    <w:rsid w:val="00FA18FF"/>
    <w:rsid w:val="00FA1C6C"/>
    <w:rsid w:val="00FA2CD3"/>
    <w:rsid w:val="00FA330C"/>
    <w:rsid w:val="00FA4C32"/>
    <w:rsid w:val="00FB1817"/>
    <w:rsid w:val="00FC0BD6"/>
    <w:rsid w:val="00FC0E14"/>
    <w:rsid w:val="00FC3C93"/>
    <w:rsid w:val="00FC41B9"/>
    <w:rsid w:val="00FD0478"/>
    <w:rsid w:val="00FD29CA"/>
    <w:rsid w:val="00FD3DFB"/>
    <w:rsid w:val="00FD7F54"/>
    <w:rsid w:val="00FE1B7B"/>
    <w:rsid w:val="00FE7114"/>
    <w:rsid w:val="00FF08EF"/>
    <w:rsid w:val="00FF0A91"/>
    <w:rsid w:val="00FF182B"/>
    <w:rsid w:val="00FF2A3A"/>
    <w:rsid w:val="00FF4BC2"/>
    <w:rsid w:val="00FF5447"/>
    <w:rsid w:val="00FF611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825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787E9A"/>
  </w:style>
  <w:style w:type="character" w:customStyle="1" w:styleId="FootnoteTextChar">
    <w:name w:val="Footnote Text Char"/>
    <w:basedOn w:val="DefaultParagraphFont"/>
    <w:link w:val="FootnoteText"/>
    <w:rsid w:val="00787E9A"/>
  </w:style>
  <w:style w:type="character" w:styleId="FootnoteReference">
    <w:name w:val="footnote reference"/>
    <w:basedOn w:val="DefaultParagraphFont"/>
    <w:rsid w:val="00787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Ryan Dotzlaw</cp:lastModifiedBy>
  <cp:revision>598</cp:revision>
  <dcterms:created xsi:type="dcterms:W3CDTF">2022-12-16T19:03:00Z</dcterms:created>
  <dcterms:modified xsi:type="dcterms:W3CDTF">2022-12-19T21:15:00Z</dcterms:modified>
</cp:coreProperties>
</file>