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47F4E">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Pr="005D1BBD" w:rsidRDefault="009303D9" w:rsidP="006B6B66">
      <w:pPr>
        <w:pStyle w:val="Heading1"/>
        <w:rPr>
          <w:highlight w:val="yellow"/>
        </w:rPr>
      </w:pPr>
      <w:commentRangeStart w:id="2"/>
      <w:commentRangeStart w:id="3"/>
      <w:r w:rsidRPr="005D1BBD">
        <w:rPr>
          <w:highlight w:val="yellow"/>
        </w:rPr>
        <w:t xml:space="preserve">Introduction </w:t>
      </w:r>
      <w:commentRangeEnd w:id="2"/>
      <w:r w:rsidR="00793986" w:rsidRPr="005D1BBD">
        <w:rPr>
          <w:rStyle w:val="CommentReference"/>
          <w:smallCaps w:val="0"/>
          <w:noProof w:val="0"/>
          <w:highlight w:val="yellow"/>
        </w:rPr>
        <w:commentReference w:id="2"/>
      </w:r>
      <w:commentRangeEnd w:id="3"/>
      <w:r w:rsidR="005D1BBD" w:rsidRPr="005D1BBD">
        <w:rPr>
          <w:rStyle w:val="CommentReference"/>
          <w:smallCaps w:val="0"/>
          <w:noProof w:val="0"/>
          <w:highlight w:val="yellow"/>
        </w:rPr>
        <w:commentReference w:id="3"/>
      </w:r>
    </w:p>
    <w:p w14:paraId="3CE5EE1B" w14:textId="77777777" w:rsidR="0017208D" w:rsidRDefault="0017208D" w:rsidP="0017208D">
      <w:pPr>
        <w:ind w:firstLine="720"/>
        <w:jc w:val="both"/>
      </w:pPr>
      <w:r>
        <w:t xml:space="preserve">The Coronavirus disease 2019, also known as COVID-19, was first discovered in Wuhan City, China during December 2019 [1]. Since then, COVID-19 has spread worldwide [1] and according to the World Health Organization, as of December 2022 nearly 650,000,000 individuals have been diagnosed with COVID-19 [2] and over 6,600,000 individuals have died after being diagnosed [2]. While symptoms can vary between individuals, the World Health Organization has listed fever, </w:t>
      </w:r>
      <w:proofErr w:type="gramStart"/>
      <w:r>
        <w:t>fatigue</w:t>
      </w:r>
      <w:proofErr w:type="gramEnd"/>
      <w:r>
        <w:t xml:space="preserve"> and cough, along with sore throat, shortness of breath, headache and chest pain as common symptoms (3).</w:t>
      </w:r>
    </w:p>
    <w:p w14:paraId="5BEC4BE9" w14:textId="77777777" w:rsidR="0017208D" w:rsidRDefault="0017208D" w:rsidP="0017208D">
      <w:pPr>
        <w:jc w:val="both"/>
      </w:pPr>
      <w:r>
        <w:t xml:space="preserve">     Some individuals experience COVID-19 symptoms once they no longer test positive for the disease [12]. </w:t>
      </w:r>
      <w:r w:rsidRPr="00E8044A">
        <w:t xml:space="preserve">Consensus on a definition of Post </w:t>
      </w:r>
      <w:r>
        <w:t>COVID</w:t>
      </w:r>
      <w:r w:rsidRPr="00E8044A">
        <w:t xml:space="preserve">-19 condition, </w:t>
      </w:r>
      <w:r>
        <w:t>also</w:t>
      </w:r>
      <w:r w:rsidRPr="00E8044A">
        <w:t xml:space="preserve"> known as Long Covid</w:t>
      </w:r>
      <w:r>
        <w:t xml:space="preserve"> (Reference)</w:t>
      </w:r>
      <w:r w:rsidRPr="00E8044A">
        <w:t xml:space="preserve">, has not yet been reached. </w:t>
      </w:r>
      <w:r>
        <w:t xml:space="preserve">The National Institute for Health and Care Excellence defines Long Covid as “signs and symptoms that develop during or after an infection consistent with COVID-19, continue for more than 12 weeks and are not explained by an alternative diagnosis” [4]. They continue by saying Long Covid “usually </w:t>
      </w:r>
      <w:proofErr w:type="gramStart"/>
      <w:r>
        <w:t>presents with</w:t>
      </w:r>
      <w:proofErr w:type="gramEnd"/>
      <w:r>
        <w:t xml:space="preserve"> clusters of symptoms, often overlapping, which can fluctuate and change over time and affect any system in the body” (4). </w:t>
      </w:r>
      <w:r w:rsidRPr="00E8044A">
        <w:t>According to the World Health Organization, a potential definition of Long Covid could be new or ongoing symptoms occurring after the initial four-week infection period</w:t>
      </w:r>
      <w:r>
        <w:t xml:space="preserve"> with symptoms including any of the discovered COVID-19 symptoms (World Health Organization, 2022)</w:t>
      </w:r>
      <w:r w:rsidRPr="00E8044A">
        <w:t xml:space="preserve">. </w:t>
      </w:r>
      <w:r>
        <w:t xml:space="preserve">Reference [6] states that “any patient with covid-19 may develop long covid, regardless of the severity of their infection and the intensity of the treatment they received” [6]. Vu and </w:t>
      </w:r>
      <w:r>
        <w:t>McGill</w:t>
      </w:r>
      <w:r w:rsidRPr="00E8044A">
        <w:t xml:space="preserve"> ha</w:t>
      </w:r>
      <w:r>
        <w:t>ve</w:t>
      </w:r>
      <w:r w:rsidRPr="00E8044A">
        <w:t xml:space="preserve"> classified Long Covid into two stages: “Ongoing symptomatic </w:t>
      </w:r>
      <w:r>
        <w:t>COVID</w:t>
      </w:r>
      <w:r w:rsidRPr="00E8044A">
        <w:t>-19”</w:t>
      </w:r>
      <w:r>
        <w:t xml:space="preserve"> (Reference)</w:t>
      </w:r>
      <w:r w:rsidRPr="00E8044A">
        <w:t xml:space="preserve"> which </w:t>
      </w:r>
      <w:r>
        <w:t>they</w:t>
      </w:r>
      <w:r w:rsidRPr="00E8044A">
        <w:t xml:space="preserve"> define as symptoms occurring between 4 and 12 weeks after an individual has been infected with Covid-19</w:t>
      </w:r>
      <w:r>
        <w:t xml:space="preserve"> (Vu &amp; McGill, 2021)</w:t>
      </w:r>
      <w:r w:rsidRPr="00E8044A">
        <w:t xml:space="preserve"> and “Post Covid-19 Syndrome” </w:t>
      </w:r>
      <w:r>
        <w:t xml:space="preserve">(Reference) </w:t>
      </w:r>
      <w:r w:rsidRPr="00E8044A">
        <w:t xml:space="preserve">which </w:t>
      </w:r>
      <w:r>
        <w:t>they</w:t>
      </w:r>
      <w:r w:rsidRPr="00E8044A">
        <w:t xml:space="preserve"> define as symptoms occurring 12 weeks or more after an individual has been infected with </w:t>
      </w:r>
      <w:r>
        <w:t>COVID</w:t>
      </w:r>
      <w:r w:rsidRPr="00E8044A">
        <w:t>-19</w:t>
      </w:r>
      <w:r>
        <w:t xml:space="preserve"> (Vu &amp; McGill, 2021)</w:t>
      </w:r>
      <w:r w:rsidRPr="00E8044A">
        <w:t>.</w:t>
      </w:r>
      <w:r>
        <w:t xml:space="preserve"> </w:t>
      </w:r>
      <w:r w:rsidRPr="00E8044A">
        <w:t xml:space="preserve">The World Health Organization estimates that up to 20% of individuals diagnosed with </w:t>
      </w:r>
      <w:r>
        <w:t>COVID</w:t>
      </w:r>
      <w:r w:rsidRPr="00E8044A">
        <w:t>-19 will develop Long Covid</w:t>
      </w:r>
      <w:r>
        <w:t xml:space="preserve"> (World Health Organization, 2022), with (15) reporting nearly 40% of the individuals in their study having symptoms for longer than one month and nearly 15% having symptoms for more than three months (15). Early in the pandemic, it was reported that nearly 90% of individuals diagnosed with COVID-19 who were hospitalized at a particular hospital in Rome experienced Long Covid [12]. There is some evidence stating that Long Covid may be more common in women [11] and that symptoms of Long Covid can depend on patient age as [11] states “we do seem to be getting different symptom clusters in different ages” [11].</w:t>
      </w:r>
    </w:p>
    <w:p w14:paraId="13291C23" w14:textId="77777777" w:rsidR="0017208D" w:rsidRDefault="0017208D" w:rsidP="0017208D">
      <w:pPr>
        <w:jc w:val="both"/>
      </w:pPr>
      <w:r>
        <w:t xml:space="preserve">     The</w:t>
      </w:r>
      <w:r w:rsidRPr="00E8044A">
        <w:t xml:space="preserve"> world is still </w:t>
      </w:r>
      <w:proofErr w:type="gramStart"/>
      <w:r w:rsidRPr="00E8044A">
        <w:t>in the midst of</w:t>
      </w:r>
      <w:proofErr w:type="gramEnd"/>
      <w:r w:rsidRPr="00E8044A">
        <w:t xml:space="preserve"> the </w:t>
      </w:r>
      <w:r>
        <w:t>COVID</w:t>
      </w:r>
      <w:r w:rsidRPr="00E8044A">
        <w:t>-19 pandemic</w:t>
      </w:r>
      <w:r>
        <w:t>. According to the Centers for Disease Control and Prevention, there were nearly 470,000 new COVID-19 cases in the United States during the week of December 7th to 14</w:t>
      </w:r>
      <w:r w:rsidRPr="00E91223">
        <w:t>th</w:t>
      </w:r>
      <w:r>
        <w:t>, 2022 [5].</w:t>
      </w:r>
      <w:r w:rsidRPr="00E8044A">
        <w:t xml:space="preserve"> </w:t>
      </w:r>
      <w:r>
        <w:t xml:space="preserve">There has been a push to report on Long Covid </w:t>
      </w:r>
      <w:proofErr w:type="gramStart"/>
      <w:r>
        <w:t>similar to</w:t>
      </w:r>
      <w:proofErr w:type="gramEnd"/>
      <w:r>
        <w:t xml:space="preserve"> how regular COVID-19 cases are tracked and reported [11]. </w:t>
      </w:r>
      <w:r w:rsidRPr="00E8044A">
        <w:t xml:space="preserve">Since a material proportion of individuals who have been diagnosed with </w:t>
      </w:r>
      <w:r>
        <w:t>COVID</w:t>
      </w:r>
      <w:r w:rsidRPr="00E8044A">
        <w:t xml:space="preserve">-19 will </w:t>
      </w:r>
      <w:r>
        <w:t>be diagnosed with</w:t>
      </w:r>
      <w:r w:rsidRPr="00E8044A">
        <w:t xml:space="preserve"> Long Covid</w:t>
      </w:r>
      <w:r>
        <w:t xml:space="preserve"> (World Health Organization, 2022), we believe that </w:t>
      </w:r>
      <w:r w:rsidRPr="00E8044A">
        <w:t>identifying relationships and patterns between Covid-19 symptoms and Long Covid development could help contribute to a better understanding of the illness and allow for more effective treatment</w:t>
      </w:r>
      <w:r>
        <w:t xml:space="preserve"> through monitoring individuals most at risk for developing Long Covid</w:t>
      </w:r>
      <w:r w:rsidRPr="00E8044A">
        <w:t>.</w:t>
      </w:r>
      <w:r>
        <w:t xml:space="preserve"> </w:t>
      </w:r>
    </w:p>
    <w:p w14:paraId="2B29332C" w14:textId="77777777" w:rsidR="0017208D" w:rsidRDefault="0017208D" w:rsidP="0017208D">
      <w:pPr>
        <w:pStyle w:val="Heading2"/>
      </w:pPr>
      <w:r>
        <w:t>Our Contribution</w:t>
      </w:r>
    </w:p>
    <w:p w14:paraId="669CEB42" w14:textId="77777777" w:rsidR="0017208D" w:rsidRPr="00E82836" w:rsidRDefault="0017208D" w:rsidP="0017208D">
      <w:pPr>
        <w:ind w:firstLine="288"/>
        <w:jc w:val="left"/>
        <w:rPr>
          <w:lang w:val="en-CA"/>
        </w:rPr>
      </w:pPr>
      <w:r>
        <w:t>Our group is attempting to create a classifier to predict the development of Long Covid in individuals who are diagnosed with COVID-19. We begin by</w:t>
      </w:r>
      <w:r w:rsidRPr="00EA5AD5">
        <w:t xml:space="preserve"> using the Apriori Algorithm to mine interesting associations occurring in individuals that would imply the development of Long Covid</w:t>
      </w:r>
      <w:r>
        <w:t xml:space="preserve"> using data from the United States Census Bureau (14).</w:t>
      </w:r>
      <w:r w:rsidRPr="00EA5AD5">
        <w:t xml:space="preserve"> We are</w:t>
      </w:r>
      <w:r>
        <w:t xml:space="preserve"> then</w:t>
      </w:r>
      <w:r w:rsidRPr="00EA5AD5">
        <w:t xml:space="preserve"> using K-Mode Clustering to explore datasets </w:t>
      </w:r>
      <w:r>
        <w:t>containing</w:t>
      </w:r>
      <w:r w:rsidRPr="00EA5AD5">
        <w:t xml:space="preserve"> demographic</w:t>
      </w:r>
      <w:r>
        <w:t xml:space="preserve"> </w:t>
      </w:r>
      <w:r w:rsidRPr="00EA5AD5">
        <w:t>and symptom</w:t>
      </w:r>
      <w:r>
        <w:t xml:space="preserve"> information </w:t>
      </w:r>
      <w:r w:rsidRPr="00EA5AD5">
        <w:t xml:space="preserve">from Long Covid patients </w:t>
      </w:r>
      <w:proofErr w:type="gramStart"/>
      <w:r>
        <w:t>in order to</w:t>
      </w:r>
      <w:proofErr w:type="gramEnd"/>
      <w:r>
        <w:t xml:space="preserve"> train</w:t>
      </w:r>
      <w:r w:rsidRPr="00EA5AD5">
        <w:t xml:space="preserve"> </w:t>
      </w:r>
      <w:r>
        <w:t>the</w:t>
      </w:r>
      <w:r w:rsidRPr="00EA5AD5">
        <w:t xml:space="preserve"> classifier</w:t>
      </w:r>
      <w:r>
        <w:t xml:space="preserve">. Finally, we are analyzing the correctness of the </w:t>
      </w:r>
      <w:r>
        <w:lastRenderedPageBreak/>
        <w:t>classifier and providing an explanation of our results, as well as discussing limitations of our analysis.</w:t>
      </w:r>
    </w:p>
    <w:p w14:paraId="47770ACB" w14:textId="62AD72B8" w:rsidR="0017208D" w:rsidRPr="005D1BBD" w:rsidRDefault="0017208D" w:rsidP="005D1BBD">
      <w:pPr>
        <w:ind w:firstLine="288"/>
        <w:jc w:val="left"/>
        <w:rPr>
          <w:lang w:val="en-CA"/>
        </w:rPr>
      </w:pPr>
      <w:r>
        <w:t>Our research includes</w:t>
      </w:r>
      <w:r w:rsidRPr="00EA5AD5">
        <w:t xml:space="preserve"> datasets containing Long Covid data. </w:t>
      </w:r>
      <w:r>
        <w:t>The first dataset used in our</w:t>
      </w:r>
      <w:r w:rsidRPr="00EA5AD5">
        <w:t xml:space="preserve"> analysis </w:t>
      </w:r>
      <w:r>
        <w:t>was data from</w:t>
      </w:r>
      <w:r w:rsidRPr="00EA5AD5">
        <w:t xml:space="preserve"> surveys </w:t>
      </w:r>
      <w:r>
        <w:t>conducted by</w:t>
      </w:r>
      <w:r w:rsidRPr="00EA5AD5">
        <w:t xml:space="preserve"> the United Nations Office for the Coordination of Humanitarian Affairs in Kenya and Malawi</w:t>
      </w:r>
      <w:r>
        <w:t xml:space="preserve"> </w:t>
      </w:r>
      <w:r w:rsidRPr="00EA5AD5">
        <w:t>detailing demographical information and symptoms of individuals who have been diagnosed with Long Covid in those countries</w:t>
      </w:r>
      <w:r>
        <w:t xml:space="preserve"> [13]. These surveys included patient information such as gender, age, employment status, the number of other people the individual is living with, whether the individual suffered from any pre-existing conditions and any COVID-19 symptoms experienced. The next dataset important to our analysis is the from the United States Census Bureau containing household survey data which includes a question about whether the individual surveyed experienced Long Covid [14]</w:t>
      </w:r>
      <w:r w:rsidRPr="00EA5AD5">
        <w:t>.</w:t>
      </w:r>
      <w:r>
        <w:t xml:space="preserve"> </w:t>
      </w:r>
    </w:p>
    <w:p w14:paraId="1C14265A" w14:textId="43E455F8" w:rsidR="009303D9" w:rsidRPr="008C2813" w:rsidRDefault="006809B9" w:rsidP="006B6B66">
      <w:pPr>
        <w:pStyle w:val="Heading1"/>
        <w:rPr>
          <w:highlight w:val="yellow"/>
        </w:rPr>
      </w:pPr>
      <w:commentRangeStart w:id="4"/>
      <w:r w:rsidRPr="008C2813">
        <w:rPr>
          <w:highlight w:val="yellow"/>
        </w:rPr>
        <w:t>Background</w:t>
      </w:r>
      <w:commentRangeEnd w:id="4"/>
      <w:r w:rsidR="008C2813">
        <w:rPr>
          <w:rStyle w:val="CommentReference"/>
          <w:smallCaps w:val="0"/>
          <w:noProof w:val="0"/>
        </w:rPr>
        <w:commentReference w:id="4"/>
      </w:r>
      <w:r w:rsidRPr="008C2813">
        <w:rPr>
          <w:highlight w:val="yellow"/>
        </w:rPr>
        <w:t xml:space="preserve"> and </w:t>
      </w:r>
      <w:commentRangeStart w:id="5"/>
      <w:r w:rsidRPr="008C2813">
        <w:rPr>
          <w:highlight w:val="yellow"/>
        </w:rPr>
        <w:t xml:space="preserve">Related </w:t>
      </w:r>
      <w:commentRangeEnd w:id="5"/>
      <w:r w:rsidR="008A7A7A" w:rsidRPr="008C2813">
        <w:rPr>
          <w:rStyle w:val="CommentReference"/>
          <w:smallCaps w:val="0"/>
          <w:noProof w:val="0"/>
          <w:highlight w:val="yellow"/>
        </w:rPr>
        <w:commentReference w:id="5"/>
      </w:r>
      <w:r w:rsidRPr="008C2813">
        <w:rPr>
          <w:highlight w:val="yellow"/>
        </w:rPr>
        <w:t>Works</w:t>
      </w:r>
    </w:p>
    <w:p w14:paraId="33F021CB" w14:textId="2A8E2A8E" w:rsidR="008C2813" w:rsidRDefault="008C2813" w:rsidP="008C2813">
      <w:pPr>
        <w:ind w:firstLine="720"/>
        <w:jc w:val="left"/>
      </w:pPr>
      <w:r>
        <w:t xml:space="preserve">Our group has found articles studying Long Covid from different perspectives. Reference [7] attempted to predict whether people would take time off after being diagnosed with Long Covid, concluding that “sick leave for long Covid is quite common” [7], however this research was focused solely on demographic information including sex, age, birth country and education and did not analyze any symptoms [7]. Reference [8] attempted to predict Long Covid through “medium and long-term clinical, virological, and immunological outcomes after hospitalization” [8]. The study found that “gender, severity of illness and weaker antibody responses, but not viral shedding, were associated with long-COVID” [8]. This study included patients who were hospitalized for COVID-19 at a single </w:t>
      </w:r>
      <w:proofErr w:type="gramStart"/>
      <w:r>
        <w:t>hospital, and</w:t>
      </w:r>
      <w:proofErr w:type="gramEnd"/>
      <w:r>
        <w:t xml:space="preserve"> did not include individuals who tested positive and did not require hospitalization [8]. Reference [9] analyzed “antinuclear/extractable-nuclear antibodies” [9] in individuals diagnosed with COVID-19 </w:t>
      </w:r>
      <w:proofErr w:type="gramStart"/>
      <w:r>
        <w:t>in order to</w:t>
      </w:r>
      <w:proofErr w:type="gramEnd"/>
      <w:r>
        <w:t xml:space="preserve"> predict Long Covid symptoms.</w:t>
      </w:r>
    </w:p>
    <w:p w14:paraId="478CB9B3" w14:textId="1E4D2E48" w:rsidR="005D1BBD" w:rsidRPr="005D1BBD" w:rsidRDefault="008C2813" w:rsidP="008C2813">
      <w:pPr>
        <w:ind w:firstLine="720"/>
        <w:jc w:val="left"/>
      </w:pPr>
      <w:r>
        <w:t>Reference [10] attempted to predict Long Covid based on COVID-19 symptoms, doing so based on symptoms experienced during the first week of an individual’s COVID-19 diagnoses [10]. Reference [10] found that “experiencing more than five symptoms during the first week of the illness was associated with long COVID” [10]. Reference [10] conducts their analysis through “random forest prediction models using a combination of symptom reporting during the first week” [10] as well as through regression analysis. The analysis [10] performed is primary based on symptoms, along with age and sex and does not include other demographic data or symptom severity. Our group performed K-Mode clustering as [10] did, however we have performed extensive association rule analysis using demographic data including race and vaccination status.</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6"/>
      <w:r>
        <w:t xml:space="preserve">Association Rule Mining </w:t>
      </w:r>
      <w:commentRangeEnd w:id="6"/>
      <w:r w:rsidR="00996DA8">
        <w:rPr>
          <w:rStyle w:val="CommentReference"/>
          <w:i w:val="0"/>
          <w:iCs w:val="0"/>
          <w:noProof w:val="0"/>
        </w:rPr>
        <w:commentReference w:id="6"/>
      </w:r>
    </w:p>
    <w:p w14:paraId="3BF6992E" w14:textId="03872DC1"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w:t>
      </w:r>
      <w:sdt>
        <w:sdtPr>
          <w:id w:val="-1917695332"/>
          <w:citation/>
        </w:sdtPr>
        <w:sdtEndPr/>
        <w:sdtContent>
          <w:r w:rsidR="00961D14">
            <w:fldChar w:fldCharType="begin"/>
          </w:r>
          <w:r w:rsidR="00961D14">
            <w:rPr>
              <w:lang w:val="en-CA"/>
            </w:rPr>
            <w:instrText xml:space="preserve"> CITATION Uni22 \l 4105 </w:instrText>
          </w:r>
          <w:r w:rsidR="00961D14">
            <w:fldChar w:fldCharType="separate"/>
          </w:r>
          <w:r w:rsidR="00CB2A3C" w:rsidRPr="00CB2A3C">
            <w:rPr>
              <w:noProof/>
              <w:lang w:val="en-CA"/>
            </w:rPr>
            <w:t>[1]</w:t>
          </w:r>
          <w:r w:rsidR="00961D14">
            <w:fldChar w:fldCharType="end"/>
          </w:r>
        </w:sdtContent>
      </w:sdt>
      <w:r w:rsidR="003B1061">
        <w:t xml:space="preserve">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5EB9DE0D" w:rsidR="00A670E6" w:rsidRDefault="00A670E6" w:rsidP="00A670E6">
      <w:pPr>
        <w:pStyle w:val="ListParagraph"/>
        <w:numPr>
          <w:ilvl w:val="0"/>
          <w:numId w:val="33"/>
        </w:numPr>
        <w:jc w:val="both"/>
      </w:pPr>
      <w:r>
        <w:t>math</w:t>
      </w:r>
      <w:sdt>
        <w:sdtPr>
          <w:id w:val="1313905549"/>
          <w:citation/>
        </w:sdtPr>
        <w:sdtContent>
          <w:r w:rsidR="008C2813">
            <w:fldChar w:fldCharType="begin"/>
          </w:r>
          <w:r w:rsidR="008C2813">
            <w:rPr>
              <w:lang w:val="en-CA"/>
            </w:rPr>
            <w:instrText xml:space="preserve"> CITATION The221 \l 4105 </w:instrText>
          </w:r>
          <w:r w:rsidR="008C2813">
            <w:fldChar w:fldCharType="separate"/>
          </w:r>
          <w:r w:rsidR="00CB2A3C">
            <w:rPr>
              <w:noProof/>
              <w:lang w:val="en-CA"/>
            </w:rPr>
            <w:t xml:space="preserve"> </w:t>
          </w:r>
          <w:r w:rsidR="00CB2A3C" w:rsidRPr="00CB2A3C">
            <w:rPr>
              <w:noProof/>
              <w:lang w:val="en-CA"/>
            </w:rPr>
            <w:t>[2]</w:t>
          </w:r>
          <w:r w:rsidR="008C2813">
            <w:fldChar w:fldCharType="end"/>
          </w:r>
        </w:sdtContent>
      </w:sdt>
    </w:p>
    <w:p w14:paraId="1EC13EB5" w14:textId="348E606D" w:rsidR="00A534FB" w:rsidRDefault="00A534FB" w:rsidP="00A670E6">
      <w:pPr>
        <w:pStyle w:val="ListParagraph"/>
        <w:numPr>
          <w:ilvl w:val="0"/>
          <w:numId w:val="33"/>
        </w:numPr>
        <w:jc w:val="both"/>
      </w:pPr>
      <w:proofErr w:type="spellStart"/>
      <w:r>
        <w:t>numpy</w:t>
      </w:r>
      <w:proofErr w:type="spellEnd"/>
      <w:r w:rsidR="00FD3278">
        <w:t xml:space="preserve"> </w:t>
      </w:r>
      <w:sdt>
        <w:sdtPr>
          <w:id w:val="-344864358"/>
          <w:citation/>
        </w:sdtPr>
        <w:sdtContent>
          <w:r w:rsidR="00FD3278">
            <w:fldChar w:fldCharType="begin"/>
          </w:r>
          <w:r w:rsidR="00FD3278">
            <w:rPr>
              <w:lang w:val="en-CA"/>
            </w:rPr>
            <w:instrText xml:space="preserve"> CITATION Num22 \l 4105 </w:instrText>
          </w:r>
          <w:r w:rsidR="00FD3278">
            <w:fldChar w:fldCharType="separate"/>
          </w:r>
          <w:r w:rsidR="00CB2A3C" w:rsidRPr="00CB2A3C">
            <w:rPr>
              <w:noProof/>
              <w:lang w:val="en-CA"/>
            </w:rPr>
            <w:t>[3]</w:t>
          </w:r>
          <w:r w:rsidR="00FD3278">
            <w:fldChar w:fldCharType="end"/>
          </w:r>
        </w:sdtContent>
      </w:sdt>
    </w:p>
    <w:p w14:paraId="4B60C23B" w14:textId="4FFA8ADD" w:rsidR="00A670E6" w:rsidRDefault="00A534FB" w:rsidP="00A670E6">
      <w:pPr>
        <w:pStyle w:val="ListParagraph"/>
        <w:numPr>
          <w:ilvl w:val="0"/>
          <w:numId w:val="33"/>
        </w:numPr>
        <w:jc w:val="both"/>
      </w:pPr>
      <w:proofErr w:type="spellStart"/>
      <w:proofErr w:type="gramStart"/>
      <w:r>
        <w:t>matplotlib.pyplot</w:t>
      </w:r>
      <w:proofErr w:type="spellEnd"/>
      <w:proofErr w:type="gramEnd"/>
      <w:r w:rsidR="00FD3278">
        <w:t xml:space="preserve"> </w:t>
      </w:r>
      <w:sdt>
        <w:sdtPr>
          <w:id w:val="1013735040"/>
          <w:citation/>
        </w:sdtPr>
        <w:sdtContent>
          <w:r w:rsidR="00FD3278">
            <w:fldChar w:fldCharType="begin"/>
          </w:r>
          <w:r w:rsidR="00FD3278">
            <w:rPr>
              <w:lang w:val="en-CA"/>
            </w:rPr>
            <w:instrText xml:space="preserve"> CITATION The222 \l 4105 </w:instrText>
          </w:r>
          <w:r w:rsidR="00FD3278">
            <w:fldChar w:fldCharType="separate"/>
          </w:r>
          <w:r w:rsidR="00CB2A3C" w:rsidRPr="00CB2A3C">
            <w:rPr>
              <w:noProof/>
              <w:lang w:val="en-CA"/>
            </w:rPr>
            <w:t>[4]</w:t>
          </w:r>
          <w:r w:rsidR="00FD3278">
            <w:fldChar w:fldCharType="end"/>
          </w:r>
        </w:sdtContent>
      </w:sdt>
      <w:r>
        <w:t>: for graph creation</w:t>
      </w:r>
      <w:r w:rsidR="00FD3278">
        <w:t xml:space="preserve"> </w:t>
      </w:r>
    </w:p>
    <w:p w14:paraId="14684A97" w14:textId="6AF54AF5"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sdt>
        <w:sdtPr>
          <w:id w:val="-1754736423"/>
          <w:citation/>
        </w:sdtPr>
        <w:sdtContent>
          <w:r w:rsidR="00FD3278">
            <w:fldChar w:fldCharType="begin"/>
          </w:r>
          <w:r w:rsidR="00FD3278">
            <w:rPr>
              <w:lang w:val="en-CA"/>
            </w:rPr>
            <w:instrText xml:space="preserve"> CITATION Ras18 \l 4105 </w:instrText>
          </w:r>
          <w:r w:rsidR="00FD3278">
            <w:fldChar w:fldCharType="separate"/>
          </w:r>
          <w:r w:rsidR="00CB2A3C">
            <w:rPr>
              <w:noProof/>
              <w:lang w:val="en-CA"/>
            </w:rPr>
            <w:t xml:space="preserve"> </w:t>
          </w:r>
          <w:r w:rsidR="00CB2A3C" w:rsidRPr="00CB2A3C">
            <w:rPr>
              <w:noProof/>
              <w:lang w:val="en-CA"/>
            </w:rPr>
            <w:t>[5]</w:t>
          </w:r>
          <w:r w:rsidR="00FD3278">
            <w:fldChar w:fldCharType="end"/>
          </w:r>
        </w:sdtContent>
      </w:sdt>
      <w:r w:rsidR="00221E3D">
        <w:t xml:space="preserve">: for the Apriori function and </w:t>
      </w:r>
      <w:proofErr w:type="spellStart"/>
      <w:r w:rsidR="00221E3D">
        <w:t>association_rules</w:t>
      </w:r>
      <w:proofErr w:type="spellEnd"/>
      <w:r w:rsidR="00221E3D">
        <w:t xml:space="preserve"> function</w:t>
      </w:r>
    </w:p>
    <w:p w14:paraId="36323A82" w14:textId="0A86B33E" w:rsidR="00221E3D" w:rsidRDefault="00221E3D" w:rsidP="00A670E6">
      <w:pPr>
        <w:pStyle w:val="ListParagraph"/>
        <w:numPr>
          <w:ilvl w:val="0"/>
          <w:numId w:val="33"/>
        </w:numPr>
        <w:jc w:val="both"/>
      </w:pPr>
      <w:r>
        <w:t>pandas</w:t>
      </w:r>
      <w:sdt>
        <w:sdtPr>
          <w:id w:val="-1429646169"/>
          <w:citation/>
        </w:sdtPr>
        <w:sdtContent>
          <w:r w:rsidR="00D35487">
            <w:fldChar w:fldCharType="begin"/>
          </w:r>
          <w:r w:rsidR="00D35487">
            <w:rPr>
              <w:lang w:val="en-CA"/>
            </w:rPr>
            <w:instrText xml:space="preserve"> CITATION The20 \l 4105 </w:instrText>
          </w:r>
          <w:r w:rsidR="00D35487">
            <w:fldChar w:fldCharType="separate"/>
          </w:r>
          <w:r w:rsidR="00CB2A3C">
            <w:rPr>
              <w:noProof/>
              <w:lang w:val="en-CA"/>
            </w:rPr>
            <w:t xml:space="preserve"> </w:t>
          </w:r>
          <w:r w:rsidR="00CB2A3C" w:rsidRPr="00CB2A3C">
            <w:rPr>
              <w:noProof/>
              <w:lang w:val="en-CA"/>
            </w:rPr>
            <w:t>[6]</w:t>
          </w:r>
          <w:r w:rsidR="00D35487">
            <w:fldChar w:fldCharType="end"/>
          </w:r>
        </w:sdtContent>
      </w:sdt>
      <w:r>
        <w:t xml:space="preserve">: for data structures used with </w:t>
      </w:r>
      <w:proofErr w:type="spellStart"/>
      <w:r>
        <w:t>mlxtend</w:t>
      </w:r>
      <w:proofErr w:type="spellEnd"/>
    </w:p>
    <w:p w14:paraId="6657430F" w14:textId="1E0B93F5" w:rsidR="00FF182B" w:rsidRDefault="00390025" w:rsidP="003F0699">
      <w:pPr>
        <w:ind w:firstLine="288"/>
        <w:jc w:val="left"/>
      </w:pPr>
      <w:r>
        <w:t>The census data</w:t>
      </w:r>
      <w:sdt>
        <w:sdtPr>
          <w:id w:val="590198070"/>
          <w:citation/>
        </w:sdtPr>
        <w:sdtContent>
          <w:r w:rsidR="00590188">
            <w:fldChar w:fldCharType="begin"/>
          </w:r>
          <w:r w:rsidR="00590188">
            <w:rPr>
              <w:lang w:val="en-CA"/>
            </w:rPr>
            <w:instrText xml:space="preserve"> CITATION Uni22 \l 4105 </w:instrText>
          </w:r>
          <w:r w:rsidR="00590188">
            <w:fldChar w:fldCharType="separate"/>
          </w:r>
          <w:r w:rsidR="00CB2A3C">
            <w:rPr>
              <w:noProof/>
              <w:lang w:val="en-CA"/>
            </w:rPr>
            <w:t xml:space="preserve"> </w:t>
          </w:r>
          <w:r w:rsidR="00CB2A3C" w:rsidRPr="00CB2A3C">
            <w:rPr>
              <w:noProof/>
              <w:lang w:val="en-CA"/>
            </w:rPr>
            <w:t>[1]</w:t>
          </w:r>
          <w:r w:rsidR="00590188">
            <w:fldChar w:fldCharType="end"/>
          </w:r>
        </w:sdtContent>
      </w:sdt>
      <w:r>
        <w:t xml:space="preserve">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proofErr w:type="gramStart"/>
      <w:r w:rsidR="00FF182B">
        <w:t>0,1]]</w:t>
      </w:r>
      <w:proofErr w:type="gramEnd"/>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46C7C07F"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w:t>
      </w:r>
      <w:sdt>
        <w:sdtPr>
          <w:id w:val="-1607573194"/>
          <w:citation/>
        </w:sdtPr>
        <w:sdtEndPr/>
        <w:sdtContent>
          <w:r w:rsidR="003E6B3F">
            <w:fldChar w:fldCharType="begin"/>
          </w:r>
          <w:r w:rsidR="003E6B3F">
            <w:rPr>
              <w:lang w:val="en-CA"/>
            </w:rPr>
            <w:instrText xml:space="preserve"> CITATION Fou13 \l 4105 </w:instrText>
          </w:r>
          <w:r w:rsidR="003E6B3F">
            <w:fldChar w:fldCharType="separate"/>
          </w:r>
          <w:r w:rsidR="00CB2A3C" w:rsidRPr="00CB2A3C">
            <w:rPr>
              <w:noProof/>
              <w:lang w:val="en-CA"/>
            </w:rPr>
            <w:t>[7]</w:t>
          </w:r>
          <w:r w:rsidR="003E6B3F">
            <w:fldChar w:fldCharType="end"/>
          </w:r>
        </w:sdtContent>
      </w:sdt>
    </w:p>
    <w:p w14:paraId="01B061CC" w14:textId="5A7752E6"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Apriori function from </w:t>
      </w:r>
      <w:proofErr w:type="spellStart"/>
      <w:r w:rsidR="00F741A7">
        <w:t>mlxtend</w:t>
      </w:r>
      <w:proofErr w:type="spellEnd"/>
      <w:sdt>
        <w:sdtPr>
          <w:id w:val="-1292057951"/>
          <w:citation/>
        </w:sdtPr>
        <w:sdtContent>
          <w:r w:rsidR="00590188">
            <w:fldChar w:fldCharType="begin"/>
          </w:r>
          <w:r w:rsidR="00590188">
            <w:rPr>
              <w:lang w:val="en-CA"/>
            </w:rPr>
            <w:instrText xml:space="preserve"> CITATION Ras18 \l 4105 </w:instrText>
          </w:r>
          <w:r w:rsidR="00590188">
            <w:fldChar w:fldCharType="separate"/>
          </w:r>
          <w:r w:rsidR="00CB2A3C">
            <w:rPr>
              <w:noProof/>
              <w:lang w:val="en-CA"/>
            </w:rPr>
            <w:t xml:space="preserve"> </w:t>
          </w:r>
          <w:r w:rsidR="00CB2A3C" w:rsidRPr="00CB2A3C">
            <w:rPr>
              <w:noProof/>
              <w:lang w:val="en-CA"/>
            </w:rPr>
            <w:t>[5]</w:t>
          </w:r>
          <w:r w:rsidR="00590188">
            <w:fldChar w:fldCharType="end"/>
          </w:r>
        </w:sdtContent>
      </w:sdt>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1CFC4C02" w:rsidR="002924B8" w:rsidRDefault="001368D9" w:rsidP="004B6848">
      <w:pPr>
        <w:ind w:firstLine="288"/>
        <w:jc w:val="both"/>
      </w:pPr>
      <w:r>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sdt>
        <w:sdtPr>
          <w:id w:val="-376155852"/>
          <w:citation/>
        </w:sdtPr>
        <w:sdtContent>
          <w:r w:rsidR="00590188">
            <w:fldChar w:fldCharType="begin"/>
          </w:r>
          <w:r w:rsidR="00590188">
            <w:rPr>
              <w:lang w:val="en-CA"/>
            </w:rPr>
            <w:instrText xml:space="preserve"> CITATION Ras18 \l 4105 </w:instrText>
          </w:r>
          <w:r w:rsidR="00590188">
            <w:fldChar w:fldCharType="separate"/>
          </w:r>
          <w:r w:rsidR="00CB2A3C">
            <w:rPr>
              <w:noProof/>
              <w:lang w:val="en-CA"/>
            </w:rPr>
            <w:t xml:space="preserve"> </w:t>
          </w:r>
          <w:r w:rsidR="00CB2A3C" w:rsidRPr="00CB2A3C">
            <w:rPr>
              <w:noProof/>
              <w:lang w:val="en-CA"/>
            </w:rPr>
            <w:t>[5]</w:t>
          </w:r>
          <w:r w:rsidR="00590188">
            <w:fldChar w:fldCharType="end"/>
          </w:r>
        </w:sdtContent>
      </w:sdt>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w:t>
      </w:r>
      <w:sdt>
        <w:sdtPr>
          <w:id w:val="-1362363048"/>
          <w:citation/>
        </w:sdtPr>
        <w:sdtEndPr/>
        <w:sdtContent>
          <w:r w:rsidR="001A3978">
            <w:fldChar w:fldCharType="begin"/>
          </w:r>
          <w:r w:rsidR="009F6EF6">
            <w:rPr>
              <w:lang w:val="en-CA"/>
            </w:rPr>
            <w:instrText xml:space="preserve">CITATION Hip00 \l 4105 </w:instrText>
          </w:r>
          <w:r w:rsidR="001A3978">
            <w:fldChar w:fldCharType="separate"/>
          </w:r>
          <w:r w:rsidR="00CB2A3C" w:rsidRPr="00CB2A3C">
            <w:rPr>
              <w:noProof/>
              <w:lang w:val="en-CA"/>
            </w:rPr>
            <w:t>[8]</w:t>
          </w:r>
          <w:r w:rsidR="001A3978">
            <w:fldChar w:fldCharType="end"/>
          </w:r>
        </w:sdtContent>
      </w:sdt>
      <w:r w:rsidR="005E5D56">
        <w:t xml:space="preserve">.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lastRenderedPageBreak/>
        <w:t>Demographic-Symptom Clustering</w:t>
      </w:r>
    </w:p>
    <w:p w14:paraId="208F8D7B" w14:textId="0E4BD9A3" w:rsidR="0020547D" w:rsidRDefault="0020547D" w:rsidP="0020547D">
      <w:pPr>
        <w:ind w:firstLine="288"/>
        <w:jc w:val="both"/>
      </w:pPr>
      <w:r>
        <w:t>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w:t>
      </w:r>
      <w:sdt>
        <w:sdtPr>
          <w:id w:val="-985400409"/>
          <w:citation/>
        </w:sdtPr>
        <w:sdtEndPr/>
        <w:sdtContent>
          <w:r w:rsidR="00200689">
            <w:fldChar w:fldCharType="begin"/>
          </w:r>
          <w:r w:rsidR="00200689">
            <w:rPr>
              <w:lang w:val="en-CA"/>
            </w:rPr>
            <w:instrText xml:space="preserve"> CITATION Ken22 \l 4105 </w:instrText>
          </w:r>
          <w:r w:rsidR="00200689">
            <w:fldChar w:fldCharType="separate"/>
          </w:r>
          <w:r w:rsidR="00CB2A3C">
            <w:rPr>
              <w:noProof/>
              <w:lang w:val="en-CA"/>
            </w:rPr>
            <w:t xml:space="preserve"> </w:t>
          </w:r>
          <w:r w:rsidR="00CB2A3C" w:rsidRPr="00CB2A3C">
            <w:rPr>
              <w:noProof/>
              <w:lang w:val="en-CA"/>
            </w:rPr>
            <w:t>[9]</w:t>
          </w:r>
          <w:r w:rsidR="00200689">
            <w:fldChar w:fldCharType="end"/>
          </w:r>
        </w:sdtContent>
      </w:sdt>
      <w:r w:rsidR="00200689">
        <w:t>. T</w:t>
      </w:r>
      <w:r w:rsidR="00B85044">
        <w: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2BD80546"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sdt>
        <w:sdtPr>
          <w:id w:val="376748967"/>
          <w:citation/>
        </w:sdtPr>
        <w:sdtContent>
          <w:r w:rsidR="00F831FC">
            <w:fldChar w:fldCharType="begin"/>
          </w:r>
          <w:r w:rsidR="00F831FC">
            <w:rPr>
              <w:lang w:val="en-CA"/>
            </w:rPr>
            <w:instrText xml:space="preserve"> CITATION Ken22 \l 4105 </w:instrText>
          </w:r>
          <w:r w:rsidR="00F831FC">
            <w:fldChar w:fldCharType="separate"/>
          </w:r>
          <w:r w:rsidR="00CB2A3C">
            <w:rPr>
              <w:noProof/>
              <w:lang w:val="en-CA"/>
            </w:rPr>
            <w:t xml:space="preserve"> </w:t>
          </w:r>
          <w:r w:rsidR="00CB2A3C" w:rsidRPr="00CB2A3C">
            <w:rPr>
              <w:noProof/>
              <w:lang w:val="en-CA"/>
            </w:rPr>
            <w:t>[9]</w:t>
          </w:r>
          <w:r w:rsidR="00F831FC">
            <w:fldChar w:fldCharType="end"/>
          </w:r>
        </w:sdtContent>
      </w:sdt>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7F5ABF5E" w:rsidR="00CD14A7" w:rsidRDefault="00EB3BBB" w:rsidP="00CD14A7">
      <w:pPr>
        <w:ind w:firstLine="288"/>
        <w:jc w:val="left"/>
      </w:pPr>
      <w:r>
        <w:t>After preprocessing, we had 6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sdt>
        <w:sdtPr>
          <w:id w:val="-1867043502"/>
          <w:citation/>
        </w:sdtPr>
        <w:sdtEndPr/>
        <w:sdtContent>
          <w:r w:rsidR="00264163">
            <w:fldChar w:fldCharType="begin"/>
          </w:r>
          <w:r w:rsidR="00264163">
            <w:rPr>
              <w:lang w:val="en-CA"/>
            </w:rPr>
            <w:instrText xml:space="preserve"> CITATION Par20 \l 4105 </w:instrText>
          </w:r>
          <w:r w:rsidR="00264163">
            <w:fldChar w:fldCharType="separate"/>
          </w:r>
          <w:r w:rsidR="00CB2A3C" w:rsidRPr="00CB2A3C">
            <w:rPr>
              <w:noProof/>
              <w:lang w:val="en-CA"/>
            </w:rPr>
            <w:t>[10]</w:t>
          </w:r>
          <w:r w:rsidR="00264163">
            <w:fldChar w:fldCharType="end"/>
          </w:r>
        </w:sdtContent>
      </w:sdt>
      <w:r w:rsidR="00264163">
        <w:t xml:space="preserve"> </w:t>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2C644F59" w:rsidR="004535EB" w:rsidRDefault="00945526" w:rsidP="004535EB">
      <w:pPr>
        <w:ind w:firstLine="288"/>
        <w:jc w:val="left"/>
      </w:pPr>
      <w:r>
        <w:t>To explore the relationship between the inner structure of the symptoms and the age-gender demographics, we performed K-Mode clustering on the Kenya and Malawi survey datasets</w:t>
      </w:r>
      <w:sdt>
        <w:sdtPr>
          <w:id w:val="-1315091913"/>
          <w:citation/>
        </w:sdtPr>
        <w:sdtContent>
          <w:r w:rsidR="00F831FC">
            <w:fldChar w:fldCharType="begin"/>
          </w:r>
          <w:r w:rsidR="00F831FC">
            <w:rPr>
              <w:lang w:val="en-CA"/>
            </w:rPr>
            <w:instrText xml:space="preserve"> CITATION Ken22 \l 4105 </w:instrText>
          </w:r>
          <w:r w:rsidR="00F831FC">
            <w:fldChar w:fldCharType="separate"/>
          </w:r>
          <w:r w:rsidR="00CB2A3C">
            <w:rPr>
              <w:noProof/>
              <w:lang w:val="en-CA"/>
            </w:rPr>
            <w:t xml:space="preserve"> </w:t>
          </w:r>
          <w:r w:rsidR="00CB2A3C" w:rsidRPr="00CB2A3C">
            <w:rPr>
              <w:noProof/>
              <w:lang w:val="en-CA"/>
            </w:rPr>
            <w:t>[9]</w:t>
          </w:r>
          <w:r w:rsidR="00F831FC">
            <w:fldChar w:fldCharType="end"/>
          </w:r>
        </w:sdtContent>
      </w:sdt>
      <w:r>
        <w:t>.</w:t>
      </w:r>
      <w:r w:rsidR="00F476E3">
        <w:t xml:space="preserve"> </w:t>
      </w:r>
      <w:commentRangeStart w:id="7"/>
      <w:commentRangeStart w:id="8"/>
      <w:r w:rsidR="00F476E3">
        <w:t xml:space="preserve">Using </w:t>
      </w:r>
      <w:r w:rsidR="00D17EAD">
        <w:t xml:space="preserve">the 15 symptoms, we </w:t>
      </w:r>
      <w:r w:rsidR="005438C2">
        <w:t>optimized the number of clusters according to the metric</w:t>
      </w:r>
      <w:r w:rsidR="00D71444">
        <w:t xml:space="preserve"> </w:t>
      </w:r>
      <w:commentRangeEnd w:id="7"/>
      <w:r w:rsidR="00027B26">
        <w:rPr>
          <w:rStyle w:val="CommentReference"/>
        </w:rPr>
        <w:commentReference w:id="7"/>
      </w:r>
      <w:commentRangeEnd w:id="8"/>
      <w:r w:rsidR="00BB1DF3">
        <w:rPr>
          <w:rStyle w:val="CommentReference"/>
        </w:rPr>
        <w:commentReference w:id="8"/>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ED0149">
      <w:pPr>
        <w:pStyle w:val="Heading2"/>
      </w:pPr>
      <w:r>
        <w:t>Creating a Supervised Classifier</w:t>
      </w:r>
    </w:p>
    <w:p w14:paraId="1B06E5C1" w14:textId="535C95D4" w:rsidR="00D97B4E" w:rsidRDefault="00FA7B78" w:rsidP="00521F1E">
      <w:pPr>
        <w:ind w:firstLine="288"/>
        <w:jc w:val="both"/>
      </w:pPr>
      <w:r>
        <w:t>To explore how well the features in the US Census dataset</w:t>
      </w:r>
      <w:sdt>
        <w:sdtPr>
          <w:id w:val="-821659919"/>
          <w:citation/>
        </w:sdtPr>
        <w:sdtContent>
          <w:r w:rsidR="00F831FC">
            <w:fldChar w:fldCharType="begin"/>
          </w:r>
          <w:r w:rsidR="00F831FC">
            <w:rPr>
              <w:lang w:val="en-CA"/>
            </w:rPr>
            <w:instrText xml:space="preserve"> CITATION Uni22 \l 4105 </w:instrText>
          </w:r>
          <w:r w:rsidR="00F831FC">
            <w:fldChar w:fldCharType="separate"/>
          </w:r>
          <w:r w:rsidR="00CB2A3C">
            <w:rPr>
              <w:noProof/>
              <w:lang w:val="en-CA"/>
            </w:rPr>
            <w:t xml:space="preserve"> </w:t>
          </w:r>
          <w:r w:rsidR="00CB2A3C" w:rsidRPr="00CB2A3C">
            <w:rPr>
              <w:noProof/>
              <w:lang w:val="en-CA"/>
            </w:rPr>
            <w:t>[1]</w:t>
          </w:r>
          <w:r w:rsidR="00F831FC">
            <w:fldChar w:fldCharType="end"/>
          </w:r>
        </w:sdtContent>
      </w:sdt>
      <w:r>
        <w:t xml:space="preserve">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0678D0EC"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w:t>
      </w:r>
      <w:r w:rsidR="00F831FC">
        <w:rPr>
          <w:lang w:val="en-CA"/>
        </w:rPr>
        <w:t>a</w:t>
      </w:r>
      <w:r w:rsidR="00BD61AC" w:rsidRPr="00BD61AC">
        <w:rPr>
          <w:lang w:val="en-CA"/>
        </w:rPr>
        <w:t xml:space="preserv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09385B18"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w:t>
      </w:r>
      <w:proofErr w:type="gramStart"/>
      <w:r w:rsidR="00A33EC7">
        <w:rPr>
          <w:lang w:val="en-CA"/>
        </w:rPr>
        <w:t>all of</w:t>
      </w:r>
      <w:proofErr w:type="gramEnd"/>
      <w:r w:rsidR="00A33EC7">
        <w:rPr>
          <w:lang w:val="en-CA"/>
        </w:rPr>
        <w:t xml:space="preserve"> the candidate predictors to determine which distinguisher is the strongest. </w:t>
      </w:r>
      <w:r w:rsidR="00825A6E">
        <w:rPr>
          <w:lang w:val="en-CA"/>
        </w:rPr>
        <w:t xml:space="preserve">The </w:t>
      </w:r>
      <w:r w:rsidR="006E2FE3">
        <w:rPr>
          <w:lang w:val="en-CA"/>
        </w:rPr>
        <w:t>‘Boruta_8.0.0’</w:t>
      </w:r>
      <w:sdt>
        <w:sdtPr>
          <w:rPr>
            <w:lang w:val="en-CA"/>
          </w:rPr>
          <w:id w:val="-887868590"/>
          <w:citation/>
        </w:sdtPr>
        <w:sdtContent>
          <w:r w:rsidR="00990F81">
            <w:rPr>
              <w:lang w:val="en-CA"/>
            </w:rPr>
            <w:fldChar w:fldCharType="begin"/>
          </w:r>
          <w:r w:rsidR="00990F81">
            <w:rPr>
              <w:lang w:val="en-CA"/>
            </w:rPr>
            <w:instrText xml:space="preserve"> CITATION Kur10 \l 4105 </w:instrText>
          </w:r>
          <w:r w:rsidR="00990F81">
            <w:rPr>
              <w:lang w:val="en-CA"/>
            </w:rPr>
            <w:fldChar w:fldCharType="separate"/>
          </w:r>
          <w:r w:rsidR="00CB2A3C">
            <w:rPr>
              <w:noProof/>
              <w:lang w:val="en-CA"/>
            </w:rPr>
            <w:t xml:space="preserve"> </w:t>
          </w:r>
          <w:r w:rsidR="00CB2A3C" w:rsidRPr="00CB2A3C">
            <w:rPr>
              <w:noProof/>
              <w:lang w:val="en-CA"/>
            </w:rPr>
            <w:t>[11]</w:t>
          </w:r>
          <w:r w:rsidR="00990F81">
            <w:rPr>
              <w:lang w:val="en-CA"/>
            </w:rPr>
            <w:fldChar w:fldCharType="end"/>
          </w:r>
        </w:sdtContent>
      </w:sdt>
      <w:r w:rsidR="006E2FE3">
        <w:rPr>
          <w:lang w:val="en-CA"/>
        </w:rPr>
        <w:t xml:space="preserve"> package from R 4.2.0 was used to perform feature selection. Boruta selects </w:t>
      </w:r>
      <w:r w:rsidR="007328A8">
        <w:rPr>
          <w:lang w:val="en-CA"/>
        </w:rPr>
        <w:t xml:space="preserve">features by wrapping the Random Forest algorithm inside, and then randomly shuffles, trains the data, and reports importance ranks for the features </w:t>
      </w:r>
      <w:sdt>
        <w:sdtPr>
          <w:rPr>
            <w:lang w:val="en-CA"/>
          </w:rPr>
          <w:id w:val="-1466658838"/>
          <w:citation/>
        </w:sdtPr>
        <w:sdtEndPr/>
        <w:sdtContent>
          <w:r w:rsidR="00837FBF">
            <w:rPr>
              <w:lang w:val="en-CA"/>
            </w:rPr>
            <w:fldChar w:fldCharType="begin"/>
          </w:r>
          <w:r w:rsidR="00837FBF">
            <w:rPr>
              <w:lang w:val="en-CA"/>
            </w:rPr>
            <w:instrText xml:space="preserve"> CITATION Kur10 \l 4105 </w:instrText>
          </w:r>
          <w:r w:rsidR="00837FBF">
            <w:rPr>
              <w:lang w:val="en-CA"/>
            </w:rPr>
            <w:fldChar w:fldCharType="separate"/>
          </w:r>
          <w:r w:rsidR="00CB2A3C" w:rsidRPr="00CB2A3C">
            <w:rPr>
              <w:noProof/>
              <w:lang w:val="en-CA"/>
            </w:rPr>
            <w:t>[11]</w:t>
          </w:r>
          <w:r w:rsidR="00837FBF">
            <w:rPr>
              <w:lang w:val="en-CA"/>
            </w:rPr>
            <w:fldChar w:fldCharType="end"/>
          </w:r>
        </w:sdtContent>
      </w:sdt>
      <w:r w:rsidR="00837FBF">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9"/>
      <w:r w:rsidR="00054979">
        <w:rPr>
          <w:lang w:val="en-CA"/>
        </w:rPr>
        <w:t>AUC</w:t>
      </w:r>
      <w:commentRangeEnd w:id="9"/>
      <w:r w:rsidR="000916A2">
        <w:rPr>
          <w:rStyle w:val="CommentReference"/>
        </w:rPr>
        <w:commentReference w:id="9"/>
      </w:r>
      <w:r w:rsidR="00054979">
        <w:rPr>
          <w:rStyle w:val="FootnoteReference"/>
          <w:lang w:val="en-CA"/>
        </w:rPr>
        <w:footnoteReference w:id="3"/>
      </w:r>
      <w:r w:rsidR="00EE4137">
        <w:rPr>
          <w:lang w:val="en-CA"/>
        </w:rPr>
        <w:t xml:space="preserve">. </w:t>
      </w:r>
    </w:p>
    <w:p w14:paraId="43F3A7CF" w14:textId="4D315C62"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w:t>
      </w:r>
      <w:sdt>
        <w:sdtPr>
          <w:rPr>
            <w:lang w:val="en-CA"/>
          </w:rPr>
          <w:id w:val="2102068216"/>
          <w:citation/>
        </w:sdtPr>
        <w:sdtContent>
          <w:r w:rsidR="00E46AD7">
            <w:rPr>
              <w:lang w:val="en-CA"/>
            </w:rPr>
            <w:fldChar w:fldCharType="begin"/>
          </w:r>
          <w:r w:rsidR="00E46AD7">
            <w:rPr>
              <w:lang w:val="en-CA"/>
            </w:rPr>
            <w:instrText xml:space="preserve"> CITATION The223 \l 4105 </w:instrText>
          </w:r>
          <w:r w:rsidR="00E46AD7">
            <w:rPr>
              <w:lang w:val="en-CA"/>
            </w:rPr>
            <w:fldChar w:fldCharType="separate"/>
          </w:r>
          <w:r w:rsidR="00CB2A3C">
            <w:rPr>
              <w:noProof/>
              <w:lang w:val="en-CA"/>
            </w:rPr>
            <w:t xml:space="preserve"> </w:t>
          </w:r>
          <w:r w:rsidR="00CB2A3C" w:rsidRPr="00CB2A3C">
            <w:rPr>
              <w:noProof/>
              <w:lang w:val="en-CA"/>
            </w:rPr>
            <w:t>[12]</w:t>
          </w:r>
          <w:r w:rsidR="00E46AD7">
            <w:rPr>
              <w:lang w:val="en-CA"/>
            </w:rPr>
            <w:fldChar w:fldCharType="end"/>
          </w:r>
        </w:sdtContent>
      </w:sdt>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The R package ‘caret’</w:t>
      </w:r>
      <w:sdt>
        <w:sdtPr>
          <w:rPr>
            <w:lang w:val="en-CA"/>
          </w:rPr>
          <w:id w:val="-252890662"/>
          <w:citation/>
        </w:sdtPr>
        <w:sdtContent>
          <w:r w:rsidR="00E46AD7">
            <w:rPr>
              <w:lang w:val="en-CA"/>
            </w:rPr>
            <w:fldChar w:fldCharType="begin"/>
          </w:r>
          <w:r w:rsidR="00E46AD7">
            <w:rPr>
              <w:lang w:val="en-CA"/>
            </w:rPr>
            <w:instrText xml:space="preserve"> CITATION Kuh19 \l 4105 </w:instrText>
          </w:r>
          <w:r w:rsidR="00E46AD7">
            <w:rPr>
              <w:lang w:val="en-CA"/>
            </w:rPr>
            <w:fldChar w:fldCharType="separate"/>
          </w:r>
          <w:r w:rsidR="00CB2A3C">
            <w:rPr>
              <w:noProof/>
              <w:lang w:val="en-CA"/>
            </w:rPr>
            <w:t xml:space="preserve"> </w:t>
          </w:r>
          <w:r w:rsidR="00CB2A3C" w:rsidRPr="00CB2A3C">
            <w:rPr>
              <w:noProof/>
              <w:lang w:val="en-CA"/>
            </w:rPr>
            <w:t>[13]</w:t>
          </w:r>
          <w:r w:rsidR="00E46AD7">
            <w:rPr>
              <w:lang w:val="en-CA"/>
            </w:rPr>
            <w:fldChar w:fldCharType="end"/>
          </w:r>
        </w:sdtContent>
      </w:sdt>
      <w:r w:rsidR="00604BFD">
        <w:rPr>
          <w:lang w:val="en-CA"/>
        </w:rPr>
        <w:t xml:space="preserve">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18138386" w:rsidR="00340462" w:rsidRPr="001B7560" w:rsidRDefault="004A122A" w:rsidP="001B7560">
      <w:pPr>
        <w:ind w:firstLine="288"/>
        <w:jc w:val="both"/>
        <w:rPr>
          <w:lang w:val="en-CA"/>
        </w:rPr>
      </w:pPr>
      <w:r>
        <w:rPr>
          <w:lang w:val="en-CA"/>
        </w:rPr>
        <w:t>We also built a Random Forest model using the R package ‘</w:t>
      </w:r>
      <w:proofErr w:type="spellStart"/>
      <w:r>
        <w:rPr>
          <w:lang w:val="en-CA"/>
        </w:rPr>
        <w:t>randomForest</w:t>
      </w:r>
      <w:proofErr w:type="spellEnd"/>
      <w:r>
        <w:rPr>
          <w:lang w:val="en-CA"/>
        </w:rPr>
        <w:t>’</w:t>
      </w:r>
      <w:sdt>
        <w:sdtPr>
          <w:rPr>
            <w:lang w:val="en-CA"/>
          </w:rPr>
          <w:id w:val="-1274785780"/>
          <w:citation/>
        </w:sdtPr>
        <w:sdtContent>
          <w:r w:rsidR="00F31EED">
            <w:rPr>
              <w:lang w:val="en-CA"/>
            </w:rPr>
            <w:fldChar w:fldCharType="begin"/>
          </w:r>
          <w:r w:rsidR="00F31EED">
            <w:rPr>
              <w:lang w:val="en-CA"/>
            </w:rPr>
            <w:instrText xml:space="preserve"> CITATION Cut22 \l 4105 </w:instrText>
          </w:r>
          <w:r w:rsidR="00F31EED">
            <w:rPr>
              <w:lang w:val="en-CA"/>
            </w:rPr>
            <w:fldChar w:fldCharType="separate"/>
          </w:r>
          <w:r w:rsidR="00CB2A3C">
            <w:rPr>
              <w:noProof/>
              <w:lang w:val="en-CA"/>
            </w:rPr>
            <w:t xml:space="preserve"> </w:t>
          </w:r>
          <w:r w:rsidR="00CB2A3C" w:rsidRPr="00CB2A3C">
            <w:rPr>
              <w:noProof/>
              <w:lang w:val="en-CA"/>
            </w:rPr>
            <w:t>[14]</w:t>
          </w:r>
          <w:r w:rsidR="00F31EED">
            <w:rPr>
              <w:lang w:val="en-CA"/>
            </w:rPr>
            <w:fldChar w:fldCharType="end"/>
          </w:r>
        </w:sdtContent>
      </w:sdt>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5C6BE718" w:rsidR="00C12FD9" w:rsidRDefault="00BA5468" w:rsidP="00E968D0">
      <w:pPr>
        <w:ind w:firstLine="288"/>
        <w:jc w:val="both"/>
      </w:pPr>
      <w:r>
        <w:t xml:space="preserve">The demographic information relating to Covid-19 and Long Covid-19 from the week 46 US Census Bureau </w:t>
      </w:r>
      <w:sdt>
        <w:sdtPr>
          <w:id w:val="-1443842750"/>
          <w:citation/>
        </w:sdtPr>
        <w:sdtContent>
          <w:r w:rsidR="005C458E">
            <w:fldChar w:fldCharType="begin"/>
          </w:r>
          <w:r w:rsidR="005C458E">
            <w:rPr>
              <w:lang w:val="en-CA"/>
            </w:rPr>
            <w:instrText xml:space="preserve"> CITATION Uni22 \l 4105 </w:instrText>
          </w:r>
          <w:r w:rsidR="005C458E">
            <w:fldChar w:fldCharType="separate"/>
          </w:r>
          <w:r w:rsidR="00CB2A3C" w:rsidRPr="00CB2A3C">
            <w:rPr>
              <w:noProof/>
              <w:lang w:val="en-CA"/>
            </w:rPr>
            <w:t>[1]</w:t>
          </w:r>
          <w:r w:rsidR="005C458E">
            <w:fldChar w:fldCharType="end"/>
          </w:r>
        </w:sdtContent>
      </w:sdt>
      <w:r>
        <w:t xml:space="preserve">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774CE047" w:rsidR="00A65BCA" w:rsidRPr="00A65BCA" w:rsidRDefault="00FA1C6C" w:rsidP="00E7541F">
      <w:pPr>
        <w:ind w:firstLine="720"/>
        <w:jc w:val="left"/>
        <w:rPr>
          <w:noProof/>
        </w:rPr>
      </w:pPr>
      <w:r>
        <w:rPr>
          <w:noProof/>
        </w:rPr>
        <w:t xml:space="preserve">In </w:t>
      </w:r>
      <w:r w:rsidR="00BA34D7">
        <w:rPr>
          <w:noProof/>
        </w:rPr>
        <w:t>the week 46 dataset</w:t>
      </w:r>
      <w:sdt>
        <w:sdtPr>
          <w:rPr>
            <w:noProof/>
          </w:rPr>
          <w:id w:val="1468863224"/>
          <w:citation/>
        </w:sdtPr>
        <w:sdtContent>
          <w:r w:rsidR="00BA34D7">
            <w:rPr>
              <w:noProof/>
            </w:rPr>
            <w:fldChar w:fldCharType="begin"/>
          </w:r>
          <w:r w:rsidR="00BA34D7">
            <w:rPr>
              <w:noProof/>
              <w:lang w:val="en-CA"/>
            </w:rPr>
            <w:instrText xml:space="preserve"> CITATION Uni22 \l 4105 </w:instrText>
          </w:r>
          <w:r w:rsidR="00BA34D7">
            <w:rPr>
              <w:noProof/>
            </w:rPr>
            <w:fldChar w:fldCharType="separate"/>
          </w:r>
          <w:r w:rsidR="00CB2A3C">
            <w:rPr>
              <w:noProof/>
              <w:lang w:val="en-CA"/>
            </w:rPr>
            <w:t xml:space="preserve"> </w:t>
          </w:r>
          <w:r w:rsidR="00CB2A3C" w:rsidRPr="00CB2A3C">
            <w:rPr>
              <w:noProof/>
              <w:lang w:val="en-CA"/>
            </w:rPr>
            <w:t>[1]</w:t>
          </w:r>
          <w:r w:rsidR="00BA34D7">
            <w:rPr>
              <w:noProof/>
            </w:rPr>
            <w:fldChar w:fldCharType="end"/>
          </w:r>
        </w:sdtContent>
      </w:sdt>
      <w:r>
        <w:rPr>
          <w:noProof/>
        </w:rPr>
        <w:t xml:space="preserve">,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w:t>
      </w:r>
      <w:r w:rsidR="000D0E38">
        <w:rPr>
          <w:noProof/>
        </w:rPr>
        <w:lastRenderedPageBreak/>
        <w:t xml:space="preserve">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488C3744" w:rsidR="00E774B7" w:rsidRDefault="00AB1910" w:rsidP="00E7541F">
      <w:pPr>
        <w:ind w:firstLine="720"/>
        <w:jc w:val="both"/>
      </w:pPr>
      <w:proofErr w:type="gramStart"/>
      <w:r>
        <w:t>The majority of</w:t>
      </w:r>
      <w:proofErr w:type="gramEnd"/>
      <w:r>
        <w:t xml:space="preserve"> Covid-19 patients in the week 46 dataset</w:t>
      </w:r>
      <w:sdt>
        <w:sdtPr>
          <w:id w:val="1650705093"/>
          <w:citation/>
        </w:sdtPr>
        <w:sdtContent>
          <w:r w:rsidR="00BA34D7">
            <w:fldChar w:fldCharType="begin"/>
          </w:r>
          <w:r w:rsidR="00BA34D7">
            <w:rPr>
              <w:lang w:val="en-CA"/>
            </w:rPr>
            <w:instrText xml:space="preserve"> CITATION Uni22 \l 4105 </w:instrText>
          </w:r>
          <w:r w:rsidR="00BA34D7">
            <w:fldChar w:fldCharType="separate"/>
          </w:r>
          <w:r w:rsidR="00CB2A3C">
            <w:rPr>
              <w:noProof/>
              <w:lang w:val="en-CA"/>
            </w:rPr>
            <w:t xml:space="preserve"> </w:t>
          </w:r>
          <w:r w:rsidR="00CB2A3C" w:rsidRPr="00CB2A3C">
            <w:rPr>
              <w:noProof/>
              <w:lang w:val="en-CA"/>
            </w:rPr>
            <w:t>[1]</w:t>
          </w:r>
          <w:r w:rsidR="00BA34D7">
            <w:fldChar w:fldCharType="end"/>
          </w:r>
        </w:sdtContent>
      </w:sdt>
      <w:r>
        <w:t xml:space="preserve">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lastRenderedPageBreak/>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4D4BAA4" w:rsidR="000E39CD" w:rsidRDefault="00467AF6" w:rsidP="00461A7D">
      <w:pPr>
        <w:ind w:firstLine="288"/>
        <w:jc w:val="left"/>
      </w:pPr>
      <w:r>
        <w:t xml:space="preserve">As shown in fig. 14, we found over 800 rules </w:t>
      </w:r>
      <w:commentRangeStart w:id="10"/>
      <w:r>
        <w:t>with ‘</w:t>
      </w:r>
      <w:r>
        <w:rPr>
          <w:i/>
          <w:iCs/>
        </w:rPr>
        <w:t xml:space="preserve">Long Covid Not Occurring’ </w:t>
      </w:r>
      <w:r>
        <w:t>in the consequent</w:t>
      </w:r>
      <w:r w:rsidR="00461A7D">
        <w:t xml:space="preserve"> with t</w:t>
      </w:r>
      <w:commentRangeEnd w:id="10"/>
      <w:r w:rsidR="005E313C">
        <w:rPr>
          <w:rStyle w:val="CommentReference"/>
        </w:rPr>
        <w:commentReference w:id="10"/>
      </w:r>
      <w:proofErr w:type="gramStart"/>
      <w:r w:rsidR="00196C91">
        <w:t>he</w:t>
      </w:r>
      <w:proofErr w:type="gramEnd"/>
      <w:r w:rsidR="00461A7D">
        <w:t xml:space="preserve"> confidence ranging from approximately 0.5 to over 0.8.</w:t>
      </w:r>
      <w:r w:rsidR="009C2A1A">
        <w:t xml:space="preserve"> </w:t>
      </w:r>
      <w:proofErr w:type="gramStart"/>
      <w:r w:rsidR="009C2A1A">
        <w:t>All of</w:t>
      </w:r>
      <w:proofErr w:type="gramEnd"/>
      <w:r w:rsidR="009C2A1A">
        <w:t xml:space="preserve">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w:t>
      </w:r>
      <w:proofErr w:type="gramStart"/>
      <w:r>
        <w:rPr>
          <w:i/>
          <w:iCs/>
        </w:rPr>
        <w:t>0)→</w:t>
      </w:r>
      <w:proofErr w:type="gramEnd"/>
      <w:r>
        <w:rPr>
          <w:i/>
          <w:iCs/>
        </w:rPr>
        <w:t>Long Covid</w:t>
      </w:r>
    </w:p>
    <w:p w14:paraId="16FEA6BC" w14:textId="7C9540F6" w:rsidR="00DE021F" w:rsidRPr="0055189B" w:rsidRDefault="00AB2389" w:rsidP="00A24DB9">
      <w:pPr>
        <w:pStyle w:val="ListParagraph"/>
        <w:numPr>
          <w:ilvl w:val="0"/>
          <w:numId w:val="48"/>
        </w:numPr>
        <w:jc w:val="both"/>
      </w:pPr>
      <w:r>
        <w:rPr>
          <w:i/>
          <w:iCs/>
        </w:rPr>
        <w:t>(</w:t>
      </w:r>
      <w:proofErr w:type="spellStart"/>
      <w:r>
        <w:rPr>
          <w:i/>
          <w:iCs/>
        </w:rPr>
        <w:t>Current_Symptoms_Yes</w:t>
      </w:r>
      <w:proofErr w:type="spellEnd"/>
      <w:r>
        <w:rPr>
          <w:i/>
          <w:iCs/>
        </w:rPr>
        <w:t xml:space="preserve">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w:t>
      </w:r>
      <w:proofErr w:type="gramStart"/>
      <w:r w:rsidR="00B97FC0">
        <w:t>a majority of</w:t>
      </w:r>
      <w:proofErr w:type="gramEnd"/>
      <w:r w:rsidR="00B97FC0">
        <w:t xml:space="preserve">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w:t>
      </w:r>
      <w:r w:rsidR="00AF1CF4">
        <w:t xml:space="preserve">antibody medication are more likely to develop Long Covid-19. </w:t>
      </w:r>
      <w:commentRangeStart w:id="11"/>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11"/>
      <w:r w:rsidR="002C6896">
        <w:rPr>
          <w:rStyle w:val="CommentReference"/>
        </w:rPr>
        <w:commentReference w:id="11"/>
      </w:r>
    </w:p>
    <w:p w14:paraId="5A9079D8" w14:textId="658F7E40" w:rsidR="00347084" w:rsidRDefault="00631D44" w:rsidP="00347084">
      <w:pPr>
        <w:pStyle w:val="Heading2"/>
      </w:pPr>
      <w:r>
        <w:t>Demographic Analysis</w:t>
      </w:r>
      <w:r w:rsidR="00347084">
        <w:t xml:space="preserve"> – Week 49</w:t>
      </w:r>
    </w:p>
    <w:p w14:paraId="723DD82A" w14:textId="06F44F4F" w:rsidR="00BA5468" w:rsidRDefault="004B0BA9" w:rsidP="00A54D45">
      <w:pPr>
        <w:ind w:firstLine="288"/>
        <w:jc w:val="both"/>
      </w:pPr>
      <w:r>
        <w:t xml:space="preserve">The demographic information from the week 49 dataset from the US Census Bureau </w:t>
      </w:r>
      <w:sdt>
        <w:sdtPr>
          <w:id w:val="932011192"/>
          <w:citation/>
        </w:sdtPr>
        <w:sdtContent>
          <w:r w:rsidR="00410EEF">
            <w:fldChar w:fldCharType="begin"/>
          </w:r>
          <w:r w:rsidR="00410EEF">
            <w:rPr>
              <w:lang w:val="en-CA"/>
            </w:rPr>
            <w:instrText xml:space="preserve"> CITATION Uni22 \l 4105 </w:instrText>
          </w:r>
          <w:r w:rsidR="00410EEF">
            <w:fldChar w:fldCharType="separate"/>
          </w:r>
          <w:r w:rsidR="00CB2A3C" w:rsidRPr="00CB2A3C">
            <w:rPr>
              <w:noProof/>
              <w:lang w:val="en-CA"/>
            </w:rPr>
            <w:t>[1]</w:t>
          </w:r>
          <w:r w:rsidR="00410EEF">
            <w:fldChar w:fldCharType="end"/>
          </w:r>
        </w:sdtContent>
      </w:sdt>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w:t>
      </w:r>
      <w:proofErr w:type="gramStart"/>
      <w:r>
        <w:t>similar to</w:t>
      </w:r>
      <w:proofErr w:type="gramEnd"/>
      <w:r>
        <w:t xml:space="preserve">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w:t>
      </w:r>
      <w:proofErr w:type="gramStart"/>
      <w:r w:rsidR="00560896">
        <w:t>similar to</w:t>
      </w:r>
      <w:proofErr w:type="gramEnd"/>
      <w:r w:rsidR="00560896">
        <w:t xml:space="preserve">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4DE2A45B" w:rsidR="00A80BE8" w:rsidRDefault="009F36CC" w:rsidP="00E7541F">
      <w:pPr>
        <w:ind w:firstLine="720"/>
        <w:jc w:val="left"/>
      </w:pPr>
      <w:r>
        <w:t xml:space="preserve">According to the </w:t>
      </w:r>
      <w:r w:rsidR="00A84F89">
        <w:t xml:space="preserve">week 49 </w:t>
      </w:r>
      <w:r w:rsidR="00626FAA">
        <w:t xml:space="preserve">Covid-19 </w:t>
      </w:r>
      <w:r>
        <w:t>data</w:t>
      </w:r>
      <w:sdt>
        <w:sdtPr>
          <w:id w:val="-1903357019"/>
          <w:citation/>
        </w:sdtPr>
        <w:sdtContent>
          <w:r w:rsidR="00410EEF">
            <w:fldChar w:fldCharType="begin"/>
          </w:r>
          <w:r w:rsidR="00410EEF">
            <w:rPr>
              <w:lang w:val="en-CA"/>
            </w:rPr>
            <w:instrText xml:space="preserve"> CITATION Uni22 \l 4105 </w:instrText>
          </w:r>
          <w:r w:rsidR="00410EEF">
            <w:fldChar w:fldCharType="separate"/>
          </w:r>
          <w:r w:rsidR="00CB2A3C">
            <w:rPr>
              <w:noProof/>
              <w:lang w:val="en-CA"/>
            </w:rPr>
            <w:t xml:space="preserve"> </w:t>
          </w:r>
          <w:r w:rsidR="00CB2A3C" w:rsidRPr="00CB2A3C">
            <w:rPr>
              <w:noProof/>
              <w:lang w:val="en-CA"/>
            </w:rPr>
            <w:t>[1]</w:t>
          </w:r>
          <w:r w:rsidR="00410EEF">
            <w:fldChar w:fldCharType="end"/>
          </w:r>
        </w:sdtContent>
      </w:sdt>
      <w:r>
        <w:t xml:space="preserve"> analyzed, 55.89% of individuals were assigned female at birth. 44.11% were assigned male at birth. </w:t>
      </w:r>
      <w:r w:rsidR="00A80BE8">
        <w:t>Compared to the week 46 data analyzed</w:t>
      </w:r>
      <w:sdt>
        <w:sdtPr>
          <w:id w:val="-1980373029"/>
          <w:citation/>
        </w:sdtPr>
        <w:sdtContent>
          <w:r w:rsidR="00410EEF">
            <w:fldChar w:fldCharType="begin"/>
          </w:r>
          <w:r w:rsidR="00410EEF">
            <w:rPr>
              <w:lang w:val="en-CA"/>
            </w:rPr>
            <w:instrText xml:space="preserve"> CITATION Uni22 \l 4105 </w:instrText>
          </w:r>
          <w:r w:rsidR="00410EEF">
            <w:fldChar w:fldCharType="separate"/>
          </w:r>
          <w:r w:rsidR="00CB2A3C">
            <w:rPr>
              <w:noProof/>
              <w:lang w:val="en-CA"/>
            </w:rPr>
            <w:t xml:space="preserve"> </w:t>
          </w:r>
          <w:r w:rsidR="00CB2A3C" w:rsidRPr="00CB2A3C">
            <w:rPr>
              <w:noProof/>
              <w:lang w:val="en-CA"/>
            </w:rPr>
            <w:t>[1]</w:t>
          </w:r>
          <w:r w:rsidR="00410EEF">
            <w:fldChar w:fldCharType="end"/>
          </w:r>
        </w:sdtContent>
      </w:sdt>
      <w:r w:rsidR="00A80BE8">
        <w:t xml:space="preserve">, the percentage of individuals assigned female at birth decreased, and the number of individuals assigned male at birth increased. </w:t>
      </w:r>
    </w:p>
    <w:p w14:paraId="7079F1B0" w14:textId="544C8401" w:rsidR="00D06ADE" w:rsidRDefault="00626FAA" w:rsidP="00D06ADE">
      <w:pPr>
        <w:jc w:val="left"/>
      </w:pPr>
      <w:r>
        <w:t>For the week 49 data</w:t>
      </w:r>
      <w:sdt>
        <w:sdtPr>
          <w:id w:val="1981571501"/>
          <w:citation/>
        </w:sdtPr>
        <w:sdtContent>
          <w:r w:rsidR="00410EEF">
            <w:fldChar w:fldCharType="begin"/>
          </w:r>
          <w:r w:rsidR="00410EEF">
            <w:rPr>
              <w:lang w:val="en-CA"/>
            </w:rPr>
            <w:instrText xml:space="preserve"> CITATION Uni22 \l 4105 </w:instrText>
          </w:r>
          <w:r w:rsidR="00410EEF">
            <w:fldChar w:fldCharType="separate"/>
          </w:r>
          <w:r w:rsidR="00CB2A3C">
            <w:rPr>
              <w:noProof/>
              <w:lang w:val="en-CA"/>
            </w:rPr>
            <w:t xml:space="preserve"> </w:t>
          </w:r>
          <w:r w:rsidR="00CB2A3C" w:rsidRPr="00CB2A3C">
            <w:rPr>
              <w:noProof/>
              <w:lang w:val="en-CA"/>
            </w:rPr>
            <w:t>[1]</w:t>
          </w:r>
          <w:r w:rsidR="00410EEF">
            <w:fldChar w:fldCharType="end"/>
          </w:r>
        </w:sdtContent>
      </w:sdt>
      <w:r>
        <w:t xml:space="preserve">,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5D551AFC"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w:t>
      </w:r>
      <w:sdt>
        <w:sdtPr>
          <w:id w:val="1051889246"/>
          <w:citation/>
        </w:sdtPr>
        <w:sdtContent>
          <w:r w:rsidR="00BA0819">
            <w:fldChar w:fldCharType="begin"/>
          </w:r>
          <w:r w:rsidR="00BA0819">
            <w:rPr>
              <w:lang w:val="en-CA"/>
            </w:rPr>
            <w:instrText xml:space="preserve"> CITATION Uni22 \l 4105 </w:instrText>
          </w:r>
          <w:r w:rsidR="00BA0819">
            <w:fldChar w:fldCharType="separate"/>
          </w:r>
          <w:r w:rsidR="00CB2A3C">
            <w:rPr>
              <w:noProof/>
              <w:lang w:val="en-CA"/>
            </w:rPr>
            <w:t xml:space="preserve"> </w:t>
          </w:r>
          <w:r w:rsidR="00CB2A3C" w:rsidRPr="00CB2A3C">
            <w:rPr>
              <w:noProof/>
              <w:lang w:val="en-CA"/>
            </w:rPr>
            <w:t>[1]</w:t>
          </w:r>
          <w:r w:rsidR="00BA0819">
            <w:fldChar w:fldCharType="end"/>
          </w:r>
        </w:sdtContent>
      </w:sdt>
      <w:r>
        <w:t xml:space="preserve">, while 1.0% of patients reported identifying as a different gender identity. This ratio indicates that there is higher percentage of female-identifying </w:t>
      </w:r>
      <w:r>
        <w:lastRenderedPageBreak/>
        <w:t>Covid-19 patients than male-identifying.</w:t>
      </w:r>
      <w:r w:rsidR="003D3297">
        <w:t xml:space="preserve"> Compared to the results of the analysis done on the week 46 data</w:t>
      </w:r>
      <w:sdt>
        <w:sdtPr>
          <w:id w:val="-753122825"/>
          <w:citation/>
        </w:sdtPr>
        <w:sdtContent>
          <w:r w:rsidR="00BA0819">
            <w:fldChar w:fldCharType="begin"/>
          </w:r>
          <w:r w:rsidR="00BA0819">
            <w:rPr>
              <w:lang w:val="en-CA"/>
            </w:rPr>
            <w:instrText xml:space="preserve"> CITATION Uni22 \l 4105 </w:instrText>
          </w:r>
          <w:r w:rsidR="00BA0819">
            <w:fldChar w:fldCharType="separate"/>
          </w:r>
          <w:r w:rsidR="00CB2A3C">
            <w:rPr>
              <w:noProof/>
              <w:lang w:val="en-CA"/>
            </w:rPr>
            <w:t xml:space="preserve"> </w:t>
          </w:r>
          <w:r w:rsidR="00CB2A3C" w:rsidRPr="00CB2A3C">
            <w:rPr>
              <w:noProof/>
              <w:lang w:val="en-CA"/>
            </w:rPr>
            <w:t>[1]</w:t>
          </w:r>
          <w:r w:rsidR="00BA0819">
            <w:fldChar w:fldCharType="end"/>
          </w:r>
        </w:sdtContent>
      </w:sdt>
      <w:r w:rsidR="003D3297">
        <w:t xml:space="preserve">,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proofErr w:type="gramStart"/>
      <w:r w:rsidR="007224E2">
        <w:t>Similar to</w:t>
      </w:r>
      <w:proofErr w:type="gramEnd"/>
      <w:r w:rsidR="007224E2">
        <w:t xml:space="preserve">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68280F81" w:rsidR="00120F0D" w:rsidRDefault="00420A8B" w:rsidP="002F7287">
      <w:pPr>
        <w:ind w:firstLine="288"/>
        <w:jc w:val="both"/>
      </w:pPr>
      <w:r>
        <w:t>According to our analysis on week 49 data</w:t>
      </w:r>
      <w:sdt>
        <w:sdtPr>
          <w:id w:val="113803367"/>
          <w:citation/>
        </w:sdtPr>
        <w:sdtContent>
          <w:r w:rsidR="00BA0819">
            <w:fldChar w:fldCharType="begin"/>
          </w:r>
          <w:r w:rsidR="00BA0819">
            <w:rPr>
              <w:lang w:val="en-CA"/>
            </w:rPr>
            <w:instrText xml:space="preserve"> CITATION Uni22 \l 4105 </w:instrText>
          </w:r>
          <w:r w:rsidR="00BA0819">
            <w:fldChar w:fldCharType="separate"/>
          </w:r>
          <w:r w:rsidR="00CB2A3C">
            <w:rPr>
              <w:noProof/>
              <w:lang w:val="en-CA"/>
            </w:rPr>
            <w:t xml:space="preserve"> </w:t>
          </w:r>
          <w:r w:rsidR="00CB2A3C" w:rsidRPr="00CB2A3C">
            <w:rPr>
              <w:noProof/>
              <w:lang w:val="en-CA"/>
            </w:rPr>
            <w:t>[1]</w:t>
          </w:r>
          <w:r w:rsidR="00BA0819">
            <w:fldChar w:fldCharType="end"/>
          </w:r>
        </w:sdtContent>
      </w:sdt>
      <w:r>
        <w:t xml:space="preserve">,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w:t>
      </w:r>
      <w:sdt>
        <w:sdtPr>
          <w:id w:val="1294711334"/>
          <w:citation/>
        </w:sdtPr>
        <w:sdtContent>
          <w:r w:rsidR="00BA0819">
            <w:fldChar w:fldCharType="begin"/>
          </w:r>
          <w:r w:rsidR="00BA0819">
            <w:rPr>
              <w:lang w:val="en-CA"/>
            </w:rPr>
            <w:instrText xml:space="preserve"> CITATION Uni22 \l 4105 </w:instrText>
          </w:r>
          <w:r w:rsidR="00BA0819">
            <w:fldChar w:fldCharType="separate"/>
          </w:r>
          <w:r w:rsidR="00CB2A3C">
            <w:rPr>
              <w:noProof/>
              <w:lang w:val="en-CA"/>
            </w:rPr>
            <w:t xml:space="preserve"> </w:t>
          </w:r>
          <w:r w:rsidR="00CB2A3C" w:rsidRPr="00CB2A3C">
            <w:rPr>
              <w:noProof/>
              <w:lang w:val="en-CA"/>
            </w:rPr>
            <w:t>[1]</w:t>
          </w:r>
          <w:r w:rsidR="00BA0819">
            <w:fldChar w:fldCharType="end"/>
          </w:r>
        </w:sdtContent>
      </w:sdt>
      <w:r w:rsidR="00B10D64">
        <w: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1DCC637D" w:rsidR="00A43533" w:rsidRDefault="00A43533" w:rsidP="00A43533">
      <w:pPr>
        <w:ind w:firstLine="288"/>
        <w:jc w:val="both"/>
      </w:pPr>
      <w:proofErr w:type="gramStart"/>
      <w:r>
        <w:t>The majority of</w:t>
      </w:r>
      <w:proofErr w:type="gramEnd"/>
      <w:r>
        <w:t xml:space="preserve"> Covid-19 patients reported experiencing mild or moderate symptoms</w:t>
      </w:r>
      <w:r w:rsidR="002902BA">
        <w:t>, which is the same as the results of the week 46 analysis</w:t>
      </w:r>
      <w:r>
        <w:t xml:space="preserve">. As shown in </w:t>
      </w:r>
      <w:r w:rsidR="00DA69AE">
        <w:t>Fig.23.</w:t>
      </w:r>
      <w:r>
        <w:t xml:space="preserve">, 41.61% of individuals had </w:t>
      </w:r>
      <w:r>
        <w:t xml:space="preserve">mild symptoms and 41.77% had moderate symptoms. Severe symptoms – like hospitalization – were reported by 11.46% of Covid-19 patients in this </w:t>
      </w:r>
      <w:r w:rsidR="00995466">
        <w:t>dataset</w:t>
      </w:r>
      <w:sdt>
        <w:sdtPr>
          <w:id w:val="-1511368622"/>
          <w:citation/>
        </w:sdtPr>
        <w:sdtContent>
          <w:r w:rsidR="00995466">
            <w:fldChar w:fldCharType="begin"/>
          </w:r>
          <w:r w:rsidR="00995466">
            <w:rPr>
              <w:lang w:val="en-CA"/>
            </w:rPr>
            <w:instrText xml:space="preserve"> CITATION Uni22 \l 4105 </w:instrText>
          </w:r>
          <w:r w:rsidR="00995466">
            <w:fldChar w:fldCharType="separate"/>
          </w:r>
          <w:r w:rsidR="00CB2A3C">
            <w:rPr>
              <w:noProof/>
              <w:lang w:val="en-CA"/>
            </w:rPr>
            <w:t xml:space="preserve"> </w:t>
          </w:r>
          <w:r w:rsidR="00CB2A3C" w:rsidRPr="00CB2A3C">
            <w:rPr>
              <w:noProof/>
              <w:lang w:val="en-CA"/>
            </w:rPr>
            <w:t>[1]</w:t>
          </w:r>
          <w:r w:rsidR="00995466">
            <w:fldChar w:fldCharType="end"/>
          </w:r>
        </w:sdtContent>
      </w:sdt>
      <w:r>
        <w:t>. Only 5.16% of Covid-19 patients in this dataset</w:t>
      </w:r>
      <w:sdt>
        <w:sdtPr>
          <w:id w:val="-666637030"/>
          <w:citation/>
        </w:sdtPr>
        <w:sdtContent>
          <w:r w:rsidR="00995466">
            <w:fldChar w:fldCharType="begin"/>
          </w:r>
          <w:r w:rsidR="00995466">
            <w:rPr>
              <w:lang w:val="en-CA"/>
            </w:rPr>
            <w:instrText xml:space="preserve"> CITATION Uni22 \l 4105 </w:instrText>
          </w:r>
          <w:r w:rsidR="00995466">
            <w:fldChar w:fldCharType="separate"/>
          </w:r>
          <w:r w:rsidR="00CB2A3C">
            <w:rPr>
              <w:noProof/>
              <w:lang w:val="en-CA"/>
            </w:rPr>
            <w:t xml:space="preserve"> </w:t>
          </w:r>
          <w:r w:rsidR="00CB2A3C" w:rsidRPr="00CB2A3C">
            <w:rPr>
              <w:noProof/>
              <w:lang w:val="en-CA"/>
            </w:rPr>
            <w:t>[1]</w:t>
          </w:r>
          <w:r w:rsidR="00995466">
            <w:fldChar w:fldCharType="end"/>
          </w:r>
        </w:sdtContent>
      </w:sdt>
      <w:r>
        <w:t xml:space="preserve"> reported experiencing no symptoms. Again, note that these results are from a self-reported survey. Symptom severity is relatively subjective and may not match the opinion of a health professional.</w:t>
      </w:r>
      <w:r w:rsidR="00B53A14">
        <w:t xml:space="preserve"> </w:t>
      </w:r>
    </w:p>
    <w:p w14:paraId="6D57608A" w14:textId="17DF1810" w:rsidR="002902BA" w:rsidRDefault="00A43533" w:rsidP="002902BA">
      <w:pPr>
        <w:ind w:firstLine="288"/>
        <w:jc w:val="both"/>
      </w:pPr>
      <w:r>
        <w:t xml:space="preserve">According to our analysis, symptom severity increased in individuals experiencing Long Covid-19, with </w:t>
      </w:r>
      <w:proofErr w:type="gramStart"/>
      <w:r>
        <w:t>the majority of</w:t>
      </w:r>
      <w:proofErr w:type="gramEnd"/>
      <w:r>
        <w:t xml:space="preserve"> individuals reporting moderate or severe symptoms. </w:t>
      </w:r>
      <w:r w:rsidR="00BF6357">
        <w:t>Since this matches the results from our previous analysis on week 46 data</w:t>
      </w:r>
      <w:sdt>
        <w:sdtPr>
          <w:id w:val="-1852024373"/>
          <w:citation/>
        </w:sdtPr>
        <w:sdtContent>
          <w:r w:rsidR="00995466">
            <w:fldChar w:fldCharType="begin"/>
          </w:r>
          <w:r w:rsidR="00995466">
            <w:rPr>
              <w:lang w:val="en-CA"/>
            </w:rPr>
            <w:instrText xml:space="preserve"> CITATION Uni22 \l 4105 </w:instrText>
          </w:r>
          <w:r w:rsidR="00995466">
            <w:fldChar w:fldCharType="separate"/>
          </w:r>
          <w:r w:rsidR="00CB2A3C">
            <w:rPr>
              <w:noProof/>
              <w:lang w:val="en-CA"/>
            </w:rPr>
            <w:t xml:space="preserve"> </w:t>
          </w:r>
          <w:r w:rsidR="00CB2A3C" w:rsidRPr="00CB2A3C">
            <w:rPr>
              <w:noProof/>
              <w:lang w:val="en-CA"/>
            </w:rPr>
            <w:t>[1]</w:t>
          </w:r>
          <w:r w:rsidR="00995466">
            <w:fldChar w:fldCharType="end"/>
          </w:r>
        </w:sdtContent>
      </w:sdt>
      <w:r w:rsidR="00BF6357">
        <w:t xml:space="preserve">,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07709668" w:rsidR="007C38B9" w:rsidRPr="00601825" w:rsidRDefault="00A43533" w:rsidP="00A43533">
      <w:pPr>
        <w:ind w:firstLine="288"/>
        <w:jc w:val="both"/>
        <w:rPr>
          <w:color w:val="FF0000"/>
        </w:rPr>
      </w:pPr>
      <w:r>
        <w:t>Among the Covid-19 patients in this dataset</w:t>
      </w:r>
      <w:sdt>
        <w:sdtPr>
          <w:id w:val="-1531635402"/>
          <w:citation/>
        </w:sdtPr>
        <w:sdtContent>
          <w:r w:rsidR="00995466">
            <w:fldChar w:fldCharType="begin"/>
          </w:r>
          <w:r w:rsidR="00995466">
            <w:rPr>
              <w:lang w:val="en-CA"/>
            </w:rPr>
            <w:instrText xml:space="preserve"> CITATION Uni22 \l 4105 </w:instrText>
          </w:r>
          <w:r w:rsidR="00995466">
            <w:fldChar w:fldCharType="separate"/>
          </w:r>
          <w:r w:rsidR="00CB2A3C">
            <w:rPr>
              <w:noProof/>
              <w:lang w:val="en-CA"/>
            </w:rPr>
            <w:t xml:space="preserve"> </w:t>
          </w:r>
          <w:r w:rsidR="00CB2A3C" w:rsidRPr="00CB2A3C">
            <w:rPr>
              <w:noProof/>
              <w:lang w:val="en-CA"/>
            </w:rPr>
            <w:t>[1]</w:t>
          </w:r>
          <w:r w:rsidR="00995466">
            <w:fldChar w:fldCharType="end"/>
          </w:r>
        </w:sdtContent>
      </w:sdt>
      <w:r>
        <w:t xml:space="preserve">,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w:t>
      </w:r>
      <w:proofErr w:type="gramStart"/>
      <w:r>
        <w:t>as a result of</w:t>
      </w:r>
      <w:proofErr w:type="gramEnd"/>
      <w:r>
        <w:t xml:space="preserve">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570F72E3" w:rsidR="00FF6117" w:rsidRDefault="001A2AF9" w:rsidP="001A2AF9">
      <w:pPr>
        <w:ind w:firstLine="288"/>
        <w:jc w:val="left"/>
      </w:pPr>
      <w:r>
        <w:t xml:space="preserve">In </w:t>
      </w:r>
      <w:r w:rsidR="00983FE6">
        <w:t>the US Census Bureau week 49 dataset</w:t>
      </w:r>
      <w:sdt>
        <w:sdtPr>
          <w:id w:val="1224955459"/>
          <w:citation/>
        </w:sdtPr>
        <w:sdtContent>
          <w:r w:rsidR="00983FE6">
            <w:fldChar w:fldCharType="begin"/>
          </w:r>
          <w:r w:rsidR="00983FE6">
            <w:rPr>
              <w:lang w:val="en-CA"/>
            </w:rPr>
            <w:instrText xml:space="preserve"> CITATION Uni22 \l 4105 </w:instrText>
          </w:r>
          <w:r w:rsidR="00983FE6">
            <w:fldChar w:fldCharType="separate"/>
          </w:r>
          <w:r w:rsidR="00CB2A3C">
            <w:rPr>
              <w:noProof/>
              <w:lang w:val="en-CA"/>
            </w:rPr>
            <w:t xml:space="preserve"> </w:t>
          </w:r>
          <w:r w:rsidR="00CB2A3C" w:rsidRPr="00CB2A3C">
            <w:rPr>
              <w:noProof/>
              <w:lang w:val="en-CA"/>
            </w:rPr>
            <w:t>[1]</w:t>
          </w:r>
          <w:r w:rsidR="00983FE6">
            <w:fldChar w:fldCharType="end"/>
          </w:r>
        </w:sdtContent>
      </w:sdt>
      <w:r>
        <w: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lastRenderedPageBreak/>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24176803"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w:t>
      </w:r>
      <w:sdt>
        <w:sdtPr>
          <w:id w:val="-767225575"/>
          <w:citation/>
        </w:sdtPr>
        <w:sdtContent>
          <w:r w:rsidR="00D2668B">
            <w:fldChar w:fldCharType="begin"/>
          </w:r>
          <w:r w:rsidR="00D2668B">
            <w:rPr>
              <w:lang w:val="en-CA"/>
            </w:rPr>
            <w:instrText xml:space="preserve"> CITATION Uni22 \l 4105 </w:instrText>
          </w:r>
          <w:r w:rsidR="00D2668B">
            <w:fldChar w:fldCharType="separate"/>
          </w:r>
          <w:r w:rsidR="00CB2A3C">
            <w:rPr>
              <w:noProof/>
              <w:lang w:val="en-CA"/>
            </w:rPr>
            <w:t xml:space="preserve"> </w:t>
          </w:r>
          <w:r w:rsidR="00CB2A3C" w:rsidRPr="00CB2A3C">
            <w:rPr>
              <w:noProof/>
              <w:lang w:val="en-CA"/>
            </w:rPr>
            <w:t>[1]</w:t>
          </w:r>
          <w:r w:rsidR="00D2668B">
            <w:fldChar w:fldCharType="end"/>
          </w:r>
        </w:sdtContent>
      </w:sdt>
      <w:r>
        <w:t xml:space="preserve">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1699CC80" w:rsidR="00094296" w:rsidRDefault="00B22050" w:rsidP="005B1F5B">
      <w:pPr>
        <w:jc w:val="left"/>
      </w:pPr>
      <w:r>
        <w:rPr>
          <w:noProof/>
        </w:rPr>
        <mc:AlternateContent>
          <mc:Choice Requires="wps">
            <w:drawing>
              <wp:anchor distT="45720" distB="45720" distL="114300" distR="114300" simplePos="0" relativeHeight="251659264" behindDoc="0" locked="0" layoutInCell="1" allowOverlap="1" wp14:anchorId="493FC4A2" wp14:editId="25D29486">
                <wp:simplePos x="0" y="0"/>
                <wp:positionH relativeFrom="column">
                  <wp:posOffset>3508375</wp:posOffset>
                </wp:positionH>
                <wp:positionV relativeFrom="paragraph">
                  <wp:posOffset>147955</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3" type="#_x0000_t202" style="position:absolute;margin-left:276.25pt;margin-top:11.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BA4458">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B4&#10;MLiY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2D6092E2" w:rsidR="00504A0E" w:rsidRDefault="00504A0E" w:rsidP="005914B7">
      <w:pPr>
        <w:ind w:firstLine="288"/>
        <w:jc w:val="left"/>
      </w:pPr>
      <w:r>
        <w:t xml:space="preserve">As shown in fig. 27, </w:t>
      </w:r>
      <w:r w:rsidR="00BC3233">
        <w:t xml:space="preserve">there are approximately 5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 Vaccinated_1) →Long Covid</w:t>
      </w:r>
    </w:p>
    <w:p w14:paraId="5FA1959C" w14:textId="295110E5" w:rsidR="001A65D7" w:rsidRPr="00502590"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w:t>
      </w:r>
      <w:proofErr w:type="spellStart"/>
      <w:r>
        <w:rPr>
          <w:i/>
          <w:iCs/>
        </w:rPr>
        <w:t>Current_Symptoms_Yes˄Race_</w:t>
      </w:r>
      <w:proofErr w:type="gramStart"/>
      <w:r>
        <w:rPr>
          <w:i/>
          <w:iCs/>
        </w:rPr>
        <w:t>White</w:t>
      </w:r>
      <w:proofErr w:type="spellEnd"/>
      <w:r>
        <w:rPr>
          <w:i/>
          <w:iCs/>
        </w:rPr>
        <w:t>)→</w:t>
      </w:r>
      <w:proofErr w:type="gramEnd"/>
      <w:r>
        <w:rPr>
          <w:i/>
          <w:iCs/>
        </w:rPr>
        <w:t>Long Covid</w:t>
      </w:r>
    </w:p>
    <w:p w14:paraId="3C618529" w14:textId="18DECAAF" w:rsidR="00502590" w:rsidRPr="005159ED" w:rsidRDefault="00502590" w:rsidP="001A65D7">
      <w:pPr>
        <w:pStyle w:val="ListParagraph"/>
        <w:numPr>
          <w:ilvl w:val="0"/>
          <w:numId w:val="47"/>
        </w:numPr>
        <w:jc w:val="left"/>
      </w:pPr>
      <w:r>
        <w:rPr>
          <w:i/>
          <w:iCs/>
        </w:rPr>
        <w:t>(</w:t>
      </w:r>
      <w:proofErr w:type="spellStart"/>
      <w:r>
        <w:rPr>
          <w:i/>
          <w:iCs/>
        </w:rPr>
        <w:t>Current_Symptoms_Yes</w:t>
      </w:r>
      <w:proofErr w:type="spellEnd"/>
      <w:r w:rsidR="005159ED">
        <w:rPr>
          <w:i/>
          <w:iCs/>
        </w:rPr>
        <w:t xml:space="preserve"> ˄</w:t>
      </w:r>
      <w:proofErr w:type="spellStart"/>
      <w:r w:rsidR="005159ED">
        <w:rPr>
          <w:i/>
          <w:iCs/>
        </w:rPr>
        <w:t>Birth_Gender_</w:t>
      </w:r>
      <w:proofErr w:type="gramStart"/>
      <w:r w:rsidR="005159ED">
        <w:rPr>
          <w:i/>
          <w:iCs/>
        </w:rPr>
        <w:t>F</w:t>
      </w:r>
      <w:proofErr w:type="spellEnd"/>
      <w:r w:rsidR="005159ED">
        <w:rPr>
          <w:i/>
          <w:iCs/>
        </w:rPr>
        <w:t>)→</w:t>
      </w:r>
      <w:proofErr w:type="gramEnd"/>
      <w:r w:rsidR="005159ED">
        <w:rPr>
          <w:i/>
          <w:iCs/>
        </w:rPr>
        <w:t>Long Covid</w:t>
      </w:r>
    </w:p>
    <w:p w14:paraId="7A243839" w14:textId="770D0C04" w:rsidR="005159ED" w:rsidRPr="00FA26C5" w:rsidRDefault="005159ED" w:rsidP="001A65D7">
      <w:pPr>
        <w:pStyle w:val="ListParagraph"/>
        <w:numPr>
          <w:ilvl w:val="0"/>
          <w:numId w:val="47"/>
        </w:numPr>
        <w:jc w:val="left"/>
      </w:pPr>
      <w:r>
        <w:rPr>
          <w:i/>
          <w:iCs/>
        </w:rPr>
        <w:t>(</w:t>
      </w:r>
      <w:proofErr w:type="spellStart"/>
      <w:r>
        <w:rPr>
          <w:i/>
          <w:iCs/>
        </w:rPr>
        <w:t>Current_Symptoms_</w:t>
      </w:r>
      <w:proofErr w:type="gramStart"/>
      <w:r>
        <w:rPr>
          <w:i/>
          <w:iCs/>
        </w:rPr>
        <w:t>Yes</w:t>
      </w:r>
      <w:proofErr w:type="spellEnd"/>
      <w:r>
        <w:rPr>
          <w:i/>
          <w:iCs/>
        </w:rPr>
        <w:t>)→</w:t>
      </w:r>
      <w:proofErr w:type="gramEnd"/>
      <w:r>
        <w:rPr>
          <w:i/>
          <w:iCs/>
        </w:rPr>
        <w:t>Long Covid</w:t>
      </w:r>
    </w:p>
    <w:p w14:paraId="731E7723" w14:textId="261B7028"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w:t>
      </w:r>
      <w:r w:rsidR="00D2668B">
        <w:t>Although</w:t>
      </w:r>
      <w:r w:rsidR="001A508C">
        <w:t xml:space="preserve"> </w:t>
      </w:r>
      <w:proofErr w:type="gramStart"/>
      <w:r w:rsidR="001A508C">
        <w:t>the majority of</w:t>
      </w:r>
      <w:proofErr w:type="gramEnd"/>
      <w:r w:rsidR="001A508C">
        <w:t xml:space="preserve"> individuals in this dataset</w:t>
      </w:r>
      <w:sdt>
        <w:sdtPr>
          <w:id w:val="615175635"/>
          <w:citation/>
        </w:sdtPr>
        <w:sdtContent>
          <w:r w:rsidR="001A508C">
            <w:fldChar w:fldCharType="begin"/>
          </w:r>
          <w:r w:rsidR="001A508C">
            <w:rPr>
              <w:lang w:val="en-CA"/>
            </w:rPr>
            <w:instrText xml:space="preserve"> CITATION Uni22 \l 4105 </w:instrText>
          </w:r>
          <w:r w:rsidR="001A508C">
            <w:fldChar w:fldCharType="separate"/>
          </w:r>
          <w:r w:rsidR="00CB2A3C">
            <w:rPr>
              <w:noProof/>
              <w:lang w:val="en-CA"/>
            </w:rPr>
            <w:t xml:space="preserve"> </w:t>
          </w:r>
          <w:r w:rsidR="00CB2A3C" w:rsidRPr="00CB2A3C">
            <w:rPr>
              <w:noProof/>
              <w:lang w:val="en-CA"/>
            </w:rPr>
            <w:t>[1]</w:t>
          </w:r>
          <w:r w:rsidR="001A508C">
            <w:fldChar w:fldCharType="end"/>
          </w:r>
        </w:sdtContent>
      </w:sdt>
      <w:r w:rsidR="001A508C">
        <w:t xml:space="preserve"> are vaccinated, so the significance of this rule </w:t>
      </w:r>
      <w:r w:rsidR="001A508C">
        <w:t xml:space="preserve">would need to be examined further using more diverse datasets. </w:t>
      </w:r>
      <w:r w:rsidR="004E31DE">
        <w:t xml:space="preserve">Additionally, </w:t>
      </w:r>
      <w:r w:rsidR="00513AD0">
        <w:t>the rules we found show that White</w:t>
      </w:r>
      <w:r w:rsidR="00D15FE7">
        <w:t xml:space="preserve"> individuals are more likely to develop Long Covid-19. However, </w:t>
      </w:r>
      <w:proofErr w:type="gramStart"/>
      <w:r w:rsidR="00D15FE7">
        <w:t>the majority of</w:t>
      </w:r>
      <w:proofErr w:type="gramEnd"/>
      <w:r w:rsidR="00D15FE7">
        <w:t xml:space="preserve">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 xml:space="preserve">The same caveat applies here as with ethnicity; </w:t>
      </w:r>
      <w:proofErr w:type="gramStart"/>
      <w:r w:rsidR="00D316DD">
        <w:t>the majority of</w:t>
      </w:r>
      <w:proofErr w:type="gramEnd"/>
      <w:r w:rsidR="00D316DD">
        <w:t xml:space="preserve"> our dataset was individuals assigned female at birth.</w:t>
      </w:r>
    </w:p>
    <w:p w14:paraId="22700136" w14:textId="1C4706CB" w:rsidR="001D419F" w:rsidRPr="00785551" w:rsidRDefault="0037752C" w:rsidP="00E0202B">
      <w:pPr>
        <w:ind w:firstLine="288"/>
        <w:jc w:val="left"/>
      </w:pPr>
      <w:r>
        <w:t>When we compare the rules found from both the week 46 and week 49 census data</w:t>
      </w:r>
      <w:sdt>
        <w:sdtPr>
          <w:id w:val="1520888064"/>
          <w:citation/>
        </w:sdtPr>
        <w:sdtContent>
          <w:r w:rsidR="001A508C">
            <w:fldChar w:fldCharType="begin"/>
          </w:r>
          <w:r w:rsidR="001A508C">
            <w:rPr>
              <w:lang w:val="en-CA"/>
            </w:rPr>
            <w:instrText xml:space="preserve"> CITATION Uni22 \l 4105 </w:instrText>
          </w:r>
          <w:r w:rsidR="001A508C">
            <w:fldChar w:fldCharType="separate"/>
          </w:r>
          <w:r w:rsidR="00CB2A3C">
            <w:rPr>
              <w:noProof/>
              <w:lang w:val="en-CA"/>
            </w:rPr>
            <w:t xml:space="preserve"> </w:t>
          </w:r>
          <w:r w:rsidR="00CB2A3C" w:rsidRPr="00CB2A3C">
            <w:rPr>
              <w:noProof/>
              <w:lang w:val="en-CA"/>
            </w:rPr>
            <w:t>[1]</w:t>
          </w:r>
          <w:r w:rsidR="001A508C">
            <w:fldChar w:fldCharType="end"/>
          </w:r>
        </w:sdtContent>
      </w:sdt>
      <w:r>
        <w:t xml:space="preserve">, we </w:t>
      </w:r>
      <w:r w:rsidR="00EA4EA1">
        <w:t xml:space="preserve">find that being assigned female at birth relates to the development of Long Covid-19. </w:t>
      </w:r>
      <w:r w:rsidR="004A4050">
        <w:t>Additionally, both sets of rules</w:t>
      </w:r>
      <w:r w:rsidR="00785551">
        <w:t xml:space="preserve"> have </w:t>
      </w:r>
      <w:proofErr w:type="spellStart"/>
      <w:r w:rsidR="00785551">
        <w:rPr>
          <w:i/>
          <w:iCs/>
        </w:rPr>
        <w:t>current_symptoms_</w:t>
      </w:r>
      <w:r w:rsidR="007F263A">
        <w:rPr>
          <w:i/>
          <w:iCs/>
        </w:rPr>
        <w:t>yes</w:t>
      </w:r>
      <w:proofErr w:type="spellEnd"/>
      <w:r w:rsidR="007F263A">
        <w:t xml:space="preserve"> in</w:t>
      </w:r>
      <w:r w:rsidR="00785551">
        <w:t xml:space="preserve"> the </w:t>
      </w:r>
      <w:r w:rsidR="00840816">
        <w:t>antecedent</w:t>
      </w:r>
      <w:r w:rsidR="00785551">
        <w:t xml:space="preserve"> although</w:t>
      </w:r>
      <w:r w:rsidR="007F263A">
        <w:t xml:space="preserve"> this is trivial since having symptoms is required for a diagnosis of Long Covid-19.</w:t>
      </w:r>
    </w:p>
    <w:p w14:paraId="287AC86D" w14:textId="77777777" w:rsidR="00525C52" w:rsidRDefault="00525C52" w:rsidP="004A188E">
      <w:pPr>
        <w:pStyle w:val="Heading2"/>
      </w:pPr>
      <w:commentRangeStart w:id="12"/>
      <w:commentRangeStart w:id="13"/>
      <w:r>
        <w:t xml:space="preserve">Demographic-Symptom Clustering </w:t>
      </w:r>
      <w:commentRangeEnd w:id="12"/>
      <w:r>
        <w:rPr>
          <w:rStyle w:val="CommentReference"/>
          <w:i w:val="0"/>
          <w:iCs w:val="0"/>
          <w:noProof w:val="0"/>
        </w:rPr>
        <w:commentReference w:id="12"/>
      </w:r>
      <w:commentRangeEnd w:id="13"/>
      <w:r w:rsidR="00BB1DF3">
        <w:rPr>
          <w:rStyle w:val="CommentReference"/>
          <w:i w:val="0"/>
          <w:iCs w:val="0"/>
          <w:noProof w:val="0"/>
        </w:rPr>
        <w:commentReference w:id="13"/>
      </w:r>
    </w:p>
    <w:p w14:paraId="6ADE4D9D" w14:textId="661B33C2" w:rsidR="00525C52" w:rsidRDefault="00525C52" w:rsidP="005914B7">
      <w:pPr>
        <w:ind w:left="288" w:firstLine="432"/>
        <w:jc w:val="both"/>
      </w:pPr>
      <w:r>
        <w:t xml:space="preserve">As mentioned in </w:t>
      </w:r>
      <w:r>
        <w:rPr>
          <w:i/>
          <w:iCs/>
        </w:rPr>
        <w:t xml:space="preserve">methodology, </w:t>
      </w:r>
      <w:r>
        <w:t xml:space="preserve">we </w:t>
      </w:r>
      <w:r w:rsidR="00886062">
        <w:t>analyzed the prevalence of symptoms within demographic groups</w:t>
      </w:r>
      <w:r w:rsidR="001A508C">
        <w:t xml:space="preserve"> using data from Kenya and Malawi</w:t>
      </w:r>
      <w:sdt>
        <w:sdtPr>
          <w:id w:val="-775861282"/>
          <w:citation/>
        </w:sdtPr>
        <w:sdtContent>
          <w:r w:rsidR="001A508C">
            <w:fldChar w:fldCharType="begin"/>
          </w:r>
          <w:r w:rsidR="001A508C">
            <w:rPr>
              <w:lang w:val="en-CA"/>
            </w:rPr>
            <w:instrText xml:space="preserve"> CITATION Ken22 \l 4105 </w:instrText>
          </w:r>
          <w:r w:rsidR="001A508C">
            <w:fldChar w:fldCharType="separate"/>
          </w:r>
          <w:r w:rsidR="00CB2A3C">
            <w:rPr>
              <w:noProof/>
              <w:lang w:val="en-CA"/>
            </w:rPr>
            <w:t xml:space="preserve"> </w:t>
          </w:r>
          <w:r w:rsidR="00CB2A3C" w:rsidRPr="00CB2A3C">
            <w:rPr>
              <w:noProof/>
              <w:lang w:val="en-CA"/>
            </w:rPr>
            <w:t>[9]</w:t>
          </w:r>
          <w:r w:rsidR="001A508C">
            <w:fldChar w:fldCharType="end"/>
          </w:r>
        </w:sdtContent>
      </w:sdt>
      <w:r w:rsidR="00886062">
        <w:t>.</w:t>
      </w:r>
      <w:r w:rsidR="0086444B">
        <w:t xml:space="preserve"> </w:t>
      </w:r>
      <w:r w:rsidR="0086444B" w:rsidRPr="0086444B">
        <w:t>For all the demographic groups, the frequencies of the symptoms were reported</w:t>
      </w:r>
      <w:r w:rsidR="0086444B">
        <w:t xml:space="preserve"> (fig. </w:t>
      </w:r>
      <w:r w:rsidR="006E78F2">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0AB687F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w:t>
      </w:r>
      <w:commentRangeStart w:id="14"/>
      <w:r w:rsidR="004701DA" w:rsidRPr="004701DA">
        <w:t xml:space="preserve">of </w:t>
      </w:r>
      <w:r w:rsidR="00627708">
        <w:t>≥</w:t>
      </w:r>
      <w:r w:rsidR="004701DA" w:rsidRPr="004701DA">
        <w:t xml:space="preserve">50 </w:t>
      </w:r>
      <w:commentRangeEnd w:id="14"/>
      <w:r w:rsidR="005162C2">
        <w:rPr>
          <w:rStyle w:val="CommentReference"/>
        </w:rPr>
        <w:commentReference w:id="14"/>
      </w:r>
      <w:r w:rsidR="004701DA" w:rsidRPr="004701DA">
        <w:t>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644205A7"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705C8976">
                <wp:simplePos x="0" y="0"/>
                <wp:positionH relativeFrom="column">
                  <wp:posOffset>-41910</wp:posOffset>
                </wp:positionH>
                <wp:positionV relativeFrom="paragraph">
                  <wp:posOffset>513080</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3.3pt;margin-top:40.4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We also noticed that in this dataset</w:t>
      </w:r>
      <w:sdt>
        <w:sdtPr>
          <w:id w:val="284080986"/>
          <w:citation/>
        </w:sdtPr>
        <w:sdtContent>
          <w:r w:rsidR="00B22050">
            <w:fldChar w:fldCharType="begin"/>
          </w:r>
          <w:r w:rsidR="00B22050">
            <w:rPr>
              <w:lang w:val="en-CA"/>
            </w:rPr>
            <w:instrText xml:space="preserve"> CITATION Ken22 \l 4105 </w:instrText>
          </w:r>
          <w:r w:rsidR="00B22050">
            <w:fldChar w:fldCharType="separate"/>
          </w:r>
          <w:r w:rsidR="00CB2A3C">
            <w:rPr>
              <w:noProof/>
              <w:lang w:val="en-CA"/>
            </w:rPr>
            <w:t xml:space="preserve"> </w:t>
          </w:r>
          <w:r w:rsidR="00CB2A3C" w:rsidRPr="00CB2A3C">
            <w:rPr>
              <w:noProof/>
              <w:lang w:val="en-CA"/>
            </w:rPr>
            <w:t>[9]</w:t>
          </w:r>
          <w:r w:rsidR="00B22050">
            <w:fldChar w:fldCharType="end"/>
          </w:r>
        </w:sdtContent>
      </w:sdt>
      <w:r w:rsidR="00F73767" w:rsidRPr="00F73767">
        <w:t xml:space="preserve">, more women experienced symptoms such as shortness of breath, chest pain, </w:t>
      </w:r>
      <w:proofErr w:type="spellStart"/>
      <w:r w:rsidR="00F73767" w:rsidRPr="00F73767">
        <w:t>etc</w:t>
      </w:r>
      <w:proofErr w:type="spellEnd"/>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3BD190EA" w:rsidR="00090294" w:rsidRDefault="00F73767" w:rsidP="005914B7">
      <w:pPr>
        <w:ind w:firstLine="288"/>
        <w:jc w:val="left"/>
      </w:pPr>
      <w:r w:rsidRPr="00F73767">
        <w:t>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5"/>
      <w:commentRangeStart w:id="16"/>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(Fig.30)</w:t>
      </w:r>
      <w:r w:rsidR="00090294" w:rsidRPr="00090294">
        <w:t>.</w:t>
      </w:r>
      <w:commentRangeEnd w:id="15"/>
      <w:r w:rsidR="009B61F9">
        <w:rPr>
          <w:rStyle w:val="CommentReference"/>
        </w:rPr>
        <w:commentReference w:id="15"/>
      </w:r>
      <w:commentRangeEnd w:id="16"/>
      <w:r w:rsidR="000F0ACE">
        <w:rPr>
          <w:rStyle w:val="CommentReference"/>
        </w:rPr>
        <w:commentReference w:id="16"/>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253697C8" w14:textId="6489C76D" w:rsidR="005914B7" w:rsidRDefault="009A7A94" w:rsidP="009A147C">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192DC92F" w:rsidR="004535EB" w:rsidRDefault="00DB11E3" w:rsidP="004535EB">
      <w:pPr>
        <w:ind w:firstLine="720"/>
        <w:jc w:val="both"/>
      </w:pPr>
      <w:r>
        <w:t xml:space="preserve">Using the unsupervised learning methods described in </w:t>
      </w:r>
      <w:r w:rsidR="0078793F">
        <w:rPr>
          <w:i/>
          <w:iCs/>
        </w:rPr>
        <w:t>methodolog</w:t>
      </w:r>
      <w:r>
        <w:rPr>
          <w:i/>
          <w:iCs/>
        </w:rPr>
        <w:t>y</w:t>
      </w:r>
      <w:r w:rsidR="0078793F">
        <w:t xml:space="preserve"> and the Kenya and Malawi datasets</w:t>
      </w:r>
      <w:sdt>
        <w:sdtPr>
          <w:id w:val="784473526"/>
          <w:citation/>
        </w:sdtPr>
        <w:sdtContent>
          <w:r w:rsidR="0078793F">
            <w:fldChar w:fldCharType="begin"/>
          </w:r>
          <w:r w:rsidR="0078793F">
            <w:rPr>
              <w:lang w:val="en-CA"/>
            </w:rPr>
            <w:instrText xml:space="preserve"> CITATION Ken22 \l 4105 </w:instrText>
          </w:r>
          <w:r w:rsidR="0078793F">
            <w:fldChar w:fldCharType="separate"/>
          </w:r>
          <w:r w:rsidR="00CB2A3C">
            <w:rPr>
              <w:noProof/>
              <w:lang w:val="en-CA"/>
            </w:rPr>
            <w:t xml:space="preserve"> </w:t>
          </w:r>
          <w:r w:rsidR="00CB2A3C" w:rsidRPr="00CB2A3C">
            <w:rPr>
              <w:noProof/>
              <w:lang w:val="en-CA"/>
            </w:rPr>
            <w:t>[9]</w:t>
          </w:r>
          <w:r w:rsidR="0078793F">
            <w:fldChar w:fldCharType="end"/>
          </w:r>
        </w:sdtContent>
      </w:sdt>
      <w:r>
        <w:rPr>
          <w:i/>
          <w:iCs/>
        </w:rPr>
        <w:t xml:space="preserve">, </w:t>
      </w:r>
      <w:r w:rsidR="00EC76D4">
        <w:t>we found that the optimal number of clusters is 11</w:t>
      </w:r>
      <w:r w:rsidR="006F4E8D">
        <w:t xml:space="preserve"> (</w:t>
      </w:r>
      <w:r w:rsidR="00DE3F07">
        <w:t>fig.32)</w:t>
      </w:r>
      <w:r w:rsidR="00EC76D4">
        <w:t xml:space="preserve">. </w:t>
      </w:r>
      <w:r w:rsidR="004535EB">
        <w:t>Usually in K-Mode clustering</w:t>
      </w:r>
      <w:sdt>
        <w:sdtPr>
          <w:id w:val="1867409961"/>
          <w:citation/>
        </w:sdtPr>
        <w:sdtContent>
          <w:r w:rsidR="00A73D68">
            <w:fldChar w:fldCharType="begin"/>
          </w:r>
          <w:r w:rsidR="00A73D68">
            <w:rPr>
              <w:lang w:val="en-CA"/>
            </w:rPr>
            <w:instrText xml:space="preserve"> CITATION Goy17 \l 4105 </w:instrText>
          </w:r>
          <w:r w:rsidR="00A73D68">
            <w:fldChar w:fldCharType="separate"/>
          </w:r>
          <w:r w:rsidR="00CB2A3C">
            <w:rPr>
              <w:noProof/>
              <w:lang w:val="en-CA"/>
            </w:rPr>
            <w:t xml:space="preserve"> </w:t>
          </w:r>
          <w:r w:rsidR="00CB2A3C" w:rsidRPr="00CB2A3C">
            <w:rPr>
              <w:noProof/>
              <w:lang w:val="en-CA"/>
            </w:rPr>
            <w:t>[15]</w:t>
          </w:r>
          <w:r w:rsidR="00A73D68">
            <w:fldChar w:fldCharType="end"/>
          </w:r>
        </w:sdtContent>
      </w:sdt>
      <w:r w:rsidR="004535EB">
        <w:t xml:space="preserve"> the elbow point indicates an optimal K value</w:t>
      </w:r>
      <w:sdt>
        <w:sdtPr>
          <w:id w:val="463013273"/>
          <w:citation/>
        </w:sdtPr>
        <w:sdtContent>
          <w:r w:rsidR="00A11608">
            <w:fldChar w:fldCharType="begin"/>
          </w:r>
          <w:r w:rsidR="00A11608">
            <w:rPr>
              <w:lang w:val="en-CA"/>
            </w:rPr>
            <w:instrText xml:space="preserve"> CITATION Cui20 \l 4105 </w:instrText>
          </w:r>
          <w:r w:rsidR="00A11608">
            <w:fldChar w:fldCharType="separate"/>
          </w:r>
          <w:r w:rsidR="00CB2A3C">
            <w:rPr>
              <w:noProof/>
              <w:lang w:val="en-CA"/>
            </w:rPr>
            <w:t xml:space="preserve"> </w:t>
          </w:r>
          <w:r w:rsidR="00CB2A3C" w:rsidRPr="00CB2A3C">
            <w:rPr>
              <w:noProof/>
              <w:lang w:val="en-CA"/>
            </w:rPr>
            <w:t>[16]</w:t>
          </w:r>
          <w:r w:rsidR="00A11608">
            <w:fldChar w:fldCharType="end"/>
          </w:r>
        </w:sdtContent>
      </w:sdt>
      <w:r w:rsidR="004535EB">
        <w:t xml:space="preserv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641CC2B6" w:rsidR="00B106C9" w:rsidRDefault="00DA3FA7" w:rsidP="00271F4A">
      <w:pPr>
        <w:ind w:firstLine="720"/>
        <w:jc w:val="both"/>
      </w:pPr>
      <w:r>
        <w:t xml:space="preserve">The results of mapping each mode to the original age group </w:t>
      </w:r>
      <w:r w:rsidR="00271F4A">
        <w:t>are</w:t>
      </w:r>
      <w:r>
        <w:t xml:space="preserve">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7"/>
      <w:commentRangeStart w:id="18"/>
      <w:r w:rsidR="00AD352E">
        <w:t>‘</w:t>
      </w:r>
      <w:r w:rsidR="00AD352E">
        <w:rPr>
          <w:i/>
          <w:iCs/>
        </w:rPr>
        <w:t xml:space="preserve">non-communicable </w:t>
      </w:r>
      <w:r w:rsidR="00AD352E">
        <w:rPr>
          <w:i/>
          <w:iCs/>
        </w:rPr>
        <w:lastRenderedPageBreak/>
        <w:t>diseases’</w:t>
      </w:r>
      <w:r w:rsidR="009823A0">
        <w:t xml:space="preserve"> </w:t>
      </w:r>
      <w:commentRangeEnd w:id="17"/>
      <w:r w:rsidR="007A21D9">
        <w:rPr>
          <w:rStyle w:val="CommentReference"/>
        </w:rPr>
        <w:commentReference w:id="17"/>
      </w:r>
      <w:commentRangeEnd w:id="18"/>
      <w:r w:rsidR="000F0ACE">
        <w:rPr>
          <w:rStyle w:val="CommentReference"/>
        </w:rPr>
        <w:commentReference w:id="18"/>
      </w:r>
      <w:r w:rsidR="007A21D9">
        <w:t xml:space="preserve">and </w:t>
      </w:r>
      <w:r w:rsidR="007A21D9">
        <w:rPr>
          <w:i/>
          <w:iCs/>
        </w:rPr>
        <w:t xml:space="preserve">‘pre-existing conditions’ </w:t>
      </w:r>
      <w:r w:rsidR="007A7E24">
        <w:t xml:space="preserve">for the &gt;50 group in 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2CA86FD6"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09DEA3D8">
                <wp:simplePos x="0" y="0"/>
                <wp:positionH relativeFrom="column">
                  <wp:posOffset>25400</wp:posOffset>
                </wp:positionH>
                <wp:positionV relativeFrom="paragraph">
                  <wp:posOffset>930910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73.3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w:t>
      </w:r>
      <w:r w:rsidR="00843CBD">
        <w:t>the week 49 US Census Bureau dataset</w:t>
      </w:r>
      <w:sdt>
        <w:sdtPr>
          <w:id w:val="-2081434844"/>
          <w:citation/>
        </w:sdtPr>
        <w:sdtContent>
          <w:r w:rsidR="00843CBD">
            <w:fldChar w:fldCharType="begin"/>
          </w:r>
          <w:r w:rsidR="00843CBD">
            <w:rPr>
              <w:lang w:val="en-CA"/>
            </w:rPr>
            <w:instrText xml:space="preserve"> CITATION Uni22 \l 4105 </w:instrText>
          </w:r>
          <w:r w:rsidR="00843CBD">
            <w:fldChar w:fldCharType="separate"/>
          </w:r>
          <w:r w:rsidR="00CB2A3C">
            <w:rPr>
              <w:noProof/>
              <w:lang w:val="en-CA"/>
            </w:rPr>
            <w:t xml:space="preserve"> </w:t>
          </w:r>
          <w:r w:rsidR="00CB2A3C" w:rsidRPr="00CB2A3C">
            <w:rPr>
              <w:noProof/>
              <w:lang w:val="en-CA"/>
            </w:rPr>
            <w:t>[1]</w:t>
          </w:r>
          <w:r w:rsidR="00843CBD">
            <w:fldChar w:fldCharType="end"/>
          </w:r>
        </w:sdtContent>
      </w:sdt>
      <w:r w:rsidR="00BC4079">
        <w:t xml:space="preserve">.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750B6F0A" w:rsidR="007222E2" w:rsidRDefault="00E15470" w:rsidP="005914B7">
      <w:pPr>
        <w:ind w:firstLine="720"/>
        <w:jc w:val="both"/>
      </w:pPr>
      <w:r>
        <w:t>During the feature selection process, the Boruta algorithm</w:t>
      </w:r>
      <w:sdt>
        <w:sdtPr>
          <w:id w:val="1409575869"/>
          <w:citation/>
        </w:sdtPr>
        <w:sdtContent>
          <w:r w:rsidR="00DC7B66">
            <w:fldChar w:fldCharType="begin"/>
          </w:r>
          <w:r w:rsidR="00DC7B66">
            <w:rPr>
              <w:lang w:val="en-CA"/>
            </w:rPr>
            <w:instrText xml:space="preserve"> CITATION Kur10 \l 4105 </w:instrText>
          </w:r>
          <w:r w:rsidR="00DC7B66">
            <w:fldChar w:fldCharType="separate"/>
          </w:r>
          <w:r w:rsidR="00CB2A3C">
            <w:rPr>
              <w:noProof/>
              <w:lang w:val="en-CA"/>
            </w:rPr>
            <w:t xml:space="preserve"> </w:t>
          </w:r>
          <w:r w:rsidR="00CB2A3C" w:rsidRPr="00CB2A3C">
            <w:rPr>
              <w:noProof/>
              <w:lang w:val="en-CA"/>
            </w:rPr>
            <w:t>[11]</w:t>
          </w:r>
          <w:r w:rsidR="00DC7B66">
            <w:fldChar w:fldCharType="end"/>
          </w:r>
        </w:sdtContent>
      </w:sdt>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382" w:type="dxa"/>
        <w:tblInd w:w="-5" w:type="dxa"/>
        <w:tblLayout w:type="fixed"/>
        <w:tblLook w:val="04A0" w:firstRow="1" w:lastRow="0" w:firstColumn="1" w:lastColumn="0" w:noHBand="0" w:noVBand="1"/>
      </w:tblPr>
      <w:tblGrid>
        <w:gridCol w:w="993"/>
        <w:gridCol w:w="900"/>
        <w:gridCol w:w="758"/>
        <w:gridCol w:w="582"/>
        <w:gridCol w:w="601"/>
        <w:gridCol w:w="702"/>
        <w:gridCol w:w="846"/>
      </w:tblGrid>
      <w:tr w:rsidR="00AD1C5F" w14:paraId="7BEF1224" w14:textId="77777777" w:rsidTr="00BA40E7">
        <w:tc>
          <w:tcPr>
            <w:tcW w:w="993" w:type="dxa"/>
            <w:vAlign w:val="bottom"/>
          </w:tcPr>
          <w:p w14:paraId="14738867" w14:textId="77777777" w:rsidR="00AD1C5F" w:rsidRPr="00681818" w:rsidRDefault="00AD1C5F" w:rsidP="003F01ED">
            <w:pPr>
              <w:jc w:val="left"/>
              <w:rPr>
                <w:sz w:val="16"/>
                <w:szCs w:val="16"/>
                <w:lang w:val="en-CA" w:eastAsia="zh-CN"/>
              </w:rPr>
            </w:pPr>
          </w:p>
        </w:tc>
        <w:tc>
          <w:tcPr>
            <w:tcW w:w="900"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702"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846"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BA40E7">
        <w:tc>
          <w:tcPr>
            <w:tcW w:w="993"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900"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702"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846"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BA40E7">
        <w:tc>
          <w:tcPr>
            <w:tcW w:w="993"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900"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702"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BA40E7">
        <w:tc>
          <w:tcPr>
            <w:tcW w:w="993"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900"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702"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BA40E7">
        <w:tc>
          <w:tcPr>
            <w:tcW w:w="993"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900"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702"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846"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BA40E7">
        <w:tc>
          <w:tcPr>
            <w:tcW w:w="993"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900"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702"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BA40E7">
        <w:tc>
          <w:tcPr>
            <w:tcW w:w="993"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900"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702"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BA40E7">
        <w:tc>
          <w:tcPr>
            <w:tcW w:w="993"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900"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702"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1CB3D8E9" w14:textId="389A8DB0" w:rsidR="00AD1C5F" w:rsidRDefault="00AD1C5F" w:rsidP="00815D6B">
      <w:pPr>
        <w:jc w:val="both"/>
        <w:rPr>
          <w:sz w:val="12"/>
          <w:szCs w:val="12"/>
        </w:rPr>
      </w:pPr>
      <w:r>
        <w:rPr>
          <w:sz w:val="12"/>
          <w:szCs w:val="12"/>
        </w:rPr>
        <w:t>Table 4. Feature Selection Results from the Boruta Algorithm</w:t>
      </w: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19"/>
      <w:commentRangeStart w:id="20"/>
      <w:commentRangeEnd w:id="19"/>
      <w:r w:rsidR="00863655">
        <w:rPr>
          <w:rStyle w:val="CommentReference"/>
        </w:rPr>
        <w:commentReference w:id="19"/>
      </w:r>
      <w:commentRangeEnd w:id="20"/>
      <w:r w:rsidR="000F0ACE">
        <w:rPr>
          <w:rStyle w:val="CommentReference"/>
        </w:rPr>
        <w:commentReference w:id="20"/>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21" w:name="_Hlk122440353"/>
    </w:p>
    <w:p w14:paraId="12986E54" w14:textId="602DF31D"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sdt>
        <w:sdtPr>
          <w:id w:val="2106375033"/>
          <w:citation/>
        </w:sdtPr>
        <w:sdtContent>
          <w:r w:rsidR="00DC7B66">
            <w:fldChar w:fldCharType="begin"/>
          </w:r>
          <w:r w:rsidR="00DC7B66">
            <w:rPr>
              <w:lang w:val="en-CA"/>
            </w:rPr>
            <w:instrText xml:space="preserve"> CITATION Cut22 \l 4105 </w:instrText>
          </w:r>
          <w:r w:rsidR="00DC7B66">
            <w:fldChar w:fldCharType="separate"/>
          </w:r>
          <w:r w:rsidR="00CB2A3C">
            <w:rPr>
              <w:noProof/>
              <w:lang w:val="en-CA"/>
            </w:rPr>
            <w:t xml:space="preserve"> </w:t>
          </w:r>
          <w:r w:rsidR="00CB2A3C" w:rsidRPr="00CB2A3C">
            <w:rPr>
              <w:noProof/>
              <w:lang w:val="en-CA"/>
            </w:rPr>
            <w:t>[14]</w:t>
          </w:r>
          <w:r w:rsidR="00DC7B66">
            <w:fldChar w:fldCharType="end"/>
          </w:r>
        </w:sdtContent>
      </w:sdt>
      <w:r w:rsidR="00A23401">
        <w:t xml:space="preserve"> using the optimized hyperparameter, </w:t>
      </w:r>
      <w:r w:rsidR="00A23401">
        <w:rPr>
          <w:i/>
          <w:iCs/>
        </w:rPr>
        <w:t>‘</w:t>
      </w:r>
      <w:proofErr w:type="spellStart"/>
      <w:r w:rsidR="00A23401">
        <w:rPr>
          <w:i/>
          <w:iCs/>
        </w:rPr>
        <w:t>mtry</w:t>
      </w:r>
      <w:proofErr w:type="spellEnd"/>
      <w:r w:rsidR="00A23401">
        <w:rPr>
          <w:i/>
          <w:iCs/>
        </w:rPr>
        <w:t>=2’.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The feature importance rank returned by the Random Forest model</w:t>
      </w:r>
      <w:sdt>
        <w:sdtPr>
          <w:id w:val="1433004996"/>
          <w:citation/>
        </w:sdtPr>
        <w:sdtContent>
          <w:r w:rsidR="00DC7B66">
            <w:fldChar w:fldCharType="begin"/>
          </w:r>
          <w:r w:rsidR="00DC7B66">
            <w:rPr>
              <w:lang w:val="en-CA"/>
            </w:rPr>
            <w:instrText xml:space="preserve"> CITATION Cut22 \l 4105 </w:instrText>
          </w:r>
          <w:r w:rsidR="00DC7B66">
            <w:fldChar w:fldCharType="separate"/>
          </w:r>
          <w:r w:rsidR="00CB2A3C">
            <w:rPr>
              <w:noProof/>
              <w:lang w:val="en-CA"/>
            </w:rPr>
            <w:t xml:space="preserve"> </w:t>
          </w:r>
          <w:r w:rsidR="00CB2A3C" w:rsidRPr="00CB2A3C">
            <w:rPr>
              <w:noProof/>
              <w:lang w:val="en-CA"/>
            </w:rPr>
            <w:t>[14]</w:t>
          </w:r>
          <w:r w:rsidR="00DC7B66">
            <w:fldChar w:fldCharType="end"/>
          </w:r>
        </w:sdtContent>
      </w:sdt>
      <w:r w:rsidR="00426D63">
        <w:t xml:space="preserve"> was recorded in table 5. </w:t>
      </w:r>
    </w:p>
    <w:bookmarkEnd w:id="21"/>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1C41236" w14:textId="6960CBB8" w:rsidR="008B3530" w:rsidRPr="00CB2A3C" w:rsidRDefault="009C5633" w:rsidP="00815D6B">
      <w:pPr>
        <w:jc w:val="both"/>
        <w:rPr>
          <w:sz w:val="12"/>
          <w:szCs w:val="12"/>
        </w:rPr>
      </w:pPr>
      <w:r>
        <w:rPr>
          <w:sz w:val="12"/>
          <w:szCs w:val="12"/>
        </w:rPr>
        <w:t>Table 5. The Feature Importance Rank Returned by Random Forest</w:t>
      </w: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lastRenderedPageBreak/>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22"/>
      <w:commentRangeStart w:id="23"/>
      <w:r w:rsidR="00B931CE">
        <w:t>we also evaluated our model</w:t>
      </w:r>
      <w:r w:rsidR="00675FE8">
        <w:t xml:space="preserve"> using accuracy</w:t>
      </w:r>
      <w:commentRangeEnd w:id="22"/>
      <w:r w:rsidR="006F6878">
        <w:rPr>
          <w:rStyle w:val="CommentReference"/>
        </w:rPr>
        <w:commentReference w:id="22"/>
      </w:r>
      <w:commentRangeEnd w:id="23"/>
      <w:r w:rsidR="000F0ACE">
        <w:rPr>
          <w:rStyle w:val="CommentReference"/>
        </w:rPr>
        <w:commentReference w:id="23"/>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4"/>
      <w:r>
        <w:t>Conclusions</w:t>
      </w:r>
      <w:commentRangeEnd w:id="24"/>
      <w:r w:rsidR="00506D59">
        <w:rPr>
          <w:rStyle w:val="CommentReference"/>
          <w:i w:val="0"/>
          <w:iCs w:val="0"/>
          <w:noProof w:val="0"/>
        </w:rPr>
        <w:commentReference w:id="24"/>
      </w:r>
    </w:p>
    <w:p w14:paraId="6C39790A" w14:textId="7E9A1197" w:rsidR="002C40C8" w:rsidRDefault="00961BD1" w:rsidP="00752FA8">
      <w:pPr>
        <w:ind w:firstLine="288"/>
        <w:jc w:val="left"/>
      </w:pPr>
      <w:r>
        <w:t xml:space="preserve">Our demographic analysis </w:t>
      </w:r>
      <w:r w:rsidR="00752FA8">
        <w:t xml:space="preserve">found that both individuals assigned female at birth and </w:t>
      </w:r>
      <w:r w:rsidR="00D61E6A">
        <w:t xml:space="preserve">female-identifying individuals </w:t>
      </w:r>
      <w:r w:rsidR="0075570A">
        <w:t>are developing Long Covid-19. This could be significant although more diverse datasets would need to be analyzed since our dataset</w:t>
      </w:r>
      <w:sdt>
        <w:sdtPr>
          <w:id w:val="-1220196992"/>
          <w:citation/>
        </w:sdtPr>
        <w:sdtContent>
          <w:r w:rsidR="00293157">
            <w:fldChar w:fldCharType="begin"/>
          </w:r>
          <w:r w:rsidR="00293157">
            <w:rPr>
              <w:lang w:val="en-CA"/>
            </w:rPr>
            <w:instrText xml:space="preserve"> CITATION Uni22 \l 4105 </w:instrText>
          </w:r>
          <w:r w:rsidR="00293157">
            <w:fldChar w:fldCharType="separate"/>
          </w:r>
          <w:r w:rsidR="00CB2A3C">
            <w:rPr>
              <w:noProof/>
              <w:lang w:val="en-CA"/>
            </w:rPr>
            <w:t xml:space="preserve"> </w:t>
          </w:r>
          <w:r w:rsidR="00CB2A3C" w:rsidRPr="00CB2A3C">
            <w:rPr>
              <w:noProof/>
              <w:lang w:val="en-CA"/>
            </w:rPr>
            <w:t>[1]</w:t>
          </w:r>
          <w:r w:rsidR="00293157">
            <w:fldChar w:fldCharType="end"/>
          </w:r>
        </w:sdtContent>
      </w:sdt>
      <w:r w:rsidR="0075570A">
        <w:t xml:space="preserve"> </w:t>
      </w:r>
      <w:r w:rsidR="00D01E9C">
        <w:t xml:space="preserve">had </w:t>
      </w:r>
      <w:proofErr w:type="gramStart"/>
      <w:r w:rsidR="00D01E9C">
        <w:t>a majority of</w:t>
      </w:r>
      <w:proofErr w:type="gramEnd"/>
      <w:r w:rsidR="00D01E9C">
        <w:t xml:space="preserve"> female-identifying individuals. </w:t>
      </w:r>
      <w:r w:rsidR="00A1719A">
        <w:t xml:space="preserve">Additionally, </w:t>
      </w:r>
      <w:r w:rsidR="00C97C51">
        <w:t xml:space="preserve">our analysis showed </w:t>
      </w:r>
      <w:r w:rsidR="00387B41">
        <w:t>that most</w:t>
      </w:r>
      <w:r w:rsidR="00C97C51">
        <w:t xml:space="preserve"> of the individuals with Long Covid-19 are White</w:t>
      </w:r>
      <w:r w:rsidR="00387B41">
        <w:t>. Again, this would need further analysis since our datasets</w:t>
      </w:r>
      <w:sdt>
        <w:sdtPr>
          <w:id w:val="2095431722"/>
          <w:citation/>
        </w:sdtPr>
        <w:sdtContent>
          <w:r w:rsidR="00293157">
            <w:fldChar w:fldCharType="begin"/>
          </w:r>
          <w:r w:rsidR="00293157">
            <w:rPr>
              <w:lang w:val="en-CA"/>
            </w:rPr>
            <w:instrText xml:space="preserve"> CITATION Uni22 \l 4105 </w:instrText>
          </w:r>
          <w:r w:rsidR="00293157">
            <w:fldChar w:fldCharType="separate"/>
          </w:r>
          <w:r w:rsidR="00CB2A3C">
            <w:rPr>
              <w:noProof/>
              <w:lang w:val="en-CA"/>
            </w:rPr>
            <w:t xml:space="preserve"> </w:t>
          </w:r>
          <w:r w:rsidR="00CB2A3C" w:rsidRPr="00CB2A3C">
            <w:rPr>
              <w:noProof/>
              <w:lang w:val="en-CA"/>
            </w:rPr>
            <w:t>[1]</w:t>
          </w:r>
          <w:r w:rsidR="00293157">
            <w:fldChar w:fldCharType="end"/>
          </w:r>
        </w:sdtContent>
      </w:sdt>
      <w:r w:rsidR="00387B41">
        <w:t xml:space="preserve"> had </w:t>
      </w:r>
      <w:proofErr w:type="gramStart"/>
      <w:r w:rsidR="00387B41">
        <w:t>a majority of</w:t>
      </w:r>
      <w:proofErr w:type="gramEnd"/>
      <w:r w:rsidR="00387B41">
        <w:t xml:space="preserve"> White individuals. We also found that individuals that received at least 1 vaccine</w:t>
      </w:r>
      <w:r w:rsidR="00BC249A">
        <w:t xml:space="preserve"> are developing Long Covid-19. This could indicate that Long Covid-19 </w:t>
      </w:r>
      <w:r w:rsidR="00A14A5F">
        <w:t>is linked to a breakthrough infection, although this would require further analysis.</w:t>
      </w:r>
    </w:p>
    <w:p w14:paraId="442DA7A3" w14:textId="6E906E97" w:rsidR="00A14A5F" w:rsidRDefault="005348E1" w:rsidP="00752FA8">
      <w:pPr>
        <w:ind w:firstLine="288"/>
        <w:jc w:val="left"/>
      </w:pPr>
      <w:r>
        <w:t>Using association rule mining, we found several significant rules for both the week 46 and week 49 datasets</w:t>
      </w:r>
      <w:sdt>
        <w:sdtPr>
          <w:id w:val="2085789808"/>
          <w:citation/>
        </w:sdtPr>
        <w:sdtContent>
          <w:r w:rsidR="00293157">
            <w:fldChar w:fldCharType="begin"/>
          </w:r>
          <w:r w:rsidR="00293157">
            <w:rPr>
              <w:lang w:val="en-CA"/>
            </w:rPr>
            <w:instrText xml:space="preserve"> CITATION Uni22 \l 4105 </w:instrText>
          </w:r>
          <w:r w:rsidR="00293157">
            <w:fldChar w:fldCharType="separate"/>
          </w:r>
          <w:r w:rsidR="00CB2A3C">
            <w:rPr>
              <w:noProof/>
              <w:lang w:val="en-CA"/>
            </w:rPr>
            <w:t xml:space="preserve"> </w:t>
          </w:r>
          <w:r w:rsidR="00CB2A3C" w:rsidRPr="00CB2A3C">
            <w:rPr>
              <w:noProof/>
              <w:lang w:val="en-CA"/>
            </w:rPr>
            <w:t>[1]</w:t>
          </w:r>
          <w:r w:rsidR="00293157">
            <w:fldChar w:fldCharType="end"/>
          </w:r>
        </w:sdtContent>
      </w:sdt>
      <w:r w:rsidR="007F1143">
        <w:t>. Both datasets had high confidence rules indicating that individuals assigned female at birth</w:t>
      </w:r>
      <w:r w:rsidR="003E1507">
        <w:t xml:space="preserve"> develop Long Covid-19. This matches the results </w:t>
      </w:r>
      <w:r w:rsidR="00FD13EA">
        <w:t>of our</w:t>
      </w:r>
      <w:r w:rsidR="003E1507">
        <w:t xml:space="preserve"> demographic analysis.</w:t>
      </w:r>
    </w:p>
    <w:p w14:paraId="5FBCAAD7" w14:textId="554095E5" w:rsidR="00FD13EA" w:rsidRDefault="00FD7436" w:rsidP="004A69BF">
      <w:pPr>
        <w:ind w:firstLine="288"/>
        <w:jc w:val="left"/>
      </w:pPr>
      <w:r>
        <w:t xml:space="preserve">The results of our symptom clustering reported that headache, </w:t>
      </w:r>
      <w:proofErr w:type="gramStart"/>
      <w:r>
        <w:t>cough</w:t>
      </w:r>
      <w:proofErr w:type="gramEnd"/>
      <w:r>
        <w:t xml:space="preserve"> and fatigue were the most prevalent Long Covid-19 symptoms.</w:t>
      </w:r>
      <w:r w:rsidR="008D35F2">
        <w:t xml:space="preserve"> We also found significant differences in symptom occurrences among different demographic subgroups.  Patients in the ≥50 subgroup tended to have more symptoms</w:t>
      </w:r>
      <w:r w:rsidR="00C12943">
        <w:t xml:space="preserve">, which included non-communicable diseases, pre-existing conditions, </w:t>
      </w:r>
      <w:r w:rsidR="00D725B3">
        <w:t>fatigue, and joint pain. Additionally, we found that more female-identifying individuals experience shortness of breath and chest pain</w:t>
      </w:r>
      <w:r w:rsidR="00F413FC">
        <w:t xml:space="preserve"> when experiencing Long Covid-19. When comparing symptoms between the 2 countries Kenya and Malawi</w:t>
      </w:r>
      <w:sdt>
        <w:sdtPr>
          <w:id w:val="274830177"/>
          <w:citation/>
        </w:sdtPr>
        <w:sdtContent>
          <w:r w:rsidR="007E3283">
            <w:fldChar w:fldCharType="begin"/>
          </w:r>
          <w:r w:rsidR="007E3283">
            <w:rPr>
              <w:lang w:val="en-CA"/>
            </w:rPr>
            <w:instrText xml:space="preserve"> CITATION Ken22 \l 4105 </w:instrText>
          </w:r>
          <w:r w:rsidR="007E3283">
            <w:fldChar w:fldCharType="separate"/>
          </w:r>
          <w:r w:rsidR="00CB2A3C">
            <w:rPr>
              <w:noProof/>
              <w:lang w:val="en-CA"/>
            </w:rPr>
            <w:t xml:space="preserve"> </w:t>
          </w:r>
          <w:r w:rsidR="00CB2A3C" w:rsidRPr="00CB2A3C">
            <w:rPr>
              <w:noProof/>
              <w:lang w:val="en-CA"/>
            </w:rPr>
            <w:t>[9]</w:t>
          </w:r>
          <w:r w:rsidR="007E3283">
            <w:fldChar w:fldCharType="end"/>
          </w:r>
        </w:sdtContent>
      </w:sdt>
      <w:r w:rsidR="00F413FC">
        <w:t>, we found significant differences</w:t>
      </w:r>
      <w:r w:rsidR="00A41835">
        <w:t xml:space="preserve"> which could be due to different Covid-19 variants or diff</w:t>
      </w:r>
      <w:r w:rsidR="00370BDA">
        <w:t xml:space="preserve">erences of time between the surveys. </w:t>
      </w:r>
      <w:r w:rsidR="00CA0348">
        <w:t xml:space="preserve">We did not find any significant overlap between cluster results and age groups although we can see high concentrations of non-communicable diseases and pre-existing conditions in </w:t>
      </w:r>
      <w:r w:rsidR="009A0D90">
        <w:t>the ≥50 age group.</w:t>
      </w:r>
    </w:p>
    <w:p w14:paraId="49C49B99" w14:textId="6F737CC3" w:rsidR="009A0D90" w:rsidRPr="002C40C8" w:rsidRDefault="009A0D90" w:rsidP="004A69BF">
      <w:pPr>
        <w:ind w:firstLine="288"/>
        <w:jc w:val="left"/>
      </w:pPr>
      <w:r>
        <w:t>The results of our descriptive analysis</w:t>
      </w:r>
      <w:r w:rsidR="00DC382A">
        <w:t xml:space="preserve"> indicate that symptom severity is a strong distinguisher and </w:t>
      </w:r>
      <w:r w:rsidR="00DA181B">
        <w:t xml:space="preserve">is supported by the results of our feature selection, which reported that symptom severity had the highest importance rank. </w:t>
      </w:r>
      <w:r w:rsidR="0050513F">
        <w:t xml:space="preserve">Our decision tree performed well and had an AUC of 0.706 (±0.011). Our Random Forest model performed better and had an AUC </w:t>
      </w:r>
      <w:r w:rsidR="00D51225">
        <w:t xml:space="preserve">of 0.721 (±0.011). </w:t>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39D7B769"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r w:rsidR="00115848">
        <w:t xml:space="preserve">This </w:t>
      </w:r>
      <w:r w:rsidR="00DA482B">
        <w:t>would include investigating the type of vaccine administered, time between vaccine doses, number of doses etc.</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5"/>
      <w:commentRangeStart w:id="26"/>
      <w:r w:rsidRPr="005B520E">
        <w:t>Acknowledgment</w:t>
      </w:r>
      <w:r>
        <w:t xml:space="preserve"> </w:t>
      </w:r>
      <w:commentRangeEnd w:id="25"/>
      <w:r w:rsidR="00384F01">
        <w:rPr>
          <w:rStyle w:val="CommentReference"/>
          <w:smallCaps w:val="0"/>
          <w:noProof w:val="0"/>
        </w:rPr>
        <w:commentReference w:id="25"/>
      </w:r>
      <w:commentRangeEnd w:id="26"/>
      <w:r w:rsidR="00444A34">
        <w:rPr>
          <w:rStyle w:val="CommentReference"/>
          <w:smallCaps w:val="0"/>
          <w:noProof w:val="0"/>
        </w:rPr>
        <w:commentReference w:id="26"/>
      </w:r>
    </w:p>
    <w:p w14:paraId="21CAD7D2" w14:textId="2F35296B" w:rsidR="009303D9" w:rsidRDefault="006A2442" w:rsidP="001A3978">
      <w:pPr>
        <w:ind w:firstLine="720"/>
        <w:jc w:val="both"/>
      </w:pPr>
      <w:r>
        <w:t>We would like to acknowledge the individual contributions</w:t>
      </w:r>
      <w:r w:rsidR="004B77C2">
        <w:t xml:space="preserve"> of group members to this project. We would like to thank Sean </w:t>
      </w:r>
      <w:proofErr w:type="spellStart"/>
      <w:r w:rsidR="004B77C2" w:rsidRPr="004B77C2">
        <w:t>Stzurm</w:t>
      </w:r>
      <w:proofErr w:type="spellEnd"/>
      <w:r w:rsidR="004B77C2">
        <w:t xml:space="preserve"> for </w:t>
      </w:r>
      <w:r w:rsidR="00497D2C">
        <w:t>his work cleaning the datasets,</w:t>
      </w:r>
      <w:r w:rsidR="00D23AB7">
        <w:t xml:space="preserve"> researching Long Covid-</w:t>
      </w:r>
      <w:r w:rsidR="003D77E7">
        <w:t xml:space="preserve">19, </w:t>
      </w:r>
      <w:proofErr w:type="gramStart"/>
      <w:r w:rsidR="003D77E7">
        <w:t>creating</w:t>
      </w:r>
      <w:proofErr w:type="gramEnd"/>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and editing this paper.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p w14:paraId="5CE00F67" w14:textId="77777777" w:rsidR="00D35487" w:rsidRDefault="00D35487" w:rsidP="001A3978">
      <w:pPr>
        <w:ind w:firstLine="720"/>
        <w:jc w:val="both"/>
      </w:pPr>
    </w:p>
    <w:p w14:paraId="7B3F2B2C" w14:textId="77777777" w:rsidR="00D35487" w:rsidRDefault="00D35487" w:rsidP="001A3978">
      <w:pPr>
        <w:ind w:firstLine="720"/>
        <w:jc w:val="both"/>
      </w:pPr>
    </w:p>
    <w:p w14:paraId="55569284" w14:textId="77777777" w:rsidR="00D35487" w:rsidRPr="005B520E" w:rsidRDefault="00D35487" w:rsidP="001A3978">
      <w:pPr>
        <w:ind w:firstLine="720"/>
        <w:jc w:val="both"/>
      </w:pPr>
    </w:p>
    <w:p w14:paraId="7C56585F" w14:textId="77777777" w:rsidR="00797BD1" w:rsidRDefault="00797BD1" w:rsidP="007740BF">
      <w:pPr>
        <w:pStyle w:val="references"/>
        <w:numPr>
          <w:ilvl w:val="0"/>
          <w:numId w:val="0"/>
        </w:numPr>
        <w:ind w:left="354"/>
      </w:pPr>
    </w:p>
    <w:sdt>
      <w:sdtPr>
        <w:rPr>
          <w:smallCaps w:val="0"/>
          <w:noProof w:val="0"/>
        </w:rPr>
        <w:id w:val="-1716577231"/>
        <w:docPartObj>
          <w:docPartGallery w:val="Bibliographies"/>
          <w:docPartUnique/>
        </w:docPartObj>
      </w:sdtPr>
      <w:sdtEndPr/>
      <w:sdtContent>
        <w:p w14:paraId="06BAD697" w14:textId="3869C5D8" w:rsidR="001A3978" w:rsidRDefault="001A3978" w:rsidP="009F6EF6">
          <w:pPr>
            <w:pStyle w:val="Heading1"/>
            <w:numPr>
              <w:ilvl w:val="0"/>
              <w:numId w:val="0"/>
            </w:numPr>
          </w:pPr>
          <w:r>
            <w:t>References</w:t>
          </w:r>
        </w:p>
        <w:sdt>
          <w:sdtPr>
            <w:id w:val="-573587230"/>
            <w:bibliography/>
          </w:sdtPr>
          <w:sdtEndPr/>
          <w:sdtContent>
            <w:p w14:paraId="453EE684" w14:textId="77777777" w:rsidR="00CB2A3C" w:rsidRDefault="001A3978">
              <w:pPr>
                <w:rPr>
                  <w:noProof/>
                </w:rPr>
              </w:pPr>
              <w:r>
                <w:fldChar w:fldCharType="begin"/>
              </w:r>
              <w:r>
                <w:instrText xml:space="preserve"> BIBLIOGRAPHY </w:instrText>
              </w:r>
              <w:r>
                <w:fldChar w:fldCharType="separate"/>
              </w:r>
            </w:p>
            <w:tbl>
              <w:tblPr>
                <w:tblW w:w="5272"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680"/>
                <w:gridCol w:w="4824"/>
              </w:tblGrid>
              <w:tr w:rsidR="00CB2A3C" w14:paraId="39A77742" w14:textId="77777777" w:rsidTr="00CB2A3C">
                <w:trPr>
                  <w:divId w:val="1585065776"/>
                  <w:tblCellSpacing w:w="15" w:type="dxa"/>
                </w:trPr>
                <w:tc>
                  <w:tcPr>
                    <w:tcW w:w="588" w:type="pct"/>
                    <w:hideMark/>
                  </w:tcPr>
                  <w:p w14:paraId="51E1AD55" w14:textId="6866A7C4" w:rsidR="00CB2A3C" w:rsidRDefault="00CB2A3C">
                    <w:pPr>
                      <w:pStyle w:val="Bibliography"/>
                      <w:rPr>
                        <w:noProof/>
                        <w:sz w:val="24"/>
                        <w:szCs w:val="24"/>
                      </w:rPr>
                    </w:pPr>
                    <w:r>
                      <w:rPr>
                        <w:noProof/>
                      </w:rPr>
                      <w:t xml:space="preserve">[1] </w:t>
                    </w:r>
                  </w:p>
                </w:tc>
                <w:tc>
                  <w:tcPr>
                    <w:tcW w:w="0" w:type="auto"/>
                    <w:hideMark/>
                  </w:tcPr>
                  <w:p w14:paraId="59C36FDE" w14:textId="77777777" w:rsidR="00CB2A3C" w:rsidRDefault="00CB2A3C">
                    <w:pPr>
                      <w:pStyle w:val="Bibliography"/>
                      <w:rPr>
                        <w:noProof/>
                      </w:rPr>
                    </w:pPr>
                    <w:r>
                      <w:rPr>
                        <w:noProof/>
                      </w:rPr>
                      <w:t>United States Census Bureau, "Hosehold Pulse Survey Public Use File (PUF)," 14-28; 1-13 September; June 2022. [Online]. Available: https://www.census.gov/programs-surveys/household-pulse-survey/datasets.html. [Accessed September 2022].</w:t>
                    </w:r>
                  </w:p>
                </w:tc>
              </w:tr>
              <w:tr w:rsidR="00CB2A3C" w14:paraId="2B173AA8" w14:textId="77777777" w:rsidTr="00CB2A3C">
                <w:trPr>
                  <w:divId w:val="1585065776"/>
                  <w:tblCellSpacing w:w="15" w:type="dxa"/>
                </w:trPr>
                <w:tc>
                  <w:tcPr>
                    <w:tcW w:w="588" w:type="pct"/>
                    <w:hideMark/>
                  </w:tcPr>
                  <w:p w14:paraId="6896F01F" w14:textId="77777777" w:rsidR="00CB2A3C" w:rsidRDefault="00CB2A3C">
                    <w:pPr>
                      <w:pStyle w:val="Bibliography"/>
                      <w:rPr>
                        <w:noProof/>
                      </w:rPr>
                    </w:pPr>
                    <w:r>
                      <w:rPr>
                        <w:noProof/>
                      </w:rPr>
                      <w:t xml:space="preserve">[2] </w:t>
                    </w:r>
                  </w:p>
                </w:tc>
                <w:tc>
                  <w:tcPr>
                    <w:tcW w:w="0" w:type="auto"/>
                    <w:hideMark/>
                  </w:tcPr>
                  <w:p w14:paraId="0186CA9B" w14:textId="77777777" w:rsidR="00CB2A3C" w:rsidRDefault="00CB2A3C">
                    <w:pPr>
                      <w:pStyle w:val="Bibliography"/>
                      <w:rPr>
                        <w:noProof/>
                      </w:rPr>
                    </w:pPr>
                    <w:r>
                      <w:rPr>
                        <w:noProof/>
                      </w:rPr>
                      <w:t>The Python Standard Library, "math - Mathematical functions," 22 December 2022. [Online]. Available: https://docs.python.org/3/library/math.html. [Accessed October 2022].</w:t>
                    </w:r>
                  </w:p>
                </w:tc>
              </w:tr>
              <w:tr w:rsidR="00CB2A3C" w14:paraId="724AB57E" w14:textId="77777777" w:rsidTr="00CB2A3C">
                <w:trPr>
                  <w:divId w:val="1585065776"/>
                  <w:tblCellSpacing w:w="15" w:type="dxa"/>
                </w:trPr>
                <w:tc>
                  <w:tcPr>
                    <w:tcW w:w="588" w:type="pct"/>
                    <w:hideMark/>
                  </w:tcPr>
                  <w:p w14:paraId="3532082A" w14:textId="77777777" w:rsidR="00CB2A3C" w:rsidRDefault="00CB2A3C">
                    <w:pPr>
                      <w:pStyle w:val="Bibliography"/>
                      <w:rPr>
                        <w:noProof/>
                      </w:rPr>
                    </w:pPr>
                    <w:r>
                      <w:rPr>
                        <w:noProof/>
                      </w:rPr>
                      <w:t xml:space="preserve">[3] </w:t>
                    </w:r>
                  </w:p>
                </w:tc>
                <w:tc>
                  <w:tcPr>
                    <w:tcW w:w="0" w:type="auto"/>
                    <w:hideMark/>
                  </w:tcPr>
                  <w:p w14:paraId="5B6FFD06" w14:textId="77777777" w:rsidR="00CB2A3C" w:rsidRDefault="00CB2A3C">
                    <w:pPr>
                      <w:pStyle w:val="Bibliography"/>
                      <w:rPr>
                        <w:noProof/>
                      </w:rPr>
                    </w:pPr>
                    <w:r>
                      <w:rPr>
                        <w:noProof/>
                      </w:rPr>
                      <w:t>NumPy Developers, "NumPy Documentation," 2022. [Online]. Available: https://numpy.org/doc/stable/. [Accessed October 2022].</w:t>
                    </w:r>
                  </w:p>
                </w:tc>
              </w:tr>
              <w:tr w:rsidR="00CB2A3C" w14:paraId="1ED22542" w14:textId="77777777" w:rsidTr="00CB2A3C">
                <w:trPr>
                  <w:divId w:val="1585065776"/>
                  <w:tblCellSpacing w:w="15" w:type="dxa"/>
                </w:trPr>
                <w:tc>
                  <w:tcPr>
                    <w:tcW w:w="588" w:type="pct"/>
                    <w:hideMark/>
                  </w:tcPr>
                  <w:p w14:paraId="372190EB" w14:textId="77777777" w:rsidR="00CB2A3C" w:rsidRDefault="00CB2A3C">
                    <w:pPr>
                      <w:pStyle w:val="Bibliography"/>
                      <w:rPr>
                        <w:noProof/>
                      </w:rPr>
                    </w:pPr>
                    <w:r>
                      <w:rPr>
                        <w:noProof/>
                      </w:rPr>
                      <w:t xml:space="preserve">[4] </w:t>
                    </w:r>
                  </w:p>
                </w:tc>
                <w:tc>
                  <w:tcPr>
                    <w:tcW w:w="0" w:type="auto"/>
                    <w:hideMark/>
                  </w:tcPr>
                  <w:p w14:paraId="1DC161D0" w14:textId="77777777" w:rsidR="00CB2A3C" w:rsidRDefault="00CB2A3C">
                    <w:pPr>
                      <w:pStyle w:val="Bibliography"/>
                      <w:rPr>
                        <w:noProof/>
                      </w:rPr>
                    </w:pPr>
                    <w:r>
                      <w:rPr>
                        <w:noProof/>
                      </w:rPr>
                      <w:t>The Matplotlib Development Team, "Matplotlib 3.6.2 Documentation," 2022. [Online]. Available: https://matplotlib.org/stable/. [Accessed October 2022].</w:t>
                    </w:r>
                  </w:p>
                </w:tc>
              </w:tr>
              <w:tr w:rsidR="00CB2A3C" w14:paraId="401820BC" w14:textId="77777777" w:rsidTr="00CB2A3C">
                <w:trPr>
                  <w:divId w:val="1585065776"/>
                  <w:tblCellSpacing w:w="15" w:type="dxa"/>
                </w:trPr>
                <w:tc>
                  <w:tcPr>
                    <w:tcW w:w="588" w:type="pct"/>
                    <w:hideMark/>
                  </w:tcPr>
                  <w:p w14:paraId="7EEC0D65" w14:textId="77777777" w:rsidR="00CB2A3C" w:rsidRDefault="00CB2A3C">
                    <w:pPr>
                      <w:pStyle w:val="Bibliography"/>
                      <w:rPr>
                        <w:noProof/>
                      </w:rPr>
                    </w:pPr>
                    <w:r>
                      <w:rPr>
                        <w:noProof/>
                      </w:rPr>
                      <w:t xml:space="preserve">[5] </w:t>
                    </w:r>
                  </w:p>
                </w:tc>
                <w:tc>
                  <w:tcPr>
                    <w:tcW w:w="0" w:type="auto"/>
                    <w:hideMark/>
                  </w:tcPr>
                  <w:p w14:paraId="40CAD347" w14:textId="77777777" w:rsidR="00CB2A3C" w:rsidRDefault="00CB2A3C">
                    <w:pPr>
                      <w:pStyle w:val="Bibliography"/>
                      <w:rPr>
                        <w:noProof/>
                      </w:rPr>
                    </w:pPr>
                    <w:r>
                      <w:rPr>
                        <w:noProof/>
                      </w:rPr>
                      <w:t xml:space="preserve">S. Raschka, "MLxtend: Providing machine learning and data science utilities and extensions to Python's scientific computing stack," </w:t>
                    </w:r>
                    <w:r>
                      <w:rPr>
                        <w:i/>
                        <w:iCs/>
                        <w:noProof/>
                      </w:rPr>
                      <w:t xml:space="preserve">The Open Journal, </w:t>
                    </w:r>
                    <w:r>
                      <w:rPr>
                        <w:noProof/>
                      </w:rPr>
                      <w:t xml:space="preserve">vol. 3, no. 24, 2018. </w:t>
                    </w:r>
                  </w:p>
                </w:tc>
              </w:tr>
              <w:tr w:rsidR="00CB2A3C" w14:paraId="114A384C" w14:textId="77777777" w:rsidTr="00CB2A3C">
                <w:trPr>
                  <w:divId w:val="1585065776"/>
                  <w:tblCellSpacing w:w="15" w:type="dxa"/>
                </w:trPr>
                <w:tc>
                  <w:tcPr>
                    <w:tcW w:w="588" w:type="pct"/>
                    <w:hideMark/>
                  </w:tcPr>
                  <w:p w14:paraId="78ACB33F" w14:textId="77777777" w:rsidR="00CB2A3C" w:rsidRDefault="00CB2A3C">
                    <w:pPr>
                      <w:pStyle w:val="Bibliography"/>
                      <w:rPr>
                        <w:noProof/>
                      </w:rPr>
                    </w:pPr>
                    <w:r>
                      <w:rPr>
                        <w:noProof/>
                      </w:rPr>
                      <w:t xml:space="preserve">[6] </w:t>
                    </w:r>
                  </w:p>
                </w:tc>
                <w:tc>
                  <w:tcPr>
                    <w:tcW w:w="0" w:type="auto"/>
                    <w:hideMark/>
                  </w:tcPr>
                  <w:p w14:paraId="146567C2" w14:textId="77777777" w:rsidR="00CB2A3C" w:rsidRDefault="00CB2A3C">
                    <w:pPr>
                      <w:pStyle w:val="Bibliography"/>
                      <w:rPr>
                        <w:noProof/>
                      </w:rPr>
                    </w:pPr>
                    <w:r>
                      <w:rPr>
                        <w:noProof/>
                      </w:rPr>
                      <w:t>The Pandas Development Team, "pandas-dev/pandas: Pandas," Zenodo, February 2020. [Online]. Available: https://doi.org/10.5281/zenodo.3509134. [Accessed October 2022].</w:t>
                    </w:r>
                  </w:p>
                </w:tc>
              </w:tr>
              <w:tr w:rsidR="00CB2A3C" w14:paraId="2F31843D" w14:textId="77777777" w:rsidTr="00CB2A3C">
                <w:trPr>
                  <w:divId w:val="1585065776"/>
                  <w:tblCellSpacing w:w="15" w:type="dxa"/>
                </w:trPr>
                <w:tc>
                  <w:tcPr>
                    <w:tcW w:w="588" w:type="pct"/>
                    <w:hideMark/>
                  </w:tcPr>
                  <w:p w14:paraId="675E85A3" w14:textId="77777777" w:rsidR="00CB2A3C" w:rsidRDefault="00CB2A3C">
                    <w:pPr>
                      <w:pStyle w:val="Bibliography"/>
                      <w:rPr>
                        <w:noProof/>
                      </w:rPr>
                    </w:pPr>
                    <w:r>
                      <w:rPr>
                        <w:noProof/>
                      </w:rPr>
                      <w:t xml:space="preserve">[7] </w:t>
                    </w:r>
                  </w:p>
                </w:tc>
                <w:tc>
                  <w:tcPr>
                    <w:tcW w:w="0" w:type="auto"/>
                    <w:hideMark/>
                  </w:tcPr>
                  <w:p w14:paraId="3039A9BD" w14:textId="77777777" w:rsidR="00CB2A3C" w:rsidRDefault="00CB2A3C">
                    <w:pPr>
                      <w:pStyle w:val="Bibliography"/>
                      <w:rPr>
                        <w:noProof/>
                      </w:rPr>
                    </w:pPr>
                    <w:r>
                      <w:rPr>
                        <w:noProof/>
                      </w:rPr>
                      <w:t>P. Fournier-Viger, "How to auto-adjust the minimum support threshold according to data size," The Data Mining Blog, 11 May 2013. [Online]. Available: https://data-mining.philippe-fournier-viger.com/how-to-auto-adjust-the-minimum-support-threshold-according-to-the-data-size/. [Accessed October 2022].</w:t>
                    </w:r>
                  </w:p>
                </w:tc>
              </w:tr>
              <w:tr w:rsidR="00CB2A3C" w14:paraId="208D9F36" w14:textId="77777777" w:rsidTr="00CB2A3C">
                <w:trPr>
                  <w:divId w:val="1585065776"/>
                  <w:tblCellSpacing w:w="15" w:type="dxa"/>
                </w:trPr>
                <w:tc>
                  <w:tcPr>
                    <w:tcW w:w="588" w:type="pct"/>
                    <w:hideMark/>
                  </w:tcPr>
                  <w:p w14:paraId="19AAE411" w14:textId="77777777" w:rsidR="00CB2A3C" w:rsidRDefault="00CB2A3C">
                    <w:pPr>
                      <w:pStyle w:val="Bibliography"/>
                      <w:rPr>
                        <w:noProof/>
                      </w:rPr>
                    </w:pPr>
                    <w:r>
                      <w:rPr>
                        <w:noProof/>
                      </w:rPr>
                      <w:t xml:space="preserve">[8] </w:t>
                    </w:r>
                  </w:p>
                </w:tc>
                <w:tc>
                  <w:tcPr>
                    <w:tcW w:w="0" w:type="auto"/>
                    <w:hideMark/>
                  </w:tcPr>
                  <w:p w14:paraId="4BFC13BA" w14:textId="77777777" w:rsidR="00CB2A3C" w:rsidRDefault="00CB2A3C">
                    <w:pPr>
                      <w:pStyle w:val="Bibliography"/>
                      <w:rPr>
                        <w:noProof/>
                      </w:rPr>
                    </w:pPr>
                    <w:r>
                      <w:rPr>
                        <w:noProof/>
                      </w:rPr>
                      <w:t xml:space="preserve">J. Hipp, U. Guntzer and G. Nakhaeizadeh, "Algorithms for Association Rule Mining - A General Survey and Comparison," </w:t>
                    </w:r>
                    <w:r>
                      <w:rPr>
                        <w:i/>
                        <w:iCs/>
                        <w:noProof/>
                      </w:rPr>
                      <w:t xml:space="preserve">ACM SIGKDD Explorations Newsletter, </w:t>
                    </w:r>
                    <w:r>
                      <w:rPr>
                        <w:noProof/>
                      </w:rPr>
                      <w:t xml:space="preserve">vol. 2, no. 1, pp. 58-64, 2000. </w:t>
                    </w:r>
                  </w:p>
                </w:tc>
              </w:tr>
              <w:tr w:rsidR="00CB2A3C" w14:paraId="0C09627C" w14:textId="77777777" w:rsidTr="00CB2A3C">
                <w:trPr>
                  <w:divId w:val="1585065776"/>
                  <w:tblCellSpacing w:w="15" w:type="dxa"/>
                </w:trPr>
                <w:tc>
                  <w:tcPr>
                    <w:tcW w:w="588" w:type="pct"/>
                    <w:hideMark/>
                  </w:tcPr>
                  <w:p w14:paraId="7421AFE2" w14:textId="77777777" w:rsidR="00CB2A3C" w:rsidRDefault="00CB2A3C">
                    <w:pPr>
                      <w:pStyle w:val="Bibliography"/>
                      <w:rPr>
                        <w:noProof/>
                      </w:rPr>
                    </w:pPr>
                    <w:r>
                      <w:rPr>
                        <w:noProof/>
                      </w:rPr>
                      <w:t xml:space="preserve">[9] </w:t>
                    </w:r>
                  </w:p>
                </w:tc>
                <w:tc>
                  <w:tcPr>
                    <w:tcW w:w="0" w:type="auto"/>
                    <w:hideMark/>
                  </w:tcPr>
                  <w:p w14:paraId="4B656610" w14:textId="77777777" w:rsidR="00CB2A3C" w:rsidRDefault="00CB2A3C">
                    <w:pPr>
                      <w:pStyle w:val="Bibliography"/>
                      <w:rPr>
                        <w:noProof/>
                      </w:rPr>
                    </w:pPr>
                    <w:r>
                      <w:rPr>
                        <w:noProof/>
                      </w:rPr>
                      <w:t>Humanitarian Data Exchange, "Kenya, Malawi, Long Covid-19 Effects Survey Dataset," OCHA, 20 January 2022. [Online]. Available: https://data.humdata.org/dataset/long-covidresearchagenda. [Accessed September 2022].</w:t>
                    </w:r>
                  </w:p>
                </w:tc>
              </w:tr>
              <w:tr w:rsidR="00CB2A3C" w14:paraId="408A503B" w14:textId="77777777" w:rsidTr="00CB2A3C">
                <w:trPr>
                  <w:divId w:val="1585065776"/>
                  <w:tblCellSpacing w:w="15" w:type="dxa"/>
                </w:trPr>
                <w:tc>
                  <w:tcPr>
                    <w:tcW w:w="588" w:type="pct"/>
                    <w:hideMark/>
                  </w:tcPr>
                  <w:p w14:paraId="5F13ED63" w14:textId="77777777" w:rsidR="00CB2A3C" w:rsidRDefault="00CB2A3C">
                    <w:pPr>
                      <w:pStyle w:val="Bibliography"/>
                      <w:rPr>
                        <w:noProof/>
                      </w:rPr>
                    </w:pPr>
                    <w:r>
                      <w:rPr>
                        <w:noProof/>
                      </w:rPr>
                      <w:t xml:space="preserve">[10] </w:t>
                    </w:r>
                  </w:p>
                </w:tc>
                <w:tc>
                  <w:tcPr>
                    <w:tcW w:w="0" w:type="auto"/>
                    <w:hideMark/>
                  </w:tcPr>
                  <w:p w14:paraId="1A86CD9A" w14:textId="77777777" w:rsidR="00CB2A3C" w:rsidRDefault="00CB2A3C">
                    <w:pPr>
                      <w:pStyle w:val="Bibliography"/>
                      <w:rPr>
                        <w:noProof/>
                      </w:rPr>
                    </w:pPr>
                    <w:r>
                      <w:rPr>
                        <w:noProof/>
                      </w:rPr>
                      <w:t xml:space="preserve">K. Park, J. S. Hong and W. Kim, "A Methodology Combining Cosine Similarity with Classifer for Text Classification," </w:t>
                    </w:r>
                    <w:r>
                      <w:rPr>
                        <w:i/>
                        <w:iCs/>
                        <w:noProof/>
                      </w:rPr>
                      <w:t xml:space="preserve">Applied Artificial Intelligence, </w:t>
                    </w:r>
                    <w:r>
                      <w:rPr>
                        <w:noProof/>
                      </w:rPr>
                      <w:t xml:space="preserve">vol. 34, no. 5, pp. 369-411, 2020. </w:t>
                    </w:r>
                  </w:p>
                </w:tc>
              </w:tr>
              <w:tr w:rsidR="00CB2A3C" w14:paraId="7C1EF87D" w14:textId="77777777" w:rsidTr="00CB2A3C">
                <w:trPr>
                  <w:divId w:val="1585065776"/>
                  <w:tblCellSpacing w:w="15" w:type="dxa"/>
                </w:trPr>
                <w:tc>
                  <w:tcPr>
                    <w:tcW w:w="588" w:type="pct"/>
                    <w:hideMark/>
                  </w:tcPr>
                  <w:p w14:paraId="1534C59F" w14:textId="77777777" w:rsidR="00CB2A3C" w:rsidRDefault="00CB2A3C">
                    <w:pPr>
                      <w:pStyle w:val="Bibliography"/>
                      <w:rPr>
                        <w:noProof/>
                      </w:rPr>
                    </w:pPr>
                    <w:r>
                      <w:rPr>
                        <w:noProof/>
                      </w:rPr>
                      <w:t xml:space="preserve">[11] </w:t>
                    </w:r>
                  </w:p>
                </w:tc>
                <w:tc>
                  <w:tcPr>
                    <w:tcW w:w="0" w:type="auto"/>
                    <w:hideMark/>
                  </w:tcPr>
                  <w:p w14:paraId="248E249A" w14:textId="77777777" w:rsidR="00CB2A3C" w:rsidRDefault="00CB2A3C">
                    <w:pPr>
                      <w:pStyle w:val="Bibliography"/>
                      <w:rPr>
                        <w:noProof/>
                      </w:rPr>
                    </w:pPr>
                    <w:r>
                      <w:rPr>
                        <w:noProof/>
                      </w:rPr>
                      <w:t xml:space="preserve">M. B. Kursa and W. R. Rudnicki, "Feature Selection with the Boruta package," </w:t>
                    </w:r>
                    <w:r>
                      <w:rPr>
                        <w:i/>
                        <w:iCs/>
                        <w:noProof/>
                      </w:rPr>
                      <w:t xml:space="preserve">Journal of Statistical Software, </w:t>
                    </w:r>
                    <w:r>
                      <w:rPr>
                        <w:noProof/>
                      </w:rPr>
                      <w:t xml:space="preserve">vol. 36, no. 11, pp. 1-13, 2010. </w:t>
                    </w:r>
                  </w:p>
                </w:tc>
              </w:tr>
              <w:tr w:rsidR="00CB2A3C" w14:paraId="47E73320" w14:textId="77777777" w:rsidTr="00CB2A3C">
                <w:trPr>
                  <w:divId w:val="1585065776"/>
                  <w:tblCellSpacing w:w="15" w:type="dxa"/>
                </w:trPr>
                <w:tc>
                  <w:tcPr>
                    <w:tcW w:w="588" w:type="pct"/>
                    <w:hideMark/>
                  </w:tcPr>
                  <w:p w14:paraId="4B2FDDBA" w14:textId="77777777" w:rsidR="00CB2A3C" w:rsidRDefault="00CB2A3C">
                    <w:pPr>
                      <w:pStyle w:val="Bibliography"/>
                      <w:rPr>
                        <w:noProof/>
                      </w:rPr>
                    </w:pPr>
                    <w:r>
                      <w:rPr>
                        <w:noProof/>
                      </w:rPr>
                      <w:t xml:space="preserve">[12] </w:t>
                    </w:r>
                  </w:p>
                </w:tc>
                <w:tc>
                  <w:tcPr>
                    <w:tcW w:w="0" w:type="auto"/>
                    <w:hideMark/>
                  </w:tcPr>
                  <w:p w14:paraId="065A0E67" w14:textId="77777777" w:rsidR="00CB2A3C" w:rsidRDefault="00CB2A3C">
                    <w:pPr>
                      <w:pStyle w:val="Bibliography"/>
                      <w:rPr>
                        <w:noProof/>
                      </w:rPr>
                    </w:pPr>
                    <w:r>
                      <w:rPr>
                        <w:noProof/>
                      </w:rPr>
                      <w:t>T. Therneau, B. Atkinson and B. Ripley, "Package 'rpart': Recursive Partitioning and Regression Trees," 21 October 2022. [Online]. Available: https://cran.r-project.org/web/packages/rpart/rpart.pdf; https://github.com/bethatkinson/rpart. [Accessed 2022].</w:t>
                    </w:r>
                  </w:p>
                </w:tc>
              </w:tr>
              <w:tr w:rsidR="00CB2A3C" w14:paraId="04EF2077" w14:textId="77777777" w:rsidTr="00CB2A3C">
                <w:trPr>
                  <w:divId w:val="1585065776"/>
                  <w:tblCellSpacing w:w="15" w:type="dxa"/>
                </w:trPr>
                <w:tc>
                  <w:tcPr>
                    <w:tcW w:w="588" w:type="pct"/>
                    <w:hideMark/>
                  </w:tcPr>
                  <w:p w14:paraId="0BA124D3" w14:textId="77777777" w:rsidR="00CB2A3C" w:rsidRDefault="00CB2A3C">
                    <w:pPr>
                      <w:pStyle w:val="Bibliography"/>
                      <w:rPr>
                        <w:noProof/>
                      </w:rPr>
                    </w:pPr>
                    <w:r>
                      <w:rPr>
                        <w:noProof/>
                      </w:rPr>
                      <w:t xml:space="preserve">[13] </w:t>
                    </w:r>
                  </w:p>
                </w:tc>
                <w:tc>
                  <w:tcPr>
                    <w:tcW w:w="0" w:type="auto"/>
                    <w:hideMark/>
                  </w:tcPr>
                  <w:p w14:paraId="400E7018" w14:textId="77777777" w:rsidR="00CB2A3C" w:rsidRDefault="00CB2A3C">
                    <w:pPr>
                      <w:pStyle w:val="Bibliography"/>
                      <w:rPr>
                        <w:noProof/>
                      </w:rPr>
                    </w:pPr>
                    <w:r>
                      <w:rPr>
                        <w:noProof/>
                      </w:rPr>
                      <w:t>M. Kuhn, "The caret Package," 27 March 2019. [Online]. Available: https://topepo.github.io/caret/. [Accessed 2022].</w:t>
                    </w:r>
                  </w:p>
                </w:tc>
              </w:tr>
              <w:tr w:rsidR="00CB2A3C" w14:paraId="155CDAB8" w14:textId="77777777" w:rsidTr="00CB2A3C">
                <w:trPr>
                  <w:divId w:val="1585065776"/>
                  <w:tblCellSpacing w:w="15" w:type="dxa"/>
                </w:trPr>
                <w:tc>
                  <w:tcPr>
                    <w:tcW w:w="588" w:type="pct"/>
                    <w:hideMark/>
                  </w:tcPr>
                  <w:p w14:paraId="64BD1D3E" w14:textId="77777777" w:rsidR="00CB2A3C" w:rsidRDefault="00CB2A3C">
                    <w:pPr>
                      <w:pStyle w:val="Bibliography"/>
                      <w:rPr>
                        <w:noProof/>
                      </w:rPr>
                    </w:pPr>
                    <w:r>
                      <w:rPr>
                        <w:noProof/>
                      </w:rPr>
                      <w:t xml:space="preserve">[14] </w:t>
                    </w:r>
                  </w:p>
                </w:tc>
                <w:tc>
                  <w:tcPr>
                    <w:tcW w:w="0" w:type="auto"/>
                    <w:hideMark/>
                  </w:tcPr>
                  <w:p w14:paraId="4617AD36" w14:textId="77777777" w:rsidR="00CB2A3C" w:rsidRDefault="00CB2A3C">
                    <w:pPr>
                      <w:pStyle w:val="Bibliography"/>
                      <w:rPr>
                        <w:noProof/>
                      </w:rPr>
                    </w:pPr>
                    <w:r>
                      <w:rPr>
                        <w:noProof/>
                      </w:rPr>
                      <w:t>A. Cutler, L. Breiman, A. Liaw and M. Wiener, "Package 'randomForest': Breiman and Cutler's Random Forest for Classification and Regression," 14 October 2022. [Online]. Available: https://cran.r-project.org/web/packages/randomForest/randomForest.pdf. [Accessed 2022].</w:t>
                    </w:r>
                  </w:p>
                </w:tc>
              </w:tr>
              <w:tr w:rsidR="00CB2A3C" w14:paraId="654793E2" w14:textId="77777777" w:rsidTr="00CB2A3C">
                <w:trPr>
                  <w:divId w:val="1585065776"/>
                  <w:tblCellSpacing w:w="15" w:type="dxa"/>
                </w:trPr>
                <w:tc>
                  <w:tcPr>
                    <w:tcW w:w="588" w:type="pct"/>
                    <w:hideMark/>
                  </w:tcPr>
                  <w:p w14:paraId="263F801D" w14:textId="77777777" w:rsidR="00CB2A3C" w:rsidRDefault="00CB2A3C">
                    <w:pPr>
                      <w:pStyle w:val="Bibliography"/>
                      <w:rPr>
                        <w:noProof/>
                      </w:rPr>
                    </w:pPr>
                    <w:r>
                      <w:rPr>
                        <w:noProof/>
                      </w:rPr>
                      <w:t xml:space="preserve">[15] </w:t>
                    </w:r>
                  </w:p>
                </w:tc>
                <w:tc>
                  <w:tcPr>
                    <w:tcW w:w="0" w:type="auto"/>
                    <w:hideMark/>
                  </w:tcPr>
                  <w:p w14:paraId="6D22A602" w14:textId="77777777" w:rsidR="00CB2A3C" w:rsidRDefault="00CB2A3C">
                    <w:pPr>
                      <w:pStyle w:val="Bibliography"/>
                      <w:rPr>
                        <w:noProof/>
                      </w:rPr>
                    </w:pPr>
                    <w:r>
                      <w:rPr>
                        <w:noProof/>
                      </w:rPr>
                      <w:t xml:space="preserve">M. Goyal and S. Aggarwal, "A Review on K-Mode Clustering Algorithm," </w:t>
                    </w:r>
                    <w:r>
                      <w:rPr>
                        <w:i/>
                        <w:iCs/>
                        <w:noProof/>
                      </w:rPr>
                      <w:t xml:space="preserve">International Journal of Advanced Research in Computer Science, </w:t>
                    </w:r>
                    <w:r>
                      <w:rPr>
                        <w:noProof/>
                      </w:rPr>
                      <w:t xml:space="preserve">vol. 8, no. 7, July-August 2017. </w:t>
                    </w:r>
                  </w:p>
                </w:tc>
              </w:tr>
              <w:tr w:rsidR="00CB2A3C" w14:paraId="54082914" w14:textId="77777777" w:rsidTr="00CB2A3C">
                <w:trPr>
                  <w:divId w:val="1585065776"/>
                  <w:tblCellSpacing w:w="15" w:type="dxa"/>
                </w:trPr>
                <w:tc>
                  <w:tcPr>
                    <w:tcW w:w="588" w:type="pct"/>
                    <w:hideMark/>
                  </w:tcPr>
                  <w:p w14:paraId="06013A5E" w14:textId="77777777" w:rsidR="00CB2A3C" w:rsidRDefault="00CB2A3C">
                    <w:pPr>
                      <w:pStyle w:val="Bibliography"/>
                      <w:rPr>
                        <w:noProof/>
                      </w:rPr>
                    </w:pPr>
                    <w:r>
                      <w:rPr>
                        <w:noProof/>
                      </w:rPr>
                      <w:t xml:space="preserve">[16] </w:t>
                    </w:r>
                  </w:p>
                </w:tc>
                <w:tc>
                  <w:tcPr>
                    <w:tcW w:w="0" w:type="auto"/>
                    <w:hideMark/>
                  </w:tcPr>
                  <w:p w14:paraId="7828E5E3" w14:textId="77777777" w:rsidR="00CB2A3C" w:rsidRDefault="00CB2A3C">
                    <w:pPr>
                      <w:pStyle w:val="Bibliography"/>
                      <w:rPr>
                        <w:noProof/>
                      </w:rPr>
                    </w:pPr>
                    <w:r>
                      <w:rPr>
                        <w:noProof/>
                      </w:rPr>
                      <w:t xml:space="preserve">M. Cui, "Introduction to the K-Means Clustering Algorithm Based on the Elbow Method," </w:t>
                    </w:r>
                    <w:r>
                      <w:rPr>
                        <w:i/>
                        <w:iCs/>
                        <w:noProof/>
                      </w:rPr>
                      <w:t xml:space="preserve">Geoscience and Remote Sensing, </w:t>
                    </w:r>
                    <w:r>
                      <w:rPr>
                        <w:noProof/>
                      </w:rPr>
                      <w:t xml:space="preserve">vol. 3, pp. 9-16, 2020. </w:t>
                    </w:r>
                  </w:p>
                </w:tc>
              </w:tr>
            </w:tbl>
            <w:p w14:paraId="581CC898" w14:textId="77777777" w:rsidR="00CB2A3C" w:rsidRDefault="00CB2A3C">
              <w:pPr>
                <w:divId w:val="1585065776"/>
                <w:rPr>
                  <w:rFonts w:eastAsia="Times New Roman"/>
                  <w:noProof/>
                </w:rPr>
              </w:pPr>
            </w:p>
            <w:p w14:paraId="48C72596" w14:textId="04B54020" w:rsidR="001A3978" w:rsidRDefault="001A3978">
              <w:r>
                <w:rPr>
                  <w:b/>
                  <w:bCs/>
                  <w:noProof/>
                </w:rPr>
                <w:fldChar w:fldCharType="end"/>
              </w:r>
            </w:p>
          </w:sdtContent>
        </w:sdt>
      </w:sdtContent>
    </w:sdt>
    <w:p w14:paraId="6CFB550C" w14:textId="0495A7E3" w:rsidR="001A3978" w:rsidRPr="00E50A51" w:rsidRDefault="001A3978" w:rsidP="007740BF">
      <w:pPr>
        <w:pStyle w:val="references"/>
        <w:numPr>
          <w:ilvl w:val="0"/>
          <w:numId w:val="0"/>
        </w:numPr>
        <w:ind w:left="354"/>
        <w:sectPr w:rsidR="001A3978"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20T19:34:00Z" w:initials="KD">
    <w:p w14:paraId="253AE265" w14:textId="77777777" w:rsidR="00547F4E" w:rsidRDefault="00547F4E" w:rsidP="00B670DD">
      <w:pPr>
        <w:pStyle w:val="CommentText"/>
        <w:jc w:val="left"/>
      </w:pPr>
      <w:r>
        <w:rPr>
          <w:rStyle w:val="CommentReference"/>
        </w:rPr>
        <w:annotationRef/>
      </w:r>
      <w:r>
        <w:rPr>
          <w:lang w:val="en-CA"/>
        </w:rPr>
        <w:t>Thoughts on the title?</w:t>
      </w:r>
    </w:p>
  </w:comment>
  <w:comment w:id="1" w:author="Katrina Dotzlaw" w:date="2022-12-16T13:17:00Z" w:initials="KD">
    <w:p w14:paraId="13F9D902" w14:textId="379FE976"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22T12:27:00Z" w:initials="KD">
    <w:p w14:paraId="087C1D08" w14:textId="77777777" w:rsidR="005D1BBD" w:rsidRDefault="005D1BBD" w:rsidP="008444D2">
      <w:pPr>
        <w:pStyle w:val="CommentText"/>
        <w:jc w:val="left"/>
      </w:pPr>
      <w:r>
        <w:rPr>
          <w:rStyle w:val="CommentReference"/>
        </w:rPr>
        <w:annotationRef/>
      </w:r>
      <w:r>
        <w:rPr>
          <w:lang w:val="en-CA"/>
        </w:rPr>
        <w:t>Need seans references</w:t>
      </w:r>
    </w:p>
  </w:comment>
  <w:comment w:id="4" w:author="Katrina Dotzlaw" w:date="2022-12-22T12:28:00Z" w:initials="KD">
    <w:p w14:paraId="2B036620" w14:textId="77777777" w:rsidR="008C2813" w:rsidRDefault="008C2813" w:rsidP="00D61BFA">
      <w:pPr>
        <w:pStyle w:val="CommentText"/>
        <w:jc w:val="left"/>
      </w:pPr>
      <w:r>
        <w:rPr>
          <w:rStyle w:val="CommentReference"/>
        </w:rPr>
        <w:annotationRef/>
      </w:r>
      <w:r>
        <w:rPr>
          <w:lang w:val="en-CA"/>
        </w:rPr>
        <w:t>Need seans references</w:t>
      </w:r>
    </w:p>
  </w:comment>
  <w:comment w:id="5" w:author="Katrina Dotzlaw" w:date="2022-12-16T13:13:00Z" w:initials="KD">
    <w:p w14:paraId="04FFAF53" w14:textId="59265A03"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6"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7"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8"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9"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10" w:author="Katrina Dotzlaw" w:date="2022-12-21T12:45:00Z" w:initials="KD">
    <w:p w14:paraId="0696DEA1" w14:textId="77777777" w:rsidR="005E313C" w:rsidRDefault="005E313C" w:rsidP="009D1B66">
      <w:pPr>
        <w:pStyle w:val="CommentText"/>
        <w:jc w:val="left"/>
      </w:pPr>
      <w:r>
        <w:rPr>
          <w:rStyle w:val="CommentReference"/>
        </w:rPr>
        <w:annotationRef/>
      </w:r>
      <w:r>
        <w:t>Should I mention the outlying rules where long covid isnt likely?</w:t>
      </w:r>
    </w:p>
  </w:comment>
  <w:comment w:id="11" w:author="Katrina Dotzlaw" w:date="2022-12-21T13:05:00Z" w:initials="KD">
    <w:p w14:paraId="13F7A7F8" w14:textId="77777777" w:rsidR="002C6896" w:rsidRDefault="002C6896" w:rsidP="005363AA">
      <w:pPr>
        <w:pStyle w:val="CommentText"/>
        <w:jc w:val="left"/>
      </w:pPr>
      <w:r>
        <w:rPr>
          <w:rStyle w:val="CommentReference"/>
        </w:rPr>
        <w:annotationRef/>
      </w:r>
      <w:r>
        <w:t>Ryan please check this</w:t>
      </w:r>
    </w:p>
  </w:comment>
  <w:comment w:id="12"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13"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4" w:author="Katrina Dotzlaw" w:date="2022-12-21T21:10:00Z" w:initials="KD">
    <w:p w14:paraId="03EF612F" w14:textId="77777777" w:rsidR="009A147C" w:rsidRDefault="005162C2" w:rsidP="009C23F2">
      <w:pPr>
        <w:pStyle w:val="CommentText"/>
        <w:jc w:val="left"/>
      </w:pPr>
      <w:r>
        <w:rPr>
          <w:rStyle w:val="CommentReference"/>
        </w:rPr>
        <w:annotationRef/>
      </w:r>
      <w:r w:rsidR="009A147C">
        <w:rPr>
          <w:lang w:val="en-CA"/>
        </w:rPr>
        <w:t>Check that the inequality is correct</w:t>
      </w:r>
    </w:p>
  </w:comment>
  <w:comment w:id="15" w:author="Katrina Dotzlaw" w:date="2022-12-20T14:16:00Z" w:initials="KD">
    <w:p w14:paraId="4B28DA77" w14:textId="56CA8EBE" w:rsidR="009B61F9" w:rsidRDefault="009B61F9" w:rsidP="00566EC3">
      <w:pPr>
        <w:pStyle w:val="CommentText"/>
        <w:jc w:val="left"/>
      </w:pPr>
      <w:r>
        <w:rPr>
          <w:rStyle w:val="CommentReference"/>
        </w:rPr>
        <w:annotationRef/>
      </w:r>
      <w:r>
        <w:rPr>
          <w:lang w:val="en-CA"/>
        </w:rPr>
        <w:t>This sounds like it needs a citation</w:t>
      </w:r>
    </w:p>
  </w:comment>
  <w:comment w:id="16"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7"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8"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19"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20"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22"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3"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4" w:author="Katrina Dotzlaw" w:date="2022-12-20T15:09:00Z" w:initials="KD">
    <w:p w14:paraId="49EF5C49" w14:textId="77777777" w:rsidR="006E4F4A" w:rsidRDefault="00506D59" w:rsidP="00683EA8">
      <w:pPr>
        <w:pStyle w:val="CommentText"/>
        <w:jc w:val="left"/>
      </w:pPr>
      <w:r>
        <w:rPr>
          <w:rStyle w:val="CommentReference"/>
        </w:rPr>
        <w:annotationRef/>
      </w:r>
      <w:r w:rsidR="006E4F4A">
        <w:rPr>
          <w:lang w:val="en-CA"/>
        </w:rPr>
        <w:t>Compare our classifiers to that other covid article? How well do ours perform?</w:t>
      </w:r>
    </w:p>
  </w:comment>
  <w:comment w:id="25" w:author="Katrina Dotzlaw" w:date="2022-12-20T15:13:00Z" w:initials="KD">
    <w:p w14:paraId="40C99A6F" w14:textId="3EDC461A" w:rsidR="00384F01" w:rsidRDefault="00384F01" w:rsidP="00CB65DE">
      <w:pPr>
        <w:pStyle w:val="CommentText"/>
        <w:jc w:val="left"/>
      </w:pPr>
      <w:r>
        <w:rPr>
          <w:rStyle w:val="CommentReference"/>
        </w:rPr>
        <w:annotationRef/>
      </w:r>
      <w:r>
        <w:rPr>
          <w:lang w:val="en-CA"/>
        </w:rPr>
        <w:t>Do we need an acknowledgment? idk</w:t>
      </w:r>
    </w:p>
  </w:comment>
  <w:comment w:id="26"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AE265" w15:done="0"/>
  <w15:commentEx w15:paraId="13F9D902" w15:done="1"/>
  <w15:commentEx w15:paraId="44EC86DC" w15:done="1"/>
  <w15:commentEx w15:paraId="087C1D08" w15:done="0"/>
  <w15:commentEx w15:paraId="2B036620" w15:done="0"/>
  <w15:commentEx w15:paraId="7D1565CA" w15:done="1"/>
  <w15:commentEx w15:paraId="01A9F34F" w15:done="1"/>
  <w15:commentEx w15:paraId="0C785CE5" w15:done="1"/>
  <w15:commentEx w15:paraId="1F2137CC" w15:paraIdParent="0C785CE5" w15:done="1"/>
  <w15:commentEx w15:paraId="36B6DB86" w15:done="0"/>
  <w15:commentEx w15:paraId="0696DEA1" w15:done="0"/>
  <w15:commentEx w15:paraId="13F7A7F8" w15:done="1"/>
  <w15:commentEx w15:paraId="6D54755F" w15:done="0"/>
  <w15:commentEx w15:paraId="6D40FD46" w15:paraIdParent="6D54755F" w15:done="0"/>
  <w15:commentEx w15:paraId="03EF612F" w15:done="1"/>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0"/>
  <w15:commentEx w15:paraId="40C99A6F" w15:done="1"/>
  <w15:commentEx w15:paraId="6204840D" w15:paraIdParent="40C99A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CD6" w16cex:dateUtc="2022-12-21T01:34:00Z"/>
  <w16cex:commentExtensible w16cex:durableId="2746EE70" w16cex:dateUtc="2022-12-16T19:17:00Z"/>
  <w16cex:commentExtensible w16cex:durableId="2746ED38" w16cex:dateUtc="2022-12-16T19:12:00Z"/>
  <w16cex:commentExtensible w16cex:durableId="274ECBAF" w16cex:dateUtc="2022-12-22T18:27:00Z"/>
  <w16cex:commentExtensible w16cex:durableId="274ECBE2" w16cex:dateUtc="2022-12-22T18:28:00Z"/>
  <w16cex:commentExtensible w16cex:durableId="2746ED86" w16cex:dateUtc="2022-12-16T19:13:00Z"/>
  <w16cex:commentExtensible w16cex:durableId="2746F9CB" w16cex:dateUtc="2022-12-16T20:06:00Z"/>
  <w16cex:commentExtensible w16cex:durableId="274C38E9" w16cex:dateUtc="2022-12-20T19:36:00Z"/>
  <w16cex:commentExtensible w16cex:durableId="274C7C33" w16cex:dateUtc="2022-12-21T00:23:00Z"/>
  <w16cex:commentExtensible w16cex:durableId="274C3EC7" w16cex:dateUtc="2022-12-20T20:01:00Z"/>
  <w16cex:commentExtensible w16cex:durableId="274D7E5B" w16cex:dateUtc="2022-12-21T18:45: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DF4DD" w16cex:dateUtc="2022-12-22T03:10: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C4F8A" w16cex:dateUtc="2022-12-20T21:13:00Z"/>
  <w16cex:commentExtensible w16cex:durableId="274C8106" w16cex:dateUtc="2022-12-21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AE265" w16cid:durableId="274C8CD6"/>
  <w16cid:commentId w16cid:paraId="13F9D902" w16cid:durableId="2746EE70"/>
  <w16cid:commentId w16cid:paraId="44EC86DC" w16cid:durableId="2746ED38"/>
  <w16cid:commentId w16cid:paraId="087C1D08" w16cid:durableId="274ECBAF"/>
  <w16cid:commentId w16cid:paraId="2B036620" w16cid:durableId="274ECBE2"/>
  <w16cid:commentId w16cid:paraId="7D1565CA" w16cid:durableId="2746ED86"/>
  <w16cid:commentId w16cid:paraId="01A9F34F" w16cid:durableId="2746F9CB"/>
  <w16cid:commentId w16cid:paraId="0C785CE5" w16cid:durableId="274C38E9"/>
  <w16cid:commentId w16cid:paraId="1F2137CC" w16cid:durableId="274C7C33"/>
  <w16cid:commentId w16cid:paraId="36B6DB86" w16cid:durableId="274C3EC7"/>
  <w16cid:commentId w16cid:paraId="0696DEA1" w16cid:durableId="274D7E5B"/>
  <w16cid:commentId w16cid:paraId="13F7A7F8" w16cid:durableId="274D830B"/>
  <w16cid:commentId w16cid:paraId="6D54755F" w16cid:durableId="274C3FD2"/>
  <w16cid:commentId w16cid:paraId="6D40FD46" w16cid:durableId="274C7D8D"/>
  <w16cid:commentId w16cid:paraId="03EF612F" w16cid:durableId="274DF4D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40C99A6F" w16cid:durableId="274C4F8A"/>
  <w16cid:commentId w16cid:paraId="6204840D" w16cid:durableId="274C8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79B6" w14:textId="77777777" w:rsidR="0007349B" w:rsidRDefault="0007349B" w:rsidP="001A3B3D">
      <w:r>
        <w:separator/>
      </w:r>
    </w:p>
  </w:endnote>
  <w:endnote w:type="continuationSeparator" w:id="0">
    <w:p w14:paraId="4CC9172B" w14:textId="77777777" w:rsidR="0007349B" w:rsidRDefault="000734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954A" w14:textId="77777777" w:rsidR="0007349B" w:rsidRDefault="0007349B" w:rsidP="001A3B3D">
      <w:r>
        <w:separator/>
      </w:r>
    </w:p>
  </w:footnote>
  <w:footnote w:type="continuationSeparator" w:id="0">
    <w:p w14:paraId="54237AC8" w14:textId="77777777" w:rsidR="0007349B" w:rsidRDefault="0007349B"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6"/>
  </w:num>
  <w:num w:numId="2" w16cid:durableId="1454445447">
    <w:abstractNumId w:val="40"/>
  </w:num>
  <w:num w:numId="3" w16cid:durableId="38601868">
    <w:abstractNumId w:val="22"/>
  </w:num>
  <w:num w:numId="4" w16cid:durableId="601456354">
    <w:abstractNumId w:val="31"/>
  </w:num>
  <w:num w:numId="5" w16cid:durableId="2133354874">
    <w:abstractNumId w:val="31"/>
  </w:num>
  <w:num w:numId="6" w16cid:durableId="696544000">
    <w:abstractNumId w:val="31"/>
  </w:num>
  <w:num w:numId="7" w16cid:durableId="987634396">
    <w:abstractNumId w:val="31"/>
  </w:num>
  <w:num w:numId="8" w16cid:durableId="1440296221">
    <w:abstractNumId w:val="35"/>
  </w:num>
  <w:num w:numId="9" w16cid:durableId="612056235">
    <w:abstractNumId w:val="41"/>
  </w:num>
  <w:num w:numId="10" w16cid:durableId="677734803">
    <w:abstractNumId w:val="28"/>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3"/>
  </w:num>
  <w:num w:numId="25" w16cid:durableId="169493744">
    <w:abstractNumId w:val="11"/>
  </w:num>
  <w:num w:numId="26" w16cid:durableId="351032254">
    <w:abstractNumId w:val="29"/>
  </w:num>
  <w:num w:numId="27" w16cid:durableId="805582338">
    <w:abstractNumId w:val="17"/>
  </w:num>
  <w:num w:numId="28" w16cid:durableId="2078433729">
    <w:abstractNumId w:val="12"/>
  </w:num>
  <w:num w:numId="29" w16cid:durableId="2133789828">
    <w:abstractNumId w:val="21"/>
  </w:num>
  <w:num w:numId="30" w16cid:durableId="1245606515">
    <w:abstractNumId w:val="25"/>
  </w:num>
  <w:num w:numId="31" w16cid:durableId="424687829">
    <w:abstractNumId w:val="36"/>
  </w:num>
  <w:num w:numId="32" w16cid:durableId="1076130965">
    <w:abstractNumId w:val="30"/>
  </w:num>
  <w:num w:numId="33" w16cid:durableId="1671761343">
    <w:abstractNumId w:val="13"/>
  </w:num>
  <w:num w:numId="34" w16cid:durableId="978531297">
    <w:abstractNumId w:val="42"/>
  </w:num>
  <w:num w:numId="35" w16cid:durableId="1061250626">
    <w:abstractNumId w:val="24"/>
  </w:num>
  <w:num w:numId="36" w16cid:durableId="1159921784">
    <w:abstractNumId w:val="38"/>
  </w:num>
  <w:num w:numId="37" w16cid:durableId="2024360778">
    <w:abstractNumId w:val="20"/>
  </w:num>
  <w:num w:numId="38" w16cid:durableId="255599428">
    <w:abstractNumId w:val="18"/>
  </w:num>
  <w:num w:numId="39" w16cid:durableId="227693772">
    <w:abstractNumId w:val="34"/>
  </w:num>
  <w:num w:numId="40" w16cid:durableId="1335523959">
    <w:abstractNumId w:val="44"/>
  </w:num>
  <w:num w:numId="41" w16cid:durableId="1534611848">
    <w:abstractNumId w:val="19"/>
  </w:num>
  <w:num w:numId="42" w16cid:durableId="1371759967">
    <w:abstractNumId w:val="27"/>
  </w:num>
  <w:num w:numId="43" w16cid:durableId="1302536970">
    <w:abstractNumId w:val="43"/>
  </w:num>
  <w:num w:numId="44" w16cid:durableId="1349871728">
    <w:abstractNumId w:val="39"/>
  </w:num>
  <w:num w:numId="45" w16cid:durableId="846602410">
    <w:abstractNumId w:val="32"/>
  </w:num>
  <w:num w:numId="46" w16cid:durableId="1704670275">
    <w:abstractNumId w:val="23"/>
  </w:num>
  <w:num w:numId="47" w16cid:durableId="1076172508">
    <w:abstractNumId w:val="16"/>
  </w:num>
  <w:num w:numId="48" w16cid:durableId="2105613422">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6C0A"/>
    <w:rsid w:val="0002727D"/>
    <w:rsid w:val="00027B26"/>
    <w:rsid w:val="0004054C"/>
    <w:rsid w:val="000456C7"/>
    <w:rsid w:val="0004781E"/>
    <w:rsid w:val="00050EEF"/>
    <w:rsid w:val="00051839"/>
    <w:rsid w:val="000525B1"/>
    <w:rsid w:val="000543F0"/>
    <w:rsid w:val="00054979"/>
    <w:rsid w:val="00054FFA"/>
    <w:rsid w:val="000559B2"/>
    <w:rsid w:val="00055A83"/>
    <w:rsid w:val="00055D52"/>
    <w:rsid w:val="00057F92"/>
    <w:rsid w:val="00060426"/>
    <w:rsid w:val="00062197"/>
    <w:rsid w:val="00064C22"/>
    <w:rsid w:val="0007349B"/>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E39CD"/>
    <w:rsid w:val="000F0ACE"/>
    <w:rsid w:val="000F1A1E"/>
    <w:rsid w:val="00106874"/>
    <w:rsid w:val="00110770"/>
    <w:rsid w:val="001141BD"/>
    <w:rsid w:val="00114A96"/>
    <w:rsid w:val="00115848"/>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208D"/>
    <w:rsid w:val="00174D80"/>
    <w:rsid w:val="0018694A"/>
    <w:rsid w:val="00190931"/>
    <w:rsid w:val="00196B71"/>
    <w:rsid w:val="00196C91"/>
    <w:rsid w:val="001A2AF9"/>
    <w:rsid w:val="001A2EFD"/>
    <w:rsid w:val="001A3978"/>
    <w:rsid w:val="001A3B3D"/>
    <w:rsid w:val="001A42EA"/>
    <w:rsid w:val="001A48E1"/>
    <w:rsid w:val="001A508C"/>
    <w:rsid w:val="001A65D7"/>
    <w:rsid w:val="001B356D"/>
    <w:rsid w:val="001B5224"/>
    <w:rsid w:val="001B67DC"/>
    <w:rsid w:val="001B7560"/>
    <w:rsid w:val="001C0B77"/>
    <w:rsid w:val="001C4269"/>
    <w:rsid w:val="001C6C9D"/>
    <w:rsid w:val="001D0E1B"/>
    <w:rsid w:val="001D38AC"/>
    <w:rsid w:val="001D419F"/>
    <w:rsid w:val="001D7BCF"/>
    <w:rsid w:val="001E1E13"/>
    <w:rsid w:val="001E411B"/>
    <w:rsid w:val="001E5BD5"/>
    <w:rsid w:val="001F0CAA"/>
    <w:rsid w:val="001F42F6"/>
    <w:rsid w:val="001F460A"/>
    <w:rsid w:val="00200689"/>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71D6"/>
    <w:rsid w:val="002502C5"/>
    <w:rsid w:val="002515C2"/>
    <w:rsid w:val="0025304B"/>
    <w:rsid w:val="002554CF"/>
    <w:rsid w:val="00261450"/>
    <w:rsid w:val="00264163"/>
    <w:rsid w:val="00264416"/>
    <w:rsid w:val="00271F4A"/>
    <w:rsid w:val="002732DD"/>
    <w:rsid w:val="002738A3"/>
    <w:rsid w:val="002850E3"/>
    <w:rsid w:val="002864BC"/>
    <w:rsid w:val="00287456"/>
    <w:rsid w:val="00287CF0"/>
    <w:rsid w:val="002902BA"/>
    <w:rsid w:val="002903F1"/>
    <w:rsid w:val="002924B8"/>
    <w:rsid w:val="00293157"/>
    <w:rsid w:val="002A09DE"/>
    <w:rsid w:val="002A188D"/>
    <w:rsid w:val="002B07B5"/>
    <w:rsid w:val="002B6225"/>
    <w:rsid w:val="002C40C8"/>
    <w:rsid w:val="002C448E"/>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24236"/>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BDA"/>
    <w:rsid w:val="00370DF3"/>
    <w:rsid w:val="00373EA6"/>
    <w:rsid w:val="00375C46"/>
    <w:rsid w:val="00376FF2"/>
    <w:rsid w:val="0037752C"/>
    <w:rsid w:val="0038033C"/>
    <w:rsid w:val="00382E9E"/>
    <w:rsid w:val="00384F01"/>
    <w:rsid w:val="00387B41"/>
    <w:rsid w:val="00387B7E"/>
    <w:rsid w:val="00387C0F"/>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7E7"/>
    <w:rsid w:val="003D7D61"/>
    <w:rsid w:val="003E1507"/>
    <w:rsid w:val="003E171F"/>
    <w:rsid w:val="003E21A6"/>
    <w:rsid w:val="003E6086"/>
    <w:rsid w:val="003E6859"/>
    <w:rsid w:val="003E6B3F"/>
    <w:rsid w:val="003F0699"/>
    <w:rsid w:val="003F559D"/>
    <w:rsid w:val="00404873"/>
    <w:rsid w:val="00410EEF"/>
    <w:rsid w:val="00413057"/>
    <w:rsid w:val="00415DF6"/>
    <w:rsid w:val="00420A8B"/>
    <w:rsid w:val="00421EC6"/>
    <w:rsid w:val="004228E3"/>
    <w:rsid w:val="00425CB2"/>
    <w:rsid w:val="00426B87"/>
    <w:rsid w:val="00426D63"/>
    <w:rsid w:val="004313DC"/>
    <w:rsid w:val="004325FB"/>
    <w:rsid w:val="004330B8"/>
    <w:rsid w:val="0043412D"/>
    <w:rsid w:val="00436DF9"/>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A4050"/>
    <w:rsid w:val="004A69BF"/>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E2B17"/>
    <w:rsid w:val="004E31DE"/>
    <w:rsid w:val="004F638A"/>
    <w:rsid w:val="004F70E7"/>
    <w:rsid w:val="00502590"/>
    <w:rsid w:val="00504A0E"/>
    <w:rsid w:val="0050513F"/>
    <w:rsid w:val="00505EA9"/>
    <w:rsid w:val="00506D59"/>
    <w:rsid w:val="00513AD0"/>
    <w:rsid w:val="0051483A"/>
    <w:rsid w:val="00514E0B"/>
    <w:rsid w:val="005159ED"/>
    <w:rsid w:val="00516175"/>
    <w:rsid w:val="005162C2"/>
    <w:rsid w:val="0052169E"/>
    <w:rsid w:val="00521F1E"/>
    <w:rsid w:val="00522151"/>
    <w:rsid w:val="00522F24"/>
    <w:rsid w:val="00523CBD"/>
    <w:rsid w:val="005258D6"/>
    <w:rsid w:val="00525C52"/>
    <w:rsid w:val="00531589"/>
    <w:rsid w:val="005348E1"/>
    <w:rsid w:val="00542B42"/>
    <w:rsid w:val="005438C2"/>
    <w:rsid w:val="0054654C"/>
    <w:rsid w:val="00546678"/>
    <w:rsid w:val="00546B7F"/>
    <w:rsid w:val="00547E73"/>
    <w:rsid w:val="00547F4E"/>
    <w:rsid w:val="00550697"/>
    <w:rsid w:val="00550773"/>
    <w:rsid w:val="0055189B"/>
    <w:rsid w:val="00551B7F"/>
    <w:rsid w:val="0055713D"/>
    <w:rsid w:val="00560896"/>
    <w:rsid w:val="00562094"/>
    <w:rsid w:val="0056411D"/>
    <w:rsid w:val="0056610F"/>
    <w:rsid w:val="00567BF1"/>
    <w:rsid w:val="00575BCA"/>
    <w:rsid w:val="005778E1"/>
    <w:rsid w:val="0058027A"/>
    <w:rsid w:val="0058241D"/>
    <w:rsid w:val="00582E82"/>
    <w:rsid w:val="005834D8"/>
    <w:rsid w:val="00583E32"/>
    <w:rsid w:val="00587D98"/>
    <w:rsid w:val="0059018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C458E"/>
    <w:rsid w:val="005D1BBD"/>
    <w:rsid w:val="005D29A0"/>
    <w:rsid w:val="005D7032"/>
    <w:rsid w:val="005D79CA"/>
    <w:rsid w:val="005E0473"/>
    <w:rsid w:val="005E17A6"/>
    <w:rsid w:val="005E24A7"/>
    <w:rsid w:val="005E2800"/>
    <w:rsid w:val="005E313C"/>
    <w:rsid w:val="005E395A"/>
    <w:rsid w:val="005E5D56"/>
    <w:rsid w:val="005E6EFC"/>
    <w:rsid w:val="005F3DBE"/>
    <w:rsid w:val="005F4C46"/>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27708"/>
    <w:rsid w:val="00631D44"/>
    <w:rsid w:val="00634325"/>
    <w:rsid w:val="006347CF"/>
    <w:rsid w:val="00634A47"/>
    <w:rsid w:val="00642845"/>
    <w:rsid w:val="00645D22"/>
    <w:rsid w:val="0064697D"/>
    <w:rsid w:val="006504F2"/>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2442"/>
    <w:rsid w:val="006A587E"/>
    <w:rsid w:val="006B2C2B"/>
    <w:rsid w:val="006B2D57"/>
    <w:rsid w:val="006B6B66"/>
    <w:rsid w:val="006C3127"/>
    <w:rsid w:val="006C4D22"/>
    <w:rsid w:val="006C5A2B"/>
    <w:rsid w:val="006C6969"/>
    <w:rsid w:val="006D037D"/>
    <w:rsid w:val="006D7699"/>
    <w:rsid w:val="006E1499"/>
    <w:rsid w:val="006E28F7"/>
    <w:rsid w:val="006E2FE3"/>
    <w:rsid w:val="006E4F4A"/>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2FA8"/>
    <w:rsid w:val="0075570A"/>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5551"/>
    <w:rsid w:val="0078697B"/>
    <w:rsid w:val="00786E37"/>
    <w:rsid w:val="0078793F"/>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283"/>
    <w:rsid w:val="007E3DF0"/>
    <w:rsid w:val="007F02C5"/>
    <w:rsid w:val="007F1100"/>
    <w:rsid w:val="007F1143"/>
    <w:rsid w:val="007F1F99"/>
    <w:rsid w:val="007F263A"/>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318A0"/>
    <w:rsid w:val="00837FBF"/>
    <w:rsid w:val="00840816"/>
    <w:rsid w:val="00841108"/>
    <w:rsid w:val="00842BE4"/>
    <w:rsid w:val="00843CBD"/>
    <w:rsid w:val="00847121"/>
    <w:rsid w:val="00847698"/>
    <w:rsid w:val="0085076C"/>
    <w:rsid w:val="008522F6"/>
    <w:rsid w:val="008625ED"/>
    <w:rsid w:val="00863655"/>
    <w:rsid w:val="0086444B"/>
    <w:rsid w:val="00870345"/>
    <w:rsid w:val="00873189"/>
    <w:rsid w:val="00873603"/>
    <w:rsid w:val="0088125E"/>
    <w:rsid w:val="00881968"/>
    <w:rsid w:val="00883A3A"/>
    <w:rsid w:val="00885EC6"/>
    <w:rsid w:val="00886062"/>
    <w:rsid w:val="0088633A"/>
    <w:rsid w:val="00886A75"/>
    <w:rsid w:val="00894AB5"/>
    <w:rsid w:val="00894DCD"/>
    <w:rsid w:val="008A2C7D"/>
    <w:rsid w:val="008A3CCE"/>
    <w:rsid w:val="008A5C6B"/>
    <w:rsid w:val="008A7A7A"/>
    <w:rsid w:val="008B3530"/>
    <w:rsid w:val="008B6073"/>
    <w:rsid w:val="008C0A24"/>
    <w:rsid w:val="008C2813"/>
    <w:rsid w:val="008C3866"/>
    <w:rsid w:val="008C4B23"/>
    <w:rsid w:val="008C5EB7"/>
    <w:rsid w:val="008D2088"/>
    <w:rsid w:val="008D35F2"/>
    <w:rsid w:val="008D4294"/>
    <w:rsid w:val="008D78F0"/>
    <w:rsid w:val="008E01E3"/>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4BA2"/>
    <w:rsid w:val="0095690E"/>
    <w:rsid w:val="00961BD1"/>
    <w:rsid w:val="00961C86"/>
    <w:rsid w:val="00961D14"/>
    <w:rsid w:val="00962E74"/>
    <w:rsid w:val="00972203"/>
    <w:rsid w:val="009753CF"/>
    <w:rsid w:val="00975F65"/>
    <w:rsid w:val="009823A0"/>
    <w:rsid w:val="00983FE6"/>
    <w:rsid w:val="0098420C"/>
    <w:rsid w:val="00990F81"/>
    <w:rsid w:val="009917B1"/>
    <w:rsid w:val="00992A7C"/>
    <w:rsid w:val="00995466"/>
    <w:rsid w:val="00996DA8"/>
    <w:rsid w:val="009A0D90"/>
    <w:rsid w:val="009A147C"/>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6EF6"/>
    <w:rsid w:val="009F71C1"/>
    <w:rsid w:val="00A00229"/>
    <w:rsid w:val="00A021AF"/>
    <w:rsid w:val="00A02673"/>
    <w:rsid w:val="00A04892"/>
    <w:rsid w:val="00A059B3"/>
    <w:rsid w:val="00A06FA9"/>
    <w:rsid w:val="00A11164"/>
    <w:rsid w:val="00A11608"/>
    <w:rsid w:val="00A14A5F"/>
    <w:rsid w:val="00A1719A"/>
    <w:rsid w:val="00A20F5B"/>
    <w:rsid w:val="00A21F8B"/>
    <w:rsid w:val="00A23401"/>
    <w:rsid w:val="00A24DB9"/>
    <w:rsid w:val="00A24FF1"/>
    <w:rsid w:val="00A3086C"/>
    <w:rsid w:val="00A31DB8"/>
    <w:rsid w:val="00A32F62"/>
    <w:rsid w:val="00A33EC7"/>
    <w:rsid w:val="00A35A74"/>
    <w:rsid w:val="00A37A3C"/>
    <w:rsid w:val="00A37A60"/>
    <w:rsid w:val="00A37FA0"/>
    <w:rsid w:val="00A41835"/>
    <w:rsid w:val="00A43533"/>
    <w:rsid w:val="00A47CD9"/>
    <w:rsid w:val="00A51FE2"/>
    <w:rsid w:val="00A534FB"/>
    <w:rsid w:val="00A54D45"/>
    <w:rsid w:val="00A62299"/>
    <w:rsid w:val="00A65BCA"/>
    <w:rsid w:val="00A670E6"/>
    <w:rsid w:val="00A73D68"/>
    <w:rsid w:val="00A75D54"/>
    <w:rsid w:val="00A80BE8"/>
    <w:rsid w:val="00A83751"/>
    <w:rsid w:val="00A83BC3"/>
    <w:rsid w:val="00A8403D"/>
    <w:rsid w:val="00A84C0B"/>
    <w:rsid w:val="00A84F89"/>
    <w:rsid w:val="00A94CB3"/>
    <w:rsid w:val="00A96893"/>
    <w:rsid w:val="00A97E53"/>
    <w:rsid w:val="00A97FB1"/>
    <w:rsid w:val="00AA08CB"/>
    <w:rsid w:val="00AA2445"/>
    <w:rsid w:val="00AA3183"/>
    <w:rsid w:val="00AA6AC3"/>
    <w:rsid w:val="00AA7291"/>
    <w:rsid w:val="00AB0F3C"/>
    <w:rsid w:val="00AB12CD"/>
    <w:rsid w:val="00AB1910"/>
    <w:rsid w:val="00AB2389"/>
    <w:rsid w:val="00AB5B47"/>
    <w:rsid w:val="00AB7571"/>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172A2"/>
    <w:rsid w:val="00B21641"/>
    <w:rsid w:val="00B22050"/>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819"/>
    <w:rsid w:val="00BA0A15"/>
    <w:rsid w:val="00BA1025"/>
    <w:rsid w:val="00BA2A2B"/>
    <w:rsid w:val="00BA3377"/>
    <w:rsid w:val="00BA34D7"/>
    <w:rsid w:val="00BA3990"/>
    <w:rsid w:val="00BA40E7"/>
    <w:rsid w:val="00BA4458"/>
    <w:rsid w:val="00BA5468"/>
    <w:rsid w:val="00BA6A73"/>
    <w:rsid w:val="00BB1DF3"/>
    <w:rsid w:val="00BB2821"/>
    <w:rsid w:val="00BB6077"/>
    <w:rsid w:val="00BB7404"/>
    <w:rsid w:val="00BC0C40"/>
    <w:rsid w:val="00BC249A"/>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943"/>
    <w:rsid w:val="00C12FD9"/>
    <w:rsid w:val="00C16117"/>
    <w:rsid w:val="00C171A7"/>
    <w:rsid w:val="00C21B08"/>
    <w:rsid w:val="00C24F37"/>
    <w:rsid w:val="00C26353"/>
    <w:rsid w:val="00C3075A"/>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00F7"/>
    <w:rsid w:val="00C7607F"/>
    <w:rsid w:val="00C76FFC"/>
    <w:rsid w:val="00C778E9"/>
    <w:rsid w:val="00C801DB"/>
    <w:rsid w:val="00C81534"/>
    <w:rsid w:val="00C82498"/>
    <w:rsid w:val="00C83CCD"/>
    <w:rsid w:val="00C84F8C"/>
    <w:rsid w:val="00C90413"/>
    <w:rsid w:val="00C909F0"/>
    <w:rsid w:val="00C919A4"/>
    <w:rsid w:val="00C96D6B"/>
    <w:rsid w:val="00C973BC"/>
    <w:rsid w:val="00C97C51"/>
    <w:rsid w:val="00CA0348"/>
    <w:rsid w:val="00CA4392"/>
    <w:rsid w:val="00CA4E87"/>
    <w:rsid w:val="00CB26C9"/>
    <w:rsid w:val="00CB2A3C"/>
    <w:rsid w:val="00CB4379"/>
    <w:rsid w:val="00CB5F98"/>
    <w:rsid w:val="00CB6B27"/>
    <w:rsid w:val="00CC393F"/>
    <w:rsid w:val="00CC3A70"/>
    <w:rsid w:val="00CC646F"/>
    <w:rsid w:val="00CD14A7"/>
    <w:rsid w:val="00CD57DB"/>
    <w:rsid w:val="00CD5D04"/>
    <w:rsid w:val="00CE07F5"/>
    <w:rsid w:val="00CE2C38"/>
    <w:rsid w:val="00CE34B5"/>
    <w:rsid w:val="00CE4387"/>
    <w:rsid w:val="00CE720F"/>
    <w:rsid w:val="00D01E9C"/>
    <w:rsid w:val="00D02AB9"/>
    <w:rsid w:val="00D06ADE"/>
    <w:rsid w:val="00D06BF7"/>
    <w:rsid w:val="00D07464"/>
    <w:rsid w:val="00D074B0"/>
    <w:rsid w:val="00D10BEA"/>
    <w:rsid w:val="00D11909"/>
    <w:rsid w:val="00D13749"/>
    <w:rsid w:val="00D15FE7"/>
    <w:rsid w:val="00D17EAD"/>
    <w:rsid w:val="00D2176E"/>
    <w:rsid w:val="00D23AB7"/>
    <w:rsid w:val="00D2400A"/>
    <w:rsid w:val="00D2668B"/>
    <w:rsid w:val="00D279A0"/>
    <w:rsid w:val="00D316DD"/>
    <w:rsid w:val="00D3266B"/>
    <w:rsid w:val="00D33299"/>
    <w:rsid w:val="00D35487"/>
    <w:rsid w:val="00D35520"/>
    <w:rsid w:val="00D45510"/>
    <w:rsid w:val="00D503DD"/>
    <w:rsid w:val="00D51225"/>
    <w:rsid w:val="00D51CEE"/>
    <w:rsid w:val="00D52939"/>
    <w:rsid w:val="00D609F2"/>
    <w:rsid w:val="00D61E6A"/>
    <w:rsid w:val="00D632BE"/>
    <w:rsid w:val="00D63B12"/>
    <w:rsid w:val="00D652E7"/>
    <w:rsid w:val="00D65DA3"/>
    <w:rsid w:val="00D66109"/>
    <w:rsid w:val="00D7098A"/>
    <w:rsid w:val="00D7142B"/>
    <w:rsid w:val="00D71444"/>
    <w:rsid w:val="00D7175A"/>
    <w:rsid w:val="00D71E67"/>
    <w:rsid w:val="00D725B3"/>
    <w:rsid w:val="00D72D06"/>
    <w:rsid w:val="00D7343D"/>
    <w:rsid w:val="00D7522C"/>
    <w:rsid w:val="00D7536F"/>
    <w:rsid w:val="00D76668"/>
    <w:rsid w:val="00D80E07"/>
    <w:rsid w:val="00D83421"/>
    <w:rsid w:val="00D93994"/>
    <w:rsid w:val="00D93F73"/>
    <w:rsid w:val="00D97B4E"/>
    <w:rsid w:val="00DA156E"/>
    <w:rsid w:val="00DA181B"/>
    <w:rsid w:val="00DA30EC"/>
    <w:rsid w:val="00DA3FA7"/>
    <w:rsid w:val="00DA45B4"/>
    <w:rsid w:val="00DA482B"/>
    <w:rsid w:val="00DA69AE"/>
    <w:rsid w:val="00DA70A2"/>
    <w:rsid w:val="00DB04A4"/>
    <w:rsid w:val="00DB11E3"/>
    <w:rsid w:val="00DB60C4"/>
    <w:rsid w:val="00DB6586"/>
    <w:rsid w:val="00DC20E7"/>
    <w:rsid w:val="00DC3442"/>
    <w:rsid w:val="00DC382A"/>
    <w:rsid w:val="00DC43A3"/>
    <w:rsid w:val="00DC4A6F"/>
    <w:rsid w:val="00DC4B1C"/>
    <w:rsid w:val="00DC7B66"/>
    <w:rsid w:val="00DD2548"/>
    <w:rsid w:val="00DE021F"/>
    <w:rsid w:val="00DE3958"/>
    <w:rsid w:val="00DE3F07"/>
    <w:rsid w:val="00DE4707"/>
    <w:rsid w:val="00DE5AAC"/>
    <w:rsid w:val="00DE7C6B"/>
    <w:rsid w:val="00DF43CF"/>
    <w:rsid w:val="00DF5D91"/>
    <w:rsid w:val="00E00888"/>
    <w:rsid w:val="00E01856"/>
    <w:rsid w:val="00E0202B"/>
    <w:rsid w:val="00E02690"/>
    <w:rsid w:val="00E07269"/>
    <w:rsid w:val="00E123A5"/>
    <w:rsid w:val="00E125AB"/>
    <w:rsid w:val="00E12C4D"/>
    <w:rsid w:val="00E15470"/>
    <w:rsid w:val="00E16D2F"/>
    <w:rsid w:val="00E27C9C"/>
    <w:rsid w:val="00E3061A"/>
    <w:rsid w:val="00E32421"/>
    <w:rsid w:val="00E32D59"/>
    <w:rsid w:val="00E3410D"/>
    <w:rsid w:val="00E4184F"/>
    <w:rsid w:val="00E42301"/>
    <w:rsid w:val="00E43CAF"/>
    <w:rsid w:val="00E4552A"/>
    <w:rsid w:val="00E46AD7"/>
    <w:rsid w:val="00E50A51"/>
    <w:rsid w:val="00E5133E"/>
    <w:rsid w:val="00E56FE5"/>
    <w:rsid w:val="00E57164"/>
    <w:rsid w:val="00E61E12"/>
    <w:rsid w:val="00E64831"/>
    <w:rsid w:val="00E7541F"/>
    <w:rsid w:val="00E756E6"/>
    <w:rsid w:val="00E7596C"/>
    <w:rsid w:val="00E774B7"/>
    <w:rsid w:val="00E80747"/>
    <w:rsid w:val="00E82BD1"/>
    <w:rsid w:val="00E84AED"/>
    <w:rsid w:val="00E8529C"/>
    <w:rsid w:val="00E857CF"/>
    <w:rsid w:val="00E878F2"/>
    <w:rsid w:val="00E91123"/>
    <w:rsid w:val="00E9473C"/>
    <w:rsid w:val="00E968D0"/>
    <w:rsid w:val="00E96F0F"/>
    <w:rsid w:val="00EA12C8"/>
    <w:rsid w:val="00EA2BD5"/>
    <w:rsid w:val="00EA4EA1"/>
    <w:rsid w:val="00EA5058"/>
    <w:rsid w:val="00EA5861"/>
    <w:rsid w:val="00EB08E9"/>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E5578"/>
    <w:rsid w:val="00EF1F32"/>
    <w:rsid w:val="00EF54AF"/>
    <w:rsid w:val="00EF623B"/>
    <w:rsid w:val="00EF7DE3"/>
    <w:rsid w:val="00F020E0"/>
    <w:rsid w:val="00F03103"/>
    <w:rsid w:val="00F048EE"/>
    <w:rsid w:val="00F063D9"/>
    <w:rsid w:val="00F13887"/>
    <w:rsid w:val="00F200B8"/>
    <w:rsid w:val="00F20219"/>
    <w:rsid w:val="00F204F0"/>
    <w:rsid w:val="00F25647"/>
    <w:rsid w:val="00F27018"/>
    <w:rsid w:val="00F271DE"/>
    <w:rsid w:val="00F31EED"/>
    <w:rsid w:val="00F413FC"/>
    <w:rsid w:val="00F46471"/>
    <w:rsid w:val="00F476E3"/>
    <w:rsid w:val="00F60AEB"/>
    <w:rsid w:val="00F6124C"/>
    <w:rsid w:val="00F627DA"/>
    <w:rsid w:val="00F62985"/>
    <w:rsid w:val="00F7288F"/>
    <w:rsid w:val="00F72B24"/>
    <w:rsid w:val="00F73745"/>
    <w:rsid w:val="00F73767"/>
    <w:rsid w:val="00F741A7"/>
    <w:rsid w:val="00F771CE"/>
    <w:rsid w:val="00F771ED"/>
    <w:rsid w:val="00F831FC"/>
    <w:rsid w:val="00F847A6"/>
    <w:rsid w:val="00F84904"/>
    <w:rsid w:val="00F91D5C"/>
    <w:rsid w:val="00F93FA6"/>
    <w:rsid w:val="00F9441B"/>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13EA"/>
    <w:rsid w:val="00FD29CA"/>
    <w:rsid w:val="00FD3278"/>
    <w:rsid w:val="00FD3DFB"/>
    <w:rsid w:val="00FD7436"/>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 w:type="character" w:customStyle="1" w:styleId="Heading1Char">
    <w:name w:val="Heading 1 Char"/>
    <w:basedOn w:val="DefaultParagraphFont"/>
    <w:link w:val="Heading1"/>
    <w:uiPriority w:val="9"/>
    <w:rsid w:val="001A3978"/>
    <w:rPr>
      <w:smallCaps/>
      <w:noProof/>
    </w:rPr>
  </w:style>
  <w:style w:type="paragraph" w:styleId="Bibliography">
    <w:name w:val="Bibliography"/>
    <w:basedOn w:val="Normal"/>
    <w:next w:val="Normal"/>
    <w:uiPriority w:val="37"/>
    <w:unhideWhenUsed/>
    <w:rsid w:val="001A3978"/>
  </w:style>
  <w:style w:type="character" w:styleId="FollowedHyperlink">
    <w:name w:val="FollowedHyperlink"/>
    <w:basedOn w:val="DefaultParagraphFont"/>
    <w:rsid w:val="00200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90">
      <w:bodyDiv w:val="1"/>
      <w:marLeft w:val="0"/>
      <w:marRight w:val="0"/>
      <w:marTop w:val="0"/>
      <w:marBottom w:val="0"/>
      <w:divBdr>
        <w:top w:val="none" w:sz="0" w:space="0" w:color="auto"/>
        <w:left w:val="none" w:sz="0" w:space="0" w:color="auto"/>
        <w:bottom w:val="none" w:sz="0" w:space="0" w:color="auto"/>
        <w:right w:val="none" w:sz="0" w:space="0" w:color="auto"/>
      </w:divBdr>
    </w:div>
    <w:div w:id="4209275">
      <w:bodyDiv w:val="1"/>
      <w:marLeft w:val="0"/>
      <w:marRight w:val="0"/>
      <w:marTop w:val="0"/>
      <w:marBottom w:val="0"/>
      <w:divBdr>
        <w:top w:val="none" w:sz="0" w:space="0" w:color="auto"/>
        <w:left w:val="none" w:sz="0" w:space="0" w:color="auto"/>
        <w:bottom w:val="none" w:sz="0" w:space="0" w:color="auto"/>
        <w:right w:val="none" w:sz="0" w:space="0" w:color="auto"/>
      </w:divBdr>
    </w:div>
    <w:div w:id="7677539">
      <w:bodyDiv w:val="1"/>
      <w:marLeft w:val="0"/>
      <w:marRight w:val="0"/>
      <w:marTop w:val="0"/>
      <w:marBottom w:val="0"/>
      <w:divBdr>
        <w:top w:val="none" w:sz="0" w:space="0" w:color="auto"/>
        <w:left w:val="none" w:sz="0" w:space="0" w:color="auto"/>
        <w:bottom w:val="none" w:sz="0" w:space="0" w:color="auto"/>
        <w:right w:val="none" w:sz="0" w:space="0" w:color="auto"/>
      </w:divBdr>
    </w:div>
    <w:div w:id="7953068">
      <w:bodyDiv w:val="1"/>
      <w:marLeft w:val="0"/>
      <w:marRight w:val="0"/>
      <w:marTop w:val="0"/>
      <w:marBottom w:val="0"/>
      <w:divBdr>
        <w:top w:val="none" w:sz="0" w:space="0" w:color="auto"/>
        <w:left w:val="none" w:sz="0" w:space="0" w:color="auto"/>
        <w:bottom w:val="none" w:sz="0" w:space="0" w:color="auto"/>
        <w:right w:val="none" w:sz="0" w:space="0" w:color="auto"/>
      </w:divBdr>
    </w:div>
    <w:div w:id="16319433">
      <w:bodyDiv w:val="1"/>
      <w:marLeft w:val="0"/>
      <w:marRight w:val="0"/>
      <w:marTop w:val="0"/>
      <w:marBottom w:val="0"/>
      <w:divBdr>
        <w:top w:val="none" w:sz="0" w:space="0" w:color="auto"/>
        <w:left w:val="none" w:sz="0" w:space="0" w:color="auto"/>
        <w:bottom w:val="none" w:sz="0" w:space="0" w:color="auto"/>
        <w:right w:val="none" w:sz="0" w:space="0" w:color="auto"/>
      </w:divBdr>
    </w:div>
    <w:div w:id="24597019">
      <w:bodyDiv w:val="1"/>
      <w:marLeft w:val="0"/>
      <w:marRight w:val="0"/>
      <w:marTop w:val="0"/>
      <w:marBottom w:val="0"/>
      <w:divBdr>
        <w:top w:val="none" w:sz="0" w:space="0" w:color="auto"/>
        <w:left w:val="none" w:sz="0" w:space="0" w:color="auto"/>
        <w:bottom w:val="none" w:sz="0" w:space="0" w:color="auto"/>
        <w:right w:val="none" w:sz="0" w:space="0" w:color="auto"/>
      </w:divBdr>
    </w:div>
    <w:div w:id="25061335">
      <w:bodyDiv w:val="1"/>
      <w:marLeft w:val="0"/>
      <w:marRight w:val="0"/>
      <w:marTop w:val="0"/>
      <w:marBottom w:val="0"/>
      <w:divBdr>
        <w:top w:val="none" w:sz="0" w:space="0" w:color="auto"/>
        <w:left w:val="none" w:sz="0" w:space="0" w:color="auto"/>
        <w:bottom w:val="none" w:sz="0" w:space="0" w:color="auto"/>
        <w:right w:val="none" w:sz="0" w:space="0" w:color="auto"/>
      </w:divBdr>
    </w:div>
    <w:div w:id="44723263">
      <w:bodyDiv w:val="1"/>
      <w:marLeft w:val="0"/>
      <w:marRight w:val="0"/>
      <w:marTop w:val="0"/>
      <w:marBottom w:val="0"/>
      <w:divBdr>
        <w:top w:val="none" w:sz="0" w:space="0" w:color="auto"/>
        <w:left w:val="none" w:sz="0" w:space="0" w:color="auto"/>
        <w:bottom w:val="none" w:sz="0" w:space="0" w:color="auto"/>
        <w:right w:val="none" w:sz="0" w:space="0" w:color="auto"/>
      </w:divBdr>
    </w:div>
    <w:div w:id="54857058">
      <w:bodyDiv w:val="1"/>
      <w:marLeft w:val="0"/>
      <w:marRight w:val="0"/>
      <w:marTop w:val="0"/>
      <w:marBottom w:val="0"/>
      <w:divBdr>
        <w:top w:val="none" w:sz="0" w:space="0" w:color="auto"/>
        <w:left w:val="none" w:sz="0" w:space="0" w:color="auto"/>
        <w:bottom w:val="none" w:sz="0" w:space="0" w:color="auto"/>
        <w:right w:val="none" w:sz="0" w:space="0" w:color="auto"/>
      </w:divBdr>
    </w:div>
    <w:div w:id="55588649">
      <w:bodyDiv w:val="1"/>
      <w:marLeft w:val="0"/>
      <w:marRight w:val="0"/>
      <w:marTop w:val="0"/>
      <w:marBottom w:val="0"/>
      <w:divBdr>
        <w:top w:val="none" w:sz="0" w:space="0" w:color="auto"/>
        <w:left w:val="none" w:sz="0" w:space="0" w:color="auto"/>
        <w:bottom w:val="none" w:sz="0" w:space="0" w:color="auto"/>
        <w:right w:val="none" w:sz="0" w:space="0" w:color="auto"/>
      </w:divBdr>
    </w:div>
    <w:div w:id="56365425">
      <w:bodyDiv w:val="1"/>
      <w:marLeft w:val="0"/>
      <w:marRight w:val="0"/>
      <w:marTop w:val="0"/>
      <w:marBottom w:val="0"/>
      <w:divBdr>
        <w:top w:val="none" w:sz="0" w:space="0" w:color="auto"/>
        <w:left w:val="none" w:sz="0" w:space="0" w:color="auto"/>
        <w:bottom w:val="none" w:sz="0" w:space="0" w:color="auto"/>
        <w:right w:val="none" w:sz="0" w:space="0" w:color="auto"/>
      </w:divBdr>
    </w:div>
    <w:div w:id="57677096">
      <w:bodyDiv w:val="1"/>
      <w:marLeft w:val="0"/>
      <w:marRight w:val="0"/>
      <w:marTop w:val="0"/>
      <w:marBottom w:val="0"/>
      <w:divBdr>
        <w:top w:val="none" w:sz="0" w:space="0" w:color="auto"/>
        <w:left w:val="none" w:sz="0" w:space="0" w:color="auto"/>
        <w:bottom w:val="none" w:sz="0" w:space="0" w:color="auto"/>
        <w:right w:val="none" w:sz="0" w:space="0" w:color="auto"/>
      </w:divBdr>
    </w:div>
    <w:div w:id="65345556">
      <w:bodyDiv w:val="1"/>
      <w:marLeft w:val="0"/>
      <w:marRight w:val="0"/>
      <w:marTop w:val="0"/>
      <w:marBottom w:val="0"/>
      <w:divBdr>
        <w:top w:val="none" w:sz="0" w:space="0" w:color="auto"/>
        <w:left w:val="none" w:sz="0" w:space="0" w:color="auto"/>
        <w:bottom w:val="none" w:sz="0" w:space="0" w:color="auto"/>
        <w:right w:val="none" w:sz="0" w:space="0" w:color="auto"/>
      </w:divBdr>
    </w:div>
    <w:div w:id="76708516">
      <w:bodyDiv w:val="1"/>
      <w:marLeft w:val="0"/>
      <w:marRight w:val="0"/>
      <w:marTop w:val="0"/>
      <w:marBottom w:val="0"/>
      <w:divBdr>
        <w:top w:val="none" w:sz="0" w:space="0" w:color="auto"/>
        <w:left w:val="none" w:sz="0" w:space="0" w:color="auto"/>
        <w:bottom w:val="none" w:sz="0" w:space="0" w:color="auto"/>
        <w:right w:val="none" w:sz="0" w:space="0" w:color="auto"/>
      </w:divBdr>
    </w:div>
    <w:div w:id="102383080">
      <w:bodyDiv w:val="1"/>
      <w:marLeft w:val="0"/>
      <w:marRight w:val="0"/>
      <w:marTop w:val="0"/>
      <w:marBottom w:val="0"/>
      <w:divBdr>
        <w:top w:val="none" w:sz="0" w:space="0" w:color="auto"/>
        <w:left w:val="none" w:sz="0" w:space="0" w:color="auto"/>
        <w:bottom w:val="none" w:sz="0" w:space="0" w:color="auto"/>
        <w:right w:val="none" w:sz="0" w:space="0" w:color="auto"/>
      </w:divBdr>
    </w:div>
    <w:div w:id="122310416">
      <w:bodyDiv w:val="1"/>
      <w:marLeft w:val="0"/>
      <w:marRight w:val="0"/>
      <w:marTop w:val="0"/>
      <w:marBottom w:val="0"/>
      <w:divBdr>
        <w:top w:val="none" w:sz="0" w:space="0" w:color="auto"/>
        <w:left w:val="none" w:sz="0" w:space="0" w:color="auto"/>
        <w:bottom w:val="none" w:sz="0" w:space="0" w:color="auto"/>
        <w:right w:val="none" w:sz="0" w:space="0" w:color="auto"/>
      </w:divBdr>
    </w:div>
    <w:div w:id="127749216">
      <w:bodyDiv w:val="1"/>
      <w:marLeft w:val="0"/>
      <w:marRight w:val="0"/>
      <w:marTop w:val="0"/>
      <w:marBottom w:val="0"/>
      <w:divBdr>
        <w:top w:val="none" w:sz="0" w:space="0" w:color="auto"/>
        <w:left w:val="none" w:sz="0" w:space="0" w:color="auto"/>
        <w:bottom w:val="none" w:sz="0" w:space="0" w:color="auto"/>
        <w:right w:val="none" w:sz="0" w:space="0" w:color="auto"/>
      </w:divBdr>
    </w:div>
    <w:div w:id="149908662">
      <w:bodyDiv w:val="1"/>
      <w:marLeft w:val="0"/>
      <w:marRight w:val="0"/>
      <w:marTop w:val="0"/>
      <w:marBottom w:val="0"/>
      <w:divBdr>
        <w:top w:val="none" w:sz="0" w:space="0" w:color="auto"/>
        <w:left w:val="none" w:sz="0" w:space="0" w:color="auto"/>
        <w:bottom w:val="none" w:sz="0" w:space="0" w:color="auto"/>
        <w:right w:val="none" w:sz="0" w:space="0" w:color="auto"/>
      </w:divBdr>
    </w:div>
    <w:div w:id="152987888">
      <w:bodyDiv w:val="1"/>
      <w:marLeft w:val="0"/>
      <w:marRight w:val="0"/>
      <w:marTop w:val="0"/>
      <w:marBottom w:val="0"/>
      <w:divBdr>
        <w:top w:val="none" w:sz="0" w:space="0" w:color="auto"/>
        <w:left w:val="none" w:sz="0" w:space="0" w:color="auto"/>
        <w:bottom w:val="none" w:sz="0" w:space="0" w:color="auto"/>
        <w:right w:val="none" w:sz="0" w:space="0" w:color="auto"/>
      </w:divBdr>
    </w:div>
    <w:div w:id="157351937">
      <w:bodyDiv w:val="1"/>
      <w:marLeft w:val="0"/>
      <w:marRight w:val="0"/>
      <w:marTop w:val="0"/>
      <w:marBottom w:val="0"/>
      <w:divBdr>
        <w:top w:val="none" w:sz="0" w:space="0" w:color="auto"/>
        <w:left w:val="none" w:sz="0" w:space="0" w:color="auto"/>
        <w:bottom w:val="none" w:sz="0" w:space="0" w:color="auto"/>
        <w:right w:val="none" w:sz="0" w:space="0" w:color="auto"/>
      </w:divBdr>
    </w:div>
    <w:div w:id="163785905">
      <w:bodyDiv w:val="1"/>
      <w:marLeft w:val="0"/>
      <w:marRight w:val="0"/>
      <w:marTop w:val="0"/>
      <w:marBottom w:val="0"/>
      <w:divBdr>
        <w:top w:val="none" w:sz="0" w:space="0" w:color="auto"/>
        <w:left w:val="none" w:sz="0" w:space="0" w:color="auto"/>
        <w:bottom w:val="none" w:sz="0" w:space="0" w:color="auto"/>
        <w:right w:val="none" w:sz="0" w:space="0" w:color="auto"/>
      </w:divBdr>
    </w:div>
    <w:div w:id="168372179">
      <w:bodyDiv w:val="1"/>
      <w:marLeft w:val="0"/>
      <w:marRight w:val="0"/>
      <w:marTop w:val="0"/>
      <w:marBottom w:val="0"/>
      <w:divBdr>
        <w:top w:val="none" w:sz="0" w:space="0" w:color="auto"/>
        <w:left w:val="none" w:sz="0" w:space="0" w:color="auto"/>
        <w:bottom w:val="none" w:sz="0" w:space="0" w:color="auto"/>
        <w:right w:val="none" w:sz="0" w:space="0" w:color="auto"/>
      </w:divBdr>
    </w:div>
    <w:div w:id="169762805">
      <w:bodyDiv w:val="1"/>
      <w:marLeft w:val="0"/>
      <w:marRight w:val="0"/>
      <w:marTop w:val="0"/>
      <w:marBottom w:val="0"/>
      <w:divBdr>
        <w:top w:val="none" w:sz="0" w:space="0" w:color="auto"/>
        <w:left w:val="none" w:sz="0" w:space="0" w:color="auto"/>
        <w:bottom w:val="none" w:sz="0" w:space="0" w:color="auto"/>
        <w:right w:val="none" w:sz="0" w:space="0" w:color="auto"/>
      </w:divBdr>
    </w:div>
    <w:div w:id="177474241">
      <w:bodyDiv w:val="1"/>
      <w:marLeft w:val="0"/>
      <w:marRight w:val="0"/>
      <w:marTop w:val="0"/>
      <w:marBottom w:val="0"/>
      <w:divBdr>
        <w:top w:val="none" w:sz="0" w:space="0" w:color="auto"/>
        <w:left w:val="none" w:sz="0" w:space="0" w:color="auto"/>
        <w:bottom w:val="none" w:sz="0" w:space="0" w:color="auto"/>
        <w:right w:val="none" w:sz="0" w:space="0" w:color="auto"/>
      </w:divBdr>
    </w:div>
    <w:div w:id="177817231">
      <w:bodyDiv w:val="1"/>
      <w:marLeft w:val="0"/>
      <w:marRight w:val="0"/>
      <w:marTop w:val="0"/>
      <w:marBottom w:val="0"/>
      <w:divBdr>
        <w:top w:val="none" w:sz="0" w:space="0" w:color="auto"/>
        <w:left w:val="none" w:sz="0" w:space="0" w:color="auto"/>
        <w:bottom w:val="none" w:sz="0" w:space="0" w:color="auto"/>
        <w:right w:val="none" w:sz="0" w:space="0" w:color="auto"/>
      </w:divBdr>
    </w:div>
    <w:div w:id="181359909">
      <w:bodyDiv w:val="1"/>
      <w:marLeft w:val="0"/>
      <w:marRight w:val="0"/>
      <w:marTop w:val="0"/>
      <w:marBottom w:val="0"/>
      <w:divBdr>
        <w:top w:val="none" w:sz="0" w:space="0" w:color="auto"/>
        <w:left w:val="none" w:sz="0" w:space="0" w:color="auto"/>
        <w:bottom w:val="none" w:sz="0" w:space="0" w:color="auto"/>
        <w:right w:val="none" w:sz="0" w:space="0" w:color="auto"/>
      </w:divBdr>
    </w:div>
    <w:div w:id="193084808">
      <w:bodyDiv w:val="1"/>
      <w:marLeft w:val="0"/>
      <w:marRight w:val="0"/>
      <w:marTop w:val="0"/>
      <w:marBottom w:val="0"/>
      <w:divBdr>
        <w:top w:val="none" w:sz="0" w:space="0" w:color="auto"/>
        <w:left w:val="none" w:sz="0" w:space="0" w:color="auto"/>
        <w:bottom w:val="none" w:sz="0" w:space="0" w:color="auto"/>
        <w:right w:val="none" w:sz="0" w:space="0" w:color="auto"/>
      </w:divBdr>
    </w:div>
    <w:div w:id="199904330">
      <w:bodyDiv w:val="1"/>
      <w:marLeft w:val="0"/>
      <w:marRight w:val="0"/>
      <w:marTop w:val="0"/>
      <w:marBottom w:val="0"/>
      <w:divBdr>
        <w:top w:val="none" w:sz="0" w:space="0" w:color="auto"/>
        <w:left w:val="none" w:sz="0" w:space="0" w:color="auto"/>
        <w:bottom w:val="none" w:sz="0" w:space="0" w:color="auto"/>
        <w:right w:val="none" w:sz="0" w:space="0" w:color="auto"/>
      </w:divBdr>
    </w:div>
    <w:div w:id="237177374">
      <w:bodyDiv w:val="1"/>
      <w:marLeft w:val="0"/>
      <w:marRight w:val="0"/>
      <w:marTop w:val="0"/>
      <w:marBottom w:val="0"/>
      <w:divBdr>
        <w:top w:val="none" w:sz="0" w:space="0" w:color="auto"/>
        <w:left w:val="none" w:sz="0" w:space="0" w:color="auto"/>
        <w:bottom w:val="none" w:sz="0" w:space="0" w:color="auto"/>
        <w:right w:val="none" w:sz="0" w:space="0" w:color="auto"/>
      </w:divBdr>
    </w:div>
    <w:div w:id="237594189">
      <w:bodyDiv w:val="1"/>
      <w:marLeft w:val="0"/>
      <w:marRight w:val="0"/>
      <w:marTop w:val="0"/>
      <w:marBottom w:val="0"/>
      <w:divBdr>
        <w:top w:val="none" w:sz="0" w:space="0" w:color="auto"/>
        <w:left w:val="none" w:sz="0" w:space="0" w:color="auto"/>
        <w:bottom w:val="none" w:sz="0" w:space="0" w:color="auto"/>
        <w:right w:val="none" w:sz="0" w:space="0" w:color="auto"/>
      </w:divBdr>
    </w:div>
    <w:div w:id="240332197">
      <w:bodyDiv w:val="1"/>
      <w:marLeft w:val="0"/>
      <w:marRight w:val="0"/>
      <w:marTop w:val="0"/>
      <w:marBottom w:val="0"/>
      <w:divBdr>
        <w:top w:val="none" w:sz="0" w:space="0" w:color="auto"/>
        <w:left w:val="none" w:sz="0" w:space="0" w:color="auto"/>
        <w:bottom w:val="none" w:sz="0" w:space="0" w:color="auto"/>
        <w:right w:val="none" w:sz="0" w:space="0" w:color="auto"/>
      </w:divBdr>
    </w:div>
    <w:div w:id="242186150">
      <w:bodyDiv w:val="1"/>
      <w:marLeft w:val="0"/>
      <w:marRight w:val="0"/>
      <w:marTop w:val="0"/>
      <w:marBottom w:val="0"/>
      <w:divBdr>
        <w:top w:val="none" w:sz="0" w:space="0" w:color="auto"/>
        <w:left w:val="none" w:sz="0" w:space="0" w:color="auto"/>
        <w:bottom w:val="none" w:sz="0" w:space="0" w:color="auto"/>
        <w:right w:val="none" w:sz="0" w:space="0" w:color="auto"/>
      </w:divBdr>
    </w:div>
    <w:div w:id="245963737">
      <w:bodyDiv w:val="1"/>
      <w:marLeft w:val="0"/>
      <w:marRight w:val="0"/>
      <w:marTop w:val="0"/>
      <w:marBottom w:val="0"/>
      <w:divBdr>
        <w:top w:val="none" w:sz="0" w:space="0" w:color="auto"/>
        <w:left w:val="none" w:sz="0" w:space="0" w:color="auto"/>
        <w:bottom w:val="none" w:sz="0" w:space="0" w:color="auto"/>
        <w:right w:val="none" w:sz="0" w:space="0" w:color="auto"/>
      </w:divBdr>
    </w:div>
    <w:div w:id="247469364">
      <w:bodyDiv w:val="1"/>
      <w:marLeft w:val="0"/>
      <w:marRight w:val="0"/>
      <w:marTop w:val="0"/>
      <w:marBottom w:val="0"/>
      <w:divBdr>
        <w:top w:val="none" w:sz="0" w:space="0" w:color="auto"/>
        <w:left w:val="none" w:sz="0" w:space="0" w:color="auto"/>
        <w:bottom w:val="none" w:sz="0" w:space="0" w:color="auto"/>
        <w:right w:val="none" w:sz="0" w:space="0" w:color="auto"/>
      </w:divBdr>
    </w:div>
    <w:div w:id="247617740">
      <w:bodyDiv w:val="1"/>
      <w:marLeft w:val="0"/>
      <w:marRight w:val="0"/>
      <w:marTop w:val="0"/>
      <w:marBottom w:val="0"/>
      <w:divBdr>
        <w:top w:val="none" w:sz="0" w:space="0" w:color="auto"/>
        <w:left w:val="none" w:sz="0" w:space="0" w:color="auto"/>
        <w:bottom w:val="none" w:sz="0" w:space="0" w:color="auto"/>
        <w:right w:val="none" w:sz="0" w:space="0" w:color="auto"/>
      </w:divBdr>
    </w:div>
    <w:div w:id="261885922">
      <w:bodyDiv w:val="1"/>
      <w:marLeft w:val="0"/>
      <w:marRight w:val="0"/>
      <w:marTop w:val="0"/>
      <w:marBottom w:val="0"/>
      <w:divBdr>
        <w:top w:val="none" w:sz="0" w:space="0" w:color="auto"/>
        <w:left w:val="none" w:sz="0" w:space="0" w:color="auto"/>
        <w:bottom w:val="none" w:sz="0" w:space="0" w:color="auto"/>
        <w:right w:val="none" w:sz="0" w:space="0" w:color="auto"/>
      </w:divBdr>
    </w:div>
    <w:div w:id="263151356">
      <w:bodyDiv w:val="1"/>
      <w:marLeft w:val="0"/>
      <w:marRight w:val="0"/>
      <w:marTop w:val="0"/>
      <w:marBottom w:val="0"/>
      <w:divBdr>
        <w:top w:val="none" w:sz="0" w:space="0" w:color="auto"/>
        <w:left w:val="none" w:sz="0" w:space="0" w:color="auto"/>
        <w:bottom w:val="none" w:sz="0" w:space="0" w:color="auto"/>
        <w:right w:val="none" w:sz="0" w:space="0" w:color="auto"/>
      </w:divBdr>
    </w:div>
    <w:div w:id="322583511">
      <w:bodyDiv w:val="1"/>
      <w:marLeft w:val="0"/>
      <w:marRight w:val="0"/>
      <w:marTop w:val="0"/>
      <w:marBottom w:val="0"/>
      <w:divBdr>
        <w:top w:val="none" w:sz="0" w:space="0" w:color="auto"/>
        <w:left w:val="none" w:sz="0" w:space="0" w:color="auto"/>
        <w:bottom w:val="none" w:sz="0" w:space="0" w:color="auto"/>
        <w:right w:val="none" w:sz="0" w:space="0" w:color="auto"/>
      </w:divBdr>
    </w:div>
    <w:div w:id="337581413">
      <w:bodyDiv w:val="1"/>
      <w:marLeft w:val="0"/>
      <w:marRight w:val="0"/>
      <w:marTop w:val="0"/>
      <w:marBottom w:val="0"/>
      <w:divBdr>
        <w:top w:val="none" w:sz="0" w:space="0" w:color="auto"/>
        <w:left w:val="none" w:sz="0" w:space="0" w:color="auto"/>
        <w:bottom w:val="none" w:sz="0" w:space="0" w:color="auto"/>
        <w:right w:val="none" w:sz="0" w:space="0" w:color="auto"/>
      </w:divBdr>
    </w:div>
    <w:div w:id="341510321">
      <w:bodyDiv w:val="1"/>
      <w:marLeft w:val="0"/>
      <w:marRight w:val="0"/>
      <w:marTop w:val="0"/>
      <w:marBottom w:val="0"/>
      <w:divBdr>
        <w:top w:val="none" w:sz="0" w:space="0" w:color="auto"/>
        <w:left w:val="none" w:sz="0" w:space="0" w:color="auto"/>
        <w:bottom w:val="none" w:sz="0" w:space="0" w:color="auto"/>
        <w:right w:val="none" w:sz="0" w:space="0" w:color="auto"/>
      </w:divBdr>
    </w:div>
    <w:div w:id="360396428">
      <w:bodyDiv w:val="1"/>
      <w:marLeft w:val="0"/>
      <w:marRight w:val="0"/>
      <w:marTop w:val="0"/>
      <w:marBottom w:val="0"/>
      <w:divBdr>
        <w:top w:val="none" w:sz="0" w:space="0" w:color="auto"/>
        <w:left w:val="none" w:sz="0" w:space="0" w:color="auto"/>
        <w:bottom w:val="none" w:sz="0" w:space="0" w:color="auto"/>
        <w:right w:val="none" w:sz="0" w:space="0" w:color="auto"/>
      </w:divBdr>
    </w:div>
    <w:div w:id="366882202">
      <w:bodyDiv w:val="1"/>
      <w:marLeft w:val="0"/>
      <w:marRight w:val="0"/>
      <w:marTop w:val="0"/>
      <w:marBottom w:val="0"/>
      <w:divBdr>
        <w:top w:val="none" w:sz="0" w:space="0" w:color="auto"/>
        <w:left w:val="none" w:sz="0" w:space="0" w:color="auto"/>
        <w:bottom w:val="none" w:sz="0" w:space="0" w:color="auto"/>
        <w:right w:val="none" w:sz="0" w:space="0" w:color="auto"/>
      </w:divBdr>
    </w:div>
    <w:div w:id="374475005">
      <w:bodyDiv w:val="1"/>
      <w:marLeft w:val="0"/>
      <w:marRight w:val="0"/>
      <w:marTop w:val="0"/>
      <w:marBottom w:val="0"/>
      <w:divBdr>
        <w:top w:val="none" w:sz="0" w:space="0" w:color="auto"/>
        <w:left w:val="none" w:sz="0" w:space="0" w:color="auto"/>
        <w:bottom w:val="none" w:sz="0" w:space="0" w:color="auto"/>
        <w:right w:val="none" w:sz="0" w:space="0" w:color="auto"/>
      </w:divBdr>
    </w:div>
    <w:div w:id="375350960">
      <w:bodyDiv w:val="1"/>
      <w:marLeft w:val="0"/>
      <w:marRight w:val="0"/>
      <w:marTop w:val="0"/>
      <w:marBottom w:val="0"/>
      <w:divBdr>
        <w:top w:val="none" w:sz="0" w:space="0" w:color="auto"/>
        <w:left w:val="none" w:sz="0" w:space="0" w:color="auto"/>
        <w:bottom w:val="none" w:sz="0" w:space="0" w:color="auto"/>
        <w:right w:val="none" w:sz="0" w:space="0" w:color="auto"/>
      </w:divBdr>
    </w:div>
    <w:div w:id="378819163">
      <w:bodyDiv w:val="1"/>
      <w:marLeft w:val="0"/>
      <w:marRight w:val="0"/>
      <w:marTop w:val="0"/>
      <w:marBottom w:val="0"/>
      <w:divBdr>
        <w:top w:val="none" w:sz="0" w:space="0" w:color="auto"/>
        <w:left w:val="none" w:sz="0" w:space="0" w:color="auto"/>
        <w:bottom w:val="none" w:sz="0" w:space="0" w:color="auto"/>
        <w:right w:val="none" w:sz="0" w:space="0" w:color="auto"/>
      </w:divBdr>
    </w:div>
    <w:div w:id="406726752">
      <w:bodyDiv w:val="1"/>
      <w:marLeft w:val="0"/>
      <w:marRight w:val="0"/>
      <w:marTop w:val="0"/>
      <w:marBottom w:val="0"/>
      <w:divBdr>
        <w:top w:val="none" w:sz="0" w:space="0" w:color="auto"/>
        <w:left w:val="none" w:sz="0" w:space="0" w:color="auto"/>
        <w:bottom w:val="none" w:sz="0" w:space="0" w:color="auto"/>
        <w:right w:val="none" w:sz="0" w:space="0" w:color="auto"/>
      </w:divBdr>
    </w:div>
    <w:div w:id="411973420">
      <w:bodyDiv w:val="1"/>
      <w:marLeft w:val="0"/>
      <w:marRight w:val="0"/>
      <w:marTop w:val="0"/>
      <w:marBottom w:val="0"/>
      <w:divBdr>
        <w:top w:val="none" w:sz="0" w:space="0" w:color="auto"/>
        <w:left w:val="none" w:sz="0" w:space="0" w:color="auto"/>
        <w:bottom w:val="none" w:sz="0" w:space="0" w:color="auto"/>
        <w:right w:val="none" w:sz="0" w:space="0" w:color="auto"/>
      </w:divBdr>
    </w:div>
    <w:div w:id="436214552">
      <w:bodyDiv w:val="1"/>
      <w:marLeft w:val="0"/>
      <w:marRight w:val="0"/>
      <w:marTop w:val="0"/>
      <w:marBottom w:val="0"/>
      <w:divBdr>
        <w:top w:val="none" w:sz="0" w:space="0" w:color="auto"/>
        <w:left w:val="none" w:sz="0" w:space="0" w:color="auto"/>
        <w:bottom w:val="none" w:sz="0" w:space="0" w:color="auto"/>
        <w:right w:val="none" w:sz="0" w:space="0" w:color="auto"/>
      </w:divBdr>
    </w:div>
    <w:div w:id="444007981">
      <w:bodyDiv w:val="1"/>
      <w:marLeft w:val="0"/>
      <w:marRight w:val="0"/>
      <w:marTop w:val="0"/>
      <w:marBottom w:val="0"/>
      <w:divBdr>
        <w:top w:val="none" w:sz="0" w:space="0" w:color="auto"/>
        <w:left w:val="none" w:sz="0" w:space="0" w:color="auto"/>
        <w:bottom w:val="none" w:sz="0" w:space="0" w:color="auto"/>
        <w:right w:val="none" w:sz="0" w:space="0" w:color="auto"/>
      </w:divBdr>
    </w:div>
    <w:div w:id="472724517">
      <w:bodyDiv w:val="1"/>
      <w:marLeft w:val="0"/>
      <w:marRight w:val="0"/>
      <w:marTop w:val="0"/>
      <w:marBottom w:val="0"/>
      <w:divBdr>
        <w:top w:val="none" w:sz="0" w:space="0" w:color="auto"/>
        <w:left w:val="none" w:sz="0" w:space="0" w:color="auto"/>
        <w:bottom w:val="none" w:sz="0" w:space="0" w:color="auto"/>
        <w:right w:val="none" w:sz="0" w:space="0" w:color="auto"/>
      </w:divBdr>
    </w:div>
    <w:div w:id="475613315">
      <w:bodyDiv w:val="1"/>
      <w:marLeft w:val="0"/>
      <w:marRight w:val="0"/>
      <w:marTop w:val="0"/>
      <w:marBottom w:val="0"/>
      <w:divBdr>
        <w:top w:val="none" w:sz="0" w:space="0" w:color="auto"/>
        <w:left w:val="none" w:sz="0" w:space="0" w:color="auto"/>
        <w:bottom w:val="none" w:sz="0" w:space="0" w:color="auto"/>
        <w:right w:val="none" w:sz="0" w:space="0" w:color="auto"/>
      </w:divBdr>
    </w:div>
    <w:div w:id="480466681">
      <w:bodyDiv w:val="1"/>
      <w:marLeft w:val="0"/>
      <w:marRight w:val="0"/>
      <w:marTop w:val="0"/>
      <w:marBottom w:val="0"/>
      <w:divBdr>
        <w:top w:val="none" w:sz="0" w:space="0" w:color="auto"/>
        <w:left w:val="none" w:sz="0" w:space="0" w:color="auto"/>
        <w:bottom w:val="none" w:sz="0" w:space="0" w:color="auto"/>
        <w:right w:val="none" w:sz="0" w:space="0" w:color="auto"/>
      </w:divBdr>
    </w:div>
    <w:div w:id="481194913">
      <w:bodyDiv w:val="1"/>
      <w:marLeft w:val="0"/>
      <w:marRight w:val="0"/>
      <w:marTop w:val="0"/>
      <w:marBottom w:val="0"/>
      <w:divBdr>
        <w:top w:val="none" w:sz="0" w:space="0" w:color="auto"/>
        <w:left w:val="none" w:sz="0" w:space="0" w:color="auto"/>
        <w:bottom w:val="none" w:sz="0" w:space="0" w:color="auto"/>
        <w:right w:val="none" w:sz="0" w:space="0" w:color="auto"/>
      </w:divBdr>
    </w:div>
    <w:div w:id="483544164">
      <w:bodyDiv w:val="1"/>
      <w:marLeft w:val="0"/>
      <w:marRight w:val="0"/>
      <w:marTop w:val="0"/>
      <w:marBottom w:val="0"/>
      <w:divBdr>
        <w:top w:val="none" w:sz="0" w:space="0" w:color="auto"/>
        <w:left w:val="none" w:sz="0" w:space="0" w:color="auto"/>
        <w:bottom w:val="none" w:sz="0" w:space="0" w:color="auto"/>
        <w:right w:val="none" w:sz="0" w:space="0" w:color="auto"/>
      </w:divBdr>
    </w:div>
    <w:div w:id="485051762">
      <w:bodyDiv w:val="1"/>
      <w:marLeft w:val="0"/>
      <w:marRight w:val="0"/>
      <w:marTop w:val="0"/>
      <w:marBottom w:val="0"/>
      <w:divBdr>
        <w:top w:val="none" w:sz="0" w:space="0" w:color="auto"/>
        <w:left w:val="none" w:sz="0" w:space="0" w:color="auto"/>
        <w:bottom w:val="none" w:sz="0" w:space="0" w:color="auto"/>
        <w:right w:val="none" w:sz="0" w:space="0" w:color="auto"/>
      </w:divBdr>
    </w:div>
    <w:div w:id="488248533">
      <w:bodyDiv w:val="1"/>
      <w:marLeft w:val="0"/>
      <w:marRight w:val="0"/>
      <w:marTop w:val="0"/>
      <w:marBottom w:val="0"/>
      <w:divBdr>
        <w:top w:val="none" w:sz="0" w:space="0" w:color="auto"/>
        <w:left w:val="none" w:sz="0" w:space="0" w:color="auto"/>
        <w:bottom w:val="none" w:sz="0" w:space="0" w:color="auto"/>
        <w:right w:val="none" w:sz="0" w:space="0" w:color="auto"/>
      </w:divBdr>
    </w:div>
    <w:div w:id="505437357">
      <w:bodyDiv w:val="1"/>
      <w:marLeft w:val="0"/>
      <w:marRight w:val="0"/>
      <w:marTop w:val="0"/>
      <w:marBottom w:val="0"/>
      <w:divBdr>
        <w:top w:val="none" w:sz="0" w:space="0" w:color="auto"/>
        <w:left w:val="none" w:sz="0" w:space="0" w:color="auto"/>
        <w:bottom w:val="none" w:sz="0" w:space="0" w:color="auto"/>
        <w:right w:val="none" w:sz="0" w:space="0" w:color="auto"/>
      </w:divBdr>
    </w:div>
    <w:div w:id="511800625">
      <w:bodyDiv w:val="1"/>
      <w:marLeft w:val="0"/>
      <w:marRight w:val="0"/>
      <w:marTop w:val="0"/>
      <w:marBottom w:val="0"/>
      <w:divBdr>
        <w:top w:val="none" w:sz="0" w:space="0" w:color="auto"/>
        <w:left w:val="none" w:sz="0" w:space="0" w:color="auto"/>
        <w:bottom w:val="none" w:sz="0" w:space="0" w:color="auto"/>
        <w:right w:val="none" w:sz="0" w:space="0" w:color="auto"/>
      </w:divBdr>
    </w:div>
    <w:div w:id="516042481">
      <w:bodyDiv w:val="1"/>
      <w:marLeft w:val="0"/>
      <w:marRight w:val="0"/>
      <w:marTop w:val="0"/>
      <w:marBottom w:val="0"/>
      <w:divBdr>
        <w:top w:val="none" w:sz="0" w:space="0" w:color="auto"/>
        <w:left w:val="none" w:sz="0" w:space="0" w:color="auto"/>
        <w:bottom w:val="none" w:sz="0" w:space="0" w:color="auto"/>
        <w:right w:val="none" w:sz="0" w:space="0" w:color="auto"/>
      </w:divBdr>
    </w:div>
    <w:div w:id="543520314">
      <w:bodyDiv w:val="1"/>
      <w:marLeft w:val="0"/>
      <w:marRight w:val="0"/>
      <w:marTop w:val="0"/>
      <w:marBottom w:val="0"/>
      <w:divBdr>
        <w:top w:val="none" w:sz="0" w:space="0" w:color="auto"/>
        <w:left w:val="none" w:sz="0" w:space="0" w:color="auto"/>
        <w:bottom w:val="none" w:sz="0" w:space="0" w:color="auto"/>
        <w:right w:val="none" w:sz="0" w:space="0" w:color="auto"/>
      </w:divBdr>
    </w:div>
    <w:div w:id="548306522">
      <w:bodyDiv w:val="1"/>
      <w:marLeft w:val="0"/>
      <w:marRight w:val="0"/>
      <w:marTop w:val="0"/>
      <w:marBottom w:val="0"/>
      <w:divBdr>
        <w:top w:val="none" w:sz="0" w:space="0" w:color="auto"/>
        <w:left w:val="none" w:sz="0" w:space="0" w:color="auto"/>
        <w:bottom w:val="none" w:sz="0" w:space="0" w:color="auto"/>
        <w:right w:val="none" w:sz="0" w:space="0" w:color="auto"/>
      </w:divBdr>
    </w:div>
    <w:div w:id="549145321">
      <w:bodyDiv w:val="1"/>
      <w:marLeft w:val="0"/>
      <w:marRight w:val="0"/>
      <w:marTop w:val="0"/>
      <w:marBottom w:val="0"/>
      <w:divBdr>
        <w:top w:val="none" w:sz="0" w:space="0" w:color="auto"/>
        <w:left w:val="none" w:sz="0" w:space="0" w:color="auto"/>
        <w:bottom w:val="none" w:sz="0" w:space="0" w:color="auto"/>
        <w:right w:val="none" w:sz="0" w:space="0" w:color="auto"/>
      </w:divBdr>
    </w:div>
    <w:div w:id="567498572">
      <w:bodyDiv w:val="1"/>
      <w:marLeft w:val="0"/>
      <w:marRight w:val="0"/>
      <w:marTop w:val="0"/>
      <w:marBottom w:val="0"/>
      <w:divBdr>
        <w:top w:val="none" w:sz="0" w:space="0" w:color="auto"/>
        <w:left w:val="none" w:sz="0" w:space="0" w:color="auto"/>
        <w:bottom w:val="none" w:sz="0" w:space="0" w:color="auto"/>
        <w:right w:val="none" w:sz="0" w:space="0" w:color="auto"/>
      </w:divBdr>
    </w:div>
    <w:div w:id="569660677">
      <w:bodyDiv w:val="1"/>
      <w:marLeft w:val="0"/>
      <w:marRight w:val="0"/>
      <w:marTop w:val="0"/>
      <w:marBottom w:val="0"/>
      <w:divBdr>
        <w:top w:val="none" w:sz="0" w:space="0" w:color="auto"/>
        <w:left w:val="none" w:sz="0" w:space="0" w:color="auto"/>
        <w:bottom w:val="none" w:sz="0" w:space="0" w:color="auto"/>
        <w:right w:val="none" w:sz="0" w:space="0" w:color="auto"/>
      </w:divBdr>
    </w:div>
    <w:div w:id="589387358">
      <w:bodyDiv w:val="1"/>
      <w:marLeft w:val="0"/>
      <w:marRight w:val="0"/>
      <w:marTop w:val="0"/>
      <w:marBottom w:val="0"/>
      <w:divBdr>
        <w:top w:val="none" w:sz="0" w:space="0" w:color="auto"/>
        <w:left w:val="none" w:sz="0" w:space="0" w:color="auto"/>
        <w:bottom w:val="none" w:sz="0" w:space="0" w:color="auto"/>
        <w:right w:val="none" w:sz="0" w:space="0" w:color="auto"/>
      </w:divBdr>
    </w:div>
    <w:div w:id="594217905">
      <w:bodyDiv w:val="1"/>
      <w:marLeft w:val="0"/>
      <w:marRight w:val="0"/>
      <w:marTop w:val="0"/>
      <w:marBottom w:val="0"/>
      <w:divBdr>
        <w:top w:val="none" w:sz="0" w:space="0" w:color="auto"/>
        <w:left w:val="none" w:sz="0" w:space="0" w:color="auto"/>
        <w:bottom w:val="none" w:sz="0" w:space="0" w:color="auto"/>
        <w:right w:val="none" w:sz="0" w:space="0" w:color="auto"/>
      </w:divBdr>
    </w:div>
    <w:div w:id="602346521">
      <w:bodyDiv w:val="1"/>
      <w:marLeft w:val="0"/>
      <w:marRight w:val="0"/>
      <w:marTop w:val="0"/>
      <w:marBottom w:val="0"/>
      <w:divBdr>
        <w:top w:val="none" w:sz="0" w:space="0" w:color="auto"/>
        <w:left w:val="none" w:sz="0" w:space="0" w:color="auto"/>
        <w:bottom w:val="none" w:sz="0" w:space="0" w:color="auto"/>
        <w:right w:val="none" w:sz="0" w:space="0" w:color="auto"/>
      </w:divBdr>
    </w:div>
    <w:div w:id="607154256">
      <w:bodyDiv w:val="1"/>
      <w:marLeft w:val="0"/>
      <w:marRight w:val="0"/>
      <w:marTop w:val="0"/>
      <w:marBottom w:val="0"/>
      <w:divBdr>
        <w:top w:val="none" w:sz="0" w:space="0" w:color="auto"/>
        <w:left w:val="none" w:sz="0" w:space="0" w:color="auto"/>
        <w:bottom w:val="none" w:sz="0" w:space="0" w:color="auto"/>
        <w:right w:val="none" w:sz="0" w:space="0" w:color="auto"/>
      </w:divBdr>
    </w:div>
    <w:div w:id="624892346">
      <w:bodyDiv w:val="1"/>
      <w:marLeft w:val="0"/>
      <w:marRight w:val="0"/>
      <w:marTop w:val="0"/>
      <w:marBottom w:val="0"/>
      <w:divBdr>
        <w:top w:val="none" w:sz="0" w:space="0" w:color="auto"/>
        <w:left w:val="none" w:sz="0" w:space="0" w:color="auto"/>
        <w:bottom w:val="none" w:sz="0" w:space="0" w:color="auto"/>
        <w:right w:val="none" w:sz="0" w:space="0" w:color="auto"/>
      </w:divBdr>
    </w:div>
    <w:div w:id="626352206">
      <w:bodyDiv w:val="1"/>
      <w:marLeft w:val="0"/>
      <w:marRight w:val="0"/>
      <w:marTop w:val="0"/>
      <w:marBottom w:val="0"/>
      <w:divBdr>
        <w:top w:val="none" w:sz="0" w:space="0" w:color="auto"/>
        <w:left w:val="none" w:sz="0" w:space="0" w:color="auto"/>
        <w:bottom w:val="none" w:sz="0" w:space="0" w:color="auto"/>
        <w:right w:val="none" w:sz="0" w:space="0" w:color="auto"/>
      </w:divBdr>
    </w:div>
    <w:div w:id="626471337">
      <w:bodyDiv w:val="1"/>
      <w:marLeft w:val="0"/>
      <w:marRight w:val="0"/>
      <w:marTop w:val="0"/>
      <w:marBottom w:val="0"/>
      <w:divBdr>
        <w:top w:val="none" w:sz="0" w:space="0" w:color="auto"/>
        <w:left w:val="none" w:sz="0" w:space="0" w:color="auto"/>
        <w:bottom w:val="none" w:sz="0" w:space="0" w:color="auto"/>
        <w:right w:val="none" w:sz="0" w:space="0" w:color="auto"/>
      </w:divBdr>
    </w:div>
    <w:div w:id="631179126">
      <w:bodyDiv w:val="1"/>
      <w:marLeft w:val="0"/>
      <w:marRight w:val="0"/>
      <w:marTop w:val="0"/>
      <w:marBottom w:val="0"/>
      <w:divBdr>
        <w:top w:val="none" w:sz="0" w:space="0" w:color="auto"/>
        <w:left w:val="none" w:sz="0" w:space="0" w:color="auto"/>
        <w:bottom w:val="none" w:sz="0" w:space="0" w:color="auto"/>
        <w:right w:val="none" w:sz="0" w:space="0" w:color="auto"/>
      </w:divBdr>
    </w:div>
    <w:div w:id="632641082">
      <w:bodyDiv w:val="1"/>
      <w:marLeft w:val="0"/>
      <w:marRight w:val="0"/>
      <w:marTop w:val="0"/>
      <w:marBottom w:val="0"/>
      <w:divBdr>
        <w:top w:val="none" w:sz="0" w:space="0" w:color="auto"/>
        <w:left w:val="none" w:sz="0" w:space="0" w:color="auto"/>
        <w:bottom w:val="none" w:sz="0" w:space="0" w:color="auto"/>
        <w:right w:val="none" w:sz="0" w:space="0" w:color="auto"/>
      </w:divBdr>
    </w:div>
    <w:div w:id="654997268">
      <w:bodyDiv w:val="1"/>
      <w:marLeft w:val="0"/>
      <w:marRight w:val="0"/>
      <w:marTop w:val="0"/>
      <w:marBottom w:val="0"/>
      <w:divBdr>
        <w:top w:val="none" w:sz="0" w:space="0" w:color="auto"/>
        <w:left w:val="none" w:sz="0" w:space="0" w:color="auto"/>
        <w:bottom w:val="none" w:sz="0" w:space="0" w:color="auto"/>
        <w:right w:val="none" w:sz="0" w:space="0" w:color="auto"/>
      </w:divBdr>
    </w:div>
    <w:div w:id="657878236">
      <w:bodyDiv w:val="1"/>
      <w:marLeft w:val="0"/>
      <w:marRight w:val="0"/>
      <w:marTop w:val="0"/>
      <w:marBottom w:val="0"/>
      <w:divBdr>
        <w:top w:val="none" w:sz="0" w:space="0" w:color="auto"/>
        <w:left w:val="none" w:sz="0" w:space="0" w:color="auto"/>
        <w:bottom w:val="none" w:sz="0" w:space="0" w:color="auto"/>
        <w:right w:val="none" w:sz="0" w:space="0" w:color="auto"/>
      </w:divBdr>
    </w:div>
    <w:div w:id="660697841">
      <w:bodyDiv w:val="1"/>
      <w:marLeft w:val="0"/>
      <w:marRight w:val="0"/>
      <w:marTop w:val="0"/>
      <w:marBottom w:val="0"/>
      <w:divBdr>
        <w:top w:val="none" w:sz="0" w:space="0" w:color="auto"/>
        <w:left w:val="none" w:sz="0" w:space="0" w:color="auto"/>
        <w:bottom w:val="none" w:sz="0" w:space="0" w:color="auto"/>
        <w:right w:val="none" w:sz="0" w:space="0" w:color="auto"/>
      </w:divBdr>
    </w:div>
    <w:div w:id="665324826">
      <w:bodyDiv w:val="1"/>
      <w:marLeft w:val="0"/>
      <w:marRight w:val="0"/>
      <w:marTop w:val="0"/>
      <w:marBottom w:val="0"/>
      <w:divBdr>
        <w:top w:val="none" w:sz="0" w:space="0" w:color="auto"/>
        <w:left w:val="none" w:sz="0" w:space="0" w:color="auto"/>
        <w:bottom w:val="none" w:sz="0" w:space="0" w:color="auto"/>
        <w:right w:val="none" w:sz="0" w:space="0" w:color="auto"/>
      </w:divBdr>
    </w:div>
    <w:div w:id="665985272">
      <w:bodyDiv w:val="1"/>
      <w:marLeft w:val="0"/>
      <w:marRight w:val="0"/>
      <w:marTop w:val="0"/>
      <w:marBottom w:val="0"/>
      <w:divBdr>
        <w:top w:val="none" w:sz="0" w:space="0" w:color="auto"/>
        <w:left w:val="none" w:sz="0" w:space="0" w:color="auto"/>
        <w:bottom w:val="none" w:sz="0" w:space="0" w:color="auto"/>
        <w:right w:val="none" w:sz="0" w:space="0" w:color="auto"/>
      </w:divBdr>
    </w:div>
    <w:div w:id="685640057">
      <w:bodyDiv w:val="1"/>
      <w:marLeft w:val="0"/>
      <w:marRight w:val="0"/>
      <w:marTop w:val="0"/>
      <w:marBottom w:val="0"/>
      <w:divBdr>
        <w:top w:val="none" w:sz="0" w:space="0" w:color="auto"/>
        <w:left w:val="none" w:sz="0" w:space="0" w:color="auto"/>
        <w:bottom w:val="none" w:sz="0" w:space="0" w:color="auto"/>
        <w:right w:val="none" w:sz="0" w:space="0" w:color="auto"/>
      </w:divBdr>
    </w:div>
    <w:div w:id="709839581">
      <w:bodyDiv w:val="1"/>
      <w:marLeft w:val="0"/>
      <w:marRight w:val="0"/>
      <w:marTop w:val="0"/>
      <w:marBottom w:val="0"/>
      <w:divBdr>
        <w:top w:val="none" w:sz="0" w:space="0" w:color="auto"/>
        <w:left w:val="none" w:sz="0" w:space="0" w:color="auto"/>
        <w:bottom w:val="none" w:sz="0" w:space="0" w:color="auto"/>
        <w:right w:val="none" w:sz="0" w:space="0" w:color="auto"/>
      </w:divBdr>
    </w:div>
    <w:div w:id="711196720">
      <w:bodyDiv w:val="1"/>
      <w:marLeft w:val="0"/>
      <w:marRight w:val="0"/>
      <w:marTop w:val="0"/>
      <w:marBottom w:val="0"/>
      <w:divBdr>
        <w:top w:val="none" w:sz="0" w:space="0" w:color="auto"/>
        <w:left w:val="none" w:sz="0" w:space="0" w:color="auto"/>
        <w:bottom w:val="none" w:sz="0" w:space="0" w:color="auto"/>
        <w:right w:val="none" w:sz="0" w:space="0" w:color="auto"/>
      </w:divBdr>
    </w:div>
    <w:div w:id="749228547">
      <w:bodyDiv w:val="1"/>
      <w:marLeft w:val="0"/>
      <w:marRight w:val="0"/>
      <w:marTop w:val="0"/>
      <w:marBottom w:val="0"/>
      <w:divBdr>
        <w:top w:val="none" w:sz="0" w:space="0" w:color="auto"/>
        <w:left w:val="none" w:sz="0" w:space="0" w:color="auto"/>
        <w:bottom w:val="none" w:sz="0" w:space="0" w:color="auto"/>
        <w:right w:val="none" w:sz="0" w:space="0" w:color="auto"/>
      </w:divBdr>
    </w:div>
    <w:div w:id="760952393">
      <w:bodyDiv w:val="1"/>
      <w:marLeft w:val="0"/>
      <w:marRight w:val="0"/>
      <w:marTop w:val="0"/>
      <w:marBottom w:val="0"/>
      <w:divBdr>
        <w:top w:val="none" w:sz="0" w:space="0" w:color="auto"/>
        <w:left w:val="none" w:sz="0" w:space="0" w:color="auto"/>
        <w:bottom w:val="none" w:sz="0" w:space="0" w:color="auto"/>
        <w:right w:val="none" w:sz="0" w:space="0" w:color="auto"/>
      </w:divBdr>
    </w:div>
    <w:div w:id="792089580">
      <w:bodyDiv w:val="1"/>
      <w:marLeft w:val="0"/>
      <w:marRight w:val="0"/>
      <w:marTop w:val="0"/>
      <w:marBottom w:val="0"/>
      <w:divBdr>
        <w:top w:val="none" w:sz="0" w:space="0" w:color="auto"/>
        <w:left w:val="none" w:sz="0" w:space="0" w:color="auto"/>
        <w:bottom w:val="none" w:sz="0" w:space="0" w:color="auto"/>
        <w:right w:val="none" w:sz="0" w:space="0" w:color="auto"/>
      </w:divBdr>
    </w:div>
    <w:div w:id="808323760">
      <w:bodyDiv w:val="1"/>
      <w:marLeft w:val="0"/>
      <w:marRight w:val="0"/>
      <w:marTop w:val="0"/>
      <w:marBottom w:val="0"/>
      <w:divBdr>
        <w:top w:val="none" w:sz="0" w:space="0" w:color="auto"/>
        <w:left w:val="none" w:sz="0" w:space="0" w:color="auto"/>
        <w:bottom w:val="none" w:sz="0" w:space="0" w:color="auto"/>
        <w:right w:val="none" w:sz="0" w:space="0" w:color="auto"/>
      </w:divBdr>
    </w:div>
    <w:div w:id="817962990">
      <w:bodyDiv w:val="1"/>
      <w:marLeft w:val="0"/>
      <w:marRight w:val="0"/>
      <w:marTop w:val="0"/>
      <w:marBottom w:val="0"/>
      <w:divBdr>
        <w:top w:val="none" w:sz="0" w:space="0" w:color="auto"/>
        <w:left w:val="none" w:sz="0" w:space="0" w:color="auto"/>
        <w:bottom w:val="none" w:sz="0" w:space="0" w:color="auto"/>
        <w:right w:val="none" w:sz="0" w:space="0" w:color="auto"/>
      </w:divBdr>
    </w:div>
    <w:div w:id="824278586">
      <w:bodyDiv w:val="1"/>
      <w:marLeft w:val="0"/>
      <w:marRight w:val="0"/>
      <w:marTop w:val="0"/>
      <w:marBottom w:val="0"/>
      <w:divBdr>
        <w:top w:val="none" w:sz="0" w:space="0" w:color="auto"/>
        <w:left w:val="none" w:sz="0" w:space="0" w:color="auto"/>
        <w:bottom w:val="none" w:sz="0" w:space="0" w:color="auto"/>
        <w:right w:val="none" w:sz="0" w:space="0" w:color="auto"/>
      </w:divBdr>
    </w:div>
    <w:div w:id="829171575">
      <w:bodyDiv w:val="1"/>
      <w:marLeft w:val="0"/>
      <w:marRight w:val="0"/>
      <w:marTop w:val="0"/>
      <w:marBottom w:val="0"/>
      <w:divBdr>
        <w:top w:val="none" w:sz="0" w:space="0" w:color="auto"/>
        <w:left w:val="none" w:sz="0" w:space="0" w:color="auto"/>
        <w:bottom w:val="none" w:sz="0" w:space="0" w:color="auto"/>
        <w:right w:val="none" w:sz="0" w:space="0" w:color="auto"/>
      </w:divBdr>
    </w:div>
    <w:div w:id="829832270">
      <w:bodyDiv w:val="1"/>
      <w:marLeft w:val="0"/>
      <w:marRight w:val="0"/>
      <w:marTop w:val="0"/>
      <w:marBottom w:val="0"/>
      <w:divBdr>
        <w:top w:val="none" w:sz="0" w:space="0" w:color="auto"/>
        <w:left w:val="none" w:sz="0" w:space="0" w:color="auto"/>
        <w:bottom w:val="none" w:sz="0" w:space="0" w:color="auto"/>
        <w:right w:val="none" w:sz="0" w:space="0" w:color="auto"/>
      </w:divBdr>
    </w:div>
    <w:div w:id="841966348">
      <w:bodyDiv w:val="1"/>
      <w:marLeft w:val="0"/>
      <w:marRight w:val="0"/>
      <w:marTop w:val="0"/>
      <w:marBottom w:val="0"/>
      <w:divBdr>
        <w:top w:val="none" w:sz="0" w:space="0" w:color="auto"/>
        <w:left w:val="none" w:sz="0" w:space="0" w:color="auto"/>
        <w:bottom w:val="none" w:sz="0" w:space="0" w:color="auto"/>
        <w:right w:val="none" w:sz="0" w:space="0" w:color="auto"/>
      </w:divBdr>
    </w:div>
    <w:div w:id="874151275">
      <w:bodyDiv w:val="1"/>
      <w:marLeft w:val="0"/>
      <w:marRight w:val="0"/>
      <w:marTop w:val="0"/>
      <w:marBottom w:val="0"/>
      <w:divBdr>
        <w:top w:val="none" w:sz="0" w:space="0" w:color="auto"/>
        <w:left w:val="none" w:sz="0" w:space="0" w:color="auto"/>
        <w:bottom w:val="none" w:sz="0" w:space="0" w:color="auto"/>
        <w:right w:val="none" w:sz="0" w:space="0" w:color="auto"/>
      </w:divBdr>
    </w:div>
    <w:div w:id="875233914">
      <w:bodyDiv w:val="1"/>
      <w:marLeft w:val="0"/>
      <w:marRight w:val="0"/>
      <w:marTop w:val="0"/>
      <w:marBottom w:val="0"/>
      <w:divBdr>
        <w:top w:val="none" w:sz="0" w:space="0" w:color="auto"/>
        <w:left w:val="none" w:sz="0" w:space="0" w:color="auto"/>
        <w:bottom w:val="none" w:sz="0" w:space="0" w:color="auto"/>
        <w:right w:val="none" w:sz="0" w:space="0" w:color="auto"/>
      </w:divBdr>
    </w:div>
    <w:div w:id="891769540">
      <w:bodyDiv w:val="1"/>
      <w:marLeft w:val="0"/>
      <w:marRight w:val="0"/>
      <w:marTop w:val="0"/>
      <w:marBottom w:val="0"/>
      <w:divBdr>
        <w:top w:val="none" w:sz="0" w:space="0" w:color="auto"/>
        <w:left w:val="none" w:sz="0" w:space="0" w:color="auto"/>
        <w:bottom w:val="none" w:sz="0" w:space="0" w:color="auto"/>
        <w:right w:val="none" w:sz="0" w:space="0" w:color="auto"/>
      </w:divBdr>
    </w:div>
    <w:div w:id="899633592">
      <w:bodyDiv w:val="1"/>
      <w:marLeft w:val="0"/>
      <w:marRight w:val="0"/>
      <w:marTop w:val="0"/>
      <w:marBottom w:val="0"/>
      <w:divBdr>
        <w:top w:val="none" w:sz="0" w:space="0" w:color="auto"/>
        <w:left w:val="none" w:sz="0" w:space="0" w:color="auto"/>
        <w:bottom w:val="none" w:sz="0" w:space="0" w:color="auto"/>
        <w:right w:val="none" w:sz="0" w:space="0" w:color="auto"/>
      </w:divBdr>
    </w:div>
    <w:div w:id="905725188">
      <w:bodyDiv w:val="1"/>
      <w:marLeft w:val="0"/>
      <w:marRight w:val="0"/>
      <w:marTop w:val="0"/>
      <w:marBottom w:val="0"/>
      <w:divBdr>
        <w:top w:val="none" w:sz="0" w:space="0" w:color="auto"/>
        <w:left w:val="none" w:sz="0" w:space="0" w:color="auto"/>
        <w:bottom w:val="none" w:sz="0" w:space="0" w:color="auto"/>
        <w:right w:val="none" w:sz="0" w:space="0" w:color="auto"/>
      </w:divBdr>
    </w:div>
    <w:div w:id="917640008">
      <w:bodyDiv w:val="1"/>
      <w:marLeft w:val="0"/>
      <w:marRight w:val="0"/>
      <w:marTop w:val="0"/>
      <w:marBottom w:val="0"/>
      <w:divBdr>
        <w:top w:val="none" w:sz="0" w:space="0" w:color="auto"/>
        <w:left w:val="none" w:sz="0" w:space="0" w:color="auto"/>
        <w:bottom w:val="none" w:sz="0" w:space="0" w:color="auto"/>
        <w:right w:val="none" w:sz="0" w:space="0" w:color="auto"/>
      </w:divBdr>
    </w:div>
    <w:div w:id="922178249">
      <w:bodyDiv w:val="1"/>
      <w:marLeft w:val="0"/>
      <w:marRight w:val="0"/>
      <w:marTop w:val="0"/>
      <w:marBottom w:val="0"/>
      <w:divBdr>
        <w:top w:val="none" w:sz="0" w:space="0" w:color="auto"/>
        <w:left w:val="none" w:sz="0" w:space="0" w:color="auto"/>
        <w:bottom w:val="none" w:sz="0" w:space="0" w:color="auto"/>
        <w:right w:val="none" w:sz="0" w:space="0" w:color="auto"/>
      </w:divBdr>
    </w:div>
    <w:div w:id="922492169">
      <w:bodyDiv w:val="1"/>
      <w:marLeft w:val="0"/>
      <w:marRight w:val="0"/>
      <w:marTop w:val="0"/>
      <w:marBottom w:val="0"/>
      <w:divBdr>
        <w:top w:val="none" w:sz="0" w:space="0" w:color="auto"/>
        <w:left w:val="none" w:sz="0" w:space="0" w:color="auto"/>
        <w:bottom w:val="none" w:sz="0" w:space="0" w:color="auto"/>
        <w:right w:val="none" w:sz="0" w:space="0" w:color="auto"/>
      </w:divBdr>
    </w:div>
    <w:div w:id="936668361">
      <w:bodyDiv w:val="1"/>
      <w:marLeft w:val="0"/>
      <w:marRight w:val="0"/>
      <w:marTop w:val="0"/>
      <w:marBottom w:val="0"/>
      <w:divBdr>
        <w:top w:val="none" w:sz="0" w:space="0" w:color="auto"/>
        <w:left w:val="none" w:sz="0" w:space="0" w:color="auto"/>
        <w:bottom w:val="none" w:sz="0" w:space="0" w:color="auto"/>
        <w:right w:val="none" w:sz="0" w:space="0" w:color="auto"/>
      </w:divBdr>
    </w:div>
    <w:div w:id="940264709">
      <w:bodyDiv w:val="1"/>
      <w:marLeft w:val="0"/>
      <w:marRight w:val="0"/>
      <w:marTop w:val="0"/>
      <w:marBottom w:val="0"/>
      <w:divBdr>
        <w:top w:val="none" w:sz="0" w:space="0" w:color="auto"/>
        <w:left w:val="none" w:sz="0" w:space="0" w:color="auto"/>
        <w:bottom w:val="none" w:sz="0" w:space="0" w:color="auto"/>
        <w:right w:val="none" w:sz="0" w:space="0" w:color="auto"/>
      </w:divBdr>
    </w:div>
    <w:div w:id="945112461">
      <w:bodyDiv w:val="1"/>
      <w:marLeft w:val="0"/>
      <w:marRight w:val="0"/>
      <w:marTop w:val="0"/>
      <w:marBottom w:val="0"/>
      <w:divBdr>
        <w:top w:val="none" w:sz="0" w:space="0" w:color="auto"/>
        <w:left w:val="none" w:sz="0" w:space="0" w:color="auto"/>
        <w:bottom w:val="none" w:sz="0" w:space="0" w:color="auto"/>
        <w:right w:val="none" w:sz="0" w:space="0" w:color="auto"/>
      </w:divBdr>
    </w:div>
    <w:div w:id="965893160">
      <w:bodyDiv w:val="1"/>
      <w:marLeft w:val="0"/>
      <w:marRight w:val="0"/>
      <w:marTop w:val="0"/>
      <w:marBottom w:val="0"/>
      <w:divBdr>
        <w:top w:val="none" w:sz="0" w:space="0" w:color="auto"/>
        <w:left w:val="none" w:sz="0" w:space="0" w:color="auto"/>
        <w:bottom w:val="none" w:sz="0" w:space="0" w:color="auto"/>
        <w:right w:val="none" w:sz="0" w:space="0" w:color="auto"/>
      </w:divBdr>
    </w:div>
    <w:div w:id="967318324">
      <w:bodyDiv w:val="1"/>
      <w:marLeft w:val="0"/>
      <w:marRight w:val="0"/>
      <w:marTop w:val="0"/>
      <w:marBottom w:val="0"/>
      <w:divBdr>
        <w:top w:val="none" w:sz="0" w:space="0" w:color="auto"/>
        <w:left w:val="none" w:sz="0" w:space="0" w:color="auto"/>
        <w:bottom w:val="none" w:sz="0" w:space="0" w:color="auto"/>
        <w:right w:val="none" w:sz="0" w:space="0" w:color="auto"/>
      </w:divBdr>
    </w:div>
    <w:div w:id="970401517">
      <w:bodyDiv w:val="1"/>
      <w:marLeft w:val="0"/>
      <w:marRight w:val="0"/>
      <w:marTop w:val="0"/>
      <w:marBottom w:val="0"/>
      <w:divBdr>
        <w:top w:val="none" w:sz="0" w:space="0" w:color="auto"/>
        <w:left w:val="none" w:sz="0" w:space="0" w:color="auto"/>
        <w:bottom w:val="none" w:sz="0" w:space="0" w:color="auto"/>
        <w:right w:val="none" w:sz="0" w:space="0" w:color="auto"/>
      </w:divBdr>
    </w:div>
    <w:div w:id="972714615">
      <w:bodyDiv w:val="1"/>
      <w:marLeft w:val="0"/>
      <w:marRight w:val="0"/>
      <w:marTop w:val="0"/>
      <w:marBottom w:val="0"/>
      <w:divBdr>
        <w:top w:val="none" w:sz="0" w:space="0" w:color="auto"/>
        <w:left w:val="none" w:sz="0" w:space="0" w:color="auto"/>
        <w:bottom w:val="none" w:sz="0" w:space="0" w:color="auto"/>
        <w:right w:val="none" w:sz="0" w:space="0" w:color="auto"/>
      </w:divBdr>
    </w:div>
    <w:div w:id="975456542">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987903352">
      <w:bodyDiv w:val="1"/>
      <w:marLeft w:val="0"/>
      <w:marRight w:val="0"/>
      <w:marTop w:val="0"/>
      <w:marBottom w:val="0"/>
      <w:divBdr>
        <w:top w:val="none" w:sz="0" w:space="0" w:color="auto"/>
        <w:left w:val="none" w:sz="0" w:space="0" w:color="auto"/>
        <w:bottom w:val="none" w:sz="0" w:space="0" w:color="auto"/>
        <w:right w:val="none" w:sz="0" w:space="0" w:color="auto"/>
      </w:divBdr>
    </w:div>
    <w:div w:id="992559767">
      <w:bodyDiv w:val="1"/>
      <w:marLeft w:val="0"/>
      <w:marRight w:val="0"/>
      <w:marTop w:val="0"/>
      <w:marBottom w:val="0"/>
      <w:divBdr>
        <w:top w:val="none" w:sz="0" w:space="0" w:color="auto"/>
        <w:left w:val="none" w:sz="0" w:space="0" w:color="auto"/>
        <w:bottom w:val="none" w:sz="0" w:space="0" w:color="auto"/>
        <w:right w:val="none" w:sz="0" w:space="0" w:color="auto"/>
      </w:divBdr>
    </w:div>
    <w:div w:id="1009134778">
      <w:bodyDiv w:val="1"/>
      <w:marLeft w:val="0"/>
      <w:marRight w:val="0"/>
      <w:marTop w:val="0"/>
      <w:marBottom w:val="0"/>
      <w:divBdr>
        <w:top w:val="none" w:sz="0" w:space="0" w:color="auto"/>
        <w:left w:val="none" w:sz="0" w:space="0" w:color="auto"/>
        <w:bottom w:val="none" w:sz="0" w:space="0" w:color="auto"/>
        <w:right w:val="none" w:sz="0" w:space="0" w:color="auto"/>
      </w:divBdr>
    </w:div>
    <w:div w:id="1028291924">
      <w:bodyDiv w:val="1"/>
      <w:marLeft w:val="0"/>
      <w:marRight w:val="0"/>
      <w:marTop w:val="0"/>
      <w:marBottom w:val="0"/>
      <w:divBdr>
        <w:top w:val="none" w:sz="0" w:space="0" w:color="auto"/>
        <w:left w:val="none" w:sz="0" w:space="0" w:color="auto"/>
        <w:bottom w:val="none" w:sz="0" w:space="0" w:color="auto"/>
        <w:right w:val="none" w:sz="0" w:space="0" w:color="auto"/>
      </w:divBdr>
    </w:div>
    <w:div w:id="1034043746">
      <w:bodyDiv w:val="1"/>
      <w:marLeft w:val="0"/>
      <w:marRight w:val="0"/>
      <w:marTop w:val="0"/>
      <w:marBottom w:val="0"/>
      <w:divBdr>
        <w:top w:val="none" w:sz="0" w:space="0" w:color="auto"/>
        <w:left w:val="none" w:sz="0" w:space="0" w:color="auto"/>
        <w:bottom w:val="none" w:sz="0" w:space="0" w:color="auto"/>
        <w:right w:val="none" w:sz="0" w:space="0" w:color="auto"/>
      </w:divBdr>
    </w:div>
    <w:div w:id="1041131677">
      <w:bodyDiv w:val="1"/>
      <w:marLeft w:val="0"/>
      <w:marRight w:val="0"/>
      <w:marTop w:val="0"/>
      <w:marBottom w:val="0"/>
      <w:divBdr>
        <w:top w:val="none" w:sz="0" w:space="0" w:color="auto"/>
        <w:left w:val="none" w:sz="0" w:space="0" w:color="auto"/>
        <w:bottom w:val="none" w:sz="0" w:space="0" w:color="auto"/>
        <w:right w:val="none" w:sz="0" w:space="0" w:color="auto"/>
      </w:divBdr>
    </w:div>
    <w:div w:id="1045642362">
      <w:bodyDiv w:val="1"/>
      <w:marLeft w:val="0"/>
      <w:marRight w:val="0"/>
      <w:marTop w:val="0"/>
      <w:marBottom w:val="0"/>
      <w:divBdr>
        <w:top w:val="none" w:sz="0" w:space="0" w:color="auto"/>
        <w:left w:val="none" w:sz="0" w:space="0" w:color="auto"/>
        <w:bottom w:val="none" w:sz="0" w:space="0" w:color="auto"/>
        <w:right w:val="none" w:sz="0" w:space="0" w:color="auto"/>
      </w:divBdr>
    </w:div>
    <w:div w:id="1046223238">
      <w:bodyDiv w:val="1"/>
      <w:marLeft w:val="0"/>
      <w:marRight w:val="0"/>
      <w:marTop w:val="0"/>
      <w:marBottom w:val="0"/>
      <w:divBdr>
        <w:top w:val="none" w:sz="0" w:space="0" w:color="auto"/>
        <w:left w:val="none" w:sz="0" w:space="0" w:color="auto"/>
        <w:bottom w:val="none" w:sz="0" w:space="0" w:color="auto"/>
        <w:right w:val="none" w:sz="0" w:space="0" w:color="auto"/>
      </w:divBdr>
    </w:div>
    <w:div w:id="1060901958">
      <w:bodyDiv w:val="1"/>
      <w:marLeft w:val="0"/>
      <w:marRight w:val="0"/>
      <w:marTop w:val="0"/>
      <w:marBottom w:val="0"/>
      <w:divBdr>
        <w:top w:val="none" w:sz="0" w:space="0" w:color="auto"/>
        <w:left w:val="none" w:sz="0" w:space="0" w:color="auto"/>
        <w:bottom w:val="none" w:sz="0" w:space="0" w:color="auto"/>
        <w:right w:val="none" w:sz="0" w:space="0" w:color="auto"/>
      </w:divBdr>
    </w:div>
    <w:div w:id="1064832980">
      <w:bodyDiv w:val="1"/>
      <w:marLeft w:val="0"/>
      <w:marRight w:val="0"/>
      <w:marTop w:val="0"/>
      <w:marBottom w:val="0"/>
      <w:divBdr>
        <w:top w:val="none" w:sz="0" w:space="0" w:color="auto"/>
        <w:left w:val="none" w:sz="0" w:space="0" w:color="auto"/>
        <w:bottom w:val="none" w:sz="0" w:space="0" w:color="auto"/>
        <w:right w:val="none" w:sz="0" w:space="0" w:color="auto"/>
      </w:divBdr>
    </w:div>
    <w:div w:id="1072393532">
      <w:bodyDiv w:val="1"/>
      <w:marLeft w:val="0"/>
      <w:marRight w:val="0"/>
      <w:marTop w:val="0"/>
      <w:marBottom w:val="0"/>
      <w:divBdr>
        <w:top w:val="none" w:sz="0" w:space="0" w:color="auto"/>
        <w:left w:val="none" w:sz="0" w:space="0" w:color="auto"/>
        <w:bottom w:val="none" w:sz="0" w:space="0" w:color="auto"/>
        <w:right w:val="none" w:sz="0" w:space="0" w:color="auto"/>
      </w:divBdr>
    </w:div>
    <w:div w:id="1073311086">
      <w:bodyDiv w:val="1"/>
      <w:marLeft w:val="0"/>
      <w:marRight w:val="0"/>
      <w:marTop w:val="0"/>
      <w:marBottom w:val="0"/>
      <w:divBdr>
        <w:top w:val="none" w:sz="0" w:space="0" w:color="auto"/>
        <w:left w:val="none" w:sz="0" w:space="0" w:color="auto"/>
        <w:bottom w:val="none" w:sz="0" w:space="0" w:color="auto"/>
        <w:right w:val="none" w:sz="0" w:space="0" w:color="auto"/>
      </w:divBdr>
    </w:div>
    <w:div w:id="1091045805">
      <w:bodyDiv w:val="1"/>
      <w:marLeft w:val="0"/>
      <w:marRight w:val="0"/>
      <w:marTop w:val="0"/>
      <w:marBottom w:val="0"/>
      <w:divBdr>
        <w:top w:val="none" w:sz="0" w:space="0" w:color="auto"/>
        <w:left w:val="none" w:sz="0" w:space="0" w:color="auto"/>
        <w:bottom w:val="none" w:sz="0" w:space="0" w:color="auto"/>
        <w:right w:val="none" w:sz="0" w:space="0" w:color="auto"/>
      </w:divBdr>
    </w:div>
    <w:div w:id="1096248869">
      <w:bodyDiv w:val="1"/>
      <w:marLeft w:val="0"/>
      <w:marRight w:val="0"/>
      <w:marTop w:val="0"/>
      <w:marBottom w:val="0"/>
      <w:divBdr>
        <w:top w:val="none" w:sz="0" w:space="0" w:color="auto"/>
        <w:left w:val="none" w:sz="0" w:space="0" w:color="auto"/>
        <w:bottom w:val="none" w:sz="0" w:space="0" w:color="auto"/>
        <w:right w:val="none" w:sz="0" w:space="0" w:color="auto"/>
      </w:divBdr>
    </w:div>
    <w:div w:id="1097557849">
      <w:bodyDiv w:val="1"/>
      <w:marLeft w:val="0"/>
      <w:marRight w:val="0"/>
      <w:marTop w:val="0"/>
      <w:marBottom w:val="0"/>
      <w:divBdr>
        <w:top w:val="none" w:sz="0" w:space="0" w:color="auto"/>
        <w:left w:val="none" w:sz="0" w:space="0" w:color="auto"/>
        <w:bottom w:val="none" w:sz="0" w:space="0" w:color="auto"/>
        <w:right w:val="none" w:sz="0" w:space="0" w:color="auto"/>
      </w:divBdr>
    </w:div>
    <w:div w:id="1100182800">
      <w:bodyDiv w:val="1"/>
      <w:marLeft w:val="0"/>
      <w:marRight w:val="0"/>
      <w:marTop w:val="0"/>
      <w:marBottom w:val="0"/>
      <w:divBdr>
        <w:top w:val="none" w:sz="0" w:space="0" w:color="auto"/>
        <w:left w:val="none" w:sz="0" w:space="0" w:color="auto"/>
        <w:bottom w:val="none" w:sz="0" w:space="0" w:color="auto"/>
        <w:right w:val="none" w:sz="0" w:space="0" w:color="auto"/>
      </w:divBdr>
    </w:div>
    <w:div w:id="1116631935">
      <w:bodyDiv w:val="1"/>
      <w:marLeft w:val="0"/>
      <w:marRight w:val="0"/>
      <w:marTop w:val="0"/>
      <w:marBottom w:val="0"/>
      <w:divBdr>
        <w:top w:val="none" w:sz="0" w:space="0" w:color="auto"/>
        <w:left w:val="none" w:sz="0" w:space="0" w:color="auto"/>
        <w:bottom w:val="none" w:sz="0" w:space="0" w:color="auto"/>
        <w:right w:val="none" w:sz="0" w:space="0" w:color="auto"/>
      </w:divBdr>
    </w:div>
    <w:div w:id="1118186817">
      <w:bodyDiv w:val="1"/>
      <w:marLeft w:val="0"/>
      <w:marRight w:val="0"/>
      <w:marTop w:val="0"/>
      <w:marBottom w:val="0"/>
      <w:divBdr>
        <w:top w:val="none" w:sz="0" w:space="0" w:color="auto"/>
        <w:left w:val="none" w:sz="0" w:space="0" w:color="auto"/>
        <w:bottom w:val="none" w:sz="0" w:space="0" w:color="auto"/>
        <w:right w:val="none" w:sz="0" w:space="0" w:color="auto"/>
      </w:divBdr>
    </w:div>
    <w:div w:id="1119648105">
      <w:bodyDiv w:val="1"/>
      <w:marLeft w:val="0"/>
      <w:marRight w:val="0"/>
      <w:marTop w:val="0"/>
      <w:marBottom w:val="0"/>
      <w:divBdr>
        <w:top w:val="none" w:sz="0" w:space="0" w:color="auto"/>
        <w:left w:val="none" w:sz="0" w:space="0" w:color="auto"/>
        <w:bottom w:val="none" w:sz="0" w:space="0" w:color="auto"/>
        <w:right w:val="none" w:sz="0" w:space="0" w:color="auto"/>
      </w:divBdr>
    </w:div>
    <w:div w:id="1120539201">
      <w:bodyDiv w:val="1"/>
      <w:marLeft w:val="0"/>
      <w:marRight w:val="0"/>
      <w:marTop w:val="0"/>
      <w:marBottom w:val="0"/>
      <w:divBdr>
        <w:top w:val="none" w:sz="0" w:space="0" w:color="auto"/>
        <w:left w:val="none" w:sz="0" w:space="0" w:color="auto"/>
        <w:bottom w:val="none" w:sz="0" w:space="0" w:color="auto"/>
        <w:right w:val="none" w:sz="0" w:space="0" w:color="auto"/>
      </w:divBdr>
    </w:div>
    <w:div w:id="1131634001">
      <w:bodyDiv w:val="1"/>
      <w:marLeft w:val="0"/>
      <w:marRight w:val="0"/>
      <w:marTop w:val="0"/>
      <w:marBottom w:val="0"/>
      <w:divBdr>
        <w:top w:val="none" w:sz="0" w:space="0" w:color="auto"/>
        <w:left w:val="none" w:sz="0" w:space="0" w:color="auto"/>
        <w:bottom w:val="none" w:sz="0" w:space="0" w:color="auto"/>
        <w:right w:val="none" w:sz="0" w:space="0" w:color="auto"/>
      </w:divBdr>
    </w:div>
    <w:div w:id="1134297739">
      <w:bodyDiv w:val="1"/>
      <w:marLeft w:val="0"/>
      <w:marRight w:val="0"/>
      <w:marTop w:val="0"/>
      <w:marBottom w:val="0"/>
      <w:divBdr>
        <w:top w:val="none" w:sz="0" w:space="0" w:color="auto"/>
        <w:left w:val="none" w:sz="0" w:space="0" w:color="auto"/>
        <w:bottom w:val="none" w:sz="0" w:space="0" w:color="auto"/>
        <w:right w:val="none" w:sz="0" w:space="0" w:color="auto"/>
      </w:divBdr>
    </w:div>
    <w:div w:id="1140995847">
      <w:bodyDiv w:val="1"/>
      <w:marLeft w:val="0"/>
      <w:marRight w:val="0"/>
      <w:marTop w:val="0"/>
      <w:marBottom w:val="0"/>
      <w:divBdr>
        <w:top w:val="none" w:sz="0" w:space="0" w:color="auto"/>
        <w:left w:val="none" w:sz="0" w:space="0" w:color="auto"/>
        <w:bottom w:val="none" w:sz="0" w:space="0" w:color="auto"/>
        <w:right w:val="none" w:sz="0" w:space="0" w:color="auto"/>
      </w:divBdr>
    </w:div>
    <w:div w:id="1148400943">
      <w:bodyDiv w:val="1"/>
      <w:marLeft w:val="0"/>
      <w:marRight w:val="0"/>
      <w:marTop w:val="0"/>
      <w:marBottom w:val="0"/>
      <w:divBdr>
        <w:top w:val="none" w:sz="0" w:space="0" w:color="auto"/>
        <w:left w:val="none" w:sz="0" w:space="0" w:color="auto"/>
        <w:bottom w:val="none" w:sz="0" w:space="0" w:color="auto"/>
        <w:right w:val="none" w:sz="0" w:space="0" w:color="auto"/>
      </w:divBdr>
    </w:div>
    <w:div w:id="1152604591">
      <w:bodyDiv w:val="1"/>
      <w:marLeft w:val="0"/>
      <w:marRight w:val="0"/>
      <w:marTop w:val="0"/>
      <w:marBottom w:val="0"/>
      <w:divBdr>
        <w:top w:val="none" w:sz="0" w:space="0" w:color="auto"/>
        <w:left w:val="none" w:sz="0" w:space="0" w:color="auto"/>
        <w:bottom w:val="none" w:sz="0" w:space="0" w:color="auto"/>
        <w:right w:val="none" w:sz="0" w:space="0" w:color="auto"/>
      </w:divBdr>
    </w:div>
    <w:div w:id="1153133354">
      <w:bodyDiv w:val="1"/>
      <w:marLeft w:val="0"/>
      <w:marRight w:val="0"/>
      <w:marTop w:val="0"/>
      <w:marBottom w:val="0"/>
      <w:divBdr>
        <w:top w:val="none" w:sz="0" w:space="0" w:color="auto"/>
        <w:left w:val="none" w:sz="0" w:space="0" w:color="auto"/>
        <w:bottom w:val="none" w:sz="0" w:space="0" w:color="auto"/>
        <w:right w:val="none" w:sz="0" w:space="0" w:color="auto"/>
      </w:divBdr>
    </w:div>
    <w:div w:id="1154951170">
      <w:bodyDiv w:val="1"/>
      <w:marLeft w:val="0"/>
      <w:marRight w:val="0"/>
      <w:marTop w:val="0"/>
      <w:marBottom w:val="0"/>
      <w:divBdr>
        <w:top w:val="none" w:sz="0" w:space="0" w:color="auto"/>
        <w:left w:val="none" w:sz="0" w:space="0" w:color="auto"/>
        <w:bottom w:val="none" w:sz="0" w:space="0" w:color="auto"/>
        <w:right w:val="none" w:sz="0" w:space="0" w:color="auto"/>
      </w:divBdr>
    </w:div>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 w:id="1171406584">
      <w:bodyDiv w:val="1"/>
      <w:marLeft w:val="0"/>
      <w:marRight w:val="0"/>
      <w:marTop w:val="0"/>
      <w:marBottom w:val="0"/>
      <w:divBdr>
        <w:top w:val="none" w:sz="0" w:space="0" w:color="auto"/>
        <w:left w:val="none" w:sz="0" w:space="0" w:color="auto"/>
        <w:bottom w:val="none" w:sz="0" w:space="0" w:color="auto"/>
        <w:right w:val="none" w:sz="0" w:space="0" w:color="auto"/>
      </w:divBdr>
    </w:div>
    <w:div w:id="1172447329">
      <w:bodyDiv w:val="1"/>
      <w:marLeft w:val="0"/>
      <w:marRight w:val="0"/>
      <w:marTop w:val="0"/>
      <w:marBottom w:val="0"/>
      <w:divBdr>
        <w:top w:val="none" w:sz="0" w:space="0" w:color="auto"/>
        <w:left w:val="none" w:sz="0" w:space="0" w:color="auto"/>
        <w:bottom w:val="none" w:sz="0" w:space="0" w:color="auto"/>
        <w:right w:val="none" w:sz="0" w:space="0" w:color="auto"/>
      </w:divBdr>
    </w:div>
    <w:div w:id="1179466267">
      <w:bodyDiv w:val="1"/>
      <w:marLeft w:val="0"/>
      <w:marRight w:val="0"/>
      <w:marTop w:val="0"/>
      <w:marBottom w:val="0"/>
      <w:divBdr>
        <w:top w:val="none" w:sz="0" w:space="0" w:color="auto"/>
        <w:left w:val="none" w:sz="0" w:space="0" w:color="auto"/>
        <w:bottom w:val="none" w:sz="0" w:space="0" w:color="auto"/>
        <w:right w:val="none" w:sz="0" w:space="0" w:color="auto"/>
      </w:divBdr>
    </w:div>
    <w:div w:id="1187016254">
      <w:bodyDiv w:val="1"/>
      <w:marLeft w:val="0"/>
      <w:marRight w:val="0"/>
      <w:marTop w:val="0"/>
      <w:marBottom w:val="0"/>
      <w:divBdr>
        <w:top w:val="none" w:sz="0" w:space="0" w:color="auto"/>
        <w:left w:val="none" w:sz="0" w:space="0" w:color="auto"/>
        <w:bottom w:val="none" w:sz="0" w:space="0" w:color="auto"/>
        <w:right w:val="none" w:sz="0" w:space="0" w:color="auto"/>
      </w:divBdr>
    </w:div>
    <w:div w:id="1188905223">
      <w:bodyDiv w:val="1"/>
      <w:marLeft w:val="0"/>
      <w:marRight w:val="0"/>
      <w:marTop w:val="0"/>
      <w:marBottom w:val="0"/>
      <w:divBdr>
        <w:top w:val="none" w:sz="0" w:space="0" w:color="auto"/>
        <w:left w:val="none" w:sz="0" w:space="0" w:color="auto"/>
        <w:bottom w:val="none" w:sz="0" w:space="0" w:color="auto"/>
        <w:right w:val="none" w:sz="0" w:space="0" w:color="auto"/>
      </w:divBdr>
    </w:div>
    <w:div w:id="1190220204">
      <w:bodyDiv w:val="1"/>
      <w:marLeft w:val="0"/>
      <w:marRight w:val="0"/>
      <w:marTop w:val="0"/>
      <w:marBottom w:val="0"/>
      <w:divBdr>
        <w:top w:val="none" w:sz="0" w:space="0" w:color="auto"/>
        <w:left w:val="none" w:sz="0" w:space="0" w:color="auto"/>
        <w:bottom w:val="none" w:sz="0" w:space="0" w:color="auto"/>
        <w:right w:val="none" w:sz="0" w:space="0" w:color="auto"/>
      </w:divBdr>
    </w:div>
    <w:div w:id="1197160657">
      <w:bodyDiv w:val="1"/>
      <w:marLeft w:val="0"/>
      <w:marRight w:val="0"/>
      <w:marTop w:val="0"/>
      <w:marBottom w:val="0"/>
      <w:divBdr>
        <w:top w:val="none" w:sz="0" w:space="0" w:color="auto"/>
        <w:left w:val="none" w:sz="0" w:space="0" w:color="auto"/>
        <w:bottom w:val="none" w:sz="0" w:space="0" w:color="auto"/>
        <w:right w:val="none" w:sz="0" w:space="0" w:color="auto"/>
      </w:divBdr>
    </w:div>
    <w:div w:id="1218010363">
      <w:bodyDiv w:val="1"/>
      <w:marLeft w:val="0"/>
      <w:marRight w:val="0"/>
      <w:marTop w:val="0"/>
      <w:marBottom w:val="0"/>
      <w:divBdr>
        <w:top w:val="none" w:sz="0" w:space="0" w:color="auto"/>
        <w:left w:val="none" w:sz="0" w:space="0" w:color="auto"/>
        <w:bottom w:val="none" w:sz="0" w:space="0" w:color="auto"/>
        <w:right w:val="none" w:sz="0" w:space="0" w:color="auto"/>
      </w:divBdr>
    </w:div>
    <w:div w:id="1226917272">
      <w:bodyDiv w:val="1"/>
      <w:marLeft w:val="0"/>
      <w:marRight w:val="0"/>
      <w:marTop w:val="0"/>
      <w:marBottom w:val="0"/>
      <w:divBdr>
        <w:top w:val="none" w:sz="0" w:space="0" w:color="auto"/>
        <w:left w:val="none" w:sz="0" w:space="0" w:color="auto"/>
        <w:bottom w:val="none" w:sz="0" w:space="0" w:color="auto"/>
        <w:right w:val="none" w:sz="0" w:space="0" w:color="auto"/>
      </w:divBdr>
    </w:div>
    <w:div w:id="1242176471">
      <w:bodyDiv w:val="1"/>
      <w:marLeft w:val="0"/>
      <w:marRight w:val="0"/>
      <w:marTop w:val="0"/>
      <w:marBottom w:val="0"/>
      <w:divBdr>
        <w:top w:val="none" w:sz="0" w:space="0" w:color="auto"/>
        <w:left w:val="none" w:sz="0" w:space="0" w:color="auto"/>
        <w:bottom w:val="none" w:sz="0" w:space="0" w:color="auto"/>
        <w:right w:val="none" w:sz="0" w:space="0" w:color="auto"/>
      </w:divBdr>
    </w:div>
    <w:div w:id="1263801188">
      <w:bodyDiv w:val="1"/>
      <w:marLeft w:val="0"/>
      <w:marRight w:val="0"/>
      <w:marTop w:val="0"/>
      <w:marBottom w:val="0"/>
      <w:divBdr>
        <w:top w:val="none" w:sz="0" w:space="0" w:color="auto"/>
        <w:left w:val="none" w:sz="0" w:space="0" w:color="auto"/>
        <w:bottom w:val="none" w:sz="0" w:space="0" w:color="auto"/>
        <w:right w:val="none" w:sz="0" w:space="0" w:color="auto"/>
      </w:divBdr>
    </w:div>
    <w:div w:id="1268343446">
      <w:bodyDiv w:val="1"/>
      <w:marLeft w:val="0"/>
      <w:marRight w:val="0"/>
      <w:marTop w:val="0"/>
      <w:marBottom w:val="0"/>
      <w:divBdr>
        <w:top w:val="none" w:sz="0" w:space="0" w:color="auto"/>
        <w:left w:val="none" w:sz="0" w:space="0" w:color="auto"/>
        <w:bottom w:val="none" w:sz="0" w:space="0" w:color="auto"/>
        <w:right w:val="none" w:sz="0" w:space="0" w:color="auto"/>
      </w:divBdr>
    </w:div>
    <w:div w:id="126977951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292245217">
      <w:bodyDiv w:val="1"/>
      <w:marLeft w:val="0"/>
      <w:marRight w:val="0"/>
      <w:marTop w:val="0"/>
      <w:marBottom w:val="0"/>
      <w:divBdr>
        <w:top w:val="none" w:sz="0" w:space="0" w:color="auto"/>
        <w:left w:val="none" w:sz="0" w:space="0" w:color="auto"/>
        <w:bottom w:val="none" w:sz="0" w:space="0" w:color="auto"/>
        <w:right w:val="none" w:sz="0" w:space="0" w:color="auto"/>
      </w:divBdr>
    </w:div>
    <w:div w:id="1295939868">
      <w:bodyDiv w:val="1"/>
      <w:marLeft w:val="0"/>
      <w:marRight w:val="0"/>
      <w:marTop w:val="0"/>
      <w:marBottom w:val="0"/>
      <w:divBdr>
        <w:top w:val="none" w:sz="0" w:space="0" w:color="auto"/>
        <w:left w:val="none" w:sz="0" w:space="0" w:color="auto"/>
        <w:bottom w:val="none" w:sz="0" w:space="0" w:color="auto"/>
        <w:right w:val="none" w:sz="0" w:space="0" w:color="auto"/>
      </w:divBdr>
    </w:div>
    <w:div w:id="1313363420">
      <w:bodyDiv w:val="1"/>
      <w:marLeft w:val="0"/>
      <w:marRight w:val="0"/>
      <w:marTop w:val="0"/>
      <w:marBottom w:val="0"/>
      <w:divBdr>
        <w:top w:val="none" w:sz="0" w:space="0" w:color="auto"/>
        <w:left w:val="none" w:sz="0" w:space="0" w:color="auto"/>
        <w:bottom w:val="none" w:sz="0" w:space="0" w:color="auto"/>
        <w:right w:val="none" w:sz="0" w:space="0" w:color="auto"/>
      </w:divBdr>
    </w:div>
    <w:div w:id="1320114572">
      <w:bodyDiv w:val="1"/>
      <w:marLeft w:val="0"/>
      <w:marRight w:val="0"/>
      <w:marTop w:val="0"/>
      <w:marBottom w:val="0"/>
      <w:divBdr>
        <w:top w:val="none" w:sz="0" w:space="0" w:color="auto"/>
        <w:left w:val="none" w:sz="0" w:space="0" w:color="auto"/>
        <w:bottom w:val="none" w:sz="0" w:space="0" w:color="auto"/>
        <w:right w:val="none" w:sz="0" w:space="0" w:color="auto"/>
      </w:divBdr>
    </w:div>
    <w:div w:id="1328627749">
      <w:bodyDiv w:val="1"/>
      <w:marLeft w:val="0"/>
      <w:marRight w:val="0"/>
      <w:marTop w:val="0"/>
      <w:marBottom w:val="0"/>
      <w:divBdr>
        <w:top w:val="none" w:sz="0" w:space="0" w:color="auto"/>
        <w:left w:val="none" w:sz="0" w:space="0" w:color="auto"/>
        <w:bottom w:val="none" w:sz="0" w:space="0" w:color="auto"/>
        <w:right w:val="none" w:sz="0" w:space="0" w:color="auto"/>
      </w:divBdr>
    </w:div>
    <w:div w:id="1341541514">
      <w:bodyDiv w:val="1"/>
      <w:marLeft w:val="0"/>
      <w:marRight w:val="0"/>
      <w:marTop w:val="0"/>
      <w:marBottom w:val="0"/>
      <w:divBdr>
        <w:top w:val="none" w:sz="0" w:space="0" w:color="auto"/>
        <w:left w:val="none" w:sz="0" w:space="0" w:color="auto"/>
        <w:bottom w:val="none" w:sz="0" w:space="0" w:color="auto"/>
        <w:right w:val="none" w:sz="0" w:space="0" w:color="auto"/>
      </w:divBdr>
    </w:div>
    <w:div w:id="1353796616">
      <w:bodyDiv w:val="1"/>
      <w:marLeft w:val="0"/>
      <w:marRight w:val="0"/>
      <w:marTop w:val="0"/>
      <w:marBottom w:val="0"/>
      <w:divBdr>
        <w:top w:val="none" w:sz="0" w:space="0" w:color="auto"/>
        <w:left w:val="none" w:sz="0" w:space="0" w:color="auto"/>
        <w:bottom w:val="none" w:sz="0" w:space="0" w:color="auto"/>
        <w:right w:val="none" w:sz="0" w:space="0" w:color="auto"/>
      </w:divBdr>
    </w:div>
    <w:div w:id="1357001545">
      <w:bodyDiv w:val="1"/>
      <w:marLeft w:val="0"/>
      <w:marRight w:val="0"/>
      <w:marTop w:val="0"/>
      <w:marBottom w:val="0"/>
      <w:divBdr>
        <w:top w:val="none" w:sz="0" w:space="0" w:color="auto"/>
        <w:left w:val="none" w:sz="0" w:space="0" w:color="auto"/>
        <w:bottom w:val="none" w:sz="0" w:space="0" w:color="auto"/>
        <w:right w:val="none" w:sz="0" w:space="0" w:color="auto"/>
      </w:divBdr>
    </w:div>
    <w:div w:id="1365256417">
      <w:bodyDiv w:val="1"/>
      <w:marLeft w:val="0"/>
      <w:marRight w:val="0"/>
      <w:marTop w:val="0"/>
      <w:marBottom w:val="0"/>
      <w:divBdr>
        <w:top w:val="none" w:sz="0" w:space="0" w:color="auto"/>
        <w:left w:val="none" w:sz="0" w:space="0" w:color="auto"/>
        <w:bottom w:val="none" w:sz="0" w:space="0" w:color="auto"/>
        <w:right w:val="none" w:sz="0" w:space="0" w:color="auto"/>
      </w:divBdr>
    </w:div>
    <w:div w:id="1367674680">
      <w:bodyDiv w:val="1"/>
      <w:marLeft w:val="0"/>
      <w:marRight w:val="0"/>
      <w:marTop w:val="0"/>
      <w:marBottom w:val="0"/>
      <w:divBdr>
        <w:top w:val="none" w:sz="0" w:space="0" w:color="auto"/>
        <w:left w:val="none" w:sz="0" w:space="0" w:color="auto"/>
        <w:bottom w:val="none" w:sz="0" w:space="0" w:color="auto"/>
        <w:right w:val="none" w:sz="0" w:space="0" w:color="auto"/>
      </w:divBdr>
    </w:div>
    <w:div w:id="1368722349">
      <w:bodyDiv w:val="1"/>
      <w:marLeft w:val="0"/>
      <w:marRight w:val="0"/>
      <w:marTop w:val="0"/>
      <w:marBottom w:val="0"/>
      <w:divBdr>
        <w:top w:val="none" w:sz="0" w:space="0" w:color="auto"/>
        <w:left w:val="none" w:sz="0" w:space="0" w:color="auto"/>
        <w:bottom w:val="none" w:sz="0" w:space="0" w:color="auto"/>
        <w:right w:val="none" w:sz="0" w:space="0" w:color="auto"/>
      </w:divBdr>
    </w:div>
    <w:div w:id="1373531507">
      <w:bodyDiv w:val="1"/>
      <w:marLeft w:val="0"/>
      <w:marRight w:val="0"/>
      <w:marTop w:val="0"/>
      <w:marBottom w:val="0"/>
      <w:divBdr>
        <w:top w:val="none" w:sz="0" w:space="0" w:color="auto"/>
        <w:left w:val="none" w:sz="0" w:space="0" w:color="auto"/>
        <w:bottom w:val="none" w:sz="0" w:space="0" w:color="auto"/>
        <w:right w:val="none" w:sz="0" w:space="0" w:color="auto"/>
      </w:divBdr>
    </w:div>
    <w:div w:id="1376350833">
      <w:bodyDiv w:val="1"/>
      <w:marLeft w:val="0"/>
      <w:marRight w:val="0"/>
      <w:marTop w:val="0"/>
      <w:marBottom w:val="0"/>
      <w:divBdr>
        <w:top w:val="none" w:sz="0" w:space="0" w:color="auto"/>
        <w:left w:val="none" w:sz="0" w:space="0" w:color="auto"/>
        <w:bottom w:val="none" w:sz="0" w:space="0" w:color="auto"/>
        <w:right w:val="none" w:sz="0" w:space="0" w:color="auto"/>
      </w:divBdr>
    </w:div>
    <w:div w:id="1387070378">
      <w:bodyDiv w:val="1"/>
      <w:marLeft w:val="0"/>
      <w:marRight w:val="0"/>
      <w:marTop w:val="0"/>
      <w:marBottom w:val="0"/>
      <w:divBdr>
        <w:top w:val="none" w:sz="0" w:space="0" w:color="auto"/>
        <w:left w:val="none" w:sz="0" w:space="0" w:color="auto"/>
        <w:bottom w:val="none" w:sz="0" w:space="0" w:color="auto"/>
        <w:right w:val="none" w:sz="0" w:space="0" w:color="auto"/>
      </w:divBdr>
    </w:div>
    <w:div w:id="1394431471">
      <w:bodyDiv w:val="1"/>
      <w:marLeft w:val="0"/>
      <w:marRight w:val="0"/>
      <w:marTop w:val="0"/>
      <w:marBottom w:val="0"/>
      <w:divBdr>
        <w:top w:val="none" w:sz="0" w:space="0" w:color="auto"/>
        <w:left w:val="none" w:sz="0" w:space="0" w:color="auto"/>
        <w:bottom w:val="none" w:sz="0" w:space="0" w:color="auto"/>
        <w:right w:val="none" w:sz="0" w:space="0" w:color="auto"/>
      </w:divBdr>
    </w:div>
    <w:div w:id="1413429161">
      <w:bodyDiv w:val="1"/>
      <w:marLeft w:val="0"/>
      <w:marRight w:val="0"/>
      <w:marTop w:val="0"/>
      <w:marBottom w:val="0"/>
      <w:divBdr>
        <w:top w:val="none" w:sz="0" w:space="0" w:color="auto"/>
        <w:left w:val="none" w:sz="0" w:space="0" w:color="auto"/>
        <w:bottom w:val="none" w:sz="0" w:space="0" w:color="auto"/>
        <w:right w:val="none" w:sz="0" w:space="0" w:color="auto"/>
      </w:divBdr>
    </w:div>
    <w:div w:id="1415053745">
      <w:bodyDiv w:val="1"/>
      <w:marLeft w:val="0"/>
      <w:marRight w:val="0"/>
      <w:marTop w:val="0"/>
      <w:marBottom w:val="0"/>
      <w:divBdr>
        <w:top w:val="none" w:sz="0" w:space="0" w:color="auto"/>
        <w:left w:val="none" w:sz="0" w:space="0" w:color="auto"/>
        <w:bottom w:val="none" w:sz="0" w:space="0" w:color="auto"/>
        <w:right w:val="none" w:sz="0" w:space="0" w:color="auto"/>
      </w:divBdr>
    </w:div>
    <w:div w:id="1421103872">
      <w:bodyDiv w:val="1"/>
      <w:marLeft w:val="0"/>
      <w:marRight w:val="0"/>
      <w:marTop w:val="0"/>
      <w:marBottom w:val="0"/>
      <w:divBdr>
        <w:top w:val="none" w:sz="0" w:space="0" w:color="auto"/>
        <w:left w:val="none" w:sz="0" w:space="0" w:color="auto"/>
        <w:bottom w:val="none" w:sz="0" w:space="0" w:color="auto"/>
        <w:right w:val="none" w:sz="0" w:space="0" w:color="auto"/>
      </w:divBdr>
    </w:div>
    <w:div w:id="1427261674">
      <w:bodyDiv w:val="1"/>
      <w:marLeft w:val="0"/>
      <w:marRight w:val="0"/>
      <w:marTop w:val="0"/>
      <w:marBottom w:val="0"/>
      <w:divBdr>
        <w:top w:val="none" w:sz="0" w:space="0" w:color="auto"/>
        <w:left w:val="none" w:sz="0" w:space="0" w:color="auto"/>
        <w:bottom w:val="none" w:sz="0" w:space="0" w:color="auto"/>
        <w:right w:val="none" w:sz="0" w:space="0" w:color="auto"/>
      </w:divBdr>
    </w:div>
    <w:div w:id="1438987047">
      <w:bodyDiv w:val="1"/>
      <w:marLeft w:val="0"/>
      <w:marRight w:val="0"/>
      <w:marTop w:val="0"/>
      <w:marBottom w:val="0"/>
      <w:divBdr>
        <w:top w:val="none" w:sz="0" w:space="0" w:color="auto"/>
        <w:left w:val="none" w:sz="0" w:space="0" w:color="auto"/>
        <w:bottom w:val="none" w:sz="0" w:space="0" w:color="auto"/>
        <w:right w:val="none" w:sz="0" w:space="0" w:color="auto"/>
      </w:divBdr>
    </w:div>
    <w:div w:id="1446386757">
      <w:bodyDiv w:val="1"/>
      <w:marLeft w:val="0"/>
      <w:marRight w:val="0"/>
      <w:marTop w:val="0"/>
      <w:marBottom w:val="0"/>
      <w:divBdr>
        <w:top w:val="none" w:sz="0" w:space="0" w:color="auto"/>
        <w:left w:val="none" w:sz="0" w:space="0" w:color="auto"/>
        <w:bottom w:val="none" w:sz="0" w:space="0" w:color="auto"/>
        <w:right w:val="none" w:sz="0" w:space="0" w:color="auto"/>
      </w:divBdr>
    </w:div>
    <w:div w:id="1448617426">
      <w:bodyDiv w:val="1"/>
      <w:marLeft w:val="0"/>
      <w:marRight w:val="0"/>
      <w:marTop w:val="0"/>
      <w:marBottom w:val="0"/>
      <w:divBdr>
        <w:top w:val="none" w:sz="0" w:space="0" w:color="auto"/>
        <w:left w:val="none" w:sz="0" w:space="0" w:color="auto"/>
        <w:bottom w:val="none" w:sz="0" w:space="0" w:color="auto"/>
        <w:right w:val="none" w:sz="0" w:space="0" w:color="auto"/>
      </w:divBdr>
    </w:div>
    <w:div w:id="1454905316">
      <w:bodyDiv w:val="1"/>
      <w:marLeft w:val="0"/>
      <w:marRight w:val="0"/>
      <w:marTop w:val="0"/>
      <w:marBottom w:val="0"/>
      <w:divBdr>
        <w:top w:val="none" w:sz="0" w:space="0" w:color="auto"/>
        <w:left w:val="none" w:sz="0" w:space="0" w:color="auto"/>
        <w:bottom w:val="none" w:sz="0" w:space="0" w:color="auto"/>
        <w:right w:val="none" w:sz="0" w:space="0" w:color="auto"/>
      </w:divBdr>
    </w:div>
    <w:div w:id="1467165512">
      <w:bodyDiv w:val="1"/>
      <w:marLeft w:val="0"/>
      <w:marRight w:val="0"/>
      <w:marTop w:val="0"/>
      <w:marBottom w:val="0"/>
      <w:divBdr>
        <w:top w:val="none" w:sz="0" w:space="0" w:color="auto"/>
        <w:left w:val="none" w:sz="0" w:space="0" w:color="auto"/>
        <w:bottom w:val="none" w:sz="0" w:space="0" w:color="auto"/>
        <w:right w:val="none" w:sz="0" w:space="0" w:color="auto"/>
      </w:divBdr>
    </w:div>
    <w:div w:id="1478692093">
      <w:bodyDiv w:val="1"/>
      <w:marLeft w:val="0"/>
      <w:marRight w:val="0"/>
      <w:marTop w:val="0"/>
      <w:marBottom w:val="0"/>
      <w:divBdr>
        <w:top w:val="none" w:sz="0" w:space="0" w:color="auto"/>
        <w:left w:val="none" w:sz="0" w:space="0" w:color="auto"/>
        <w:bottom w:val="none" w:sz="0" w:space="0" w:color="auto"/>
        <w:right w:val="none" w:sz="0" w:space="0" w:color="auto"/>
      </w:divBdr>
    </w:div>
    <w:div w:id="1482767811">
      <w:bodyDiv w:val="1"/>
      <w:marLeft w:val="0"/>
      <w:marRight w:val="0"/>
      <w:marTop w:val="0"/>
      <w:marBottom w:val="0"/>
      <w:divBdr>
        <w:top w:val="none" w:sz="0" w:space="0" w:color="auto"/>
        <w:left w:val="none" w:sz="0" w:space="0" w:color="auto"/>
        <w:bottom w:val="none" w:sz="0" w:space="0" w:color="auto"/>
        <w:right w:val="none" w:sz="0" w:space="0" w:color="auto"/>
      </w:divBdr>
    </w:div>
    <w:div w:id="1488352524">
      <w:bodyDiv w:val="1"/>
      <w:marLeft w:val="0"/>
      <w:marRight w:val="0"/>
      <w:marTop w:val="0"/>
      <w:marBottom w:val="0"/>
      <w:divBdr>
        <w:top w:val="none" w:sz="0" w:space="0" w:color="auto"/>
        <w:left w:val="none" w:sz="0" w:space="0" w:color="auto"/>
        <w:bottom w:val="none" w:sz="0" w:space="0" w:color="auto"/>
        <w:right w:val="none" w:sz="0" w:space="0" w:color="auto"/>
      </w:divBdr>
    </w:div>
    <w:div w:id="1488861047">
      <w:bodyDiv w:val="1"/>
      <w:marLeft w:val="0"/>
      <w:marRight w:val="0"/>
      <w:marTop w:val="0"/>
      <w:marBottom w:val="0"/>
      <w:divBdr>
        <w:top w:val="none" w:sz="0" w:space="0" w:color="auto"/>
        <w:left w:val="none" w:sz="0" w:space="0" w:color="auto"/>
        <w:bottom w:val="none" w:sz="0" w:space="0" w:color="auto"/>
        <w:right w:val="none" w:sz="0" w:space="0" w:color="auto"/>
      </w:divBdr>
    </w:div>
    <w:div w:id="1498569004">
      <w:bodyDiv w:val="1"/>
      <w:marLeft w:val="0"/>
      <w:marRight w:val="0"/>
      <w:marTop w:val="0"/>
      <w:marBottom w:val="0"/>
      <w:divBdr>
        <w:top w:val="none" w:sz="0" w:space="0" w:color="auto"/>
        <w:left w:val="none" w:sz="0" w:space="0" w:color="auto"/>
        <w:bottom w:val="none" w:sz="0" w:space="0" w:color="auto"/>
        <w:right w:val="none" w:sz="0" w:space="0" w:color="auto"/>
      </w:divBdr>
    </w:div>
    <w:div w:id="1517885639">
      <w:bodyDiv w:val="1"/>
      <w:marLeft w:val="0"/>
      <w:marRight w:val="0"/>
      <w:marTop w:val="0"/>
      <w:marBottom w:val="0"/>
      <w:divBdr>
        <w:top w:val="none" w:sz="0" w:space="0" w:color="auto"/>
        <w:left w:val="none" w:sz="0" w:space="0" w:color="auto"/>
        <w:bottom w:val="none" w:sz="0" w:space="0" w:color="auto"/>
        <w:right w:val="none" w:sz="0" w:space="0" w:color="auto"/>
      </w:divBdr>
    </w:div>
    <w:div w:id="1518546151">
      <w:bodyDiv w:val="1"/>
      <w:marLeft w:val="0"/>
      <w:marRight w:val="0"/>
      <w:marTop w:val="0"/>
      <w:marBottom w:val="0"/>
      <w:divBdr>
        <w:top w:val="none" w:sz="0" w:space="0" w:color="auto"/>
        <w:left w:val="none" w:sz="0" w:space="0" w:color="auto"/>
        <w:bottom w:val="none" w:sz="0" w:space="0" w:color="auto"/>
        <w:right w:val="none" w:sz="0" w:space="0" w:color="auto"/>
      </w:divBdr>
    </w:div>
    <w:div w:id="1519155278">
      <w:bodyDiv w:val="1"/>
      <w:marLeft w:val="0"/>
      <w:marRight w:val="0"/>
      <w:marTop w:val="0"/>
      <w:marBottom w:val="0"/>
      <w:divBdr>
        <w:top w:val="none" w:sz="0" w:space="0" w:color="auto"/>
        <w:left w:val="none" w:sz="0" w:space="0" w:color="auto"/>
        <w:bottom w:val="none" w:sz="0" w:space="0" w:color="auto"/>
        <w:right w:val="none" w:sz="0" w:space="0" w:color="auto"/>
      </w:divBdr>
    </w:div>
    <w:div w:id="1539468782">
      <w:bodyDiv w:val="1"/>
      <w:marLeft w:val="0"/>
      <w:marRight w:val="0"/>
      <w:marTop w:val="0"/>
      <w:marBottom w:val="0"/>
      <w:divBdr>
        <w:top w:val="none" w:sz="0" w:space="0" w:color="auto"/>
        <w:left w:val="none" w:sz="0" w:space="0" w:color="auto"/>
        <w:bottom w:val="none" w:sz="0" w:space="0" w:color="auto"/>
        <w:right w:val="none" w:sz="0" w:space="0" w:color="auto"/>
      </w:divBdr>
    </w:div>
    <w:div w:id="1547182251">
      <w:bodyDiv w:val="1"/>
      <w:marLeft w:val="0"/>
      <w:marRight w:val="0"/>
      <w:marTop w:val="0"/>
      <w:marBottom w:val="0"/>
      <w:divBdr>
        <w:top w:val="none" w:sz="0" w:space="0" w:color="auto"/>
        <w:left w:val="none" w:sz="0" w:space="0" w:color="auto"/>
        <w:bottom w:val="none" w:sz="0" w:space="0" w:color="auto"/>
        <w:right w:val="none" w:sz="0" w:space="0" w:color="auto"/>
      </w:divBdr>
    </w:div>
    <w:div w:id="1559974772">
      <w:bodyDiv w:val="1"/>
      <w:marLeft w:val="0"/>
      <w:marRight w:val="0"/>
      <w:marTop w:val="0"/>
      <w:marBottom w:val="0"/>
      <w:divBdr>
        <w:top w:val="none" w:sz="0" w:space="0" w:color="auto"/>
        <w:left w:val="none" w:sz="0" w:space="0" w:color="auto"/>
        <w:bottom w:val="none" w:sz="0" w:space="0" w:color="auto"/>
        <w:right w:val="none" w:sz="0" w:space="0" w:color="auto"/>
      </w:divBdr>
    </w:div>
    <w:div w:id="1574703966">
      <w:bodyDiv w:val="1"/>
      <w:marLeft w:val="0"/>
      <w:marRight w:val="0"/>
      <w:marTop w:val="0"/>
      <w:marBottom w:val="0"/>
      <w:divBdr>
        <w:top w:val="none" w:sz="0" w:space="0" w:color="auto"/>
        <w:left w:val="none" w:sz="0" w:space="0" w:color="auto"/>
        <w:bottom w:val="none" w:sz="0" w:space="0" w:color="auto"/>
        <w:right w:val="none" w:sz="0" w:space="0" w:color="auto"/>
      </w:divBdr>
    </w:div>
    <w:div w:id="1585065776">
      <w:bodyDiv w:val="1"/>
      <w:marLeft w:val="0"/>
      <w:marRight w:val="0"/>
      <w:marTop w:val="0"/>
      <w:marBottom w:val="0"/>
      <w:divBdr>
        <w:top w:val="none" w:sz="0" w:space="0" w:color="auto"/>
        <w:left w:val="none" w:sz="0" w:space="0" w:color="auto"/>
        <w:bottom w:val="none" w:sz="0" w:space="0" w:color="auto"/>
        <w:right w:val="none" w:sz="0" w:space="0" w:color="auto"/>
      </w:divBdr>
    </w:div>
    <w:div w:id="1600214316">
      <w:bodyDiv w:val="1"/>
      <w:marLeft w:val="0"/>
      <w:marRight w:val="0"/>
      <w:marTop w:val="0"/>
      <w:marBottom w:val="0"/>
      <w:divBdr>
        <w:top w:val="none" w:sz="0" w:space="0" w:color="auto"/>
        <w:left w:val="none" w:sz="0" w:space="0" w:color="auto"/>
        <w:bottom w:val="none" w:sz="0" w:space="0" w:color="auto"/>
        <w:right w:val="none" w:sz="0" w:space="0" w:color="auto"/>
      </w:divBdr>
    </w:div>
    <w:div w:id="1603608471">
      <w:bodyDiv w:val="1"/>
      <w:marLeft w:val="0"/>
      <w:marRight w:val="0"/>
      <w:marTop w:val="0"/>
      <w:marBottom w:val="0"/>
      <w:divBdr>
        <w:top w:val="none" w:sz="0" w:space="0" w:color="auto"/>
        <w:left w:val="none" w:sz="0" w:space="0" w:color="auto"/>
        <w:bottom w:val="none" w:sz="0" w:space="0" w:color="auto"/>
        <w:right w:val="none" w:sz="0" w:space="0" w:color="auto"/>
      </w:divBdr>
    </w:div>
    <w:div w:id="1611930137">
      <w:bodyDiv w:val="1"/>
      <w:marLeft w:val="0"/>
      <w:marRight w:val="0"/>
      <w:marTop w:val="0"/>
      <w:marBottom w:val="0"/>
      <w:divBdr>
        <w:top w:val="none" w:sz="0" w:space="0" w:color="auto"/>
        <w:left w:val="none" w:sz="0" w:space="0" w:color="auto"/>
        <w:bottom w:val="none" w:sz="0" w:space="0" w:color="auto"/>
        <w:right w:val="none" w:sz="0" w:space="0" w:color="auto"/>
      </w:divBdr>
    </w:div>
    <w:div w:id="1620720806">
      <w:bodyDiv w:val="1"/>
      <w:marLeft w:val="0"/>
      <w:marRight w:val="0"/>
      <w:marTop w:val="0"/>
      <w:marBottom w:val="0"/>
      <w:divBdr>
        <w:top w:val="none" w:sz="0" w:space="0" w:color="auto"/>
        <w:left w:val="none" w:sz="0" w:space="0" w:color="auto"/>
        <w:bottom w:val="none" w:sz="0" w:space="0" w:color="auto"/>
        <w:right w:val="none" w:sz="0" w:space="0" w:color="auto"/>
      </w:divBdr>
    </w:div>
    <w:div w:id="1622758179">
      <w:bodyDiv w:val="1"/>
      <w:marLeft w:val="0"/>
      <w:marRight w:val="0"/>
      <w:marTop w:val="0"/>
      <w:marBottom w:val="0"/>
      <w:divBdr>
        <w:top w:val="none" w:sz="0" w:space="0" w:color="auto"/>
        <w:left w:val="none" w:sz="0" w:space="0" w:color="auto"/>
        <w:bottom w:val="none" w:sz="0" w:space="0" w:color="auto"/>
        <w:right w:val="none" w:sz="0" w:space="0" w:color="auto"/>
      </w:divBdr>
    </w:div>
    <w:div w:id="1634021860">
      <w:bodyDiv w:val="1"/>
      <w:marLeft w:val="0"/>
      <w:marRight w:val="0"/>
      <w:marTop w:val="0"/>
      <w:marBottom w:val="0"/>
      <w:divBdr>
        <w:top w:val="none" w:sz="0" w:space="0" w:color="auto"/>
        <w:left w:val="none" w:sz="0" w:space="0" w:color="auto"/>
        <w:bottom w:val="none" w:sz="0" w:space="0" w:color="auto"/>
        <w:right w:val="none" w:sz="0" w:space="0" w:color="auto"/>
      </w:divBdr>
    </w:div>
    <w:div w:id="1635063206">
      <w:bodyDiv w:val="1"/>
      <w:marLeft w:val="0"/>
      <w:marRight w:val="0"/>
      <w:marTop w:val="0"/>
      <w:marBottom w:val="0"/>
      <w:divBdr>
        <w:top w:val="none" w:sz="0" w:space="0" w:color="auto"/>
        <w:left w:val="none" w:sz="0" w:space="0" w:color="auto"/>
        <w:bottom w:val="none" w:sz="0" w:space="0" w:color="auto"/>
        <w:right w:val="none" w:sz="0" w:space="0" w:color="auto"/>
      </w:divBdr>
    </w:div>
    <w:div w:id="1644457914">
      <w:bodyDiv w:val="1"/>
      <w:marLeft w:val="0"/>
      <w:marRight w:val="0"/>
      <w:marTop w:val="0"/>
      <w:marBottom w:val="0"/>
      <w:divBdr>
        <w:top w:val="none" w:sz="0" w:space="0" w:color="auto"/>
        <w:left w:val="none" w:sz="0" w:space="0" w:color="auto"/>
        <w:bottom w:val="none" w:sz="0" w:space="0" w:color="auto"/>
        <w:right w:val="none" w:sz="0" w:space="0" w:color="auto"/>
      </w:divBdr>
    </w:div>
    <w:div w:id="1645741068">
      <w:bodyDiv w:val="1"/>
      <w:marLeft w:val="0"/>
      <w:marRight w:val="0"/>
      <w:marTop w:val="0"/>
      <w:marBottom w:val="0"/>
      <w:divBdr>
        <w:top w:val="none" w:sz="0" w:space="0" w:color="auto"/>
        <w:left w:val="none" w:sz="0" w:space="0" w:color="auto"/>
        <w:bottom w:val="none" w:sz="0" w:space="0" w:color="auto"/>
        <w:right w:val="none" w:sz="0" w:space="0" w:color="auto"/>
      </w:divBdr>
    </w:div>
    <w:div w:id="1653288318">
      <w:bodyDiv w:val="1"/>
      <w:marLeft w:val="0"/>
      <w:marRight w:val="0"/>
      <w:marTop w:val="0"/>
      <w:marBottom w:val="0"/>
      <w:divBdr>
        <w:top w:val="none" w:sz="0" w:space="0" w:color="auto"/>
        <w:left w:val="none" w:sz="0" w:space="0" w:color="auto"/>
        <w:bottom w:val="none" w:sz="0" w:space="0" w:color="auto"/>
        <w:right w:val="none" w:sz="0" w:space="0" w:color="auto"/>
      </w:divBdr>
    </w:div>
    <w:div w:id="1653365930">
      <w:bodyDiv w:val="1"/>
      <w:marLeft w:val="0"/>
      <w:marRight w:val="0"/>
      <w:marTop w:val="0"/>
      <w:marBottom w:val="0"/>
      <w:divBdr>
        <w:top w:val="none" w:sz="0" w:space="0" w:color="auto"/>
        <w:left w:val="none" w:sz="0" w:space="0" w:color="auto"/>
        <w:bottom w:val="none" w:sz="0" w:space="0" w:color="auto"/>
        <w:right w:val="none" w:sz="0" w:space="0" w:color="auto"/>
      </w:divBdr>
    </w:div>
    <w:div w:id="1658538361">
      <w:bodyDiv w:val="1"/>
      <w:marLeft w:val="0"/>
      <w:marRight w:val="0"/>
      <w:marTop w:val="0"/>
      <w:marBottom w:val="0"/>
      <w:divBdr>
        <w:top w:val="none" w:sz="0" w:space="0" w:color="auto"/>
        <w:left w:val="none" w:sz="0" w:space="0" w:color="auto"/>
        <w:bottom w:val="none" w:sz="0" w:space="0" w:color="auto"/>
        <w:right w:val="none" w:sz="0" w:space="0" w:color="auto"/>
      </w:divBdr>
    </w:div>
    <w:div w:id="1658873821">
      <w:bodyDiv w:val="1"/>
      <w:marLeft w:val="0"/>
      <w:marRight w:val="0"/>
      <w:marTop w:val="0"/>
      <w:marBottom w:val="0"/>
      <w:divBdr>
        <w:top w:val="none" w:sz="0" w:space="0" w:color="auto"/>
        <w:left w:val="none" w:sz="0" w:space="0" w:color="auto"/>
        <w:bottom w:val="none" w:sz="0" w:space="0" w:color="auto"/>
        <w:right w:val="none" w:sz="0" w:space="0" w:color="auto"/>
      </w:divBdr>
    </w:div>
    <w:div w:id="1661929205">
      <w:bodyDiv w:val="1"/>
      <w:marLeft w:val="0"/>
      <w:marRight w:val="0"/>
      <w:marTop w:val="0"/>
      <w:marBottom w:val="0"/>
      <w:divBdr>
        <w:top w:val="none" w:sz="0" w:space="0" w:color="auto"/>
        <w:left w:val="none" w:sz="0" w:space="0" w:color="auto"/>
        <w:bottom w:val="none" w:sz="0" w:space="0" w:color="auto"/>
        <w:right w:val="none" w:sz="0" w:space="0" w:color="auto"/>
      </w:divBdr>
    </w:div>
    <w:div w:id="1691644370">
      <w:bodyDiv w:val="1"/>
      <w:marLeft w:val="0"/>
      <w:marRight w:val="0"/>
      <w:marTop w:val="0"/>
      <w:marBottom w:val="0"/>
      <w:divBdr>
        <w:top w:val="none" w:sz="0" w:space="0" w:color="auto"/>
        <w:left w:val="none" w:sz="0" w:space="0" w:color="auto"/>
        <w:bottom w:val="none" w:sz="0" w:space="0" w:color="auto"/>
        <w:right w:val="none" w:sz="0" w:space="0" w:color="auto"/>
      </w:divBdr>
    </w:div>
    <w:div w:id="1692536769">
      <w:bodyDiv w:val="1"/>
      <w:marLeft w:val="0"/>
      <w:marRight w:val="0"/>
      <w:marTop w:val="0"/>
      <w:marBottom w:val="0"/>
      <w:divBdr>
        <w:top w:val="none" w:sz="0" w:space="0" w:color="auto"/>
        <w:left w:val="none" w:sz="0" w:space="0" w:color="auto"/>
        <w:bottom w:val="none" w:sz="0" w:space="0" w:color="auto"/>
        <w:right w:val="none" w:sz="0" w:space="0" w:color="auto"/>
      </w:divBdr>
    </w:div>
    <w:div w:id="1697195786">
      <w:bodyDiv w:val="1"/>
      <w:marLeft w:val="0"/>
      <w:marRight w:val="0"/>
      <w:marTop w:val="0"/>
      <w:marBottom w:val="0"/>
      <w:divBdr>
        <w:top w:val="none" w:sz="0" w:space="0" w:color="auto"/>
        <w:left w:val="none" w:sz="0" w:space="0" w:color="auto"/>
        <w:bottom w:val="none" w:sz="0" w:space="0" w:color="auto"/>
        <w:right w:val="none" w:sz="0" w:space="0" w:color="auto"/>
      </w:divBdr>
    </w:div>
    <w:div w:id="1706756777">
      <w:bodyDiv w:val="1"/>
      <w:marLeft w:val="0"/>
      <w:marRight w:val="0"/>
      <w:marTop w:val="0"/>
      <w:marBottom w:val="0"/>
      <w:divBdr>
        <w:top w:val="none" w:sz="0" w:space="0" w:color="auto"/>
        <w:left w:val="none" w:sz="0" w:space="0" w:color="auto"/>
        <w:bottom w:val="none" w:sz="0" w:space="0" w:color="auto"/>
        <w:right w:val="none" w:sz="0" w:space="0" w:color="auto"/>
      </w:divBdr>
    </w:div>
    <w:div w:id="1707563722">
      <w:bodyDiv w:val="1"/>
      <w:marLeft w:val="0"/>
      <w:marRight w:val="0"/>
      <w:marTop w:val="0"/>
      <w:marBottom w:val="0"/>
      <w:divBdr>
        <w:top w:val="none" w:sz="0" w:space="0" w:color="auto"/>
        <w:left w:val="none" w:sz="0" w:space="0" w:color="auto"/>
        <w:bottom w:val="none" w:sz="0" w:space="0" w:color="auto"/>
        <w:right w:val="none" w:sz="0" w:space="0" w:color="auto"/>
      </w:divBdr>
    </w:div>
    <w:div w:id="1719161953">
      <w:bodyDiv w:val="1"/>
      <w:marLeft w:val="0"/>
      <w:marRight w:val="0"/>
      <w:marTop w:val="0"/>
      <w:marBottom w:val="0"/>
      <w:divBdr>
        <w:top w:val="none" w:sz="0" w:space="0" w:color="auto"/>
        <w:left w:val="none" w:sz="0" w:space="0" w:color="auto"/>
        <w:bottom w:val="none" w:sz="0" w:space="0" w:color="auto"/>
        <w:right w:val="none" w:sz="0" w:space="0" w:color="auto"/>
      </w:divBdr>
    </w:div>
    <w:div w:id="1723167797">
      <w:bodyDiv w:val="1"/>
      <w:marLeft w:val="0"/>
      <w:marRight w:val="0"/>
      <w:marTop w:val="0"/>
      <w:marBottom w:val="0"/>
      <w:divBdr>
        <w:top w:val="none" w:sz="0" w:space="0" w:color="auto"/>
        <w:left w:val="none" w:sz="0" w:space="0" w:color="auto"/>
        <w:bottom w:val="none" w:sz="0" w:space="0" w:color="auto"/>
        <w:right w:val="none" w:sz="0" w:space="0" w:color="auto"/>
      </w:divBdr>
    </w:div>
    <w:div w:id="1729645354">
      <w:bodyDiv w:val="1"/>
      <w:marLeft w:val="0"/>
      <w:marRight w:val="0"/>
      <w:marTop w:val="0"/>
      <w:marBottom w:val="0"/>
      <w:divBdr>
        <w:top w:val="none" w:sz="0" w:space="0" w:color="auto"/>
        <w:left w:val="none" w:sz="0" w:space="0" w:color="auto"/>
        <w:bottom w:val="none" w:sz="0" w:space="0" w:color="auto"/>
        <w:right w:val="none" w:sz="0" w:space="0" w:color="auto"/>
      </w:divBdr>
    </w:div>
    <w:div w:id="1730496293">
      <w:bodyDiv w:val="1"/>
      <w:marLeft w:val="0"/>
      <w:marRight w:val="0"/>
      <w:marTop w:val="0"/>
      <w:marBottom w:val="0"/>
      <w:divBdr>
        <w:top w:val="none" w:sz="0" w:space="0" w:color="auto"/>
        <w:left w:val="none" w:sz="0" w:space="0" w:color="auto"/>
        <w:bottom w:val="none" w:sz="0" w:space="0" w:color="auto"/>
        <w:right w:val="none" w:sz="0" w:space="0" w:color="auto"/>
      </w:divBdr>
    </w:div>
    <w:div w:id="1768383716">
      <w:bodyDiv w:val="1"/>
      <w:marLeft w:val="0"/>
      <w:marRight w:val="0"/>
      <w:marTop w:val="0"/>
      <w:marBottom w:val="0"/>
      <w:divBdr>
        <w:top w:val="none" w:sz="0" w:space="0" w:color="auto"/>
        <w:left w:val="none" w:sz="0" w:space="0" w:color="auto"/>
        <w:bottom w:val="none" w:sz="0" w:space="0" w:color="auto"/>
        <w:right w:val="none" w:sz="0" w:space="0" w:color="auto"/>
      </w:divBdr>
    </w:div>
    <w:div w:id="1774322966">
      <w:bodyDiv w:val="1"/>
      <w:marLeft w:val="0"/>
      <w:marRight w:val="0"/>
      <w:marTop w:val="0"/>
      <w:marBottom w:val="0"/>
      <w:divBdr>
        <w:top w:val="none" w:sz="0" w:space="0" w:color="auto"/>
        <w:left w:val="none" w:sz="0" w:space="0" w:color="auto"/>
        <w:bottom w:val="none" w:sz="0" w:space="0" w:color="auto"/>
        <w:right w:val="none" w:sz="0" w:space="0" w:color="auto"/>
      </w:divBdr>
    </w:div>
    <w:div w:id="1780031558">
      <w:bodyDiv w:val="1"/>
      <w:marLeft w:val="0"/>
      <w:marRight w:val="0"/>
      <w:marTop w:val="0"/>
      <w:marBottom w:val="0"/>
      <w:divBdr>
        <w:top w:val="none" w:sz="0" w:space="0" w:color="auto"/>
        <w:left w:val="none" w:sz="0" w:space="0" w:color="auto"/>
        <w:bottom w:val="none" w:sz="0" w:space="0" w:color="auto"/>
        <w:right w:val="none" w:sz="0" w:space="0" w:color="auto"/>
      </w:divBdr>
    </w:div>
    <w:div w:id="1793010774">
      <w:bodyDiv w:val="1"/>
      <w:marLeft w:val="0"/>
      <w:marRight w:val="0"/>
      <w:marTop w:val="0"/>
      <w:marBottom w:val="0"/>
      <w:divBdr>
        <w:top w:val="none" w:sz="0" w:space="0" w:color="auto"/>
        <w:left w:val="none" w:sz="0" w:space="0" w:color="auto"/>
        <w:bottom w:val="none" w:sz="0" w:space="0" w:color="auto"/>
        <w:right w:val="none" w:sz="0" w:space="0" w:color="auto"/>
      </w:divBdr>
    </w:div>
    <w:div w:id="1797482624">
      <w:bodyDiv w:val="1"/>
      <w:marLeft w:val="0"/>
      <w:marRight w:val="0"/>
      <w:marTop w:val="0"/>
      <w:marBottom w:val="0"/>
      <w:divBdr>
        <w:top w:val="none" w:sz="0" w:space="0" w:color="auto"/>
        <w:left w:val="none" w:sz="0" w:space="0" w:color="auto"/>
        <w:bottom w:val="none" w:sz="0" w:space="0" w:color="auto"/>
        <w:right w:val="none" w:sz="0" w:space="0" w:color="auto"/>
      </w:divBdr>
    </w:div>
    <w:div w:id="1798640142">
      <w:bodyDiv w:val="1"/>
      <w:marLeft w:val="0"/>
      <w:marRight w:val="0"/>
      <w:marTop w:val="0"/>
      <w:marBottom w:val="0"/>
      <w:divBdr>
        <w:top w:val="none" w:sz="0" w:space="0" w:color="auto"/>
        <w:left w:val="none" w:sz="0" w:space="0" w:color="auto"/>
        <w:bottom w:val="none" w:sz="0" w:space="0" w:color="auto"/>
        <w:right w:val="none" w:sz="0" w:space="0" w:color="auto"/>
      </w:divBdr>
    </w:div>
    <w:div w:id="1807821916">
      <w:bodyDiv w:val="1"/>
      <w:marLeft w:val="0"/>
      <w:marRight w:val="0"/>
      <w:marTop w:val="0"/>
      <w:marBottom w:val="0"/>
      <w:divBdr>
        <w:top w:val="none" w:sz="0" w:space="0" w:color="auto"/>
        <w:left w:val="none" w:sz="0" w:space="0" w:color="auto"/>
        <w:bottom w:val="none" w:sz="0" w:space="0" w:color="auto"/>
        <w:right w:val="none" w:sz="0" w:space="0" w:color="auto"/>
      </w:divBdr>
    </w:div>
    <w:div w:id="1807972126">
      <w:bodyDiv w:val="1"/>
      <w:marLeft w:val="0"/>
      <w:marRight w:val="0"/>
      <w:marTop w:val="0"/>
      <w:marBottom w:val="0"/>
      <w:divBdr>
        <w:top w:val="none" w:sz="0" w:space="0" w:color="auto"/>
        <w:left w:val="none" w:sz="0" w:space="0" w:color="auto"/>
        <w:bottom w:val="none" w:sz="0" w:space="0" w:color="auto"/>
        <w:right w:val="none" w:sz="0" w:space="0" w:color="auto"/>
      </w:divBdr>
    </w:div>
    <w:div w:id="1814637557">
      <w:bodyDiv w:val="1"/>
      <w:marLeft w:val="0"/>
      <w:marRight w:val="0"/>
      <w:marTop w:val="0"/>
      <w:marBottom w:val="0"/>
      <w:divBdr>
        <w:top w:val="none" w:sz="0" w:space="0" w:color="auto"/>
        <w:left w:val="none" w:sz="0" w:space="0" w:color="auto"/>
        <w:bottom w:val="none" w:sz="0" w:space="0" w:color="auto"/>
        <w:right w:val="none" w:sz="0" w:space="0" w:color="auto"/>
      </w:divBdr>
    </w:div>
    <w:div w:id="1816099748">
      <w:bodyDiv w:val="1"/>
      <w:marLeft w:val="0"/>
      <w:marRight w:val="0"/>
      <w:marTop w:val="0"/>
      <w:marBottom w:val="0"/>
      <w:divBdr>
        <w:top w:val="none" w:sz="0" w:space="0" w:color="auto"/>
        <w:left w:val="none" w:sz="0" w:space="0" w:color="auto"/>
        <w:bottom w:val="none" w:sz="0" w:space="0" w:color="auto"/>
        <w:right w:val="none" w:sz="0" w:space="0" w:color="auto"/>
      </w:divBdr>
    </w:div>
    <w:div w:id="1828473392">
      <w:bodyDiv w:val="1"/>
      <w:marLeft w:val="0"/>
      <w:marRight w:val="0"/>
      <w:marTop w:val="0"/>
      <w:marBottom w:val="0"/>
      <w:divBdr>
        <w:top w:val="none" w:sz="0" w:space="0" w:color="auto"/>
        <w:left w:val="none" w:sz="0" w:space="0" w:color="auto"/>
        <w:bottom w:val="none" w:sz="0" w:space="0" w:color="auto"/>
        <w:right w:val="none" w:sz="0" w:space="0" w:color="auto"/>
      </w:divBdr>
    </w:div>
    <w:div w:id="1829008375">
      <w:bodyDiv w:val="1"/>
      <w:marLeft w:val="0"/>
      <w:marRight w:val="0"/>
      <w:marTop w:val="0"/>
      <w:marBottom w:val="0"/>
      <w:divBdr>
        <w:top w:val="none" w:sz="0" w:space="0" w:color="auto"/>
        <w:left w:val="none" w:sz="0" w:space="0" w:color="auto"/>
        <w:bottom w:val="none" w:sz="0" w:space="0" w:color="auto"/>
        <w:right w:val="none" w:sz="0" w:space="0" w:color="auto"/>
      </w:divBdr>
    </w:div>
    <w:div w:id="1833597502">
      <w:bodyDiv w:val="1"/>
      <w:marLeft w:val="0"/>
      <w:marRight w:val="0"/>
      <w:marTop w:val="0"/>
      <w:marBottom w:val="0"/>
      <w:divBdr>
        <w:top w:val="none" w:sz="0" w:space="0" w:color="auto"/>
        <w:left w:val="none" w:sz="0" w:space="0" w:color="auto"/>
        <w:bottom w:val="none" w:sz="0" w:space="0" w:color="auto"/>
        <w:right w:val="none" w:sz="0" w:space="0" w:color="auto"/>
      </w:divBdr>
    </w:div>
    <w:div w:id="1843088146">
      <w:bodyDiv w:val="1"/>
      <w:marLeft w:val="0"/>
      <w:marRight w:val="0"/>
      <w:marTop w:val="0"/>
      <w:marBottom w:val="0"/>
      <w:divBdr>
        <w:top w:val="none" w:sz="0" w:space="0" w:color="auto"/>
        <w:left w:val="none" w:sz="0" w:space="0" w:color="auto"/>
        <w:bottom w:val="none" w:sz="0" w:space="0" w:color="auto"/>
        <w:right w:val="none" w:sz="0" w:space="0" w:color="auto"/>
      </w:divBdr>
    </w:div>
    <w:div w:id="1851481413">
      <w:bodyDiv w:val="1"/>
      <w:marLeft w:val="0"/>
      <w:marRight w:val="0"/>
      <w:marTop w:val="0"/>
      <w:marBottom w:val="0"/>
      <w:divBdr>
        <w:top w:val="none" w:sz="0" w:space="0" w:color="auto"/>
        <w:left w:val="none" w:sz="0" w:space="0" w:color="auto"/>
        <w:bottom w:val="none" w:sz="0" w:space="0" w:color="auto"/>
        <w:right w:val="none" w:sz="0" w:space="0" w:color="auto"/>
      </w:divBdr>
    </w:div>
    <w:div w:id="1852645911">
      <w:bodyDiv w:val="1"/>
      <w:marLeft w:val="0"/>
      <w:marRight w:val="0"/>
      <w:marTop w:val="0"/>
      <w:marBottom w:val="0"/>
      <w:divBdr>
        <w:top w:val="none" w:sz="0" w:space="0" w:color="auto"/>
        <w:left w:val="none" w:sz="0" w:space="0" w:color="auto"/>
        <w:bottom w:val="none" w:sz="0" w:space="0" w:color="auto"/>
        <w:right w:val="none" w:sz="0" w:space="0" w:color="auto"/>
      </w:divBdr>
    </w:div>
    <w:div w:id="1889339045">
      <w:bodyDiv w:val="1"/>
      <w:marLeft w:val="0"/>
      <w:marRight w:val="0"/>
      <w:marTop w:val="0"/>
      <w:marBottom w:val="0"/>
      <w:divBdr>
        <w:top w:val="none" w:sz="0" w:space="0" w:color="auto"/>
        <w:left w:val="none" w:sz="0" w:space="0" w:color="auto"/>
        <w:bottom w:val="none" w:sz="0" w:space="0" w:color="auto"/>
        <w:right w:val="none" w:sz="0" w:space="0" w:color="auto"/>
      </w:divBdr>
    </w:div>
    <w:div w:id="1896116715">
      <w:bodyDiv w:val="1"/>
      <w:marLeft w:val="0"/>
      <w:marRight w:val="0"/>
      <w:marTop w:val="0"/>
      <w:marBottom w:val="0"/>
      <w:divBdr>
        <w:top w:val="none" w:sz="0" w:space="0" w:color="auto"/>
        <w:left w:val="none" w:sz="0" w:space="0" w:color="auto"/>
        <w:bottom w:val="none" w:sz="0" w:space="0" w:color="auto"/>
        <w:right w:val="none" w:sz="0" w:space="0" w:color="auto"/>
      </w:divBdr>
    </w:div>
    <w:div w:id="1900283885">
      <w:bodyDiv w:val="1"/>
      <w:marLeft w:val="0"/>
      <w:marRight w:val="0"/>
      <w:marTop w:val="0"/>
      <w:marBottom w:val="0"/>
      <w:divBdr>
        <w:top w:val="none" w:sz="0" w:space="0" w:color="auto"/>
        <w:left w:val="none" w:sz="0" w:space="0" w:color="auto"/>
        <w:bottom w:val="none" w:sz="0" w:space="0" w:color="auto"/>
        <w:right w:val="none" w:sz="0" w:space="0" w:color="auto"/>
      </w:divBdr>
    </w:div>
    <w:div w:id="1906453802">
      <w:bodyDiv w:val="1"/>
      <w:marLeft w:val="0"/>
      <w:marRight w:val="0"/>
      <w:marTop w:val="0"/>
      <w:marBottom w:val="0"/>
      <w:divBdr>
        <w:top w:val="none" w:sz="0" w:space="0" w:color="auto"/>
        <w:left w:val="none" w:sz="0" w:space="0" w:color="auto"/>
        <w:bottom w:val="none" w:sz="0" w:space="0" w:color="auto"/>
        <w:right w:val="none" w:sz="0" w:space="0" w:color="auto"/>
      </w:divBdr>
    </w:div>
    <w:div w:id="1907951067">
      <w:bodyDiv w:val="1"/>
      <w:marLeft w:val="0"/>
      <w:marRight w:val="0"/>
      <w:marTop w:val="0"/>
      <w:marBottom w:val="0"/>
      <w:divBdr>
        <w:top w:val="none" w:sz="0" w:space="0" w:color="auto"/>
        <w:left w:val="none" w:sz="0" w:space="0" w:color="auto"/>
        <w:bottom w:val="none" w:sz="0" w:space="0" w:color="auto"/>
        <w:right w:val="none" w:sz="0" w:space="0" w:color="auto"/>
      </w:divBdr>
    </w:div>
    <w:div w:id="1911501514">
      <w:bodyDiv w:val="1"/>
      <w:marLeft w:val="0"/>
      <w:marRight w:val="0"/>
      <w:marTop w:val="0"/>
      <w:marBottom w:val="0"/>
      <w:divBdr>
        <w:top w:val="none" w:sz="0" w:space="0" w:color="auto"/>
        <w:left w:val="none" w:sz="0" w:space="0" w:color="auto"/>
        <w:bottom w:val="none" w:sz="0" w:space="0" w:color="auto"/>
        <w:right w:val="none" w:sz="0" w:space="0" w:color="auto"/>
      </w:divBdr>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27032253">
      <w:bodyDiv w:val="1"/>
      <w:marLeft w:val="0"/>
      <w:marRight w:val="0"/>
      <w:marTop w:val="0"/>
      <w:marBottom w:val="0"/>
      <w:divBdr>
        <w:top w:val="none" w:sz="0" w:space="0" w:color="auto"/>
        <w:left w:val="none" w:sz="0" w:space="0" w:color="auto"/>
        <w:bottom w:val="none" w:sz="0" w:space="0" w:color="auto"/>
        <w:right w:val="none" w:sz="0" w:space="0" w:color="auto"/>
      </w:divBdr>
    </w:div>
    <w:div w:id="1928463676">
      <w:bodyDiv w:val="1"/>
      <w:marLeft w:val="0"/>
      <w:marRight w:val="0"/>
      <w:marTop w:val="0"/>
      <w:marBottom w:val="0"/>
      <w:divBdr>
        <w:top w:val="none" w:sz="0" w:space="0" w:color="auto"/>
        <w:left w:val="none" w:sz="0" w:space="0" w:color="auto"/>
        <w:bottom w:val="none" w:sz="0" w:space="0" w:color="auto"/>
        <w:right w:val="none" w:sz="0" w:space="0" w:color="auto"/>
      </w:divBdr>
    </w:div>
    <w:div w:id="1936400908">
      <w:bodyDiv w:val="1"/>
      <w:marLeft w:val="0"/>
      <w:marRight w:val="0"/>
      <w:marTop w:val="0"/>
      <w:marBottom w:val="0"/>
      <w:divBdr>
        <w:top w:val="none" w:sz="0" w:space="0" w:color="auto"/>
        <w:left w:val="none" w:sz="0" w:space="0" w:color="auto"/>
        <w:bottom w:val="none" w:sz="0" w:space="0" w:color="auto"/>
        <w:right w:val="none" w:sz="0" w:space="0" w:color="auto"/>
      </w:divBdr>
    </w:div>
    <w:div w:id="1941378218">
      <w:bodyDiv w:val="1"/>
      <w:marLeft w:val="0"/>
      <w:marRight w:val="0"/>
      <w:marTop w:val="0"/>
      <w:marBottom w:val="0"/>
      <w:divBdr>
        <w:top w:val="none" w:sz="0" w:space="0" w:color="auto"/>
        <w:left w:val="none" w:sz="0" w:space="0" w:color="auto"/>
        <w:bottom w:val="none" w:sz="0" w:space="0" w:color="auto"/>
        <w:right w:val="none" w:sz="0" w:space="0" w:color="auto"/>
      </w:divBdr>
    </w:div>
    <w:div w:id="1942953496">
      <w:bodyDiv w:val="1"/>
      <w:marLeft w:val="0"/>
      <w:marRight w:val="0"/>
      <w:marTop w:val="0"/>
      <w:marBottom w:val="0"/>
      <w:divBdr>
        <w:top w:val="none" w:sz="0" w:space="0" w:color="auto"/>
        <w:left w:val="none" w:sz="0" w:space="0" w:color="auto"/>
        <w:bottom w:val="none" w:sz="0" w:space="0" w:color="auto"/>
        <w:right w:val="none" w:sz="0" w:space="0" w:color="auto"/>
      </w:divBdr>
    </w:div>
    <w:div w:id="1951811733">
      <w:bodyDiv w:val="1"/>
      <w:marLeft w:val="0"/>
      <w:marRight w:val="0"/>
      <w:marTop w:val="0"/>
      <w:marBottom w:val="0"/>
      <w:divBdr>
        <w:top w:val="none" w:sz="0" w:space="0" w:color="auto"/>
        <w:left w:val="none" w:sz="0" w:space="0" w:color="auto"/>
        <w:bottom w:val="none" w:sz="0" w:space="0" w:color="auto"/>
        <w:right w:val="none" w:sz="0" w:space="0" w:color="auto"/>
      </w:divBdr>
    </w:div>
    <w:div w:id="1958946857">
      <w:bodyDiv w:val="1"/>
      <w:marLeft w:val="0"/>
      <w:marRight w:val="0"/>
      <w:marTop w:val="0"/>
      <w:marBottom w:val="0"/>
      <w:divBdr>
        <w:top w:val="none" w:sz="0" w:space="0" w:color="auto"/>
        <w:left w:val="none" w:sz="0" w:space="0" w:color="auto"/>
        <w:bottom w:val="none" w:sz="0" w:space="0" w:color="auto"/>
        <w:right w:val="none" w:sz="0" w:space="0" w:color="auto"/>
      </w:divBdr>
    </w:div>
    <w:div w:id="1961833779">
      <w:bodyDiv w:val="1"/>
      <w:marLeft w:val="0"/>
      <w:marRight w:val="0"/>
      <w:marTop w:val="0"/>
      <w:marBottom w:val="0"/>
      <w:divBdr>
        <w:top w:val="none" w:sz="0" w:space="0" w:color="auto"/>
        <w:left w:val="none" w:sz="0" w:space="0" w:color="auto"/>
        <w:bottom w:val="none" w:sz="0" w:space="0" w:color="auto"/>
        <w:right w:val="none" w:sz="0" w:space="0" w:color="auto"/>
      </w:divBdr>
    </w:div>
    <w:div w:id="1964262075">
      <w:bodyDiv w:val="1"/>
      <w:marLeft w:val="0"/>
      <w:marRight w:val="0"/>
      <w:marTop w:val="0"/>
      <w:marBottom w:val="0"/>
      <w:divBdr>
        <w:top w:val="none" w:sz="0" w:space="0" w:color="auto"/>
        <w:left w:val="none" w:sz="0" w:space="0" w:color="auto"/>
        <w:bottom w:val="none" w:sz="0" w:space="0" w:color="auto"/>
        <w:right w:val="none" w:sz="0" w:space="0" w:color="auto"/>
      </w:divBdr>
    </w:div>
    <w:div w:id="1965773510">
      <w:bodyDiv w:val="1"/>
      <w:marLeft w:val="0"/>
      <w:marRight w:val="0"/>
      <w:marTop w:val="0"/>
      <w:marBottom w:val="0"/>
      <w:divBdr>
        <w:top w:val="none" w:sz="0" w:space="0" w:color="auto"/>
        <w:left w:val="none" w:sz="0" w:space="0" w:color="auto"/>
        <w:bottom w:val="none" w:sz="0" w:space="0" w:color="auto"/>
        <w:right w:val="none" w:sz="0" w:space="0" w:color="auto"/>
      </w:divBdr>
    </w:div>
    <w:div w:id="1985695181">
      <w:bodyDiv w:val="1"/>
      <w:marLeft w:val="0"/>
      <w:marRight w:val="0"/>
      <w:marTop w:val="0"/>
      <w:marBottom w:val="0"/>
      <w:divBdr>
        <w:top w:val="none" w:sz="0" w:space="0" w:color="auto"/>
        <w:left w:val="none" w:sz="0" w:space="0" w:color="auto"/>
        <w:bottom w:val="none" w:sz="0" w:space="0" w:color="auto"/>
        <w:right w:val="none" w:sz="0" w:space="0" w:color="auto"/>
      </w:divBdr>
    </w:div>
    <w:div w:id="1996256166">
      <w:bodyDiv w:val="1"/>
      <w:marLeft w:val="0"/>
      <w:marRight w:val="0"/>
      <w:marTop w:val="0"/>
      <w:marBottom w:val="0"/>
      <w:divBdr>
        <w:top w:val="none" w:sz="0" w:space="0" w:color="auto"/>
        <w:left w:val="none" w:sz="0" w:space="0" w:color="auto"/>
        <w:bottom w:val="none" w:sz="0" w:space="0" w:color="auto"/>
        <w:right w:val="none" w:sz="0" w:space="0" w:color="auto"/>
      </w:divBdr>
    </w:div>
    <w:div w:id="2010013990">
      <w:bodyDiv w:val="1"/>
      <w:marLeft w:val="0"/>
      <w:marRight w:val="0"/>
      <w:marTop w:val="0"/>
      <w:marBottom w:val="0"/>
      <w:divBdr>
        <w:top w:val="none" w:sz="0" w:space="0" w:color="auto"/>
        <w:left w:val="none" w:sz="0" w:space="0" w:color="auto"/>
        <w:bottom w:val="none" w:sz="0" w:space="0" w:color="auto"/>
        <w:right w:val="none" w:sz="0" w:space="0" w:color="auto"/>
      </w:divBdr>
    </w:div>
    <w:div w:id="2016836827">
      <w:bodyDiv w:val="1"/>
      <w:marLeft w:val="0"/>
      <w:marRight w:val="0"/>
      <w:marTop w:val="0"/>
      <w:marBottom w:val="0"/>
      <w:divBdr>
        <w:top w:val="none" w:sz="0" w:space="0" w:color="auto"/>
        <w:left w:val="none" w:sz="0" w:space="0" w:color="auto"/>
        <w:bottom w:val="none" w:sz="0" w:space="0" w:color="auto"/>
        <w:right w:val="none" w:sz="0" w:space="0" w:color="auto"/>
      </w:divBdr>
    </w:div>
    <w:div w:id="2039116447">
      <w:bodyDiv w:val="1"/>
      <w:marLeft w:val="0"/>
      <w:marRight w:val="0"/>
      <w:marTop w:val="0"/>
      <w:marBottom w:val="0"/>
      <w:divBdr>
        <w:top w:val="none" w:sz="0" w:space="0" w:color="auto"/>
        <w:left w:val="none" w:sz="0" w:space="0" w:color="auto"/>
        <w:bottom w:val="none" w:sz="0" w:space="0" w:color="auto"/>
        <w:right w:val="none" w:sz="0" w:space="0" w:color="auto"/>
      </w:divBdr>
    </w:div>
    <w:div w:id="2048484987">
      <w:bodyDiv w:val="1"/>
      <w:marLeft w:val="0"/>
      <w:marRight w:val="0"/>
      <w:marTop w:val="0"/>
      <w:marBottom w:val="0"/>
      <w:divBdr>
        <w:top w:val="none" w:sz="0" w:space="0" w:color="auto"/>
        <w:left w:val="none" w:sz="0" w:space="0" w:color="auto"/>
        <w:bottom w:val="none" w:sz="0" w:space="0" w:color="auto"/>
        <w:right w:val="none" w:sz="0" w:space="0" w:color="auto"/>
      </w:divBdr>
    </w:div>
    <w:div w:id="2055956132">
      <w:bodyDiv w:val="1"/>
      <w:marLeft w:val="0"/>
      <w:marRight w:val="0"/>
      <w:marTop w:val="0"/>
      <w:marBottom w:val="0"/>
      <w:divBdr>
        <w:top w:val="none" w:sz="0" w:space="0" w:color="auto"/>
        <w:left w:val="none" w:sz="0" w:space="0" w:color="auto"/>
        <w:bottom w:val="none" w:sz="0" w:space="0" w:color="auto"/>
        <w:right w:val="none" w:sz="0" w:space="0" w:color="auto"/>
      </w:divBdr>
    </w:div>
    <w:div w:id="2063745268">
      <w:bodyDiv w:val="1"/>
      <w:marLeft w:val="0"/>
      <w:marRight w:val="0"/>
      <w:marTop w:val="0"/>
      <w:marBottom w:val="0"/>
      <w:divBdr>
        <w:top w:val="none" w:sz="0" w:space="0" w:color="auto"/>
        <w:left w:val="none" w:sz="0" w:space="0" w:color="auto"/>
        <w:bottom w:val="none" w:sz="0" w:space="0" w:color="auto"/>
        <w:right w:val="none" w:sz="0" w:space="0" w:color="auto"/>
      </w:divBdr>
    </w:div>
    <w:div w:id="2065257503">
      <w:bodyDiv w:val="1"/>
      <w:marLeft w:val="0"/>
      <w:marRight w:val="0"/>
      <w:marTop w:val="0"/>
      <w:marBottom w:val="0"/>
      <w:divBdr>
        <w:top w:val="none" w:sz="0" w:space="0" w:color="auto"/>
        <w:left w:val="none" w:sz="0" w:space="0" w:color="auto"/>
        <w:bottom w:val="none" w:sz="0" w:space="0" w:color="auto"/>
        <w:right w:val="none" w:sz="0" w:space="0" w:color="auto"/>
      </w:divBdr>
    </w:div>
    <w:div w:id="2071145610">
      <w:bodyDiv w:val="1"/>
      <w:marLeft w:val="0"/>
      <w:marRight w:val="0"/>
      <w:marTop w:val="0"/>
      <w:marBottom w:val="0"/>
      <w:divBdr>
        <w:top w:val="none" w:sz="0" w:space="0" w:color="auto"/>
        <w:left w:val="none" w:sz="0" w:space="0" w:color="auto"/>
        <w:bottom w:val="none" w:sz="0" w:space="0" w:color="auto"/>
        <w:right w:val="none" w:sz="0" w:space="0" w:color="auto"/>
      </w:divBdr>
    </w:div>
    <w:div w:id="2074159295">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 w:id="2085562723">
      <w:bodyDiv w:val="1"/>
      <w:marLeft w:val="0"/>
      <w:marRight w:val="0"/>
      <w:marTop w:val="0"/>
      <w:marBottom w:val="0"/>
      <w:divBdr>
        <w:top w:val="none" w:sz="0" w:space="0" w:color="auto"/>
        <w:left w:val="none" w:sz="0" w:space="0" w:color="auto"/>
        <w:bottom w:val="none" w:sz="0" w:space="0" w:color="auto"/>
        <w:right w:val="none" w:sz="0" w:space="0" w:color="auto"/>
      </w:divBdr>
    </w:div>
    <w:div w:id="2098096120">
      <w:bodyDiv w:val="1"/>
      <w:marLeft w:val="0"/>
      <w:marRight w:val="0"/>
      <w:marTop w:val="0"/>
      <w:marBottom w:val="0"/>
      <w:divBdr>
        <w:top w:val="none" w:sz="0" w:space="0" w:color="auto"/>
        <w:left w:val="none" w:sz="0" w:space="0" w:color="auto"/>
        <w:bottom w:val="none" w:sz="0" w:space="0" w:color="auto"/>
        <w:right w:val="none" w:sz="0" w:space="0" w:color="auto"/>
      </w:divBdr>
    </w:div>
    <w:div w:id="2121683983">
      <w:bodyDiv w:val="1"/>
      <w:marLeft w:val="0"/>
      <w:marRight w:val="0"/>
      <w:marTop w:val="0"/>
      <w:marBottom w:val="0"/>
      <w:divBdr>
        <w:top w:val="none" w:sz="0" w:space="0" w:color="auto"/>
        <w:left w:val="none" w:sz="0" w:space="0" w:color="auto"/>
        <w:bottom w:val="none" w:sz="0" w:space="0" w:color="auto"/>
        <w:right w:val="none" w:sz="0" w:space="0" w:color="auto"/>
      </w:divBdr>
    </w:div>
    <w:div w:id="2130658745">
      <w:bodyDiv w:val="1"/>
      <w:marLeft w:val="0"/>
      <w:marRight w:val="0"/>
      <w:marTop w:val="0"/>
      <w:marBottom w:val="0"/>
      <w:divBdr>
        <w:top w:val="none" w:sz="0" w:space="0" w:color="auto"/>
        <w:left w:val="none" w:sz="0" w:space="0" w:color="auto"/>
        <w:bottom w:val="none" w:sz="0" w:space="0" w:color="auto"/>
        <w:right w:val="none" w:sz="0" w:space="0" w:color="auto"/>
      </w:divBdr>
    </w:div>
    <w:div w:id="2135320793">
      <w:bodyDiv w:val="1"/>
      <w:marLeft w:val="0"/>
      <w:marRight w:val="0"/>
      <w:marTop w:val="0"/>
      <w:marBottom w:val="0"/>
      <w:divBdr>
        <w:top w:val="none" w:sz="0" w:space="0" w:color="auto"/>
        <w:left w:val="none" w:sz="0" w:space="0" w:color="auto"/>
        <w:bottom w:val="none" w:sz="0" w:space="0" w:color="auto"/>
        <w:right w:val="none" w:sz="0" w:space="0" w:color="auto"/>
      </w:divBdr>
    </w:div>
    <w:div w:id="2137328881">
      <w:bodyDiv w:val="1"/>
      <w:marLeft w:val="0"/>
      <w:marRight w:val="0"/>
      <w:marTop w:val="0"/>
      <w:marBottom w:val="0"/>
      <w:divBdr>
        <w:top w:val="none" w:sz="0" w:space="0" w:color="auto"/>
        <w:left w:val="none" w:sz="0" w:space="0" w:color="auto"/>
        <w:bottom w:val="none" w:sz="0" w:space="0" w:color="auto"/>
        <w:right w:val="none" w:sz="0" w:space="0" w:color="auto"/>
      </w:divBdr>
    </w:div>
    <w:div w:id="2138524851">
      <w:bodyDiv w:val="1"/>
      <w:marLeft w:val="0"/>
      <w:marRight w:val="0"/>
      <w:marTop w:val="0"/>
      <w:marBottom w:val="0"/>
      <w:divBdr>
        <w:top w:val="none" w:sz="0" w:space="0" w:color="auto"/>
        <w:left w:val="none" w:sz="0" w:space="0" w:color="auto"/>
        <w:bottom w:val="none" w:sz="0" w:space="0" w:color="auto"/>
        <w:right w:val="none" w:sz="0" w:space="0" w:color="auto"/>
      </w:divBdr>
    </w:div>
    <w:div w:id="21409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Hip00</b:Tag>
    <b:SourceType>JournalArticle</b:SourceType>
    <b:Guid>{114045D1-C51C-413A-A5D8-C8FB47A69014}</b:Guid>
    <b:Title>Algorithms for Association Rule Mining - A General Survey and Comparison</b:Title>
    <b:Year>2000</b:Year>
    <b:Publisher>SIGKDD Explorations</b:Publisher>
    <b:Author>
      <b:Author>
        <b:NameList>
          <b:Person>
            <b:Last>Hipp</b:Last>
            <b:First>Jochen</b:First>
          </b:Person>
          <b:Person>
            <b:Last>Guntzer</b:Last>
            <b:First>Ulrich</b:First>
          </b:Person>
          <b:Person>
            <b:Last>Nakhaeizadeh</b:Last>
            <b:First>Gholamreza</b:First>
          </b:Person>
        </b:NameList>
      </b:Author>
    </b:Author>
    <b:Pages>58-64</b:Pages>
    <b:JournalName>ACM SIGKDD Explorations Newsletter</b:JournalName>
    <b:Volume>2</b:Volume>
    <b:Issue>1</b:Issue>
    <b:RefOrder>8</b:RefOrder>
  </b:Source>
  <b:Source>
    <b:Tag>Ken22</b:Tag>
    <b:SourceType>InternetSite</b:SourceType>
    <b:Guid>{ACBBA7AE-EE29-4C31-9E22-31B48F15C80D}</b:Guid>
    <b:Title>Kenya, Malawi, Long Covid-19 Effects Survey Dataset</b:Title>
    <b:Year>2022</b:Year>
    <b:Month>January</b:Month>
    <b:Day>20</b:Day>
    <b:YearAccessed>2022</b:YearAccessed>
    <b:MonthAccessed>September</b:MonthAccessed>
    <b:Author>
      <b:Author>
        <b:Corporate>Humanitarian Data Exchange</b:Corporate>
      </b:Author>
    </b:Author>
    <b:ProductionCompany>OCHA</b:ProductionCompany>
    <b:URL>https://data.humdata.org/dataset/long-covidresearchagenda</b:URL>
    <b:RefOrder>9</b:RefOrder>
  </b:Source>
  <b:Source>
    <b:Tag>Par20</b:Tag>
    <b:SourceType>JournalArticle</b:SourceType>
    <b:Guid>{CA2059E6-DD7B-4258-BE2F-39354F70A9B7}</b:Guid>
    <b:Title>A Methodology Combining Cosine Similarity with Classifer for Text Classification</b:Title>
    <b:Year>2020</b:Year>
    <b:Author>
      <b:Author>
        <b:NameList>
          <b:Person>
            <b:Last>Park</b:Last>
            <b:First>Kwangil</b:First>
          </b:Person>
          <b:Person>
            <b:Last>Hong</b:Last>
            <b:First>June</b:First>
            <b:Middle>Seok</b:Middle>
          </b:Person>
          <b:Person>
            <b:Last>Kim</b:Last>
            <b:First>Wooju</b:First>
          </b:Person>
        </b:NameList>
      </b:Author>
    </b:Author>
    <b:JournalName>Applied Artificial Intelligence</b:JournalName>
    <b:Pages>369-411</b:Pages>
    <b:Volume>34</b:Volume>
    <b:Issue>5</b:Issue>
    <b:RefOrder>10</b:RefOrder>
  </b:Source>
  <b:Source>
    <b:Tag>Kur10</b:Tag>
    <b:SourceType>JournalArticle</b:SourceType>
    <b:Guid>{3C931B6F-452A-42F2-B0C4-7C2D5E772B31}</b:Guid>
    <b:Author>
      <b:Author>
        <b:NameList>
          <b:Person>
            <b:Last>Kursa</b:Last>
            <b:First>Miron</b:First>
            <b:Middle>B.</b:Middle>
          </b:Person>
          <b:Person>
            <b:Last>Rudnicki</b:Last>
            <b:First>Witold</b:First>
            <b:Middle>R.</b:Middle>
          </b:Person>
        </b:NameList>
      </b:Author>
    </b:Author>
    <b:Title>Feature Selection with the Boruta package</b:Title>
    <b:JournalName>Journal of Statistical Software</b:JournalName>
    <b:Year>2010</b:Year>
    <b:Pages>1-13</b:Pages>
    <b:Volume>36</b:Volume>
    <b:Issue>11</b:Issue>
    <b:RefOrder>11</b:RefOrder>
  </b:Source>
  <b:Source>
    <b:Tag>Uni22</b:Tag>
    <b:SourceType>InternetSite</b:SourceType>
    <b:Guid>{C9E22AC8-2E20-4387-809A-3A556F8DBBBE}</b:Guid>
    <b:Title>Hosehold Pulse Survey Public Use File (PUF)</b:Title>
    <b:Year>2022</b:Year>
    <b:Author>
      <b:Author>
        <b:Corporate>United States Census Bureau</b:Corporate>
      </b:Author>
    </b:Author>
    <b:Month>September; June</b:Month>
    <b:Day>14-28; 1-13</b:Day>
    <b:YearAccessed>2022</b:YearAccessed>
    <b:MonthAccessed>September</b:MonthAccessed>
    <b:URL>https://www.census.gov/programs-surveys/household-pulse-survey/datasets.html</b:URL>
    <b:RefOrder>1</b:RefOrder>
  </b:Source>
  <b:Source>
    <b:Tag>Fou13</b:Tag>
    <b:SourceType>InternetSite</b:SourceType>
    <b:Guid>{2BC5BD30-F483-4A20-A026-35E81A3D1F19}</b:Guid>
    <b:Title>How to auto-adjust the minimum support threshold according to data size</b:Title>
    <b:Year>2013</b:Year>
    <b:Author>
      <b:Author>
        <b:NameList>
          <b:Person>
            <b:Last>Fournier-Viger</b:Last>
            <b:First>Phillipe</b:First>
          </b:Person>
        </b:NameList>
      </b:Author>
    </b:Author>
    <b:ProductionCompany>The Data Mining Blog</b:ProductionCompany>
    <b:Month>May</b:Month>
    <b:Day>11</b:Day>
    <b:YearAccessed>2022</b:YearAccessed>
    <b:MonthAccessed>October</b:MonthAccessed>
    <b:URL>https://data-mining.philippe-fournier-viger.com/how-to-auto-adjust-the-minimum-support-threshold-according-to-the-data-size/</b:URL>
    <b:RefOrder>7</b:RefOrder>
  </b:Source>
  <b:Source>
    <b:Tag>The221</b:Tag>
    <b:SourceType>DocumentFromInternetSite</b:SourceType>
    <b:Guid>{0E7231EB-3492-408F-A723-ED5DAE0F95C6}</b:Guid>
    <b:Author>
      <b:Author>
        <b:Corporate>The Python Standard Library</b:Corporate>
      </b:Author>
    </b:Author>
    <b:Title>math - Mathematical functions</b:Title>
    <b:Year>2022</b:Year>
    <b:Month>December</b:Month>
    <b:Day>22</b:Day>
    <b:YearAccessed>2022</b:YearAccessed>
    <b:MonthAccessed>October</b:MonthAccessed>
    <b:URL>https://docs.python.org/3/library/math.html</b:URL>
    <b:RefOrder>2</b:RefOrder>
  </b:Source>
  <b:Source>
    <b:Tag>Num22</b:Tag>
    <b:SourceType>DocumentFromInternetSite</b:SourceType>
    <b:Guid>{D91B8921-1454-4FF9-BF56-8DEE7798E7AF}</b:Guid>
    <b:Author>
      <b:Author>
        <b:Corporate>NumPy Developers</b:Corporate>
      </b:Author>
    </b:Author>
    <b:Title>NumPy Documentation</b:Title>
    <b:Year>2022</b:Year>
    <b:YearAccessed>2022</b:YearAccessed>
    <b:MonthAccessed>October</b:MonthAccessed>
    <b:URL>https://numpy.org/doc/stable/</b:URL>
    <b:RefOrder>3</b:RefOrder>
  </b:Source>
  <b:Source>
    <b:Tag>The222</b:Tag>
    <b:SourceType>DocumentFromInternetSite</b:SourceType>
    <b:Guid>{94AEC48B-793B-4650-BC43-CAF469E94FD7}</b:Guid>
    <b:Author>
      <b:Author>
        <b:Corporate>The Matplotlib Development Team</b:Corporate>
      </b:Author>
    </b:Author>
    <b:Title>Matplotlib 3.6.2 Documentation</b:Title>
    <b:Year>2022</b:Year>
    <b:YearAccessed>2022</b:YearAccessed>
    <b:MonthAccessed>October</b:MonthAccessed>
    <b:URL>https://matplotlib.org/stable/</b:URL>
    <b:RefOrder>4</b:RefOrder>
  </b:Source>
  <b:Source>
    <b:Tag>Ras18</b:Tag>
    <b:SourceType>JournalArticle</b:SourceType>
    <b:Guid>{B1B310BA-F7A6-49B2-9C44-039DAC2DD866}</b:Guid>
    <b:Author>
      <b:Author>
        <b:NameList>
          <b:Person>
            <b:Last>Raschka</b:Last>
            <b:First>Sebastian</b:First>
          </b:Person>
        </b:NameList>
      </b:Author>
    </b:Author>
    <b:Title>MLxtend: Providing machine learning and data science utilities and extensions to Python's scientific computing stack</b:Title>
    <b:Year>2018</b:Year>
    <b:YearAccessed>2022</b:YearAccessed>
    <b:MonthAccessed>October</b:MonthAccessed>
    <b:JournalName>The Open Journal</b:JournalName>
    <b:Volume>3</b:Volume>
    <b:Issue>24</b:Issue>
    <b:RefOrder>5</b:RefOrder>
  </b:Source>
  <b:Source>
    <b:Tag>The20</b:Tag>
    <b:SourceType>InternetSite</b:SourceType>
    <b:Guid>{314BD5B4-BB7A-4C32-9D09-3AC8C3858698}</b:Guid>
    <b:Author>
      <b:Author>
        <b:Corporate>The Pandas Development Team</b:Corporate>
      </b:Author>
    </b:Author>
    <b:Title>pandas-dev/pandas: Pandas</b:Title>
    <b:Year>2020</b:Year>
    <b:Publisher>Zenodo</b:Publisher>
    <b:Month>February</b:Month>
    <b:YearAccessed>2022</b:YearAccessed>
    <b:MonthAccessed>October</b:MonthAccessed>
    <b:URL>https://doi.org/10.5281/zenodo.3509134</b:URL>
    <b:ProductionCompany>Zenodo</b:ProductionCompany>
    <b:RefOrder>6</b:RefOrder>
  </b:Source>
  <b:Source>
    <b:Tag>The223</b:Tag>
    <b:SourceType>DocumentFromInternetSite</b:SourceType>
    <b:Guid>{46550412-E218-4E72-9749-EAD748B720C7}</b:Guid>
    <b:Author>
      <b:Author>
        <b:NameList>
          <b:Person>
            <b:Last>Therneau</b:Last>
            <b:First>Terry</b:First>
          </b:Person>
          <b:Person>
            <b:Last>Atkinson</b:Last>
            <b:First>Beth</b:First>
          </b:Person>
          <b:Person>
            <b:Last>Ripley</b:Last>
            <b:First>Brian</b:First>
          </b:Person>
        </b:NameList>
      </b:Author>
    </b:Author>
    <b:Title>Package 'rpart': Recursive Partitioning and Regression Trees</b:Title>
    <b:Year>2022</b:Year>
    <b:Month>October</b:Month>
    <b:Day>21</b:Day>
    <b:YearAccessed>2022</b:YearAccessed>
    <b:URL>https://cran.r-project.org/web/packages/rpart/rpart.pdf; https://github.com/bethatkinson/rpart</b:URL>
    <b:RefOrder>12</b:RefOrder>
  </b:Source>
  <b:Source>
    <b:Tag>Kuh19</b:Tag>
    <b:SourceType>DocumentFromInternetSite</b:SourceType>
    <b:Guid>{B324695A-315A-4D61-8F75-9DE61CA794EE}</b:Guid>
    <b:Author>
      <b:Author>
        <b:NameList>
          <b:Person>
            <b:Last>Kuhn</b:Last>
            <b:First>Max</b:First>
          </b:Person>
        </b:NameList>
      </b:Author>
    </b:Author>
    <b:Title>The caret Package</b:Title>
    <b:Year>2019</b:Year>
    <b:Month>March</b:Month>
    <b:Day>27</b:Day>
    <b:YearAccessed>2022</b:YearAccessed>
    <b:URL>https://topepo.github.io/caret/</b:URL>
    <b:RefOrder>13</b:RefOrder>
  </b:Source>
  <b:Source>
    <b:Tag>Cut22</b:Tag>
    <b:SourceType>DocumentFromInternetSite</b:SourceType>
    <b:Guid>{6AEB00DA-8FD0-41D2-BA45-B67532E5283E}</b:Guid>
    <b:Author>
      <b:Author>
        <b:NameList>
          <b:Person>
            <b:Last>Cutler</b:Last>
            <b:First>Adele</b:First>
          </b:Person>
          <b:Person>
            <b:Last>Breiman</b:Last>
            <b:First>Leo</b:First>
          </b:Person>
          <b:Person>
            <b:Last>Liaw</b:Last>
            <b:First>Andy</b:First>
          </b:Person>
          <b:Person>
            <b:Last>Wiener</b:Last>
            <b:First>Matthew</b:First>
          </b:Person>
        </b:NameList>
      </b:Author>
    </b:Author>
    <b:Title>Package 'randomForest': Breiman and Cutler's Random Forest for Classification and Regression</b:Title>
    <b:Year>2022</b:Year>
    <b:Month>October</b:Month>
    <b:Day>14</b:Day>
    <b:YearAccessed>2022</b:YearAccessed>
    <b:URL>https://cran.r-project.org/web/packages/randomForest/randomForest.pdf</b:URL>
    <b:RefOrder>14</b:RefOrder>
  </b:Source>
  <b:Source>
    <b:Tag>Goy17</b:Tag>
    <b:SourceType>JournalArticle</b:SourceType>
    <b:Guid>{0DC3F906-2699-4CA2-9F6E-8C8AD34F3366}</b:Guid>
    <b:Author>
      <b:Author>
        <b:NameList>
          <b:Person>
            <b:Last>Goyal</b:Last>
            <b:First>Manisha</b:First>
          </b:Person>
          <b:Person>
            <b:Last>Aggarwal</b:Last>
            <b:First>Shruti</b:First>
          </b:Person>
        </b:NameList>
      </b:Author>
    </b:Author>
    <b:Title>A Review on K-Mode Clustering Algorithm</b:Title>
    <b:Year>2017</b:Year>
    <b:Month>July-August</b:Month>
    <b:JournalName>International Journal of Advanced Research in Computer Science</b:JournalName>
    <b:Volume>8</b:Volume>
    <b:Issue>7</b:Issue>
    <b:RefOrder>15</b:RefOrder>
  </b:Source>
  <b:Source>
    <b:Tag>Cui20</b:Tag>
    <b:SourceType>JournalArticle</b:SourceType>
    <b:Guid>{04DA5C38-FAF2-481B-979A-F5CA25BEF46E}</b:Guid>
    <b:Title>Introduction to the K-Means Clustering Algorithm Based on the Elbow Method</b:Title>
    <b:JournalName>Geoscience and Remote Sensing</b:JournalName>
    <b:Year>2020</b:Year>
    <b:Pages>9-16</b:Pages>
    <b:Volume>3</b:Volume>
    <b:Author>
      <b:Author>
        <b:NameList>
          <b:Person>
            <b:Last>Cui</b:Last>
            <b:First>Mengyao</b:First>
          </b:Person>
        </b:NameList>
      </b:Author>
    </b:Author>
    <b:City>China</b:City>
    <b:RefOrder>16</b:RefOrder>
  </b:Source>
</b:Sources>
</file>

<file path=customXml/itemProps1.xml><?xml version="1.0" encoding="utf-8"?>
<ds:datastoreItem xmlns:ds="http://schemas.openxmlformats.org/officeDocument/2006/customXml" ds:itemID="{6396C2AC-2576-40DB-AD82-44DF94AE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11</Pages>
  <Words>7122</Words>
  <Characters>42462</Characters>
  <Application>Microsoft Office Word</Application>
  <DocSecurity>0</DocSecurity>
  <Lines>353</Lines>
  <Paragraphs>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964</cp:revision>
  <dcterms:created xsi:type="dcterms:W3CDTF">2022-12-16T19:03:00Z</dcterms:created>
  <dcterms:modified xsi:type="dcterms:W3CDTF">2022-12-22T19:50:00Z</dcterms:modified>
</cp:coreProperties>
</file>