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85E74D" w14:textId="77777777" w:rsidR="004E3655" w:rsidRPr="004E3655" w:rsidRDefault="002B366C" w:rsidP="004E36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Relatório</w:t>
      </w:r>
      <w:r w:rsidR="004E3655" w:rsidRPr="004E3655">
        <w:rPr>
          <w:rFonts w:ascii="Times New Roman" w:hAnsi="Times New Roman" w:cs="Times New Roman"/>
        </w:rPr>
        <w:t xml:space="preserve"> da atividade da disciplina exploração e mineração de dados (Técnicas)</w:t>
      </w:r>
    </w:p>
    <w:p w14:paraId="13073F61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18172DE1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  <w:r w:rsidRPr="004E3655">
        <w:rPr>
          <w:rFonts w:ascii="Times New Roman" w:hAnsi="Times New Roman" w:cs="Times New Roman"/>
        </w:rPr>
        <w:t>Universidade Federal de Alagoas (UFAL)</w:t>
      </w:r>
    </w:p>
    <w:p w14:paraId="4C47C8B6" w14:textId="77777777" w:rsidR="008A0084" w:rsidRDefault="004E3655" w:rsidP="004E3655">
      <w:pPr>
        <w:jc w:val="center"/>
        <w:rPr>
          <w:rFonts w:ascii="Times New Roman" w:hAnsi="Times New Roman" w:cs="Times New Roman"/>
        </w:rPr>
      </w:pPr>
      <w:r w:rsidRPr="004E3655">
        <w:rPr>
          <w:rFonts w:ascii="Times New Roman" w:hAnsi="Times New Roman" w:cs="Times New Roman"/>
        </w:rPr>
        <w:t>Instituto de Computação (IC)</w:t>
      </w:r>
    </w:p>
    <w:p w14:paraId="78EBBBE4" w14:textId="77777777" w:rsidR="004E3655" w:rsidRDefault="004E3655" w:rsidP="004E36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Exploração e Mineração de Dados</w:t>
      </w:r>
    </w:p>
    <w:p w14:paraId="06940880" w14:textId="77777777" w:rsid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7816D4EA" w14:textId="47560DA8" w:rsidR="004E3655" w:rsidRDefault="00D33E36" w:rsidP="004E36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Prof. Dr. </w:t>
      </w:r>
      <w:proofErr w:type="spellStart"/>
      <w:r>
        <w:rPr>
          <w:rFonts w:ascii="Times New Roman" w:hAnsi="Times New Roman" w:cs="Times New Roman"/>
        </w:rPr>
        <w:t>Baldoi</w:t>
      </w:r>
      <w:r w:rsidR="004E3655">
        <w:rPr>
          <w:rFonts w:ascii="Times New Roman" w:hAnsi="Times New Roman" w:cs="Times New Roman"/>
        </w:rPr>
        <w:t>no</w:t>
      </w:r>
      <w:proofErr w:type="spellEnd"/>
      <w:r w:rsidR="004E3655">
        <w:rPr>
          <w:rFonts w:ascii="Times New Roman" w:hAnsi="Times New Roman" w:cs="Times New Roman"/>
        </w:rPr>
        <w:t xml:space="preserve"> Fonseca</w:t>
      </w:r>
    </w:p>
    <w:p w14:paraId="1EF2FA9D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6A851833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  <w:r w:rsidRPr="004E3655">
        <w:rPr>
          <w:rFonts w:ascii="Times New Roman" w:hAnsi="Times New Roman" w:cs="Times New Roman"/>
        </w:rPr>
        <w:t>Mestrando: Randerson Douglas R. Santos</w:t>
      </w:r>
    </w:p>
    <w:p w14:paraId="0EFE3B17" w14:textId="77777777" w:rsidR="004E3655" w:rsidRDefault="002F66B7" w:rsidP="004E3655">
      <w:pPr>
        <w:jc w:val="center"/>
        <w:rPr>
          <w:rFonts w:ascii="Times New Roman" w:hAnsi="Times New Roman" w:cs="Times New Roman"/>
        </w:rPr>
      </w:pPr>
      <w:hyperlink r:id="rId8" w:history="1">
        <w:r w:rsidR="004E3655" w:rsidRPr="00971286">
          <w:rPr>
            <w:rStyle w:val="Hyperlink"/>
            <w:rFonts w:ascii="Times New Roman" w:hAnsi="Times New Roman" w:cs="Times New Roman"/>
          </w:rPr>
          <w:t>rdrs@ic.ufal.br</w:t>
        </w:r>
      </w:hyperlink>
    </w:p>
    <w:p w14:paraId="42DF7836" w14:textId="77777777" w:rsidR="005900B8" w:rsidRDefault="005900B8" w:rsidP="00DE2867">
      <w:pPr>
        <w:rPr>
          <w:rFonts w:ascii="Times New Roman" w:hAnsi="Times New Roman" w:cs="Times New Roman"/>
        </w:rPr>
      </w:pPr>
    </w:p>
    <w:p w14:paraId="121383B1" w14:textId="77777777" w:rsidR="005900B8" w:rsidRDefault="005900B8" w:rsidP="004E3655">
      <w:pPr>
        <w:jc w:val="center"/>
        <w:rPr>
          <w:rFonts w:ascii="Times New Roman" w:hAnsi="Times New Roman" w:cs="Times New Roman"/>
        </w:rPr>
      </w:pPr>
    </w:p>
    <w:p w14:paraId="4E300591" w14:textId="46822B88" w:rsidR="00A65B25" w:rsidRDefault="005900B8" w:rsidP="00A65B25">
      <w:pPr>
        <w:pStyle w:val="ListParagraph"/>
        <w:numPr>
          <w:ilvl w:val="0"/>
          <w:numId w:val="7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Are </w:t>
      </w:r>
      <w:proofErr w:type="spellStart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there</w:t>
      </w:r>
      <w:proofErr w:type="spellEnd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correlations</w:t>
      </w:r>
      <w:proofErr w:type="spellEnd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among</w:t>
      </w:r>
      <w:proofErr w:type="spellEnd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software </w:t>
      </w:r>
      <w:proofErr w:type="spellStart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metrics</w:t>
      </w:r>
      <w:proofErr w:type="spellEnd"/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?</w:t>
      </w:r>
    </w:p>
    <w:p w14:paraId="4A261902" w14:textId="0D8183A3" w:rsidR="00AE3B9D" w:rsidRPr="00AE3B9D" w:rsidRDefault="00AE3B9D" w:rsidP="00AE3B9D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</w:t>
      </w:r>
      <w:r w:rsidRPr="00AE3B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Existem correlações entre as métricas de software?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)</w:t>
      </w:r>
    </w:p>
    <w:p w14:paraId="30E06732" w14:textId="77777777" w:rsidR="00A65B25" w:rsidRDefault="00A65B25" w:rsidP="00A65B25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B3068D5" w14:textId="2327833D" w:rsidR="00A65B25" w:rsidRPr="00A65B25" w:rsidRDefault="00A65B25" w:rsidP="00A65B25">
      <w:pPr>
        <w:pStyle w:val="ListParagraph"/>
        <w:numPr>
          <w:ilvl w:val="1"/>
          <w:numId w:val="7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65B25">
        <w:rPr>
          <w:rFonts w:ascii="Times New Roman" w:eastAsia="Times New Roman" w:hAnsi="Times New Roman" w:cs="Times New Roman"/>
          <w:color w:val="000000"/>
        </w:rPr>
        <w:t>No estudo da aplicação da correlação entre as métricas estabelecidas adotamos as seguintes medidas para analise de dados:</w:t>
      </w:r>
    </w:p>
    <w:p w14:paraId="2DA80DD6" w14:textId="0CE9729B" w:rsidR="00A65B25" w:rsidRPr="00A65B25" w:rsidRDefault="00A65B25" w:rsidP="00A65B25">
      <w:pPr>
        <w:pStyle w:val="ListParagraph"/>
        <w:numPr>
          <w:ilvl w:val="0"/>
          <w:numId w:val="2"/>
        </w:num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 w:rsidRPr="00A65B25">
        <w:rPr>
          <w:rFonts w:ascii="Times New Roman" w:eastAsia="Times New Roman" w:hAnsi="Times New Roman" w:cs="Times New Roman"/>
          <w:color w:val="000000"/>
        </w:rPr>
        <w:t>Sendo o nível de confiança: 95%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3C46B9DF" w14:textId="72DE58D5" w:rsidR="00A65B25" w:rsidRPr="00A65B25" w:rsidRDefault="00A65B25" w:rsidP="00A65B25">
      <w:pPr>
        <w:pStyle w:val="ListParagraph"/>
        <w:numPr>
          <w:ilvl w:val="0"/>
          <w:numId w:val="2"/>
        </w:num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 w:rsidRPr="00A65B25">
        <w:rPr>
          <w:rFonts w:ascii="Times New Roman" w:eastAsia="Times New Roman" w:hAnsi="Times New Roman" w:cs="Times New Roman"/>
          <w:color w:val="000000"/>
        </w:rPr>
        <w:t>Sendo o nível de significância: 0.05%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2466E7A4" w14:textId="2C2D5CF6" w:rsidR="00A65B25" w:rsidRPr="00A65B25" w:rsidRDefault="00A65B25" w:rsidP="00022107">
      <w:pPr>
        <w:shd w:val="clear" w:color="auto" w:fill="FFFFFF"/>
        <w:spacing w:line="270" w:lineRule="atLeast"/>
        <w:ind w:left="792"/>
        <w:jc w:val="both"/>
        <w:rPr>
          <w:rFonts w:ascii="Times New Roman" w:eastAsia="Times New Roman" w:hAnsi="Times New Roman" w:cs="Times New Roman"/>
          <w:color w:val="000000"/>
        </w:rPr>
      </w:pPr>
      <w:r w:rsidRPr="00A65B25">
        <w:rPr>
          <w:rFonts w:ascii="Times New Roman" w:eastAsia="Times New Roman" w:hAnsi="Times New Roman" w:cs="Times New Roman"/>
          <w:color w:val="000000"/>
        </w:rPr>
        <w:t xml:space="preserve">Contudo para que </w:t>
      </w:r>
      <w:r w:rsidR="00022107">
        <w:rPr>
          <w:rFonts w:ascii="Times New Roman" w:eastAsia="Times New Roman" w:hAnsi="Times New Roman" w:cs="Times New Roman"/>
          <w:color w:val="000000"/>
        </w:rPr>
        <w:t>o</w:t>
      </w:r>
      <w:r w:rsidRPr="00A65B25">
        <w:rPr>
          <w:rFonts w:ascii="Times New Roman" w:eastAsia="Times New Roman" w:hAnsi="Times New Roman" w:cs="Times New Roman"/>
          <w:color w:val="000000"/>
        </w:rPr>
        <w:t xml:space="preserve"> entendimento</w:t>
      </w:r>
      <w:r w:rsidR="00022107" w:rsidRPr="00022107">
        <w:rPr>
          <w:rFonts w:ascii="Times New Roman" w:eastAsia="Times New Roman" w:hAnsi="Times New Roman" w:cs="Times New Roman"/>
          <w:color w:val="000000"/>
        </w:rPr>
        <w:t xml:space="preserve"> </w:t>
      </w:r>
      <w:r w:rsidR="00022107" w:rsidRPr="00A65B25">
        <w:rPr>
          <w:rFonts w:ascii="Times New Roman" w:eastAsia="Times New Roman" w:hAnsi="Times New Roman" w:cs="Times New Roman"/>
          <w:color w:val="000000"/>
        </w:rPr>
        <w:t>fique claro</w:t>
      </w:r>
      <w:r w:rsidRPr="00A65B25">
        <w:rPr>
          <w:rFonts w:ascii="Times New Roman" w:eastAsia="Times New Roman" w:hAnsi="Times New Roman" w:cs="Times New Roman"/>
          <w:color w:val="000000"/>
        </w:rPr>
        <w:t>, os níveis de significância estão distribuídos por cores indicando a significância ou não do valor-p (p-</w:t>
      </w:r>
      <w:proofErr w:type="spellStart"/>
      <w:r w:rsidRPr="00A65B25">
        <w:rPr>
          <w:rFonts w:ascii="Times New Roman" w:eastAsia="Times New Roman" w:hAnsi="Times New Roman" w:cs="Times New Roman"/>
          <w:color w:val="000000"/>
        </w:rPr>
        <w:t>value</w:t>
      </w:r>
      <w:proofErr w:type="spellEnd"/>
      <w:r w:rsidRPr="00A65B25">
        <w:rPr>
          <w:rFonts w:ascii="Times New Roman" w:eastAsia="Times New Roman" w:hAnsi="Times New Roman" w:cs="Times New Roman"/>
          <w:color w:val="000000"/>
        </w:rPr>
        <w:t xml:space="preserve">), podendo ser medido de acordo com a intensidade das cores, que quando for </w:t>
      </w:r>
      <w:r w:rsidR="00022107">
        <w:rPr>
          <w:rFonts w:ascii="Times New Roman" w:eastAsia="Times New Roman" w:hAnsi="Times New Roman" w:cs="Times New Roman"/>
          <w:color w:val="000000"/>
        </w:rPr>
        <w:t xml:space="preserve">  </w:t>
      </w:r>
      <w:r w:rsidRPr="00A65B25">
        <w:rPr>
          <w:rFonts w:ascii="Times New Roman" w:eastAsia="Times New Roman" w:hAnsi="Times New Roman" w:cs="Times New Roman"/>
          <w:color w:val="000000"/>
        </w:rPr>
        <w:t>escura indica maior significância e quando mais clara, menor significância.</w:t>
      </w:r>
    </w:p>
    <w:p w14:paraId="4458C283" w14:textId="77777777" w:rsidR="00022107" w:rsidRPr="00022107" w:rsidRDefault="00022107" w:rsidP="00022107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4F044109" w14:textId="06A4C51C" w:rsidR="00E05270" w:rsidRDefault="00EE19E3" w:rsidP="00E05270">
      <w:pPr>
        <w:pStyle w:val="ListParagraph"/>
        <w:numPr>
          <w:ilvl w:val="1"/>
          <w:numId w:val="11"/>
        </w:num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Aná</w:t>
      </w:r>
      <w:r w:rsidR="00022107">
        <w:rPr>
          <w:rFonts w:ascii="Times New Roman" w:eastAsia="Times New Roman" w:hAnsi="Times New Roman" w:cs="Times New Roman"/>
          <w:color w:val="000000"/>
        </w:rPr>
        <w:t>lise das bases:</w:t>
      </w:r>
    </w:p>
    <w:p w14:paraId="208FDC67" w14:textId="55C48D2B" w:rsidR="00E05270" w:rsidRPr="00E05270" w:rsidRDefault="00E05270" w:rsidP="00E05270">
      <w:pPr>
        <w:pStyle w:val="ListParagraph"/>
        <w:shd w:val="clear" w:color="auto" w:fill="FFFFFF"/>
        <w:spacing w:line="270" w:lineRule="atLeast"/>
        <w:ind w:left="360" w:firstLine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NORMAL</w:t>
      </w:r>
    </w:p>
    <w:p w14:paraId="1BE19941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38C11D51" w14:textId="6E4E8A09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61270E8" wp14:editId="60D63A3F">
            <wp:extent cx="38862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glibc_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44" cy="38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8894" w14:textId="731EA2FA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Observa-se que no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acima há um pequeno índice de métricas correlacionadas, mas percebe-se que há um agrupamento entre elas. Como m</w:t>
      </w:r>
      <w:r w:rsidR="00EE19E3">
        <w:rPr>
          <w:rFonts w:ascii="Times New Roman" w:eastAsia="Times New Roman" w:hAnsi="Times New Roman" w:cs="Times New Roman"/>
          <w:color w:val="000000"/>
        </w:rPr>
        <w:t xml:space="preserve">ostra a imagem acima existe uma correlação de maior significância entre as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CountSemiColon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CountStmt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CountStmtExe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CountStmtEmpty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CountLineBlank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CountLineCode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CountLineCodeExe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>.</w:t>
      </w:r>
    </w:p>
    <w:p w14:paraId="3828FFF2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17EFC9E6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38E89EF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F406FCA" w14:textId="5D70A00A" w:rsidR="008456B0" w:rsidRDefault="008456B0" w:rsidP="008456B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BALANCEADO</w:t>
      </w:r>
    </w:p>
    <w:p w14:paraId="43A99CBF" w14:textId="2546FC0E" w:rsidR="0063121C" w:rsidRPr="00DE2867" w:rsidRDefault="00DE2867" w:rsidP="008456B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val="en-US"/>
        </w:rPr>
        <w:drawing>
          <wp:inline distT="0" distB="0" distL="0" distR="0" wp14:anchorId="2F52B420" wp14:editId="395FB071">
            <wp:extent cx="4000500" cy="40005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glibc_data_balanc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2D77" w14:textId="06EBADAC" w:rsidR="0063121C" w:rsidRDefault="0063121C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A4DA585" w14:textId="6460B6B3" w:rsidR="00E05270" w:rsidRDefault="008456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Conforme podemos ver, nem todas as métricas estão correlacionadas, mas destacam-se as métricas</w:t>
      </w:r>
      <w:r w:rsidR="00E05270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="00E05270">
        <w:rPr>
          <w:rFonts w:ascii="Times New Roman" w:eastAsia="Times New Roman" w:hAnsi="Times New Roman" w:cs="Times New Roman"/>
          <w:color w:val="000000"/>
        </w:rPr>
        <w:t>Essential</w:t>
      </w:r>
      <w:proofErr w:type="spellEnd"/>
      <w:r w:rsidR="00E0527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05270">
        <w:rPr>
          <w:rFonts w:ascii="Times New Roman" w:eastAsia="Times New Roman" w:hAnsi="Times New Roman" w:cs="Times New Roman"/>
          <w:color w:val="000000"/>
        </w:rPr>
        <w:t>Knots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MaxNesting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CountStmtDecl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CountStmtExe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CountStmt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CountLineComment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AltCountLineComment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CountLineCodeDecl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CountLineCodeExe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E05270">
        <w:rPr>
          <w:rFonts w:ascii="Times New Roman" w:eastAsia="Times New Roman" w:hAnsi="Times New Roman" w:cs="Times New Roman"/>
          <w:color w:val="000000"/>
        </w:rPr>
        <w:t>CountLine</w:t>
      </w:r>
      <w:proofErr w:type="spellEnd"/>
      <w:r w:rsidR="00E05270">
        <w:rPr>
          <w:rFonts w:ascii="Times New Roman" w:eastAsia="Times New Roman" w:hAnsi="Times New Roman" w:cs="Times New Roman"/>
          <w:color w:val="000000"/>
        </w:rPr>
        <w:t>, pois possuem uma boa quantidade de correlações</w:t>
      </w:r>
      <w:r w:rsidR="00EE19E3">
        <w:rPr>
          <w:rFonts w:ascii="Times New Roman" w:eastAsia="Times New Roman" w:hAnsi="Times New Roman" w:cs="Times New Roman"/>
          <w:color w:val="000000"/>
        </w:rPr>
        <w:t>,</w:t>
      </w:r>
      <w:r w:rsidR="00E05270">
        <w:rPr>
          <w:rFonts w:ascii="Times New Roman" w:eastAsia="Times New Roman" w:hAnsi="Times New Roman" w:cs="Times New Roman"/>
          <w:color w:val="000000"/>
        </w:rPr>
        <w:t xml:space="preserve"> com no mínimo 4 outras métricas</w:t>
      </w:r>
      <w:r w:rsidR="00EE19E3">
        <w:rPr>
          <w:rFonts w:ascii="Times New Roman" w:eastAsia="Times New Roman" w:hAnsi="Times New Roman" w:cs="Times New Roman"/>
          <w:color w:val="000000"/>
        </w:rPr>
        <w:t>, sobressaindo ao número de métricas correlacionadas</w:t>
      </w:r>
      <w:r w:rsidR="00E04197">
        <w:rPr>
          <w:rFonts w:ascii="Times New Roman" w:eastAsia="Times New Roman" w:hAnsi="Times New Roman" w:cs="Times New Roman"/>
          <w:color w:val="000000"/>
        </w:rPr>
        <w:t xml:space="preserve"> (com alta significância)</w:t>
      </w:r>
      <w:r w:rsidR="00EE19E3">
        <w:rPr>
          <w:rFonts w:ascii="Times New Roman" w:eastAsia="Times New Roman" w:hAnsi="Times New Roman" w:cs="Times New Roman"/>
          <w:color w:val="000000"/>
        </w:rPr>
        <w:t xml:space="preserve"> em relação a base (</w:t>
      </w:r>
      <w:proofErr w:type="spellStart"/>
      <w:r w:rsidR="00EE19E3">
        <w:rPr>
          <w:rFonts w:ascii="Times New Roman" w:eastAsia="Times New Roman" w:hAnsi="Times New Roman" w:cs="Times New Roman"/>
          <w:color w:val="000000"/>
        </w:rPr>
        <w:t>glibc</w:t>
      </w:r>
      <w:proofErr w:type="spellEnd"/>
      <w:r w:rsidR="00EE19E3">
        <w:rPr>
          <w:rFonts w:ascii="Times New Roman" w:eastAsia="Times New Roman" w:hAnsi="Times New Roman" w:cs="Times New Roman"/>
          <w:color w:val="000000"/>
        </w:rPr>
        <w:t>) que não está balanceada</w:t>
      </w:r>
      <w:r w:rsidR="00E05270">
        <w:rPr>
          <w:rFonts w:ascii="Times New Roman" w:eastAsia="Times New Roman" w:hAnsi="Times New Roman" w:cs="Times New Roman"/>
          <w:color w:val="000000"/>
        </w:rPr>
        <w:t>.</w:t>
      </w:r>
    </w:p>
    <w:p w14:paraId="7A2A6902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80B6783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577603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E570551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B73BF0F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27552A0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9EFBC76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D1DC9EB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AD8080D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700A017" w14:textId="77777777" w:rsidR="000B4198" w:rsidRDefault="000B4198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68D20EC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NORMAL</w:t>
      </w:r>
    </w:p>
    <w:p w14:paraId="788EFB1B" w14:textId="5F34CE6E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14EAA456" wp14:editId="79E344EF">
            <wp:extent cx="388620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httpd_da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43" cy="38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B646" w14:textId="7B891775" w:rsidR="00EE19E3" w:rsidRDefault="00E0419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 visualização acima pode-se ver que há um agrupamento entre as variáveis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Essential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CountSemiColon</w:t>
      </w:r>
      <w:proofErr w:type="spellEnd"/>
      <w:r w:rsidR="004C5E8D">
        <w:rPr>
          <w:rFonts w:ascii="Times New Roman" w:eastAsia="Times New Roman" w:hAnsi="Times New Roman" w:cs="Times New Roman"/>
          <w:color w:val="000000"/>
        </w:rPr>
        <w:t xml:space="preserve"> que apresentam maior índice de significância nas correlações</w:t>
      </w:r>
      <w:r>
        <w:rPr>
          <w:rFonts w:ascii="Times New Roman" w:eastAsia="Times New Roman" w:hAnsi="Times New Roman" w:cs="Times New Roman"/>
          <w:color w:val="000000"/>
        </w:rPr>
        <w:t xml:space="preserve">; </w:t>
      </w:r>
    </w:p>
    <w:p w14:paraId="23E799B8" w14:textId="77777777" w:rsidR="004C5E8D" w:rsidRDefault="004C5E8D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700F673" w14:textId="77777777" w:rsidR="004C5E8D" w:rsidRDefault="004C5E8D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6D07DE1F" w14:textId="4020ED9A" w:rsidR="00EE19E3" w:rsidRDefault="000B4198" w:rsidP="000B4198">
      <w:pPr>
        <w:shd w:val="clear" w:color="auto" w:fill="FFFFFF"/>
        <w:spacing w:line="270" w:lineRule="atLeast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BALANCEADO</w:t>
      </w:r>
    </w:p>
    <w:p w14:paraId="1506EB08" w14:textId="44E569D1" w:rsidR="000B4198" w:rsidRDefault="000B4198" w:rsidP="000B4198">
      <w:pPr>
        <w:shd w:val="clear" w:color="auto" w:fill="FFFFFF"/>
        <w:spacing w:line="270" w:lineRule="atLeast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 w:rsidRPr="000B4198"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301943A7" wp14:editId="0981F101">
            <wp:extent cx="4000500" cy="368681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httpd_data_balanc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959" cy="368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6471" w14:textId="5A09C763" w:rsidR="00E05270" w:rsidRDefault="000B4198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Comparando a base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httpd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balanceada X normal, pode-se ver que há um aumento no número de métricas correlacionadas, </w:t>
      </w:r>
      <w:r w:rsidR="00753544">
        <w:rPr>
          <w:rFonts w:ascii="Times New Roman" w:eastAsia="Times New Roman" w:hAnsi="Times New Roman" w:cs="Times New Roman"/>
          <w:color w:val="000000"/>
        </w:rPr>
        <w:t xml:space="preserve">pois como exemplo temos a métrica </w:t>
      </w:r>
      <w:proofErr w:type="spellStart"/>
      <w:r w:rsidR="00753544">
        <w:rPr>
          <w:rFonts w:ascii="Times New Roman" w:eastAsia="Times New Roman" w:hAnsi="Times New Roman" w:cs="Times New Roman"/>
          <w:color w:val="000000"/>
        </w:rPr>
        <w:t>CountSemiColon</w:t>
      </w:r>
      <w:proofErr w:type="spellEnd"/>
      <w:r w:rsidR="00753544">
        <w:rPr>
          <w:rFonts w:ascii="Times New Roman" w:eastAsia="Times New Roman" w:hAnsi="Times New Roman" w:cs="Times New Roman"/>
          <w:color w:val="000000"/>
        </w:rPr>
        <w:t xml:space="preserve"> (número de ponto e virgula) que aumenta a medida que também ocorre o aumento das métricas </w:t>
      </w:r>
      <w:proofErr w:type="spellStart"/>
      <w:r w:rsidR="00753544">
        <w:rPr>
          <w:rFonts w:ascii="Times New Roman" w:eastAsia="Times New Roman" w:hAnsi="Times New Roman" w:cs="Times New Roman"/>
          <w:color w:val="000000"/>
        </w:rPr>
        <w:t>CountStmt</w:t>
      </w:r>
      <w:proofErr w:type="spellEnd"/>
      <w:r w:rsidR="00753544">
        <w:rPr>
          <w:rFonts w:ascii="Times New Roman" w:eastAsia="Times New Roman" w:hAnsi="Times New Roman" w:cs="Times New Roman"/>
          <w:color w:val="000000"/>
        </w:rPr>
        <w:t xml:space="preserve"> (número de instruções) e </w:t>
      </w:r>
      <w:proofErr w:type="spellStart"/>
      <w:r w:rsidR="00753544">
        <w:rPr>
          <w:rFonts w:ascii="Times New Roman" w:eastAsia="Times New Roman" w:hAnsi="Times New Roman" w:cs="Times New Roman"/>
          <w:color w:val="000000"/>
        </w:rPr>
        <w:t>CountStmtExe</w:t>
      </w:r>
      <w:proofErr w:type="spellEnd"/>
      <w:r w:rsidR="00753544">
        <w:rPr>
          <w:rFonts w:ascii="Times New Roman" w:eastAsia="Times New Roman" w:hAnsi="Times New Roman" w:cs="Times New Roman"/>
          <w:color w:val="000000"/>
        </w:rPr>
        <w:t xml:space="preserve"> (número de instruções executáveis), o que torna justificável.</w:t>
      </w:r>
    </w:p>
    <w:p w14:paraId="44331926" w14:textId="77777777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758AE21" w14:textId="77777777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01D1456" w14:textId="643148EC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 w:rsidR="000768AC">
        <w:rPr>
          <w:rFonts w:ascii="Times New Roman" w:eastAsia="Times New Roman" w:hAnsi="Times New Roman" w:cs="Times New Roman"/>
          <w:color w:val="000000"/>
        </w:rPr>
        <w:t>ATASET KERNEL NORMAL</w:t>
      </w:r>
    </w:p>
    <w:p w14:paraId="5E166B10" w14:textId="74078552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F9292E6" wp14:editId="1C89536F">
            <wp:extent cx="4229100" cy="42291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kernel_da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26" cy="42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C712" w14:textId="486387A3" w:rsidR="00753544" w:rsidRDefault="000768AC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visualização acima (que representa as correlações existentes entre as métricas no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não balanceado), indique pouca correlação entre as métricas, onde de fato analisado </w:t>
      </w:r>
      <w:r w:rsidR="00935309">
        <w:rPr>
          <w:rFonts w:ascii="Times New Roman" w:eastAsia="Times New Roman" w:hAnsi="Times New Roman" w:cs="Times New Roman"/>
          <w:color w:val="000000"/>
        </w:rPr>
        <w:t>as correlações de maior relevância (</w:t>
      </w:r>
      <w:proofErr w:type="spellStart"/>
      <w:r w:rsidR="00935309">
        <w:rPr>
          <w:rFonts w:ascii="Times New Roman" w:eastAsia="Times New Roman" w:hAnsi="Times New Roman" w:cs="Times New Roman"/>
          <w:color w:val="000000"/>
        </w:rPr>
        <w:t>CountLineBlank</w:t>
      </w:r>
      <w:proofErr w:type="spellEnd"/>
      <w:r w:rsidR="00935309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935309">
        <w:rPr>
          <w:rFonts w:ascii="Times New Roman" w:eastAsia="Times New Roman" w:hAnsi="Times New Roman" w:cs="Times New Roman"/>
          <w:color w:val="000000"/>
        </w:rPr>
        <w:t>CountLineCode</w:t>
      </w:r>
      <w:proofErr w:type="spellEnd"/>
      <w:r w:rsidR="00F725D1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F725D1">
        <w:rPr>
          <w:rFonts w:ascii="Times New Roman" w:eastAsia="Times New Roman" w:hAnsi="Times New Roman" w:cs="Times New Roman"/>
          <w:color w:val="000000"/>
        </w:rPr>
        <w:t>CountLineCodeExe</w:t>
      </w:r>
      <w:proofErr w:type="spellEnd"/>
      <w:r w:rsidR="00935309">
        <w:rPr>
          <w:rFonts w:ascii="Times New Roman" w:eastAsia="Times New Roman" w:hAnsi="Times New Roman" w:cs="Times New Roman"/>
          <w:color w:val="000000"/>
        </w:rPr>
        <w:t>)</w:t>
      </w:r>
      <w:r w:rsidR="00F725D1">
        <w:rPr>
          <w:rFonts w:ascii="Times New Roman" w:eastAsia="Times New Roman" w:hAnsi="Times New Roman" w:cs="Times New Roman"/>
          <w:color w:val="000000"/>
        </w:rPr>
        <w:t xml:space="preserve"> estão diretamente ligadas e contribuem proporcionalmente para o aumento da outra.</w:t>
      </w:r>
    </w:p>
    <w:p w14:paraId="2D5759C6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B1BC771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603A483A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6F1B682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1F3601B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0BAE592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D05CBF6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26E5F81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F52A81C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108289E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10B0559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ED8F9E8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4F7F333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739D507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3BEEA9B" w14:textId="7BB06785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KERNEL BALANCEADO</w:t>
      </w:r>
    </w:p>
    <w:p w14:paraId="39805925" w14:textId="0BE8B5CA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7992B596" wp14:editId="563D12BE">
            <wp:extent cx="4110567" cy="4110567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kernel_data_balanc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567" cy="41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ED5F" w14:textId="5634A255" w:rsidR="00F725D1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Comparando a base balanceada com a base normal, é percebido que as variáveis que foram vistas na correlações relevantes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CountLineBlank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CountLineCode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CountLineCodeExe</w:t>
      </w:r>
      <w:proofErr w:type="spellEnd"/>
      <w:r>
        <w:rPr>
          <w:rFonts w:ascii="Times New Roman" w:eastAsia="Times New Roman" w:hAnsi="Times New Roman" w:cs="Times New Roman"/>
          <w:color w:val="000000"/>
        </w:rPr>
        <w:t>) e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CountStmtDecl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CountSemiColon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CountStmt</w:t>
      </w:r>
      <w:proofErr w:type="spellEnd"/>
      <w:r>
        <w:rPr>
          <w:rFonts w:ascii="Times New Roman" w:eastAsia="Times New Roman" w:hAnsi="Times New Roman" w:cs="Times New Roman"/>
          <w:color w:val="000000"/>
        </w:rPr>
        <w:t>) se mantem correlacionadas na base de dados balanceada, gerando ainda o incremento de outras variáveis que se correlacionam.</w:t>
      </w:r>
    </w:p>
    <w:p w14:paraId="3C448240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B45B641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111FB62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9E5C674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EFB208A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31C2427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9A3B3BA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32ABF5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AFB9120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FFB382A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3A67E4C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547F7AF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4F5D8C0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6893856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942F503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BE4FA8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029229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65ADF639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DCBE5E9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93D481D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75F0910" w14:textId="07D7A659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MOZILA NORMAL</w:t>
      </w:r>
    </w:p>
    <w:p w14:paraId="2C6DAFC2" w14:textId="03EB7572" w:rsidR="000455B0" w:rsidRPr="000768AC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AAA4494" wp14:editId="56032BF8">
            <wp:extent cx="41148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mozilla_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9C40" w14:textId="77777777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05E979C" w14:textId="5830E52A" w:rsidR="00E05270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F43130C" w14:textId="52BAB969" w:rsidR="00DE2867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MOZILA BALANCEADO</w:t>
      </w:r>
    </w:p>
    <w:p w14:paraId="6067D5B2" w14:textId="1F881F1A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441DDF85" wp14:editId="54166A12">
            <wp:extent cx="4000500" cy="4000500"/>
            <wp:effectExtent l="0" t="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mozilla_data_balanc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9A6C" w14:textId="44C960DD" w:rsidR="00EF6A77" w:rsidRDefault="00EF6A7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Observa-se</w:t>
      </w:r>
      <w:r w:rsidR="00657536">
        <w:rPr>
          <w:rFonts w:ascii="Times New Roman" w:eastAsia="Times New Roman" w:hAnsi="Times New Roman" w:cs="Times New Roman"/>
          <w:color w:val="000000"/>
        </w:rPr>
        <w:t xml:space="preserve"> uma maior incidência de métricas correlacionadas comparando a  base balanceada com a base normal. Onde mais de 50% das métricas estão correlacionadas</w:t>
      </w:r>
      <w:r w:rsidR="00F11467">
        <w:rPr>
          <w:rFonts w:ascii="Times New Roman" w:eastAsia="Times New Roman" w:hAnsi="Times New Roman" w:cs="Times New Roman"/>
          <w:color w:val="000000"/>
        </w:rPr>
        <w:t>, e são de alta relevância.</w:t>
      </w:r>
    </w:p>
    <w:p w14:paraId="7C95DBDE" w14:textId="77777777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C20CED5" w14:textId="77777777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1AB8C88" w14:textId="0008B147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NORMAL</w:t>
      </w:r>
    </w:p>
    <w:p w14:paraId="1D3B1E5E" w14:textId="68BCAB18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28FC9BD3" wp14:editId="043A18F3">
            <wp:extent cx="4343400" cy="3407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xen_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365" cy="34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A758" w14:textId="0DA64357" w:rsidR="00DE2867" w:rsidRPr="00022107" w:rsidRDefault="00DE28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654B923" w14:textId="34F59F56" w:rsidR="0063121C" w:rsidRDefault="00F11467" w:rsidP="00F1146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BALANCEADO</w:t>
      </w:r>
    </w:p>
    <w:p w14:paraId="4DEE7AB0" w14:textId="0F83D63D" w:rsidR="00F11467" w:rsidRDefault="00F11467" w:rsidP="00F1146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color w:val="ADADAD"/>
        </w:rPr>
      </w:pPr>
      <w:r>
        <w:rPr>
          <w:rFonts w:ascii="Times New Roman" w:eastAsia="Times New Roman" w:hAnsi="Times New Roman" w:cs="Times New Roman"/>
          <w:noProof/>
          <w:color w:val="ADADAD"/>
          <w:lang w:val="en-US"/>
        </w:rPr>
        <w:drawing>
          <wp:inline distT="0" distB="0" distL="0" distR="0" wp14:anchorId="4FBE9569" wp14:editId="122B72BB">
            <wp:extent cx="4343400" cy="3877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xen_data_balanc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74" cy="387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46AA" w14:textId="6DBD6DC0" w:rsidR="0063121C" w:rsidRPr="00F11467" w:rsidRDefault="00F11467" w:rsidP="00576185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 visualização referente as correlações do </w:t>
      </w:r>
      <w:proofErr w:type="spellStart"/>
      <w:r>
        <w:rPr>
          <w:rFonts w:ascii="Times New Roman" w:eastAsia="Times New Roman" w:hAnsi="Times New Roman" w:cs="Times New Roman"/>
        </w:rPr>
        <w:t>dataset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xen</w:t>
      </w:r>
      <w:proofErr w:type="spellEnd"/>
      <w:r>
        <w:rPr>
          <w:rFonts w:ascii="Times New Roman" w:eastAsia="Times New Roman" w:hAnsi="Times New Roman" w:cs="Times New Roman"/>
        </w:rPr>
        <w:t>, nota-se que há uma boa correlação entre as métricas</w:t>
      </w:r>
      <w:r w:rsidR="00B35FC6">
        <w:rPr>
          <w:rFonts w:ascii="Times New Roman" w:eastAsia="Times New Roman" w:hAnsi="Times New Roman" w:cs="Times New Roman"/>
        </w:rPr>
        <w:t>, praticamente mantém-se as correlações (relevantes) em ambas as bases.</w:t>
      </w:r>
      <w:r w:rsidR="00B35FC6">
        <w:rPr>
          <w:rFonts w:ascii="Times New Roman" w:eastAsia="Times New Roman" w:hAnsi="Times New Roman" w:cs="Times New Roman"/>
        </w:rPr>
        <w:tab/>
      </w:r>
    </w:p>
    <w:p w14:paraId="4B569E28" w14:textId="77777777" w:rsidR="0063121C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54FE396D" w14:textId="77777777" w:rsidR="0063121C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3D3137AA" w14:textId="55B83A8C" w:rsidR="0063121C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227EFE13" w14:textId="77777777" w:rsidR="0063121C" w:rsidRPr="005900B8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3D6D3346" w14:textId="070D5955" w:rsidR="005900B8" w:rsidRPr="00AE3B9D" w:rsidRDefault="005900B8" w:rsidP="00AE3B9D">
      <w:pPr>
        <w:pStyle w:val="ListParagraph"/>
        <w:numPr>
          <w:ilvl w:val="0"/>
          <w:numId w:val="11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Are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the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software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metrics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able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to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represent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functions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with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reported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vulnerabilities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?</w:t>
      </w:r>
    </w:p>
    <w:p w14:paraId="2E36CAC3" w14:textId="5E921180" w:rsidR="00AE3B9D" w:rsidRPr="00AE3B9D" w:rsidRDefault="00AE3B9D" w:rsidP="00AE3B9D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E3B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(As métricas de software são capazes de representar funções com vulnerabilidades relatadas?)</w:t>
      </w:r>
    </w:p>
    <w:p w14:paraId="2154D2CF" w14:textId="77777777" w:rsidR="005900B8" w:rsidRDefault="005900B8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23BB690B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67B9A19C" w14:textId="5170D332" w:rsidR="00054A32" w:rsidRDefault="00B2744E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Para responder essa pergunta foram gerados gráficos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bloxplots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para analisar se as métricas possuem eficiência na identificação de vulnerabilidades, e como teste estatístico utilizamos o teste </w:t>
      </w:r>
      <w:r w:rsidR="00F01373">
        <w:rPr>
          <w:rFonts w:ascii="Times New Roman" w:eastAsia="Times New Roman" w:hAnsi="Times New Roman" w:cs="Times New Roman"/>
          <w:color w:val="000000"/>
        </w:rPr>
        <w:t>t-</w:t>
      </w:r>
      <w:proofErr w:type="spellStart"/>
      <w:r w:rsidR="00F01373">
        <w:rPr>
          <w:rFonts w:ascii="Times New Roman" w:eastAsia="Times New Roman" w:hAnsi="Times New Roman" w:cs="Times New Roman"/>
          <w:color w:val="000000"/>
        </w:rPr>
        <w:t>test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aplicando-o nas amostras</w:t>
      </w:r>
      <w:r w:rsidR="00F01373">
        <w:rPr>
          <w:rFonts w:ascii="Times New Roman" w:eastAsia="Times New Roman" w:hAnsi="Times New Roman" w:cs="Times New Roman"/>
          <w:color w:val="000000"/>
        </w:rPr>
        <w:t xml:space="preserve"> (Neutral e </w:t>
      </w:r>
      <w:proofErr w:type="spellStart"/>
      <w:r w:rsidR="00F01373">
        <w:rPr>
          <w:rFonts w:ascii="Times New Roman" w:eastAsia="Times New Roman" w:hAnsi="Times New Roman" w:cs="Times New Roman"/>
          <w:color w:val="000000"/>
        </w:rPr>
        <w:t>Vulnerability</w:t>
      </w:r>
      <w:proofErr w:type="spellEnd"/>
      <w:r w:rsidR="00F01373">
        <w:rPr>
          <w:rFonts w:ascii="Times New Roman" w:eastAsia="Times New Roman" w:hAnsi="Times New Roman" w:cs="Times New Roman"/>
          <w:color w:val="000000"/>
        </w:rPr>
        <w:t>).</w:t>
      </w:r>
    </w:p>
    <w:p w14:paraId="3C562FB4" w14:textId="77777777" w:rsidR="00F01373" w:rsidRDefault="00F01373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06317F4" w14:textId="77777777" w:rsidR="00F01373" w:rsidRDefault="00F0137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249ACFF9" w14:textId="340A99CA" w:rsidR="00F01373" w:rsidRDefault="00F0137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NORMAL</w:t>
      </w:r>
    </w:p>
    <w:p w14:paraId="5779DCF9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15BAA70A" w14:textId="67B10982" w:rsidR="00F01373" w:rsidRDefault="00AB04BA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0DC6A216" wp14:editId="714F97BD">
            <wp:extent cx="3462867" cy="3462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glibc_dataMaxNest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072" cy="34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2D98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3C252B10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78F1CE9D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5D02EBA" w14:textId="77777777" w:rsidR="00257BA1" w:rsidRDefault="00DB568E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Observando o gráfico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boxplot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acima, podemos ver que </w:t>
      </w:r>
      <w:r w:rsidR="00257BA1">
        <w:rPr>
          <w:rFonts w:ascii="Times New Roman" w:eastAsia="Times New Roman" w:hAnsi="Times New Roman" w:cs="Times New Roman"/>
          <w:color w:val="000000"/>
        </w:rPr>
        <w:t xml:space="preserve">a amostra </w:t>
      </w:r>
      <w:r w:rsidR="00AB04BA">
        <w:rPr>
          <w:rFonts w:ascii="Times New Roman" w:eastAsia="Times New Roman" w:hAnsi="Times New Roman" w:cs="Times New Roman"/>
          <w:color w:val="000000"/>
        </w:rPr>
        <w:t>VULNERABLE a</w:t>
      </w:r>
      <w:r w:rsidR="00257BA1">
        <w:rPr>
          <w:rFonts w:ascii="Times New Roman" w:eastAsia="Times New Roman" w:hAnsi="Times New Roman" w:cs="Times New Roman"/>
          <w:color w:val="000000"/>
        </w:rPr>
        <w:t xml:space="preserve">presenta maior mediana, onde ocorre uma maior variabilidade nesses dados. Quanto a amostra NEUTRAL, vemos que existem alguns </w:t>
      </w:r>
      <w:proofErr w:type="spellStart"/>
      <w:r w:rsidR="00257BA1">
        <w:rPr>
          <w:rFonts w:ascii="Times New Roman" w:eastAsia="Times New Roman" w:hAnsi="Times New Roman" w:cs="Times New Roman"/>
          <w:color w:val="000000"/>
        </w:rPr>
        <w:t>outliers</w:t>
      </w:r>
      <w:proofErr w:type="spellEnd"/>
      <w:r w:rsidR="00257BA1">
        <w:rPr>
          <w:rFonts w:ascii="Times New Roman" w:eastAsia="Times New Roman" w:hAnsi="Times New Roman" w:cs="Times New Roman"/>
          <w:color w:val="000000"/>
        </w:rPr>
        <w:t>, sendo eles os valores discrepantes no conjunto de dados.</w:t>
      </w:r>
    </w:p>
    <w:p w14:paraId="596319D5" w14:textId="77777777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9E2E169" w14:textId="77777777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29F9A2A9" w14:textId="77777777" w:rsidR="00A96043" w:rsidRDefault="00A9604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68E1FBD8" w14:textId="77777777" w:rsidR="00A96043" w:rsidRDefault="00A9604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0876E20" w14:textId="77777777" w:rsidR="00A96043" w:rsidRDefault="00A9604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163CF059" w14:textId="0D0A31DF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BALANCEADO</w:t>
      </w:r>
    </w:p>
    <w:p w14:paraId="57A5C1D7" w14:textId="24C4349F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16236E3D" wp14:editId="029B3A01">
            <wp:extent cx="3657600" cy="314959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glibc_data_balancedCountInp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93" cy="31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5A03" w14:textId="5E9D7374" w:rsidR="00054A32" w:rsidRPr="00AB04BA" w:rsidRDefault="00257BA1" w:rsidP="005900B8">
      <w:pPr>
        <w:shd w:val="clear" w:color="auto" w:fill="FFFFFF"/>
        <w:spacing w:line="27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0FDA2465" w14:textId="35463D9D" w:rsidR="00054A32" w:rsidRDefault="00257BA1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gráfico acima, vemos que a métrica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CountInput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a amostra VULNERABLE apresenta quartis esparsos, contendo mais de 10 </w:t>
      </w:r>
      <w:r w:rsidR="00576185">
        <w:rPr>
          <w:rFonts w:ascii="Times New Roman" w:eastAsia="Times New Roman" w:hAnsi="Times New Roman" w:cs="Times New Roman"/>
          <w:color w:val="000000"/>
        </w:rPr>
        <w:t xml:space="preserve">expressões de entrada, e a amostra NEUTRAL apresenta uma alta quantidade de </w:t>
      </w:r>
      <w:proofErr w:type="spellStart"/>
      <w:r w:rsidR="00576185">
        <w:rPr>
          <w:rFonts w:ascii="Times New Roman" w:eastAsia="Times New Roman" w:hAnsi="Times New Roman" w:cs="Times New Roman"/>
          <w:color w:val="000000"/>
        </w:rPr>
        <w:t>outliers</w:t>
      </w:r>
      <w:proofErr w:type="spellEnd"/>
      <w:r w:rsidR="00576185">
        <w:rPr>
          <w:rFonts w:ascii="Times New Roman" w:eastAsia="Times New Roman" w:hAnsi="Times New Roman" w:cs="Times New Roman"/>
          <w:color w:val="000000"/>
        </w:rPr>
        <w:t>, o que impede diferenciar os perfis das amostras.</w:t>
      </w:r>
    </w:p>
    <w:p w14:paraId="288E69CB" w14:textId="77777777" w:rsidR="00576185" w:rsidRDefault="00576185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08002D6" w14:textId="77777777" w:rsidR="00A96043" w:rsidRDefault="00A96043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3C213F47" w14:textId="6217F20B" w:rsidR="00576185" w:rsidRDefault="00576185" w:rsidP="0057618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NORMAL</w:t>
      </w:r>
    </w:p>
    <w:p w14:paraId="4294D0B8" w14:textId="77777777" w:rsidR="00576185" w:rsidRDefault="00576185" w:rsidP="0057618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BAD699C" w14:textId="25723910" w:rsidR="00576185" w:rsidRDefault="00576185" w:rsidP="0057618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2A03D914" wp14:editId="61CD401D">
            <wp:extent cx="3543300" cy="3543300"/>
            <wp:effectExtent l="0" t="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httpd_dataCountOutp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87" cy="35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3D2F" w14:textId="77777777" w:rsidR="00576185" w:rsidRDefault="00576185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51DC87A" w14:textId="77777777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780F8F17" w14:textId="0E5FC224" w:rsidR="00576185" w:rsidRDefault="00576185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 amostra VULNERABLE, podemos ver que a mediana maior, o que indica que metade das funções possuem vulnerabilidade. Quanto a amostra NEUTRAL, </w:t>
      </w:r>
      <w:r w:rsidR="00E72651">
        <w:rPr>
          <w:rFonts w:ascii="Times New Roman" w:eastAsia="Times New Roman" w:hAnsi="Times New Roman" w:cs="Times New Roman"/>
          <w:color w:val="000000"/>
        </w:rPr>
        <w:t xml:space="preserve">a presença de </w:t>
      </w:r>
      <w:proofErr w:type="spellStart"/>
      <w:r w:rsidR="00E72651">
        <w:rPr>
          <w:rFonts w:ascii="Times New Roman" w:eastAsia="Times New Roman" w:hAnsi="Times New Roman" w:cs="Times New Roman"/>
          <w:color w:val="000000"/>
        </w:rPr>
        <w:t>outliers</w:t>
      </w:r>
      <w:proofErr w:type="spellEnd"/>
      <w:r w:rsidR="00E72651">
        <w:rPr>
          <w:rFonts w:ascii="Times New Roman" w:eastAsia="Times New Roman" w:hAnsi="Times New Roman" w:cs="Times New Roman"/>
          <w:color w:val="000000"/>
        </w:rPr>
        <w:t xml:space="preserve"> não permite diferenciar o comportamento das amostras.  </w:t>
      </w:r>
    </w:p>
    <w:p w14:paraId="0AA7AA62" w14:textId="77777777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5D403A21" w14:textId="77777777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402FD9A" w14:textId="351B6171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BALANCEADO</w:t>
      </w:r>
    </w:p>
    <w:p w14:paraId="7676074F" w14:textId="032E5CE4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24AE4CC7" wp14:editId="74800C8F">
            <wp:extent cx="320040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httpd_data_balancedCountStmtDec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13" cy="32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9DF7" w14:textId="77777777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3AA06B7" w14:textId="2642CF26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representação acima (VULNERABLE) apresenta uma mediana maior, onde 50% das funções ficam expostas. E a amostra NEUTRAL traz consigo uma mediana baixa</w:t>
      </w:r>
      <w:r w:rsidR="00D67F32">
        <w:rPr>
          <w:rFonts w:ascii="Times New Roman" w:eastAsia="Times New Roman" w:hAnsi="Times New Roman" w:cs="Times New Roman"/>
          <w:color w:val="000000"/>
        </w:rPr>
        <w:t>, onde a maior concentração de instruções encontram-se acima da mediana 50%.</w:t>
      </w:r>
    </w:p>
    <w:p w14:paraId="2A5A4A92" w14:textId="77777777" w:rsidR="00A96043" w:rsidRDefault="00A9604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465107FE" w14:textId="6D27CEE8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noProof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</w:rPr>
        <w:t>DATASET</w:t>
      </w:r>
      <w:r>
        <w:rPr>
          <w:rFonts w:ascii="Times New Roman" w:eastAsia="Times New Roman" w:hAnsi="Times New Roman" w:cs="Times New Roman"/>
          <w:noProof/>
          <w:color w:val="000000"/>
          <w:lang w:val="en-US"/>
        </w:rPr>
        <w:t xml:space="preserve"> KERNEL NORMAL</w:t>
      </w:r>
    </w:p>
    <w:p w14:paraId="0E65A997" w14:textId="2B399E4E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C7AF246" wp14:editId="34314064">
            <wp:extent cx="3314700" cy="32077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kernel_dataMaxNest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25" cy="32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803D" w14:textId="63CF764E" w:rsidR="00E72651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Na representação acima, devido a não apresentação de divergências, não se pode afirmar se há ou não vulnerabilidade nesse caso.</w:t>
      </w:r>
    </w:p>
    <w:p w14:paraId="28FA8CE4" w14:textId="77777777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EFBD8A7" w14:textId="77777777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D9CEFD7" w14:textId="010182D3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KERNEL BALANCEADO</w:t>
      </w:r>
    </w:p>
    <w:p w14:paraId="58A9B13E" w14:textId="7421986B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47E1252A" wp14:editId="2D12FC1A">
            <wp:extent cx="3543300" cy="3543300"/>
            <wp:effectExtent l="0" t="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kernel_data_balancedRatioCommentTo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68B1" w14:textId="77777777" w:rsidR="00FC55A3" w:rsidRDefault="00FC55A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5E607E1" w14:textId="05002B41" w:rsidR="00D67F3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MOZILA NORMAL</w:t>
      </w:r>
    </w:p>
    <w:p w14:paraId="3CB19DD1" w14:textId="5BE8C43B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0BBCE44D" wp14:editId="29CFED85">
            <wp:extent cx="3657600" cy="35433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mozilla_dataCountOutp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054C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3D7558C" w14:textId="0B426654" w:rsidR="004F5BA2" w:rsidRDefault="001821B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 amostragem acima podemos ver uma semelhança entre as métricas, contudo devido a grande quantidade 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outliers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fica difícil precisar se há ou não vulnerabilidade.</w:t>
      </w:r>
    </w:p>
    <w:p w14:paraId="682DB8E2" w14:textId="77777777" w:rsidR="001821B3" w:rsidRDefault="001821B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74026A6" w14:textId="5B75269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MOZILA BALANCEADO</w:t>
      </w:r>
    </w:p>
    <w:p w14:paraId="231799D4" w14:textId="032FB78D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8A14881" wp14:editId="31AE9D6A">
            <wp:extent cx="3754967" cy="3754967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mozilla_data_balancedCountStmtDec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67" cy="37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731" w14:textId="26479D19" w:rsidR="001821B3" w:rsidRDefault="001821B3" w:rsidP="001821B3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 visualização acima podemos ver uma semelhança entre as métricas, apesar que a amostra VULNERABLE possuir uma mediana levemente acentuada, não é possível precisar se há ou não vulnerabilidade, devido a grande quantidade 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outliers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presente nas duas amostras. </w:t>
      </w:r>
    </w:p>
    <w:p w14:paraId="433629E4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4B64201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F0EE66B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9AA90B4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1F7E30B8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471FC8E7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96B1964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CB9D225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4FBF8D7D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2A3C928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068C7B7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EC29C90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AFD0C10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58C4B427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D401D34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FAD0FFB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5D4B03F2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1E34D2F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814B7A0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8A739E2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4D8BC2C" w14:textId="4E8BD92E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NORMAL</w:t>
      </w:r>
    </w:p>
    <w:p w14:paraId="69B7E2FC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A6946F1" w14:textId="2A08E38E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320E7FC6" wp14:editId="7F64A6A2">
            <wp:extent cx="3200400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xen_dataRatioCommentToCod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797" cy="32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60B8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617884F" w14:textId="637FC74B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BALANCEADO</w:t>
      </w:r>
    </w:p>
    <w:p w14:paraId="2FD52D4B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40C3810" w14:textId="380D63F6" w:rsidR="00D67F32" w:rsidRPr="005900B8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74C0946E" wp14:editId="1AF51DA0">
            <wp:extent cx="3429000" cy="3429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xen_data_balancedCyclomati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72DB" w14:textId="77777777" w:rsidR="004F5BA2" w:rsidRDefault="004F5BA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7B393F0E" w14:textId="77777777" w:rsidR="004F5BA2" w:rsidRDefault="004F5BA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3DD54DC4" w14:textId="77777777" w:rsidR="00AE3B9D" w:rsidRDefault="00AE3B9D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3B152D79" w14:textId="77777777" w:rsidR="00AE3B9D" w:rsidRDefault="00AE3B9D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0691B173" w14:textId="77777777" w:rsidR="00AE3B9D" w:rsidRDefault="00AE3B9D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1E51452C" w14:textId="77777777" w:rsidR="00AE3B9D" w:rsidRDefault="00AE3B9D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E280286" w14:textId="234944DC" w:rsidR="005900B8" w:rsidRPr="00AE3B9D" w:rsidRDefault="005900B8" w:rsidP="00AE3B9D">
      <w:pPr>
        <w:pStyle w:val="ListParagraph"/>
        <w:numPr>
          <w:ilvl w:val="0"/>
          <w:numId w:val="11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How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effective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are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machine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learning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techniques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to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predict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vulnerable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functions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?</w:t>
      </w:r>
    </w:p>
    <w:p w14:paraId="2EC05352" w14:textId="49911D48" w:rsidR="00AE3B9D" w:rsidRDefault="00AE3B9D" w:rsidP="00AE3B9D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E3B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(Quão eficazes são as técnicas de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machine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AE3B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learning</w:t>
      </w:r>
      <w:proofErr w:type="spellEnd"/>
      <w:r w:rsidRPr="00AE3B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para prever funções vulneráveis?)</w:t>
      </w:r>
    </w:p>
    <w:p w14:paraId="26474BE4" w14:textId="77777777" w:rsidR="00A77517" w:rsidRDefault="00A77517" w:rsidP="002F66B7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30"/>
        <w:gridCol w:w="1756"/>
      </w:tblGrid>
      <w:tr w:rsidR="0098715D" w14:paraId="0741A989" w14:textId="77777777" w:rsidTr="008854CC">
        <w:trPr>
          <w:trHeight w:val="282"/>
          <w:jc w:val="center"/>
        </w:trPr>
        <w:tc>
          <w:tcPr>
            <w:tcW w:w="1230" w:type="dxa"/>
          </w:tcPr>
          <w:p w14:paraId="61B81AA2" w14:textId="04F73422" w:rsid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Cores</w:t>
            </w:r>
          </w:p>
        </w:tc>
        <w:tc>
          <w:tcPr>
            <w:tcW w:w="1756" w:type="dxa"/>
          </w:tcPr>
          <w:p w14:paraId="6EE2A0D9" w14:textId="37D1C2BB" w:rsidR="0098715D" w:rsidRDefault="00125575" w:rsidP="00A77517">
            <w:pPr>
              <w:spacing w:line="270" w:lineRule="atLeas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Algoritmo</w:t>
            </w:r>
          </w:p>
        </w:tc>
      </w:tr>
      <w:tr w:rsidR="0098715D" w14:paraId="69F8B2FB" w14:textId="77777777" w:rsidTr="008854CC">
        <w:trPr>
          <w:trHeight w:val="297"/>
          <w:jc w:val="center"/>
        </w:trPr>
        <w:tc>
          <w:tcPr>
            <w:tcW w:w="1230" w:type="dxa"/>
          </w:tcPr>
          <w:p w14:paraId="7D119441" w14:textId="36356C70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r w:rsidRPr="0098715D">
              <w:rPr>
                <w:rFonts w:ascii="Times New Roman" w:eastAsia="Times New Roman" w:hAnsi="Times New Roman" w:cs="Times New Roman"/>
                <w:color w:val="000000"/>
              </w:rPr>
              <w:t>Vermelho</w:t>
            </w:r>
          </w:p>
        </w:tc>
        <w:tc>
          <w:tcPr>
            <w:tcW w:w="1756" w:type="dxa"/>
          </w:tcPr>
          <w:p w14:paraId="26717741" w14:textId="3A8DCE45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r w:rsidRPr="0098715D">
              <w:rPr>
                <w:rFonts w:ascii="Times New Roman" w:eastAsia="Times New Roman" w:hAnsi="Times New Roman" w:cs="Times New Roman"/>
                <w:color w:val="000000"/>
              </w:rPr>
              <w:t>J48</w:t>
            </w:r>
          </w:p>
        </w:tc>
      </w:tr>
      <w:tr w:rsidR="0098715D" w14:paraId="6A316549" w14:textId="77777777" w:rsidTr="008854CC">
        <w:trPr>
          <w:trHeight w:val="282"/>
          <w:jc w:val="center"/>
        </w:trPr>
        <w:tc>
          <w:tcPr>
            <w:tcW w:w="1230" w:type="dxa"/>
          </w:tcPr>
          <w:p w14:paraId="4261103D" w14:textId="040791EA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r w:rsidRPr="0098715D">
              <w:rPr>
                <w:rFonts w:ascii="Times New Roman" w:eastAsia="Times New Roman" w:hAnsi="Times New Roman" w:cs="Times New Roman"/>
                <w:color w:val="000000"/>
              </w:rPr>
              <w:t>Amarelo</w:t>
            </w:r>
          </w:p>
        </w:tc>
        <w:tc>
          <w:tcPr>
            <w:tcW w:w="1756" w:type="dxa"/>
          </w:tcPr>
          <w:p w14:paraId="20B8BCD8" w14:textId="0435D534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98715D">
              <w:rPr>
                <w:rFonts w:ascii="Times New Roman" w:eastAsia="Times New Roman" w:hAnsi="Times New Roman" w:cs="Times New Roman"/>
                <w:color w:val="000000"/>
              </w:rPr>
              <w:t>NaiveBayes</w:t>
            </w:r>
            <w:proofErr w:type="spellEnd"/>
          </w:p>
        </w:tc>
      </w:tr>
      <w:tr w:rsidR="0098715D" w14:paraId="290FE1C1" w14:textId="77777777" w:rsidTr="008854CC">
        <w:trPr>
          <w:trHeight w:val="282"/>
          <w:jc w:val="center"/>
        </w:trPr>
        <w:tc>
          <w:tcPr>
            <w:tcW w:w="1230" w:type="dxa"/>
          </w:tcPr>
          <w:p w14:paraId="6BA56403" w14:textId="61547431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r w:rsidRPr="0098715D">
              <w:rPr>
                <w:rFonts w:ascii="Times New Roman" w:eastAsia="Times New Roman" w:hAnsi="Times New Roman" w:cs="Times New Roman"/>
                <w:color w:val="000000"/>
              </w:rPr>
              <w:t>Verde</w:t>
            </w:r>
          </w:p>
        </w:tc>
        <w:tc>
          <w:tcPr>
            <w:tcW w:w="1756" w:type="dxa"/>
          </w:tcPr>
          <w:p w14:paraId="42FAC2CC" w14:textId="7FFA55C9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r w:rsidRPr="0098715D">
              <w:rPr>
                <w:rFonts w:ascii="Times New Roman" w:eastAsia="Times New Roman" w:hAnsi="Times New Roman" w:cs="Times New Roman"/>
                <w:color w:val="000000"/>
              </w:rPr>
              <w:t>SVM</w:t>
            </w:r>
          </w:p>
        </w:tc>
      </w:tr>
      <w:tr w:rsidR="0098715D" w14:paraId="194633A6" w14:textId="77777777" w:rsidTr="008854CC">
        <w:trPr>
          <w:trHeight w:val="297"/>
          <w:jc w:val="center"/>
        </w:trPr>
        <w:tc>
          <w:tcPr>
            <w:tcW w:w="1230" w:type="dxa"/>
          </w:tcPr>
          <w:p w14:paraId="35BDA836" w14:textId="35382592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r w:rsidRPr="0098715D">
              <w:rPr>
                <w:rFonts w:ascii="Times New Roman" w:eastAsia="Times New Roman" w:hAnsi="Times New Roman" w:cs="Times New Roman"/>
                <w:color w:val="000000"/>
              </w:rPr>
              <w:t>Violeta</w:t>
            </w:r>
          </w:p>
        </w:tc>
        <w:tc>
          <w:tcPr>
            <w:tcW w:w="1756" w:type="dxa"/>
          </w:tcPr>
          <w:p w14:paraId="47EAE454" w14:textId="460629B5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98715D">
              <w:rPr>
                <w:rFonts w:ascii="Times New Roman" w:eastAsia="Times New Roman" w:hAnsi="Times New Roman" w:cs="Times New Roman"/>
                <w:color w:val="000000"/>
              </w:rPr>
              <w:t>OneR</w:t>
            </w:r>
            <w:proofErr w:type="spellEnd"/>
          </w:p>
        </w:tc>
      </w:tr>
      <w:tr w:rsidR="0098715D" w14:paraId="79A45305" w14:textId="77777777" w:rsidTr="008854CC">
        <w:trPr>
          <w:trHeight w:val="282"/>
          <w:jc w:val="center"/>
        </w:trPr>
        <w:tc>
          <w:tcPr>
            <w:tcW w:w="1230" w:type="dxa"/>
          </w:tcPr>
          <w:p w14:paraId="5D61C91D" w14:textId="3011D50A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r w:rsidRPr="0098715D">
              <w:rPr>
                <w:rFonts w:ascii="Times New Roman" w:eastAsia="Times New Roman" w:hAnsi="Times New Roman" w:cs="Times New Roman"/>
                <w:color w:val="000000"/>
              </w:rPr>
              <w:t>Laranja</w:t>
            </w:r>
          </w:p>
        </w:tc>
        <w:tc>
          <w:tcPr>
            <w:tcW w:w="1756" w:type="dxa"/>
          </w:tcPr>
          <w:p w14:paraId="0B6D42B2" w14:textId="37269B9A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98715D">
              <w:rPr>
                <w:rFonts w:ascii="Times New Roman" w:eastAsia="Times New Roman" w:hAnsi="Times New Roman" w:cs="Times New Roman"/>
                <w:color w:val="000000"/>
              </w:rPr>
              <w:t>JRip</w:t>
            </w:r>
            <w:proofErr w:type="spellEnd"/>
          </w:p>
        </w:tc>
      </w:tr>
      <w:tr w:rsidR="0098715D" w14:paraId="4FD1C592" w14:textId="77777777" w:rsidTr="008854CC">
        <w:trPr>
          <w:trHeight w:val="297"/>
          <w:jc w:val="center"/>
        </w:trPr>
        <w:tc>
          <w:tcPr>
            <w:tcW w:w="1230" w:type="dxa"/>
          </w:tcPr>
          <w:p w14:paraId="3A87546D" w14:textId="3D954E93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r w:rsidRPr="0098715D">
              <w:rPr>
                <w:rFonts w:ascii="Times New Roman" w:eastAsia="Times New Roman" w:hAnsi="Times New Roman" w:cs="Times New Roman"/>
                <w:color w:val="000000"/>
              </w:rPr>
              <w:t>Blue</w:t>
            </w:r>
          </w:p>
        </w:tc>
        <w:tc>
          <w:tcPr>
            <w:tcW w:w="1756" w:type="dxa"/>
          </w:tcPr>
          <w:p w14:paraId="74BE9E74" w14:textId="23F443C2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98715D">
              <w:rPr>
                <w:rFonts w:ascii="Times New Roman" w:eastAsia="Times New Roman" w:hAnsi="Times New Roman" w:cs="Times New Roman"/>
                <w:color w:val="000000"/>
              </w:rPr>
              <w:t>RandomForest</w:t>
            </w:r>
            <w:proofErr w:type="spellEnd"/>
          </w:p>
        </w:tc>
      </w:tr>
      <w:tr w:rsidR="0098715D" w14:paraId="03DE46EF" w14:textId="77777777" w:rsidTr="008854CC">
        <w:trPr>
          <w:trHeight w:val="297"/>
          <w:jc w:val="center"/>
        </w:trPr>
        <w:tc>
          <w:tcPr>
            <w:tcW w:w="1230" w:type="dxa"/>
          </w:tcPr>
          <w:p w14:paraId="6BFD11AC" w14:textId="0153E6D7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r w:rsidRPr="0098715D">
              <w:rPr>
                <w:rFonts w:ascii="Times New Roman" w:eastAsia="Times New Roman" w:hAnsi="Times New Roman" w:cs="Times New Roman"/>
                <w:color w:val="000000"/>
              </w:rPr>
              <w:t>Rosa</w:t>
            </w:r>
          </w:p>
        </w:tc>
        <w:tc>
          <w:tcPr>
            <w:tcW w:w="1756" w:type="dxa"/>
          </w:tcPr>
          <w:p w14:paraId="669BD8EF" w14:textId="0ACB796F" w:rsidR="0098715D" w:rsidRPr="0098715D" w:rsidRDefault="0098715D" w:rsidP="00A77517">
            <w:pPr>
              <w:spacing w:line="270" w:lineRule="atLeast"/>
              <w:rPr>
                <w:rFonts w:ascii="Times New Roman" w:eastAsia="Times New Roman" w:hAnsi="Times New Roman" w:cs="Times New Roman"/>
                <w:color w:val="000000"/>
              </w:rPr>
            </w:pPr>
            <w:r w:rsidRPr="0098715D">
              <w:rPr>
                <w:rFonts w:ascii="Times New Roman" w:eastAsia="Times New Roman" w:hAnsi="Times New Roman" w:cs="Times New Roman"/>
                <w:color w:val="000000"/>
              </w:rPr>
              <w:t>SMO</w:t>
            </w:r>
          </w:p>
        </w:tc>
      </w:tr>
    </w:tbl>
    <w:p w14:paraId="153FC3C0" w14:textId="77777777" w:rsidR="00A77517" w:rsidRDefault="00A77517" w:rsidP="00A77517">
      <w:pPr>
        <w:shd w:val="clear" w:color="auto" w:fill="FFFFFF"/>
        <w:spacing w:line="270" w:lineRule="atLeast"/>
        <w:ind w:firstLine="360"/>
        <w:rPr>
          <w:rFonts w:ascii="Times New Roman" w:eastAsia="Times New Roman" w:hAnsi="Times New Roman" w:cs="Times New Roman"/>
          <w:b/>
          <w:color w:val="000000"/>
        </w:rPr>
      </w:pPr>
    </w:p>
    <w:p w14:paraId="6BA89020" w14:textId="77777777" w:rsidR="008854CC" w:rsidRDefault="008854CC" w:rsidP="00A7751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b/>
          <w:color w:val="000000"/>
        </w:rPr>
      </w:pPr>
    </w:p>
    <w:p w14:paraId="3CADFC82" w14:textId="77777777" w:rsidR="008854CC" w:rsidRDefault="008854CC" w:rsidP="00A7751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b/>
          <w:color w:val="000000"/>
        </w:rPr>
      </w:pPr>
    </w:p>
    <w:p w14:paraId="79BCDBD1" w14:textId="77777777" w:rsidR="008854CC" w:rsidRDefault="008854CC" w:rsidP="00A7751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b/>
          <w:color w:val="000000"/>
        </w:rPr>
      </w:pPr>
    </w:p>
    <w:p w14:paraId="5D49E3E6" w14:textId="77777777" w:rsidR="008854CC" w:rsidRDefault="008854CC" w:rsidP="00A7751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b/>
          <w:color w:val="000000"/>
        </w:rPr>
      </w:pPr>
    </w:p>
    <w:p w14:paraId="1A936FA6" w14:textId="77777777" w:rsidR="00A77517" w:rsidRDefault="00873E5B" w:rsidP="00A7751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b/>
          <w:color w:val="000000"/>
        </w:rPr>
      </w:pPr>
      <w:r w:rsidRPr="00A77517">
        <w:rPr>
          <w:rFonts w:ascii="Times New Roman" w:eastAsia="Times New Roman" w:hAnsi="Times New Roman" w:cs="Times New Roman"/>
          <w:b/>
          <w:color w:val="000000"/>
        </w:rPr>
        <w:t>DATA SET GLIBC BALANCEADO</w:t>
      </w:r>
    </w:p>
    <w:p w14:paraId="17438B32" w14:textId="77777777" w:rsidR="00A77517" w:rsidRDefault="00A77517" w:rsidP="002F66B7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</w:rPr>
      </w:pPr>
    </w:p>
    <w:p w14:paraId="20D3F2A3" w14:textId="252F00EF" w:rsidR="00374313" w:rsidRDefault="00873E5B" w:rsidP="002F66B7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0"/>
          <w:szCs w:val="20"/>
          <w:lang w:val="en-US"/>
        </w:rPr>
        <w:drawing>
          <wp:inline distT="0" distB="0" distL="0" distR="0" wp14:anchorId="575A8996" wp14:editId="26D396D9">
            <wp:extent cx="3657600" cy="28162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 - effectivene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912" cy="28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5601" w14:textId="77777777" w:rsidR="00A77517" w:rsidRDefault="00A77517" w:rsidP="00A77517">
      <w:pP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18373FB3" w14:textId="77777777" w:rsidR="00A77517" w:rsidRDefault="00A77517" w:rsidP="00A77517">
      <w:pPr>
        <w:rPr>
          <w:rFonts w:ascii="Times New Roman" w:hAnsi="Times New Roman" w:cs="Times New Roman"/>
        </w:rPr>
      </w:pPr>
    </w:p>
    <w:p w14:paraId="76B8DBDF" w14:textId="77777777" w:rsidR="008854CC" w:rsidRDefault="008854CC" w:rsidP="00A77517">
      <w:pPr>
        <w:ind w:firstLine="720"/>
        <w:rPr>
          <w:rFonts w:ascii="Times New Roman" w:hAnsi="Times New Roman" w:cs="Times New Roman"/>
          <w:b/>
        </w:rPr>
      </w:pPr>
    </w:p>
    <w:p w14:paraId="2CD7FABD" w14:textId="77777777" w:rsidR="008854CC" w:rsidRDefault="008854CC" w:rsidP="00A77517">
      <w:pPr>
        <w:ind w:firstLine="720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F66661" w14:paraId="2E3B6B08" w14:textId="77777777" w:rsidTr="00616F8C">
        <w:tc>
          <w:tcPr>
            <w:tcW w:w="2129" w:type="dxa"/>
          </w:tcPr>
          <w:p w14:paraId="4CE882BC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129" w:type="dxa"/>
          </w:tcPr>
          <w:p w14:paraId="0EEC545F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Precision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</w:t>
            </w:r>
          </w:p>
        </w:tc>
        <w:tc>
          <w:tcPr>
            <w:tcW w:w="2129" w:type="dxa"/>
          </w:tcPr>
          <w:p w14:paraId="1B6D6D79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Recall   </w:t>
            </w:r>
          </w:p>
        </w:tc>
        <w:tc>
          <w:tcPr>
            <w:tcW w:w="2129" w:type="dxa"/>
          </w:tcPr>
          <w:p w14:paraId="500D6DD5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F-</w:t>
            </w:r>
            <w:proofErr w:type="spellStart"/>
            <w:r w:rsidRPr="00336E40">
              <w:rPr>
                <w:rFonts w:ascii="Times New Roman" w:hAnsi="Times New Roman" w:cs="Times New Roman"/>
              </w:rPr>
              <w:t>measure</w:t>
            </w:r>
            <w:proofErr w:type="spellEnd"/>
          </w:p>
        </w:tc>
      </w:tr>
      <w:tr w:rsidR="00F66661" w14:paraId="61E1FFD9" w14:textId="77777777" w:rsidTr="00616F8C">
        <w:tc>
          <w:tcPr>
            <w:tcW w:w="2129" w:type="dxa"/>
          </w:tcPr>
          <w:p w14:paraId="3885E5E7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J48                  </w:t>
            </w:r>
          </w:p>
        </w:tc>
        <w:tc>
          <w:tcPr>
            <w:tcW w:w="2129" w:type="dxa"/>
          </w:tcPr>
          <w:p w14:paraId="03D19A26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1B13655F" w14:textId="1C222C75" w:rsidR="00F66661" w:rsidRDefault="00F66661" w:rsidP="00F66661">
            <w:pPr>
              <w:jc w:val="both"/>
              <w:rPr>
                <w:rFonts w:ascii="Times New Roman" w:hAnsi="Times New Roman" w:cs="Times New Roman"/>
              </w:rPr>
            </w:pPr>
            <w:r w:rsidRPr="00F66661">
              <w:rPr>
                <w:rFonts w:ascii="Times New Roman" w:hAnsi="Times New Roman" w:cs="Times New Roman"/>
              </w:rPr>
              <w:t>0.966666667</w:t>
            </w:r>
          </w:p>
        </w:tc>
        <w:tc>
          <w:tcPr>
            <w:tcW w:w="2129" w:type="dxa"/>
          </w:tcPr>
          <w:p w14:paraId="52249E84" w14:textId="1DD1677F" w:rsidR="00F66661" w:rsidRDefault="00F66661" w:rsidP="00F66661">
            <w:pPr>
              <w:jc w:val="both"/>
              <w:rPr>
                <w:rFonts w:ascii="Times New Roman" w:hAnsi="Times New Roman" w:cs="Times New Roman"/>
              </w:rPr>
            </w:pPr>
            <w:r w:rsidRPr="00F66661">
              <w:rPr>
                <w:rFonts w:ascii="Times New Roman" w:hAnsi="Times New Roman" w:cs="Times New Roman"/>
              </w:rPr>
              <w:t>0.98181818</w:t>
            </w:r>
          </w:p>
        </w:tc>
      </w:tr>
      <w:tr w:rsidR="00F66661" w14:paraId="55F88BDB" w14:textId="77777777" w:rsidTr="00616F8C">
        <w:tc>
          <w:tcPr>
            <w:tcW w:w="2129" w:type="dxa"/>
          </w:tcPr>
          <w:p w14:paraId="36211621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NaiveBayes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  </w:t>
            </w:r>
          </w:p>
        </w:tc>
        <w:tc>
          <w:tcPr>
            <w:tcW w:w="2129" w:type="dxa"/>
          </w:tcPr>
          <w:p w14:paraId="2E5AB1DA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6865C512" w14:textId="4BEC5F0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F66661">
              <w:rPr>
                <w:rFonts w:ascii="Times New Roman" w:hAnsi="Times New Roman" w:cs="Times New Roman"/>
              </w:rPr>
              <w:t>0.002551916</w:t>
            </w:r>
          </w:p>
        </w:tc>
        <w:tc>
          <w:tcPr>
            <w:tcW w:w="2129" w:type="dxa"/>
          </w:tcPr>
          <w:p w14:paraId="23462B51" w14:textId="2E7F9B5D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F66661">
              <w:rPr>
                <w:rFonts w:ascii="Times New Roman" w:hAnsi="Times New Roman" w:cs="Times New Roman"/>
              </w:rPr>
              <w:t>0.01261401</w:t>
            </w:r>
          </w:p>
        </w:tc>
      </w:tr>
      <w:tr w:rsidR="00F66661" w14:paraId="12063352" w14:textId="77777777" w:rsidTr="00616F8C">
        <w:tc>
          <w:tcPr>
            <w:tcW w:w="2129" w:type="dxa"/>
          </w:tcPr>
          <w:p w14:paraId="3B1A2AB3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SVM                  </w:t>
            </w:r>
          </w:p>
        </w:tc>
        <w:tc>
          <w:tcPr>
            <w:tcW w:w="2129" w:type="dxa"/>
          </w:tcPr>
          <w:p w14:paraId="75E4DC35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67E0CC85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  <w:tc>
          <w:tcPr>
            <w:tcW w:w="2129" w:type="dxa"/>
          </w:tcPr>
          <w:p w14:paraId="3613007B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</w:tr>
      <w:tr w:rsidR="00F66661" w14:paraId="727A6A68" w14:textId="77777777" w:rsidTr="00616F8C">
        <w:tc>
          <w:tcPr>
            <w:tcW w:w="2129" w:type="dxa"/>
          </w:tcPr>
          <w:p w14:paraId="12EB92F4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oneR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        </w:t>
            </w:r>
          </w:p>
        </w:tc>
        <w:tc>
          <w:tcPr>
            <w:tcW w:w="2129" w:type="dxa"/>
          </w:tcPr>
          <w:p w14:paraId="72715D06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020AACD7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  <w:tc>
          <w:tcPr>
            <w:tcW w:w="2129" w:type="dxa"/>
          </w:tcPr>
          <w:p w14:paraId="6E9558BE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</w:tr>
      <w:tr w:rsidR="00F66661" w14:paraId="33BF0511" w14:textId="77777777" w:rsidTr="00616F8C">
        <w:tc>
          <w:tcPr>
            <w:tcW w:w="2129" w:type="dxa"/>
          </w:tcPr>
          <w:p w14:paraId="5D511296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JRip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        </w:t>
            </w:r>
          </w:p>
        </w:tc>
        <w:tc>
          <w:tcPr>
            <w:tcW w:w="2129" w:type="dxa"/>
          </w:tcPr>
          <w:p w14:paraId="0A42F99C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466E857A" w14:textId="5531C18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F66661">
              <w:rPr>
                <w:rFonts w:ascii="Times New Roman" w:hAnsi="Times New Roman" w:cs="Times New Roman"/>
              </w:rPr>
              <w:t>0.796190476</w:t>
            </w:r>
          </w:p>
        </w:tc>
        <w:tc>
          <w:tcPr>
            <w:tcW w:w="2129" w:type="dxa"/>
          </w:tcPr>
          <w:p w14:paraId="19036ED1" w14:textId="0747B22E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F66661">
              <w:rPr>
                <w:rFonts w:ascii="Times New Roman" w:hAnsi="Times New Roman" w:cs="Times New Roman"/>
              </w:rPr>
              <w:t>0.88030303</w:t>
            </w:r>
          </w:p>
        </w:tc>
      </w:tr>
      <w:tr w:rsidR="00F66661" w14:paraId="08540E4B" w14:textId="77777777" w:rsidTr="00616F8C">
        <w:tc>
          <w:tcPr>
            <w:tcW w:w="2129" w:type="dxa"/>
          </w:tcPr>
          <w:p w14:paraId="42323F68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RandomForest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</w:t>
            </w:r>
          </w:p>
        </w:tc>
        <w:tc>
          <w:tcPr>
            <w:tcW w:w="2129" w:type="dxa"/>
          </w:tcPr>
          <w:p w14:paraId="1CB757A5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40AA06C5" w14:textId="64B37E4A" w:rsidR="00F66661" w:rsidRPr="00336E40" w:rsidRDefault="00F66661" w:rsidP="00F66661">
            <w:pPr>
              <w:jc w:val="both"/>
              <w:rPr>
                <w:rFonts w:ascii="Times New Roman" w:hAnsi="Times New Roman" w:cs="Times New Roman"/>
              </w:rPr>
            </w:pPr>
            <w:r w:rsidRPr="00F66661">
              <w:rPr>
                <w:rFonts w:ascii="Times New Roman" w:hAnsi="Times New Roman" w:cs="Times New Roman"/>
              </w:rPr>
              <w:t>0.920000000</w:t>
            </w:r>
          </w:p>
        </w:tc>
        <w:tc>
          <w:tcPr>
            <w:tcW w:w="2129" w:type="dxa"/>
          </w:tcPr>
          <w:p w14:paraId="55D28563" w14:textId="26AA0296" w:rsidR="00F66661" w:rsidRPr="00336E40" w:rsidRDefault="00F66661" w:rsidP="00F66661">
            <w:pPr>
              <w:jc w:val="both"/>
              <w:rPr>
                <w:rFonts w:ascii="Times New Roman" w:hAnsi="Times New Roman" w:cs="Times New Roman"/>
              </w:rPr>
            </w:pPr>
            <w:r w:rsidRPr="00F66661">
              <w:rPr>
                <w:rFonts w:ascii="Times New Roman" w:hAnsi="Times New Roman" w:cs="Times New Roman"/>
              </w:rPr>
              <w:t>0.95555556</w:t>
            </w:r>
            <w:bookmarkStart w:id="0" w:name="_GoBack"/>
            <w:bookmarkEnd w:id="0"/>
          </w:p>
        </w:tc>
      </w:tr>
      <w:tr w:rsidR="00F66661" w14:paraId="05A306E1" w14:textId="77777777" w:rsidTr="00616F8C">
        <w:tc>
          <w:tcPr>
            <w:tcW w:w="2129" w:type="dxa"/>
          </w:tcPr>
          <w:p w14:paraId="1BB5193B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SMO                  </w:t>
            </w:r>
          </w:p>
        </w:tc>
        <w:tc>
          <w:tcPr>
            <w:tcW w:w="2129" w:type="dxa"/>
          </w:tcPr>
          <w:p w14:paraId="0D95B8F0" w14:textId="77777777" w:rsidR="00F66661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43E4941F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  <w:tc>
          <w:tcPr>
            <w:tcW w:w="2129" w:type="dxa"/>
          </w:tcPr>
          <w:p w14:paraId="3313474C" w14:textId="77777777" w:rsidR="00F66661" w:rsidRPr="00336E40" w:rsidRDefault="00F66661" w:rsidP="00616F8C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</w:tr>
    </w:tbl>
    <w:p w14:paraId="5A4B982A" w14:textId="77777777" w:rsidR="00F66661" w:rsidRDefault="00F66661" w:rsidP="00F66661">
      <w:pPr>
        <w:rPr>
          <w:rFonts w:ascii="Times New Roman" w:hAnsi="Times New Roman" w:cs="Times New Roman"/>
          <w:b/>
        </w:rPr>
      </w:pPr>
    </w:p>
    <w:p w14:paraId="690AD0A5" w14:textId="21196677" w:rsidR="005900B8" w:rsidRDefault="00F66661" w:rsidP="00F6666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="00A77517" w:rsidRPr="00A77517">
        <w:rPr>
          <w:rFonts w:ascii="Times New Roman" w:hAnsi="Times New Roman" w:cs="Times New Roman"/>
          <w:b/>
        </w:rPr>
        <w:t>DATA SET HTTPD BALANCEADO</w:t>
      </w:r>
    </w:p>
    <w:p w14:paraId="3894EA30" w14:textId="77777777" w:rsidR="00A77517" w:rsidRDefault="00A77517" w:rsidP="00A77517">
      <w:pPr>
        <w:ind w:firstLine="720"/>
        <w:rPr>
          <w:rFonts w:ascii="Times New Roman" w:hAnsi="Times New Roman" w:cs="Times New Roman"/>
          <w:b/>
        </w:rPr>
      </w:pPr>
    </w:p>
    <w:p w14:paraId="43E9099B" w14:textId="661C1FFA" w:rsidR="00A77517" w:rsidRPr="00A77517" w:rsidRDefault="00A77517" w:rsidP="00A77517">
      <w:pPr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0039C0D" wp14:editId="53B709FB">
            <wp:extent cx="3200400" cy="34640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 - http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2542" w14:textId="77777777" w:rsidR="00D33E36" w:rsidRDefault="00D33E36" w:rsidP="004E3655">
      <w:pPr>
        <w:jc w:val="center"/>
        <w:rPr>
          <w:rFonts w:ascii="Times New Roman" w:hAnsi="Times New Roman" w:cs="Times New Roman"/>
        </w:rPr>
      </w:pPr>
    </w:p>
    <w:p w14:paraId="1E4EDBD9" w14:textId="77777777" w:rsidR="00A77517" w:rsidRDefault="00A77517" w:rsidP="004E3655">
      <w:pPr>
        <w:jc w:val="center"/>
        <w:rPr>
          <w:rFonts w:ascii="Times New Roman" w:hAnsi="Times New Roman" w:cs="Times New Roman"/>
        </w:rPr>
      </w:pPr>
    </w:p>
    <w:p w14:paraId="27AE42DD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336E40" w14:paraId="2830D767" w14:textId="77777777" w:rsidTr="00336E40">
        <w:tc>
          <w:tcPr>
            <w:tcW w:w="2129" w:type="dxa"/>
          </w:tcPr>
          <w:p w14:paraId="543FB1DA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129" w:type="dxa"/>
          </w:tcPr>
          <w:p w14:paraId="2A96DB7A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Precision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</w:t>
            </w:r>
          </w:p>
        </w:tc>
        <w:tc>
          <w:tcPr>
            <w:tcW w:w="2129" w:type="dxa"/>
          </w:tcPr>
          <w:p w14:paraId="786EA4A5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Recall   </w:t>
            </w:r>
          </w:p>
        </w:tc>
        <w:tc>
          <w:tcPr>
            <w:tcW w:w="2129" w:type="dxa"/>
          </w:tcPr>
          <w:p w14:paraId="47AF392A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F-</w:t>
            </w:r>
            <w:proofErr w:type="spellStart"/>
            <w:r w:rsidRPr="00336E40">
              <w:rPr>
                <w:rFonts w:ascii="Times New Roman" w:hAnsi="Times New Roman" w:cs="Times New Roman"/>
              </w:rPr>
              <w:t>measure</w:t>
            </w:r>
            <w:proofErr w:type="spellEnd"/>
          </w:p>
        </w:tc>
      </w:tr>
      <w:tr w:rsidR="00336E40" w14:paraId="48A33B68" w14:textId="77777777" w:rsidTr="00336E40">
        <w:tc>
          <w:tcPr>
            <w:tcW w:w="2129" w:type="dxa"/>
          </w:tcPr>
          <w:p w14:paraId="74C44768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J48                  </w:t>
            </w:r>
          </w:p>
        </w:tc>
        <w:tc>
          <w:tcPr>
            <w:tcW w:w="2129" w:type="dxa"/>
          </w:tcPr>
          <w:p w14:paraId="28F45B71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4164BEDD" w14:textId="4D2E7A2B" w:rsidR="00336E40" w:rsidRDefault="00C63471" w:rsidP="00C63471">
            <w:pPr>
              <w:jc w:val="both"/>
              <w:rPr>
                <w:rFonts w:ascii="Times New Roman" w:hAnsi="Times New Roman" w:cs="Times New Roman"/>
              </w:rPr>
            </w:pPr>
            <w:r w:rsidRPr="00C63471">
              <w:rPr>
                <w:rFonts w:ascii="Times New Roman" w:hAnsi="Times New Roman" w:cs="Times New Roman"/>
              </w:rPr>
              <w:t>1.00000000</w:t>
            </w:r>
          </w:p>
        </w:tc>
        <w:tc>
          <w:tcPr>
            <w:tcW w:w="2129" w:type="dxa"/>
          </w:tcPr>
          <w:p w14:paraId="50FB02B2" w14:textId="2ADBA82E" w:rsidR="00336E40" w:rsidRDefault="00C63471" w:rsidP="00336E40">
            <w:pPr>
              <w:jc w:val="both"/>
              <w:rPr>
                <w:rFonts w:ascii="Times New Roman" w:hAnsi="Times New Roman" w:cs="Times New Roman"/>
              </w:rPr>
            </w:pPr>
            <w:r w:rsidRPr="00C63471">
              <w:rPr>
                <w:rFonts w:ascii="Times New Roman" w:hAnsi="Times New Roman" w:cs="Times New Roman"/>
              </w:rPr>
              <w:t>1.00000000</w:t>
            </w:r>
          </w:p>
        </w:tc>
      </w:tr>
      <w:tr w:rsidR="00336E40" w14:paraId="5D61A2CA" w14:textId="77777777" w:rsidTr="00336E40">
        <w:tc>
          <w:tcPr>
            <w:tcW w:w="2129" w:type="dxa"/>
          </w:tcPr>
          <w:p w14:paraId="392AEF54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NaiveBayes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  </w:t>
            </w:r>
          </w:p>
        </w:tc>
        <w:tc>
          <w:tcPr>
            <w:tcW w:w="2129" w:type="dxa"/>
          </w:tcPr>
          <w:p w14:paraId="3F2C4E98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21CFF855" w14:textId="6CCAB87D" w:rsidR="00336E40" w:rsidRPr="00336E40" w:rsidRDefault="00C63471" w:rsidP="00C63471">
            <w:pPr>
              <w:jc w:val="both"/>
              <w:rPr>
                <w:rFonts w:ascii="Times New Roman" w:hAnsi="Times New Roman" w:cs="Times New Roman"/>
              </w:rPr>
            </w:pPr>
            <w:r w:rsidRPr="00C63471">
              <w:rPr>
                <w:rFonts w:ascii="Times New Roman" w:hAnsi="Times New Roman" w:cs="Times New Roman"/>
              </w:rPr>
              <w:t>0.03010218</w:t>
            </w:r>
          </w:p>
        </w:tc>
        <w:tc>
          <w:tcPr>
            <w:tcW w:w="2129" w:type="dxa"/>
          </w:tcPr>
          <w:p w14:paraId="4276A9EC" w14:textId="5CFEBC73" w:rsidR="00336E40" w:rsidRPr="00336E40" w:rsidRDefault="00C63471" w:rsidP="00C63471">
            <w:pPr>
              <w:jc w:val="both"/>
              <w:rPr>
                <w:rFonts w:ascii="Times New Roman" w:hAnsi="Times New Roman" w:cs="Times New Roman"/>
              </w:rPr>
            </w:pPr>
            <w:r w:rsidRPr="00C63471">
              <w:rPr>
                <w:rFonts w:ascii="Times New Roman" w:hAnsi="Times New Roman" w:cs="Times New Roman"/>
              </w:rPr>
              <w:t>0.05830584</w:t>
            </w:r>
          </w:p>
        </w:tc>
      </w:tr>
      <w:tr w:rsidR="00336E40" w14:paraId="37C78E7B" w14:textId="77777777" w:rsidTr="00336E40">
        <w:tc>
          <w:tcPr>
            <w:tcW w:w="2129" w:type="dxa"/>
          </w:tcPr>
          <w:p w14:paraId="05AF1A58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SVM                  </w:t>
            </w:r>
          </w:p>
        </w:tc>
        <w:tc>
          <w:tcPr>
            <w:tcW w:w="2129" w:type="dxa"/>
          </w:tcPr>
          <w:p w14:paraId="29925838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6E4F234C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  <w:tc>
          <w:tcPr>
            <w:tcW w:w="2129" w:type="dxa"/>
          </w:tcPr>
          <w:p w14:paraId="6D0A1B55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</w:tr>
      <w:tr w:rsidR="00336E40" w14:paraId="0734189B" w14:textId="77777777" w:rsidTr="00336E40">
        <w:tc>
          <w:tcPr>
            <w:tcW w:w="2129" w:type="dxa"/>
          </w:tcPr>
          <w:p w14:paraId="7DB1CF3C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oneR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        </w:t>
            </w:r>
          </w:p>
        </w:tc>
        <w:tc>
          <w:tcPr>
            <w:tcW w:w="2129" w:type="dxa"/>
          </w:tcPr>
          <w:p w14:paraId="296826BC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1BA2D08B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  <w:tc>
          <w:tcPr>
            <w:tcW w:w="2129" w:type="dxa"/>
          </w:tcPr>
          <w:p w14:paraId="50271A98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</w:tr>
      <w:tr w:rsidR="00336E40" w14:paraId="65985EDB" w14:textId="77777777" w:rsidTr="00336E40">
        <w:tc>
          <w:tcPr>
            <w:tcW w:w="2129" w:type="dxa"/>
          </w:tcPr>
          <w:p w14:paraId="74A0AE8C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JRip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        </w:t>
            </w:r>
          </w:p>
        </w:tc>
        <w:tc>
          <w:tcPr>
            <w:tcW w:w="2129" w:type="dxa"/>
          </w:tcPr>
          <w:p w14:paraId="5355328F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068181FA" w14:textId="4E5D6DEF" w:rsidR="00336E40" w:rsidRPr="00336E40" w:rsidRDefault="00C63471" w:rsidP="00C63471">
            <w:pPr>
              <w:jc w:val="both"/>
              <w:rPr>
                <w:rFonts w:ascii="Times New Roman" w:hAnsi="Times New Roman" w:cs="Times New Roman"/>
              </w:rPr>
            </w:pPr>
            <w:r w:rsidRPr="00C63471">
              <w:rPr>
                <w:rFonts w:ascii="Times New Roman" w:hAnsi="Times New Roman" w:cs="Times New Roman"/>
              </w:rPr>
              <w:t>0.96181818</w:t>
            </w:r>
          </w:p>
        </w:tc>
        <w:tc>
          <w:tcPr>
            <w:tcW w:w="2129" w:type="dxa"/>
          </w:tcPr>
          <w:p w14:paraId="3164081F" w14:textId="256B5C56" w:rsidR="00336E40" w:rsidRPr="00336E40" w:rsidRDefault="00C63471" w:rsidP="00336E40">
            <w:pPr>
              <w:jc w:val="both"/>
              <w:rPr>
                <w:rFonts w:ascii="Times New Roman" w:hAnsi="Times New Roman" w:cs="Times New Roman"/>
              </w:rPr>
            </w:pPr>
            <w:r w:rsidRPr="00C63471">
              <w:rPr>
                <w:rFonts w:ascii="Times New Roman" w:hAnsi="Times New Roman" w:cs="Times New Roman"/>
              </w:rPr>
              <w:t>0.97994987</w:t>
            </w:r>
          </w:p>
        </w:tc>
      </w:tr>
      <w:tr w:rsidR="00336E40" w14:paraId="68E5C05D" w14:textId="77777777" w:rsidTr="00336E40">
        <w:tc>
          <w:tcPr>
            <w:tcW w:w="2129" w:type="dxa"/>
          </w:tcPr>
          <w:p w14:paraId="217BF058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RandomForest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</w:t>
            </w:r>
          </w:p>
        </w:tc>
        <w:tc>
          <w:tcPr>
            <w:tcW w:w="2129" w:type="dxa"/>
          </w:tcPr>
          <w:p w14:paraId="2AC03251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2A5718CE" w14:textId="16971DFF" w:rsidR="00336E40" w:rsidRPr="00336E40" w:rsidRDefault="00C63471" w:rsidP="00C63471">
            <w:pPr>
              <w:jc w:val="both"/>
              <w:rPr>
                <w:rFonts w:ascii="Times New Roman" w:hAnsi="Times New Roman" w:cs="Times New Roman"/>
              </w:rPr>
            </w:pPr>
            <w:r w:rsidRPr="00C63471">
              <w:rPr>
                <w:rFonts w:ascii="Times New Roman" w:hAnsi="Times New Roman" w:cs="Times New Roman"/>
              </w:rPr>
              <w:t>0.93000000</w:t>
            </w:r>
          </w:p>
        </w:tc>
        <w:tc>
          <w:tcPr>
            <w:tcW w:w="2129" w:type="dxa"/>
          </w:tcPr>
          <w:p w14:paraId="6A5F6655" w14:textId="63645396" w:rsidR="00336E40" w:rsidRPr="00336E40" w:rsidRDefault="00C63471" w:rsidP="00C63471">
            <w:pPr>
              <w:jc w:val="both"/>
              <w:rPr>
                <w:rFonts w:ascii="Times New Roman" w:hAnsi="Times New Roman" w:cs="Times New Roman"/>
              </w:rPr>
            </w:pPr>
            <w:r w:rsidRPr="00C63471">
              <w:rPr>
                <w:rFonts w:ascii="Times New Roman" w:hAnsi="Times New Roman" w:cs="Times New Roman"/>
              </w:rPr>
              <w:t>0.96090226</w:t>
            </w:r>
          </w:p>
        </w:tc>
      </w:tr>
      <w:tr w:rsidR="00336E40" w14:paraId="276303D4" w14:textId="77777777" w:rsidTr="00336E40">
        <w:tc>
          <w:tcPr>
            <w:tcW w:w="2129" w:type="dxa"/>
          </w:tcPr>
          <w:p w14:paraId="5111A8CB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SMO                  </w:t>
            </w:r>
          </w:p>
        </w:tc>
        <w:tc>
          <w:tcPr>
            <w:tcW w:w="2129" w:type="dxa"/>
          </w:tcPr>
          <w:p w14:paraId="2D855B00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7000CE03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  <w:tc>
          <w:tcPr>
            <w:tcW w:w="2129" w:type="dxa"/>
          </w:tcPr>
          <w:p w14:paraId="69EC4013" w14:textId="777777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</w:tr>
    </w:tbl>
    <w:p w14:paraId="6347E2FD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57DBE16B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2963BA16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71E6AD43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3991EA49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2DD5D19B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7ED6EE0A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1676E175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69B407AA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1C969736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5833B920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5351D78A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3A96ED82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4B226B85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02839840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0D7474F1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47B7030A" w14:textId="77777777" w:rsidR="00336E40" w:rsidRDefault="00336E40" w:rsidP="00DD504E">
      <w:pPr>
        <w:ind w:firstLine="720"/>
        <w:rPr>
          <w:rFonts w:ascii="Times New Roman" w:hAnsi="Times New Roman" w:cs="Times New Roman"/>
        </w:rPr>
      </w:pPr>
    </w:p>
    <w:p w14:paraId="6905928C" w14:textId="15D3E9B7" w:rsidR="00DD504E" w:rsidRDefault="00DD504E" w:rsidP="00DD504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SET XEN BALANCEADO</w:t>
      </w:r>
    </w:p>
    <w:p w14:paraId="204A1358" w14:textId="77777777" w:rsidR="00A77517" w:rsidRDefault="00A77517" w:rsidP="00A77517">
      <w:pPr>
        <w:rPr>
          <w:rFonts w:ascii="Times New Roman" w:hAnsi="Times New Roman" w:cs="Times New Roman"/>
        </w:rPr>
      </w:pPr>
    </w:p>
    <w:p w14:paraId="0D6EFFF8" w14:textId="77777777" w:rsidR="00DD504E" w:rsidRDefault="00DD504E" w:rsidP="00A77517">
      <w:pPr>
        <w:rPr>
          <w:rFonts w:ascii="Times New Roman" w:hAnsi="Times New Roman" w:cs="Times New Roman"/>
        </w:rPr>
      </w:pPr>
    </w:p>
    <w:p w14:paraId="765E8E81" w14:textId="710A392B" w:rsidR="00DD504E" w:rsidRDefault="00DD504E" w:rsidP="00A775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40142B" wp14:editId="496942C8">
            <wp:extent cx="3699032" cy="317923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 - xe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349" cy="31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DCC" w14:textId="77777777" w:rsidR="00336E40" w:rsidRDefault="00336E40" w:rsidP="003E4FEB">
      <w:pPr>
        <w:ind w:firstLine="720"/>
        <w:jc w:val="both"/>
        <w:rPr>
          <w:rFonts w:ascii="Times New Roman" w:hAnsi="Times New Roman" w:cs="Times New Roman"/>
        </w:rPr>
      </w:pPr>
    </w:p>
    <w:p w14:paraId="229526EF" w14:textId="77777777" w:rsidR="00336E40" w:rsidRDefault="00336E40" w:rsidP="003E4FEB">
      <w:pPr>
        <w:ind w:firstLine="720"/>
        <w:jc w:val="both"/>
        <w:rPr>
          <w:rFonts w:ascii="Times New Roman" w:hAnsi="Times New Roman" w:cs="Times New Roman"/>
        </w:rPr>
      </w:pPr>
    </w:p>
    <w:p w14:paraId="4F0360E9" w14:textId="77777777" w:rsidR="00336E40" w:rsidRDefault="00336E40" w:rsidP="003E4FEB">
      <w:pPr>
        <w:ind w:firstLine="720"/>
        <w:jc w:val="both"/>
        <w:rPr>
          <w:rFonts w:ascii="Times New Roman" w:hAnsi="Times New Roman" w:cs="Times New Roman"/>
        </w:rPr>
      </w:pPr>
    </w:p>
    <w:p w14:paraId="4FA9AC6D" w14:textId="77777777" w:rsidR="00336E40" w:rsidRDefault="00336E40" w:rsidP="003E4FEB">
      <w:pPr>
        <w:ind w:firstLine="720"/>
        <w:jc w:val="both"/>
        <w:rPr>
          <w:rFonts w:ascii="Times New Roman" w:hAnsi="Times New Roman" w:cs="Times New Roman"/>
        </w:rPr>
      </w:pPr>
    </w:p>
    <w:p w14:paraId="29C7F38F" w14:textId="682D29EC" w:rsidR="00336E40" w:rsidRDefault="00336E40" w:rsidP="00336E40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336E40" w14:paraId="7CECDCF6" w14:textId="77777777" w:rsidTr="00336E40">
        <w:tc>
          <w:tcPr>
            <w:tcW w:w="2129" w:type="dxa"/>
          </w:tcPr>
          <w:p w14:paraId="1BC901F1" w14:textId="7777777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129" w:type="dxa"/>
          </w:tcPr>
          <w:p w14:paraId="095C294F" w14:textId="6BF35AFB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Precision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</w:t>
            </w:r>
          </w:p>
        </w:tc>
        <w:tc>
          <w:tcPr>
            <w:tcW w:w="2129" w:type="dxa"/>
          </w:tcPr>
          <w:p w14:paraId="2FA97C5D" w14:textId="66B2AA0B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Recall   </w:t>
            </w:r>
          </w:p>
        </w:tc>
        <w:tc>
          <w:tcPr>
            <w:tcW w:w="2129" w:type="dxa"/>
          </w:tcPr>
          <w:p w14:paraId="1414CC43" w14:textId="22FD7E46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F-</w:t>
            </w:r>
            <w:proofErr w:type="spellStart"/>
            <w:r w:rsidRPr="00336E40">
              <w:rPr>
                <w:rFonts w:ascii="Times New Roman" w:hAnsi="Times New Roman" w:cs="Times New Roman"/>
              </w:rPr>
              <w:t>measure</w:t>
            </w:r>
            <w:proofErr w:type="spellEnd"/>
          </w:p>
        </w:tc>
      </w:tr>
      <w:tr w:rsidR="00336E40" w14:paraId="7271D14D" w14:textId="77777777" w:rsidTr="00336E40">
        <w:tc>
          <w:tcPr>
            <w:tcW w:w="2129" w:type="dxa"/>
          </w:tcPr>
          <w:p w14:paraId="25E5B32B" w14:textId="0100C135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J48                  </w:t>
            </w:r>
          </w:p>
        </w:tc>
        <w:tc>
          <w:tcPr>
            <w:tcW w:w="2129" w:type="dxa"/>
          </w:tcPr>
          <w:p w14:paraId="78173E60" w14:textId="1500CE3F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2EC0ED33" w14:textId="702DAA39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0.9958333333</w:t>
            </w:r>
          </w:p>
        </w:tc>
        <w:tc>
          <w:tcPr>
            <w:tcW w:w="2129" w:type="dxa"/>
          </w:tcPr>
          <w:p w14:paraId="3A588EFA" w14:textId="02CC183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0.997894737</w:t>
            </w:r>
          </w:p>
        </w:tc>
      </w:tr>
      <w:tr w:rsidR="00336E40" w14:paraId="5086E9C1" w14:textId="77777777" w:rsidTr="00336E40">
        <w:tc>
          <w:tcPr>
            <w:tcW w:w="2129" w:type="dxa"/>
          </w:tcPr>
          <w:p w14:paraId="31549EEB" w14:textId="7AB651D9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NaiveBayes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  </w:t>
            </w:r>
          </w:p>
        </w:tc>
        <w:tc>
          <w:tcPr>
            <w:tcW w:w="2129" w:type="dxa"/>
          </w:tcPr>
          <w:p w14:paraId="16616F1F" w14:textId="48B5D5BC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32F0B242" w14:textId="2D3AED7E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0.0002128891</w:t>
            </w:r>
          </w:p>
        </w:tc>
        <w:tc>
          <w:tcPr>
            <w:tcW w:w="2129" w:type="dxa"/>
          </w:tcPr>
          <w:p w14:paraId="56F35814" w14:textId="61B2B069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0.001063634</w:t>
            </w:r>
          </w:p>
        </w:tc>
      </w:tr>
      <w:tr w:rsidR="00336E40" w14:paraId="518A130D" w14:textId="77777777" w:rsidTr="00336E40">
        <w:tc>
          <w:tcPr>
            <w:tcW w:w="2129" w:type="dxa"/>
          </w:tcPr>
          <w:p w14:paraId="72815B38" w14:textId="05E855C3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SVM                  </w:t>
            </w:r>
          </w:p>
        </w:tc>
        <w:tc>
          <w:tcPr>
            <w:tcW w:w="2129" w:type="dxa"/>
          </w:tcPr>
          <w:p w14:paraId="679556B2" w14:textId="02D57AC5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672BE578" w14:textId="7B324831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  <w:tc>
          <w:tcPr>
            <w:tcW w:w="2129" w:type="dxa"/>
          </w:tcPr>
          <w:p w14:paraId="1A0F21A2" w14:textId="5308717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</w:tr>
      <w:tr w:rsidR="00336E40" w14:paraId="109F8099" w14:textId="77777777" w:rsidTr="00336E40">
        <w:tc>
          <w:tcPr>
            <w:tcW w:w="2129" w:type="dxa"/>
          </w:tcPr>
          <w:p w14:paraId="3E9C5127" w14:textId="29414F94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oneR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        </w:t>
            </w:r>
          </w:p>
        </w:tc>
        <w:tc>
          <w:tcPr>
            <w:tcW w:w="2129" w:type="dxa"/>
          </w:tcPr>
          <w:p w14:paraId="0DE2289A" w14:textId="1AB4BDB7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383C50D8" w14:textId="05F5D134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  <w:tc>
          <w:tcPr>
            <w:tcW w:w="2129" w:type="dxa"/>
          </w:tcPr>
          <w:p w14:paraId="7CF65172" w14:textId="42676BBE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</w:tr>
      <w:tr w:rsidR="00336E40" w14:paraId="7AAA5AFC" w14:textId="77777777" w:rsidTr="00336E40">
        <w:tc>
          <w:tcPr>
            <w:tcW w:w="2129" w:type="dxa"/>
          </w:tcPr>
          <w:p w14:paraId="278EDACE" w14:textId="10C9CFFB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JRip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        </w:t>
            </w:r>
          </w:p>
        </w:tc>
        <w:tc>
          <w:tcPr>
            <w:tcW w:w="2129" w:type="dxa"/>
          </w:tcPr>
          <w:p w14:paraId="2E6CE582" w14:textId="52D39981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22AD6972" w14:textId="149D262D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  <w:tc>
          <w:tcPr>
            <w:tcW w:w="2129" w:type="dxa"/>
          </w:tcPr>
          <w:p w14:paraId="71B2FD3F" w14:textId="6BCE5121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</w:tr>
      <w:tr w:rsidR="00336E40" w14:paraId="54D5E27C" w14:textId="77777777" w:rsidTr="00336E40">
        <w:tc>
          <w:tcPr>
            <w:tcW w:w="2129" w:type="dxa"/>
          </w:tcPr>
          <w:p w14:paraId="76DAF4A2" w14:textId="7F240EA1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36E40">
              <w:rPr>
                <w:rFonts w:ascii="Times New Roman" w:hAnsi="Times New Roman" w:cs="Times New Roman"/>
              </w:rPr>
              <w:t>RandomForest</w:t>
            </w:r>
            <w:proofErr w:type="spellEnd"/>
            <w:r w:rsidRPr="00336E40">
              <w:rPr>
                <w:rFonts w:ascii="Times New Roman" w:hAnsi="Times New Roman" w:cs="Times New Roman"/>
              </w:rPr>
              <w:t xml:space="preserve">         </w:t>
            </w:r>
          </w:p>
        </w:tc>
        <w:tc>
          <w:tcPr>
            <w:tcW w:w="2129" w:type="dxa"/>
          </w:tcPr>
          <w:p w14:paraId="48E7F0D3" w14:textId="22DEC36A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050E9FCE" w14:textId="0BD9916F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0.8762867147</w:t>
            </w:r>
          </w:p>
        </w:tc>
        <w:tc>
          <w:tcPr>
            <w:tcW w:w="2129" w:type="dxa"/>
          </w:tcPr>
          <w:p w14:paraId="1D154A73" w14:textId="29CBEEE7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0.932971739</w:t>
            </w:r>
          </w:p>
        </w:tc>
      </w:tr>
      <w:tr w:rsidR="00336E40" w14:paraId="2DC8CEC3" w14:textId="77777777" w:rsidTr="00336E40">
        <w:tc>
          <w:tcPr>
            <w:tcW w:w="2129" w:type="dxa"/>
          </w:tcPr>
          <w:p w14:paraId="340886AA" w14:textId="28E2171C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 xml:space="preserve">SMO                  </w:t>
            </w:r>
          </w:p>
        </w:tc>
        <w:tc>
          <w:tcPr>
            <w:tcW w:w="2129" w:type="dxa"/>
          </w:tcPr>
          <w:p w14:paraId="4622EB1E" w14:textId="56FB7A3F" w:rsid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9" w:type="dxa"/>
          </w:tcPr>
          <w:p w14:paraId="44A2C30D" w14:textId="73B55F55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  <w:tc>
          <w:tcPr>
            <w:tcW w:w="2129" w:type="dxa"/>
          </w:tcPr>
          <w:p w14:paraId="3321ABCE" w14:textId="101747E1" w:rsidR="00336E40" w:rsidRPr="00336E40" w:rsidRDefault="00336E40" w:rsidP="00336E40">
            <w:pPr>
              <w:jc w:val="both"/>
              <w:rPr>
                <w:rFonts w:ascii="Times New Roman" w:hAnsi="Times New Roman" w:cs="Times New Roman"/>
              </w:rPr>
            </w:pPr>
            <w:r w:rsidRPr="00336E40">
              <w:rPr>
                <w:rFonts w:ascii="Times New Roman" w:hAnsi="Times New Roman" w:cs="Times New Roman"/>
              </w:rPr>
              <w:t>1.0000000000</w:t>
            </w:r>
          </w:p>
        </w:tc>
      </w:tr>
    </w:tbl>
    <w:p w14:paraId="25C2B293" w14:textId="3CA53AA7" w:rsidR="00336E40" w:rsidRDefault="00336E40" w:rsidP="00336E40">
      <w:pPr>
        <w:ind w:firstLine="720"/>
        <w:jc w:val="both"/>
        <w:rPr>
          <w:rFonts w:ascii="Times New Roman" w:hAnsi="Times New Roman" w:cs="Times New Roman"/>
        </w:rPr>
      </w:pPr>
    </w:p>
    <w:p w14:paraId="394974EA" w14:textId="77777777" w:rsidR="00336E40" w:rsidRDefault="00336E40" w:rsidP="003E4FEB">
      <w:pPr>
        <w:ind w:firstLine="720"/>
        <w:jc w:val="both"/>
        <w:rPr>
          <w:rFonts w:ascii="Times New Roman" w:hAnsi="Times New Roman" w:cs="Times New Roman"/>
        </w:rPr>
      </w:pPr>
    </w:p>
    <w:p w14:paraId="521701BC" w14:textId="77777777" w:rsidR="00336E40" w:rsidRDefault="00336E40" w:rsidP="003E4FEB">
      <w:pPr>
        <w:ind w:firstLine="720"/>
        <w:jc w:val="both"/>
        <w:rPr>
          <w:rFonts w:ascii="Times New Roman" w:hAnsi="Times New Roman" w:cs="Times New Roman"/>
        </w:rPr>
      </w:pPr>
    </w:p>
    <w:p w14:paraId="57AA6323" w14:textId="77777777" w:rsidR="00336E40" w:rsidRDefault="00336E40" w:rsidP="003E4FEB">
      <w:pPr>
        <w:ind w:firstLine="720"/>
        <w:jc w:val="both"/>
        <w:rPr>
          <w:rFonts w:ascii="Times New Roman" w:hAnsi="Times New Roman" w:cs="Times New Roman"/>
        </w:rPr>
      </w:pPr>
    </w:p>
    <w:p w14:paraId="579A78BA" w14:textId="042FFE65" w:rsidR="00A77517" w:rsidRPr="003E4FEB" w:rsidRDefault="008854CC" w:rsidP="003E4FEB">
      <w:pPr>
        <w:ind w:firstLine="720"/>
        <w:jc w:val="both"/>
        <w:rPr>
          <w:rFonts w:ascii="Times New Roman" w:hAnsi="Times New Roman" w:cs="Times New Roman"/>
        </w:rPr>
      </w:pPr>
      <w:r w:rsidRPr="003E4FEB">
        <w:rPr>
          <w:rFonts w:ascii="Times New Roman" w:hAnsi="Times New Roman" w:cs="Times New Roman"/>
        </w:rPr>
        <w:t xml:space="preserve">Observamos que de fato há uma pequena variação quanto a eficácia das técnicas para prever vulnerabilidades, na sua maioria o comportamento dessas técnicas não muda significativamente, fazendo com que haja uma bom aproveitamento quanto a analise. Contudo o que se mostro menos viável foi o </w:t>
      </w:r>
      <w:proofErr w:type="spellStart"/>
      <w:r w:rsidRPr="003E4FEB">
        <w:rPr>
          <w:rFonts w:ascii="Times New Roman" w:hAnsi="Times New Roman" w:cs="Times New Roman"/>
        </w:rPr>
        <w:t>NaiveBayes</w:t>
      </w:r>
      <w:proofErr w:type="spellEnd"/>
      <w:r w:rsidRPr="003E4FEB">
        <w:rPr>
          <w:rFonts w:ascii="Times New Roman" w:hAnsi="Times New Roman" w:cs="Times New Roman"/>
        </w:rPr>
        <w:t xml:space="preserve"> (amarelo), pois como podemos ver na sia representação gráfica, não se mostra tão significante quanto as outras.</w:t>
      </w:r>
    </w:p>
    <w:p w14:paraId="54D4ED5C" w14:textId="77777777" w:rsidR="00A77517" w:rsidRDefault="00A77517" w:rsidP="00A77517">
      <w:pPr>
        <w:ind w:firstLine="720"/>
        <w:rPr>
          <w:rFonts w:ascii="Times New Roman" w:hAnsi="Times New Roman" w:cs="Times New Roman"/>
          <w:b/>
        </w:rPr>
      </w:pPr>
    </w:p>
    <w:p w14:paraId="07A2CCD3" w14:textId="77777777" w:rsidR="00A77517" w:rsidRPr="00A77517" w:rsidRDefault="00A77517" w:rsidP="00A77517">
      <w:pPr>
        <w:ind w:firstLine="720"/>
        <w:rPr>
          <w:rFonts w:ascii="Times New Roman" w:hAnsi="Times New Roman" w:cs="Times New Roman"/>
          <w:b/>
        </w:rPr>
      </w:pPr>
    </w:p>
    <w:sectPr w:rsidR="00A77517" w:rsidRPr="00A77517" w:rsidSect="004C43B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348999" w14:textId="77777777" w:rsidR="00336E40" w:rsidRDefault="00336E40" w:rsidP="00257BA1">
      <w:r>
        <w:separator/>
      </w:r>
    </w:p>
  </w:endnote>
  <w:endnote w:type="continuationSeparator" w:id="0">
    <w:p w14:paraId="27035DB6" w14:textId="77777777" w:rsidR="00336E40" w:rsidRDefault="00336E40" w:rsidP="00257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E424D1" w14:textId="77777777" w:rsidR="00336E40" w:rsidRDefault="00336E40" w:rsidP="00257BA1">
      <w:r>
        <w:separator/>
      </w:r>
    </w:p>
  </w:footnote>
  <w:footnote w:type="continuationSeparator" w:id="0">
    <w:p w14:paraId="497A9B24" w14:textId="77777777" w:rsidR="00336E40" w:rsidRDefault="00336E40" w:rsidP="00257B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7496F"/>
    <w:multiLevelType w:val="multilevel"/>
    <w:tmpl w:val="57C6B1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705659"/>
    <w:multiLevelType w:val="multilevel"/>
    <w:tmpl w:val="2BA48D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2F9020F"/>
    <w:multiLevelType w:val="multilevel"/>
    <w:tmpl w:val="3CD2AC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7276B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AB30501"/>
    <w:multiLevelType w:val="multilevel"/>
    <w:tmpl w:val="ED3005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D169F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DA48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2734B02"/>
    <w:multiLevelType w:val="hybridMultilevel"/>
    <w:tmpl w:val="9C200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BC7E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37B3CA4"/>
    <w:multiLevelType w:val="multilevel"/>
    <w:tmpl w:val="ED3005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ED17C62"/>
    <w:multiLevelType w:val="hybridMultilevel"/>
    <w:tmpl w:val="237EE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E5168E"/>
    <w:multiLevelType w:val="hybridMultilevel"/>
    <w:tmpl w:val="36AE1C56"/>
    <w:lvl w:ilvl="0" w:tplc="04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134AC1"/>
    <w:multiLevelType w:val="hybridMultilevel"/>
    <w:tmpl w:val="0B680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6C4F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E791FCF"/>
    <w:multiLevelType w:val="hybridMultilevel"/>
    <w:tmpl w:val="7D84D600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7"/>
  </w:num>
  <w:num w:numId="5">
    <w:abstractNumId w:val="3"/>
  </w:num>
  <w:num w:numId="6">
    <w:abstractNumId w:val="6"/>
  </w:num>
  <w:num w:numId="7">
    <w:abstractNumId w:val="9"/>
  </w:num>
  <w:num w:numId="8">
    <w:abstractNumId w:val="0"/>
  </w:num>
  <w:num w:numId="9">
    <w:abstractNumId w:val="4"/>
  </w:num>
  <w:num w:numId="10">
    <w:abstractNumId w:val="5"/>
  </w:num>
  <w:num w:numId="11">
    <w:abstractNumId w:val="1"/>
  </w:num>
  <w:num w:numId="12">
    <w:abstractNumId w:val="8"/>
  </w:num>
  <w:num w:numId="13">
    <w:abstractNumId w:val="13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655"/>
    <w:rsid w:val="00002EBD"/>
    <w:rsid w:val="00022107"/>
    <w:rsid w:val="00027EC9"/>
    <w:rsid w:val="000455B0"/>
    <w:rsid w:val="00054A32"/>
    <w:rsid w:val="000768AC"/>
    <w:rsid w:val="000B4198"/>
    <w:rsid w:val="00125575"/>
    <w:rsid w:val="00171FCA"/>
    <w:rsid w:val="001821B3"/>
    <w:rsid w:val="0022212E"/>
    <w:rsid w:val="00257BA1"/>
    <w:rsid w:val="002B366C"/>
    <w:rsid w:val="002F66B7"/>
    <w:rsid w:val="003155D3"/>
    <w:rsid w:val="00336E40"/>
    <w:rsid w:val="00374313"/>
    <w:rsid w:val="003E4FEB"/>
    <w:rsid w:val="004C43B4"/>
    <w:rsid w:val="004C5E8D"/>
    <w:rsid w:val="004E3655"/>
    <w:rsid w:val="004F5BA2"/>
    <w:rsid w:val="00576185"/>
    <w:rsid w:val="005900B8"/>
    <w:rsid w:val="0063121C"/>
    <w:rsid w:val="00657536"/>
    <w:rsid w:val="00697998"/>
    <w:rsid w:val="00753544"/>
    <w:rsid w:val="008456B0"/>
    <w:rsid w:val="00873E5B"/>
    <w:rsid w:val="008854CC"/>
    <w:rsid w:val="008A0084"/>
    <w:rsid w:val="00935309"/>
    <w:rsid w:val="0098715D"/>
    <w:rsid w:val="009F67C5"/>
    <w:rsid w:val="00A52B72"/>
    <w:rsid w:val="00A65B25"/>
    <w:rsid w:val="00A77517"/>
    <w:rsid w:val="00A96043"/>
    <w:rsid w:val="00AB04BA"/>
    <w:rsid w:val="00AE3B9D"/>
    <w:rsid w:val="00B2744E"/>
    <w:rsid w:val="00B35FC6"/>
    <w:rsid w:val="00C63471"/>
    <w:rsid w:val="00C86A7E"/>
    <w:rsid w:val="00D33E36"/>
    <w:rsid w:val="00D67F32"/>
    <w:rsid w:val="00DB568E"/>
    <w:rsid w:val="00DD504E"/>
    <w:rsid w:val="00DE2867"/>
    <w:rsid w:val="00E04197"/>
    <w:rsid w:val="00E05270"/>
    <w:rsid w:val="00E72651"/>
    <w:rsid w:val="00ED4EA8"/>
    <w:rsid w:val="00EE19E3"/>
    <w:rsid w:val="00EF2FDA"/>
    <w:rsid w:val="00EF6A77"/>
    <w:rsid w:val="00F01373"/>
    <w:rsid w:val="00F11467"/>
    <w:rsid w:val="00F66661"/>
    <w:rsid w:val="00F725D1"/>
    <w:rsid w:val="00FC5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EDEEA6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655"/>
    <w:rPr>
      <w:color w:val="0000FF" w:themeColor="hyperlink"/>
      <w:u w:val="single"/>
    </w:rPr>
  </w:style>
  <w:style w:type="character" w:customStyle="1" w:styleId="immessagedate">
    <w:name w:val="im_message_date"/>
    <w:basedOn w:val="DefaultParagraphFont"/>
    <w:rsid w:val="005900B8"/>
  </w:style>
  <w:style w:type="character" w:customStyle="1" w:styleId="immessageedited">
    <w:name w:val="im_message_edited"/>
    <w:basedOn w:val="DefaultParagraphFont"/>
    <w:rsid w:val="005900B8"/>
  </w:style>
  <w:style w:type="table" w:styleId="TableGrid">
    <w:name w:val="Table Grid"/>
    <w:basedOn w:val="TableNormal"/>
    <w:uiPriority w:val="59"/>
    <w:rsid w:val="005900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6">
    <w:name w:val="Light Shading Accent 6"/>
    <w:basedOn w:val="TableNormal"/>
    <w:uiPriority w:val="60"/>
    <w:rsid w:val="005900B8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MediumList1-Accent5">
    <w:name w:val="Medium List 1 Accent 5"/>
    <w:basedOn w:val="TableNormal"/>
    <w:uiPriority w:val="65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-Accent6">
    <w:name w:val="Colorful Grid Accent 6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Grid-Accent5">
    <w:name w:val="Colorful Grid Accent 5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4">
    <w:name w:val="Colorful Grid Accent 4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3">
    <w:name w:val="Colorful Grid Accent 3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List-Accent5">
    <w:name w:val="Colorful List Accent 5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Grid">
    <w:name w:val="Colorful Grid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DarkList-Accent3">
    <w:name w:val="Dark List Accent 3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1">
    <w:name w:val="Dark List Accent 1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olorfulShading-Accent1">
    <w:name w:val="Colorful Shading Accent 1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5">
    <w:name w:val="Dark List Accent 5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4">
    <w:name w:val="Dark List Accent 4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Shading">
    <w:name w:val="Colorful Shading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2">
    <w:name w:val="Dark List Accent 2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MediumGrid3-Accent1">
    <w:name w:val="Medium Grid 3 Accent 1"/>
    <w:basedOn w:val="TableNormal"/>
    <w:uiPriority w:val="69"/>
    <w:rsid w:val="00027EC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ListParagraph">
    <w:name w:val="List Paragraph"/>
    <w:basedOn w:val="Normal"/>
    <w:uiPriority w:val="34"/>
    <w:qFormat/>
    <w:rsid w:val="00A65B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210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107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A1"/>
  </w:style>
  <w:style w:type="paragraph" w:styleId="Footer">
    <w:name w:val="footer"/>
    <w:basedOn w:val="Normal"/>
    <w:link w:val="Foot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A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655"/>
    <w:rPr>
      <w:color w:val="0000FF" w:themeColor="hyperlink"/>
      <w:u w:val="single"/>
    </w:rPr>
  </w:style>
  <w:style w:type="character" w:customStyle="1" w:styleId="immessagedate">
    <w:name w:val="im_message_date"/>
    <w:basedOn w:val="DefaultParagraphFont"/>
    <w:rsid w:val="005900B8"/>
  </w:style>
  <w:style w:type="character" w:customStyle="1" w:styleId="immessageedited">
    <w:name w:val="im_message_edited"/>
    <w:basedOn w:val="DefaultParagraphFont"/>
    <w:rsid w:val="005900B8"/>
  </w:style>
  <w:style w:type="table" w:styleId="TableGrid">
    <w:name w:val="Table Grid"/>
    <w:basedOn w:val="TableNormal"/>
    <w:uiPriority w:val="59"/>
    <w:rsid w:val="005900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6">
    <w:name w:val="Light Shading Accent 6"/>
    <w:basedOn w:val="TableNormal"/>
    <w:uiPriority w:val="60"/>
    <w:rsid w:val="005900B8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MediumList1-Accent5">
    <w:name w:val="Medium List 1 Accent 5"/>
    <w:basedOn w:val="TableNormal"/>
    <w:uiPriority w:val="65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-Accent6">
    <w:name w:val="Colorful Grid Accent 6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Grid-Accent5">
    <w:name w:val="Colorful Grid Accent 5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4">
    <w:name w:val="Colorful Grid Accent 4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3">
    <w:name w:val="Colorful Grid Accent 3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List-Accent5">
    <w:name w:val="Colorful List Accent 5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Grid">
    <w:name w:val="Colorful Grid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DarkList-Accent3">
    <w:name w:val="Dark List Accent 3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1">
    <w:name w:val="Dark List Accent 1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olorfulShading-Accent1">
    <w:name w:val="Colorful Shading Accent 1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5">
    <w:name w:val="Dark List Accent 5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4">
    <w:name w:val="Dark List Accent 4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Shading">
    <w:name w:val="Colorful Shading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2">
    <w:name w:val="Dark List Accent 2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MediumGrid3-Accent1">
    <w:name w:val="Medium Grid 3 Accent 1"/>
    <w:basedOn w:val="TableNormal"/>
    <w:uiPriority w:val="69"/>
    <w:rsid w:val="00027EC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ListParagraph">
    <w:name w:val="List Paragraph"/>
    <w:basedOn w:val="Normal"/>
    <w:uiPriority w:val="34"/>
    <w:qFormat/>
    <w:rsid w:val="00A65B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210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107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A1"/>
  </w:style>
  <w:style w:type="paragraph" w:styleId="Footer">
    <w:name w:val="footer"/>
    <w:basedOn w:val="Normal"/>
    <w:link w:val="Foot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1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7744">
                      <w:marLeft w:val="240"/>
                      <w:marRight w:val="15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44597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88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50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7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27767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643776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322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381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9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868380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730101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23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840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4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rdrs@ic.ufal.br" TargetMode="Externa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1172</Words>
  <Characters>6683</Characters>
  <Application>Microsoft Macintosh Word</Application>
  <DocSecurity>0</DocSecurity>
  <Lines>55</Lines>
  <Paragraphs>15</Paragraphs>
  <ScaleCrop>false</ScaleCrop>
  <Company>RandersonDEV</Company>
  <LinksUpToDate>false</LinksUpToDate>
  <CharactersWithSpaces>7840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Randerson  Douglas</dc:creator>
  <cp:keywords/>
  <dc:description/>
  <cp:lastModifiedBy>Randerson  Douglas</cp:lastModifiedBy>
  <cp:revision>10</cp:revision>
  <cp:lastPrinted>2018-05-25T15:04:00Z</cp:lastPrinted>
  <dcterms:created xsi:type="dcterms:W3CDTF">2018-05-25T15:04:00Z</dcterms:created>
  <dcterms:modified xsi:type="dcterms:W3CDTF">2018-05-26T18:21:00Z</dcterms:modified>
</cp:coreProperties>
</file>