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E665C" w14:textId="77777777" w:rsidR="00E14F2A" w:rsidRDefault="00F926E5" w:rsidP="00F926E5">
      <w:pPr>
        <w:pStyle w:val="Title"/>
      </w:pPr>
      <w:r>
        <w:t>USGA GHIN Calculator</w:t>
      </w:r>
    </w:p>
    <w:p w14:paraId="1059D59B" w14:textId="77777777" w:rsidR="00F926E5" w:rsidRDefault="00F926E5" w:rsidP="00F926E5"/>
    <w:p w14:paraId="61644A49" w14:textId="77777777" w:rsidR="00F926E5" w:rsidRDefault="00F926E5" w:rsidP="00F926E5"/>
    <w:p w14:paraId="5F82CE73" w14:textId="77777777" w:rsidR="00F926E5" w:rsidRDefault="00F926E5" w:rsidP="00F926E5">
      <w:r>
        <w:rPr>
          <w:rFonts w:eastAsia="Times New Roman" w:cs="Times New Roman"/>
          <w:noProof/>
        </w:rPr>
        <w:drawing>
          <wp:inline distT="0" distB="0" distL="0" distR="0" wp14:anchorId="63281801" wp14:editId="142DBFA0">
            <wp:extent cx="5486400" cy="2863970"/>
            <wp:effectExtent l="0" t="0" r="0" b="6350"/>
            <wp:docPr id="1" name="Picture 1" descr="mage result for golf course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 result for golf course imag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6FC40" w14:textId="77777777" w:rsidR="00F926E5" w:rsidRDefault="00F926E5">
      <w:r>
        <w:br w:type="page"/>
      </w:r>
    </w:p>
    <w:p w14:paraId="3078015C" w14:textId="77777777" w:rsidR="00F926E5" w:rsidRDefault="00F926E5" w:rsidP="00F926E5">
      <w:pPr>
        <w:pStyle w:val="Heading1"/>
      </w:pPr>
      <w:r>
        <w:lastRenderedPageBreak/>
        <w:t>Synopsis</w:t>
      </w:r>
    </w:p>
    <w:p w14:paraId="06D905A9" w14:textId="77777777" w:rsidR="00F926E5" w:rsidRDefault="00F926E5" w:rsidP="00F926E5"/>
    <w:p w14:paraId="4EBAD2B3" w14:textId="2480D56A" w:rsidR="00F926E5" w:rsidRDefault="00F926E5" w:rsidP="00F926E5">
      <w:r>
        <w:t xml:space="preserve">This project is meant to demonstrate competency in several web-design techniques, data types, and languages. It is a simple </w:t>
      </w:r>
      <w:proofErr w:type="gramStart"/>
      <w:r>
        <w:t>web-site</w:t>
      </w:r>
      <w:proofErr w:type="gramEnd"/>
      <w:r>
        <w:t xml:space="preserve"> that calculates a golf handicap based on the 20 most recent scores. It provides a form for entering a new score, and displays the 20 scores with the 10 used scores highlighted. The back-end database </w:t>
      </w:r>
      <w:r w:rsidR="00AE47C9">
        <w:t>is implemented with a SQL server using MAMP.</w:t>
      </w:r>
      <w:r>
        <w:t xml:space="preserve"> The scores </w:t>
      </w:r>
      <w:r w:rsidR="00AE47C9">
        <w:t>database</w:t>
      </w:r>
      <w:r>
        <w:t xml:space="preserve"> will </w:t>
      </w:r>
      <w:r w:rsidR="00AE47C9">
        <w:t>contain a complete score history, and the most recent</w:t>
      </w:r>
      <w:r>
        <w:t xml:space="preserve"> 20 entries</w:t>
      </w:r>
      <w:r w:rsidR="00AE47C9">
        <w:t xml:space="preserve"> are extracted to calculate the handicap. T</w:t>
      </w:r>
      <w:r>
        <w:t>he courses file will contain a history of all courses entered. This will also remain small, unless I win the lottery and travel the world playing golf. The site demonstrates capability wi</w:t>
      </w:r>
      <w:r w:rsidR="00AE47C9">
        <w:t>th h</w:t>
      </w:r>
      <w:r w:rsidR="001810E7">
        <w:t>tml, J</w:t>
      </w:r>
      <w:r w:rsidR="00AE47C9">
        <w:t xml:space="preserve">avascript, </w:t>
      </w:r>
      <w:proofErr w:type="spellStart"/>
      <w:r w:rsidR="00AE47C9">
        <w:t>jquery</w:t>
      </w:r>
      <w:proofErr w:type="spellEnd"/>
      <w:r w:rsidR="00AE47C9">
        <w:t xml:space="preserve">, DOM, </w:t>
      </w:r>
      <w:proofErr w:type="spellStart"/>
      <w:r>
        <w:t>xmlHTTPRequest</w:t>
      </w:r>
      <w:proofErr w:type="spellEnd"/>
      <w:r w:rsidR="00AE47C9">
        <w:t>, and PHP.</w:t>
      </w:r>
      <w:r w:rsidR="00ED2855">
        <w:t xml:space="preserve"> </w:t>
      </w:r>
    </w:p>
    <w:p w14:paraId="7032009B" w14:textId="77777777" w:rsidR="00ED2855" w:rsidRDefault="00ED2855" w:rsidP="00F926E5"/>
    <w:p w14:paraId="494E2382" w14:textId="77777777" w:rsidR="00ED2855" w:rsidRDefault="00ED2855" w:rsidP="00ED2855">
      <w:pPr>
        <w:pStyle w:val="Heading1"/>
      </w:pPr>
      <w:r>
        <w:t>Annotated Display</w:t>
      </w:r>
    </w:p>
    <w:p w14:paraId="55B50CF7" w14:textId="77777777" w:rsidR="00ED2855" w:rsidRPr="00ED2855" w:rsidRDefault="00ED2855" w:rsidP="00ED2855"/>
    <w:p w14:paraId="1DBF384C" w14:textId="77777777" w:rsidR="00ED2855" w:rsidRDefault="00ED2855" w:rsidP="00ED2855">
      <w:r>
        <w:rPr>
          <w:noProof/>
        </w:rPr>
        <w:drawing>
          <wp:inline distT="0" distB="0" distL="0" distR="0" wp14:anchorId="3A1D07C3" wp14:editId="06BF84E2">
            <wp:extent cx="6688833" cy="328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467" cy="329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F89E9" w14:textId="77777777" w:rsidR="00ED2855" w:rsidRDefault="00ED2855" w:rsidP="00ED2855"/>
    <w:p w14:paraId="59BA825D" w14:textId="7B85A4A2" w:rsidR="00ED2855" w:rsidRPr="00ED2855" w:rsidRDefault="00ED2855" w:rsidP="00ED2855">
      <w:r>
        <w:t>Simple int</w:t>
      </w:r>
      <w:r w:rsidR="00AE47C9">
        <w:t>erface. Form is populated with J</w:t>
      </w:r>
      <w:r>
        <w:t xml:space="preserve">avascript </w:t>
      </w:r>
      <w:r w:rsidR="00E621AC">
        <w:t xml:space="preserve">accessing </w:t>
      </w:r>
      <w:r w:rsidR="00AE47C9">
        <w:t>the database by calling PHP scripts on the server side. T</w:t>
      </w:r>
      <w:r w:rsidR="00E621AC">
        <w:t xml:space="preserve">he handicap is calculated and the </w:t>
      </w:r>
      <w:r w:rsidR="00AE47C9">
        <w:t xml:space="preserve">scores table is populated with Javascript/PHP </w:t>
      </w:r>
      <w:r w:rsidR="00E621AC">
        <w:t xml:space="preserve">accessing the scores </w:t>
      </w:r>
      <w:r w:rsidR="00AE47C9">
        <w:t>database table</w:t>
      </w:r>
      <w:r w:rsidR="00E621AC">
        <w:t xml:space="preserve">. </w:t>
      </w:r>
      <w:r w:rsidR="00AE47C9">
        <w:t xml:space="preserve"> The top ten scores are highlighted. When new score is posted, a new course name and tees played is added </w:t>
      </w:r>
      <w:r w:rsidR="00E621AC">
        <w:t xml:space="preserve">to the courses </w:t>
      </w:r>
      <w:r w:rsidR="00AE47C9">
        <w:t xml:space="preserve">database table (Javascript/PHP) if required, and </w:t>
      </w:r>
      <w:r w:rsidR="00E621AC">
        <w:t xml:space="preserve">the new score </w:t>
      </w:r>
      <w:r w:rsidR="00AE47C9">
        <w:t xml:space="preserve">is added </w:t>
      </w:r>
      <w:r w:rsidR="00E621AC">
        <w:t xml:space="preserve">to the scores </w:t>
      </w:r>
      <w:r w:rsidR="00AE47C9">
        <w:t>database table (Javascript/PHP)</w:t>
      </w:r>
      <w:r w:rsidR="00E621AC">
        <w:t>.</w:t>
      </w:r>
      <w:r w:rsidR="00AE47C9">
        <w:t xml:space="preserve"> The web page is updated dynamically with new scores in the table, and new courses in the form</w:t>
      </w:r>
      <w:r w:rsidR="001810E7">
        <w:t xml:space="preserve">, </w:t>
      </w:r>
      <w:r w:rsidR="001810E7">
        <w:t>and a new handicap index (GHIN)</w:t>
      </w:r>
      <w:r w:rsidR="001810E7">
        <w:t>,</w:t>
      </w:r>
      <w:bookmarkStart w:id="0" w:name="_GoBack"/>
      <w:bookmarkEnd w:id="0"/>
      <w:r w:rsidR="00AE47C9">
        <w:t xml:space="preserve"> </w:t>
      </w:r>
      <w:r w:rsidR="001810E7">
        <w:t>without requiring a page reload.</w:t>
      </w:r>
    </w:p>
    <w:sectPr w:rsidR="00ED2855" w:rsidRPr="00ED2855" w:rsidSect="00ED2855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080" w:bottom="1440" w:left="108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2508D6" w14:textId="77777777" w:rsidR="00AE47C9" w:rsidRDefault="00AE47C9" w:rsidP="00F926E5">
      <w:r>
        <w:separator/>
      </w:r>
    </w:p>
  </w:endnote>
  <w:endnote w:type="continuationSeparator" w:id="0">
    <w:p w14:paraId="3E4DE7DF" w14:textId="77777777" w:rsidR="00AE47C9" w:rsidRDefault="00AE47C9" w:rsidP="00F92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E98178" w14:textId="77777777" w:rsidR="00AE47C9" w:rsidRDefault="00AE47C9" w:rsidP="00F926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18906A" w14:textId="77777777" w:rsidR="00AE47C9" w:rsidRDefault="00AE47C9" w:rsidP="00F926E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E5CEAA" w14:textId="77777777" w:rsidR="00AE47C9" w:rsidRDefault="00AE47C9" w:rsidP="00F926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10E7">
      <w:rPr>
        <w:rStyle w:val="PageNumber"/>
        <w:noProof/>
      </w:rPr>
      <w:t>1</w:t>
    </w:r>
    <w:r>
      <w:rPr>
        <w:rStyle w:val="PageNumber"/>
      </w:rPr>
      <w:fldChar w:fldCharType="end"/>
    </w:r>
  </w:p>
  <w:p w14:paraId="553633B6" w14:textId="77777777" w:rsidR="00AE47C9" w:rsidRDefault="00AE47C9" w:rsidP="00F926E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5978B0" w14:textId="77777777" w:rsidR="00AE47C9" w:rsidRDefault="00AE47C9" w:rsidP="00F926E5">
      <w:r>
        <w:separator/>
      </w:r>
    </w:p>
  </w:footnote>
  <w:footnote w:type="continuationSeparator" w:id="0">
    <w:p w14:paraId="05D98D09" w14:textId="77777777" w:rsidR="00AE47C9" w:rsidRDefault="00AE47C9" w:rsidP="00F926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placeholder>
        <w:docPart w:val="70C9463B12E1064193EB25A6C85BD2C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F42A175" w14:textId="77777777" w:rsidR="00AE47C9" w:rsidRPr="005E04E9" w:rsidRDefault="00AE47C9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USGA GHIN Calculator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DCC3172142C5EA4BB6251AC593B3412E"/>
      </w:placeholder>
      <w:dataBinding w:prefixMappings="xmlns:ns0='http://schemas.microsoft.com/office/2006/coverPageProps'" w:xpath="/ns0:CoverPageProperties[1]/ns0:PublishDate[1]" w:storeItemID="{55AF091B-3C7A-41E3-B477-F2FDAA23CFDA}"/>
      <w:date w:fullDate="2016-07-29T00:00:00Z">
        <w:dateFormat w:val="MMMM d, yyyy"/>
        <w:lid w:val="en-US"/>
        <w:storeMappedDataAs w:val="dateTime"/>
        <w:calendar w:val="gregorian"/>
      </w:date>
    </w:sdtPr>
    <w:sdtEndPr/>
    <w:sdtContent>
      <w:p w14:paraId="5A38CFE8" w14:textId="77777777" w:rsidR="00AE47C9" w:rsidRPr="005E04E9" w:rsidRDefault="00AE47C9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July 29, 2016</w:t>
        </w:r>
      </w:p>
    </w:sdtContent>
  </w:sdt>
  <w:p w14:paraId="508CDF48" w14:textId="77777777" w:rsidR="00AE47C9" w:rsidRDefault="00AE47C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1352759094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5E5CE8D" w14:textId="77777777" w:rsidR="00AE47C9" w:rsidRPr="005E04E9" w:rsidRDefault="00AE47C9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USGA GHIN Calculator</w:t>
        </w:r>
      </w:p>
    </w:sdtContent>
  </w:sdt>
  <w:sdt>
    <w:sdtPr>
      <w:rPr>
        <w:rFonts w:ascii="Cambria" w:hAnsi="Cambria"/>
      </w:rPr>
      <w:alias w:val="Date"/>
      <w:id w:val="-1118749688"/>
      <w:dataBinding w:prefixMappings="xmlns:ns0='http://schemas.microsoft.com/office/2006/coverPageProps'" w:xpath="/ns0:CoverPageProperties[1]/ns0:PublishDate[1]" w:storeItemID="{55AF091B-3C7A-41E3-B477-F2FDAA23CFDA}"/>
      <w:date w:fullDate="2016-07-29T00:00:00Z">
        <w:dateFormat w:val="MMMM d, yyyy"/>
        <w:lid w:val="en-US"/>
        <w:storeMappedDataAs w:val="dateTime"/>
        <w:calendar w:val="gregorian"/>
      </w:date>
    </w:sdtPr>
    <w:sdtEndPr/>
    <w:sdtContent>
      <w:p w14:paraId="2C31BF88" w14:textId="77777777" w:rsidR="00AE47C9" w:rsidRPr="005E04E9" w:rsidRDefault="00AE47C9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July 29, 2016</w:t>
        </w:r>
      </w:p>
    </w:sdtContent>
  </w:sdt>
  <w:p w14:paraId="0B8D82C0" w14:textId="77777777" w:rsidR="00AE47C9" w:rsidRDefault="00AE47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6E5"/>
    <w:rsid w:val="001810E7"/>
    <w:rsid w:val="00191D1E"/>
    <w:rsid w:val="002002D2"/>
    <w:rsid w:val="00AE47C9"/>
    <w:rsid w:val="00C82731"/>
    <w:rsid w:val="00E14F2A"/>
    <w:rsid w:val="00E621AC"/>
    <w:rsid w:val="00ED2855"/>
    <w:rsid w:val="00F926E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BA66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6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6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26E5"/>
  </w:style>
  <w:style w:type="paragraph" w:styleId="Footer">
    <w:name w:val="footer"/>
    <w:basedOn w:val="Normal"/>
    <w:link w:val="FooterChar"/>
    <w:uiPriority w:val="99"/>
    <w:unhideWhenUsed/>
    <w:rsid w:val="00F926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26E5"/>
  </w:style>
  <w:style w:type="character" w:styleId="PageNumber">
    <w:name w:val="page number"/>
    <w:basedOn w:val="DefaultParagraphFont"/>
    <w:uiPriority w:val="99"/>
    <w:semiHidden/>
    <w:unhideWhenUsed/>
    <w:rsid w:val="00F926E5"/>
  </w:style>
  <w:style w:type="paragraph" w:styleId="Title">
    <w:name w:val="Title"/>
    <w:basedOn w:val="Normal"/>
    <w:next w:val="Normal"/>
    <w:link w:val="TitleChar"/>
    <w:uiPriority w:val="10"/>
    <w:qFormat/>
    <w:rsid w:val="00F926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26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6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6E5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26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26E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926E5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926E5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926E5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926E5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926E5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926E5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926E5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926E5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926E5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6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6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26E5"/>
  </w:style>
  <w:style w:type="paragraph" w:styleId="Footer">
    <w:name w:val="footer"/>
    <w:basedOn w:val="Normal"/>
    <w:link w:val="FooterChar"/>
    <w:uiPriority w:val="99"/>
    <w:unhideWhenUsed/>
    <w:rsid w:val="00F926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26E5"/>
  </w:style>
  <w:style w:type="character" w:styleId="PageNumber">
    <w:name w:val="page number"/>
    <w:basedOn w:val="DefaultParagraphFont"/>
    <w:uiPriority w:val="99"/>
    <w:semiHidden/>
    <w:unhideWhenUsed/>
    <w:rsid w:val="00F926E5"/>
  </w:style>
  <w:style w:type="paragraph" w:styleId="Title">
    <w:name w:val="Title"/>
    <w:basedOn w:val="Normal"/>
    <w:next w:val="Normal"/>
    <w:link w:val="TitleChar"/>
    <w:uiPriority w:val="10"/>
    <w:qFormat/>
    <w:rsid w:val="00F926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26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6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6E5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26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26E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926E5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926E5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926E5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926E5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926E5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926E5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926E5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926E5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926E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C9463B12E1064193EB25A6C85BD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3F6DE-EEE9-9E4C-8729-806B96CC7C2A}"/>
      </w:docPartPr>
      <w:docPartBody>
        <w:p w:rsidR="00F376F2" w:rsidRDefault="00F376F2" w:rsidP="00F376F2">
          <w:pPr>
            <w:pStyle w:val="70C9463B12E1064193EB25A6C85BD2CB"/>
          </w:pPr>
          <w:r>
            <w:t>[Type the document title]</w:t>
          </w:r>
        </w:p>
      </w:docPartBody>
    </w:docPart>
    <w:docPart>
      <w:docPartPr>
        <w:name w:val="DCC3172142C5EA4BB6251AC593B34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55FDC-B35F-9F4B-9850-A2FFBAA82FCD}"/>
      </w:docPartPr>
      <w:docPartBody>
        <w:p w:rsidR="00F376F2" w:rsidRDefault="00F376F2" w:rsidP="00F376F2">
          <w:pPr>
            <w:pStyle w:val="DCC3172142C5EA4BB6251AC593B3412E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6F2"/>
    <w:rsid w:val="008507CC"/>
    <w:rsid w:val="00F3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C9463B12E1064193EB25A6C85BD2CB">
    <w:name w:val="70C9463B12E1064193EB25A6C85BD2CB"/>
    <w:rsid w:val="00F376F2"/>
  </w:style>
  <w:style w:type="paragraph" w:customStyle="1" w:styleId="DCC3172142C5EA4BB6251AC593B3412E">
    <w:name w:val="DCC3172142C5EA4BB6251AC593B3412E"/>
    <w:rsid w:val="00F376F2"/>
  </w:style>
  <w:style w:type="paragraph" w:customStyle="1" w:styleId="3E86C45E75D3D44784B80844A18C4560">
    <w:name w:val="3E86C45E75D3D44784B80844A18C4560"/>
    <w:rsid w:val="00F376F2"/>
  </w:style>
  <w:style w:type="paragraph" w:customStyle="1" w:styleId="A2AD0BA15145A94FAC99234A558E9B5A">
    <w:name w:val="A2AD0BA15145A94FAC99234A558E9B5A"/>
    <w:rsid w:val="00F376F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C9463B12E1064193EB25A6C85BD2CB">
    <w:name w:val="70C9463B12E1064193EB25A6C85BD2CB"/>
    <w:rsid w:val="00F376F2"/>
  </w:style>
  <w:style w:type="paragraph" w:customStyle="1" w:styleId="DCC3172142C5EA4BB6251AC593B3412E">
    <w:name w:val="DCC3172142C5EA4BB6251AC593B3412E"/>
    <w:rsid w:val="00F376F2"/>
  </w:style>
  <w:style w:type="paragraph" w:customStyle="1" w:styleId="3E86C45E75D3D44784B80844A18C4560">
    <w:name w:val="3E86C45E75D3D44784B80844A18C4560"/>
    <w:rsid w:val="00F376F2"/>
  </w:style>
  <w:style w:type="paragraph" w:customStyle="1" w:styleId="A2AD0BA15145A94FAC99234A558E9B5A">
    <w:name w:val="A2AD0BA15145A94FAC99234A558E9B5A"/>
    <w:rsid w:val="00F376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2016-07-29T00:00:00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6A5008-E6AD-5B49-A01C-BE85FE200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216</Words>
  <Characters>1237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USGA GHIN Calculator</vt:lpstr>
      <vt:lpstr>Synopsis</vt:lpstr>
      <vt:lpstr>Annotated Display</vt:lpstr>
    </vt:vector>
  </TitlesOfParts>
  <Company>Pepple Family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USGA GHIN Calculator</dc:title>
  <dc:subject/>
  <dc:creator>Robert Pepple</dc:creator>
  <cp:keywords/>
  <dc:description/>
  <cp:lastModifiedBy>Robert Pepple</cp:lastModifiedBy>
  <cp:revision>3</cp:revision>
  <dcterms:created xsi:type="dcterms:W3CDTF">2016-09-04T21:25:00Z</dcterms:created>
  <dcterms:modified xsi:type="dcterms:W3CDTF">2016-10-24T19:02:00Z</dcterms:modified>
</cp:coreProperties>
</file>